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center"/>
      </w:pPr>
      <w:bookmarkStart w:id="0" w:name="bookmark0"/>
      <w:r>
        <w:rPr>
          <w:rStyle w:val="CharStyle3"/>
          <w:b/>
          <w:bCs/>
          <w:lang w:val="uk-UA" w:eastAsia="uk-UA"/>
        </w:rPr>
        <w:t xml:space="preserve">УПРАВЛІННЯ </w:t>
      </w:r>
      <w:r>
        <w:rPr>
          <w:rStyle w:val="CharStyle3"/>
          <w:b/>
          <w:bCs/>
        </w:rPr>
        <w:t>ПЕРСОНАЛОМ ГОТЕЛЬНО-</w:t>
        <w:br/>
      </w:r>
      <w:r>
        <w:rPr>
          <w:rStyle w:val="CharStyle3"/>
          <w:b/>
          <w:bCs/>
          <w:lang w:val="uk-UA" w:eastAsia="uk-UA"/>
        </w:rPr>
        <w:t xml:space="preserve">РЕСТОРАННОЇ </w:t>
      </w:r>
      <w:r>
        <w:rPr>
          <w:rStyle w:val="CharStyle3"/>
          <w:b/>
          <w:bCs/>
        </w:rPr>
        <w:t xml:space="preserve">СФЕРИ В УМОВАХ </w:t>
      </w:r>
      <w:r>
        <w:rPr>
          <w:rStyle w:val="CharStyle3"/>
          <w:b/>
          <w:bCs/>
          <w:lang w:val="uk-UA" w:eastAsia="uk-UA"/>
        </w:rPr>
        <w:t>ВОЄННОГО</w:t>
        <w:br/>
      </w:r>
      <w:r>
        <w:rPr>
          <w:rStyle w:val="CharStyle3"/>
          <w:b/>
          <w:bCs/>
        </w:rPr>
        <w:t>СТАНУ</w:t>
      </w:r>
      <w:bookmarkEnd w:id="0"/>
    </w:p>
    <w:p>
      <w:pPr>
        <w:pStyle w:val="Style9"/>
        <w:keepNext w:val="0"/>
        <w:keepLines w:val="0"/>
        <w:widowControl w:val="0"/>
        <w:shd w:val="clear" w:color="auto" w:fill="auto"/>
        <w:bidi w:val="0"/>
        <w:spacing w:before="0" w:after="0" w:line="230" w:lineRule="auto"/>
        <w:ind w:left="0" w:right="0" w:firstLine="0"/>
        <w:jc w:val="center"/>
        <w:rPr>
          <w:sz w:val="22"/>
          <w:szCs w:val="22"/>
        </w:rPr>
      </w:pPr>
      <w:r>
        <w:rPr>
          <w:rStyle w:val="CharStyle10"/>
          <w:b/>
          <w:bCs/>
          <w:i/>
          <w:iCs/>
          <w:sz w:val="22"/>
          <w:szCs w:val="22"/>
          <w:lang w:val="uk-UA" w:eastAsia="uk-UA"/>
        </w:rPr>
        <w:t xml:space="preserve">І. </w:t>
      </w:r>
      <w:r>
        <w:rPr>
          <w:rStyle w:val="CharStyle10"/>
          <w:b/>
          <w:bCs/>
          <w:i/>
          <w:iCs/>
          <w:sz w:val="22"/>
          <w:szCs w:val="22"/>
        </w:rPr>
        <w:t>В. ЛЕВИЦЬКА,</w:t>
      </w:r>
    </w:p>
    <w:p>
      <w:pPr>
        <w:pStyle w:val="Style9"/>
        <w:keepNext w:val="0"/>
        <w:keepLines w:val="0"/>
        <w:widowControl w:val="0"/>
        <w:shd w:val="clear" w:color="auto" w:fill="auto"/>
        <w:bidi w:val="0"/>
        <w:spacing w:before="0" w:after="240" w:line="230" w:lineRule="auto"/>
        <w:ind w:left="0" w:right="0" w:firstLine="0"/>
        <w:jc w:val="center"/>
        <w:rPr>
          <w:sz w:val="22"/>
          <w:szCs w:val="22"/>
        </w:rPr>
      </w:pPr>
      <w:r>
        <w:rPr>
          <w:rStyle w:val="CharStyle10"/>
          <w:i/>
          <w:iCs/>
          <w:sz w:val="22"/>
          <w:szCs w:val="22"/>
        </w:rPr>
        <w:t xml:space="preserve">доктор </w:t>
      </w:r>
      <w:r>
        <w:rPr>
          <w:rStyle w:val="CharStyle10"/>
          <w:i/>
          <w:iCs/>
          <w:sz w:val="22"/>
          <w:szCs w:val="22"/>
          <w:lang w:val="uk-UA" w:eastAsia="uk-UA"/>
        </w:rPr>
        <w:t xml:space="preserve">економічних </w:t>
      </w:r>
      <w:r>
        <w:rPr>
          <w:rStyle w:val="CharStyle10"/>
          <w:i/>
          <w:iCs/>
          <w:sz w:val="22"/>
          <w:szCs w:val="22"/>
        </w:rPr>
        <w:t>наук, професор,</w:t>
        <w:br/>
      </w:r>
      <w:r>
        <w:rPr>
          <w:rStyle w:val="CharStyle10"/>
          <w:i/>
          <w:iCs/>
          <w:sz w:val="22"/>
          <w:szCs w:val="22"/>
          <w:lang w:val="uk-UA" w:eastAsia="uk-UA"/>
        </w:rPr>
        <w:t xml:space="preserve">завідувач </w:t>
      </w:r>
      <w:r>
        <w:rPr>
          <w:rStyle w:val="CharStyle10"/>
          <w:i/>
          <w:iCs/>
          <w:sz w:val="22"/>
          <w:szCs w:val="22"/>
        </w:rPr>
        <w:t xml:space="preserve">кафедри </w:t>
      </w:r>
      <w:r>
        <w:rPr>
          <w:rStyle w:val="CharStyle10"/>
          <w:i/>
          <w:iCs/>
          <w:sz w:val="22"/>
          <w:szCs w:val="22"/>
          <w:lang w:val="uk-UA" w:eastAsia="uk-UA"/>
        </w:rPr>
        <w:t xml:space="preserve">готельно-ресторанної </w:t>
      </w:r>
      <w:r>
        <w:rPr>
          <w:rStyle w:val="CharStyle10"/>
          <w:i/>
          <w:iCs/>
          <w:sz w:val="22"/>
          <w:szCs w:val="22"/>
        </w:rPr>
        <w:t>справи та туризму</w:t>
        <w:br/>
      </w:r>
      <w:r>
        <w:rPr>
          <w:rStyle w:val="CharStyle10"/>
          <w:i/>
          <w:iCs/>
          <w:sz w:val="22"/>
          <w:szCs w:val="22"/>
          <w:lang w:val="uk-UA" w:eastAsia="uk-UA"/>
        </w:rPr>
        <w:t xml:space="preserve">Національного університету біоресурсів і </w:t>
      </w:r>
      <w:r>
        <w:rPr>
          <w:rStyle w:val="CharStyle10"/>
          <w:i/>
          <w:iCs/>
          <w:sz w:val="22"/>
          <w:szCs w:val="22"/>
        </w:rPr>
        <w:t xml:space="preserve">природокористування </w:t>
      </w:r>
      <w:r>
        <w:rPr>
          <w:rStyle w:val="CharStyle10"/>
          <w:i/>
          <w:iCs/>
          <w:sz w:val="22"/>
          <w:szCs w:val="22"/>
          <w:lang w:val="uk-UA" w:eastAsia="uk-UA"/>
        </w:rPr>
        <w:t>України</w:t>
        <w:br/>
      </w:r>
      <w:r>
        <w:fldChar w:fldCharType="begin"/>
      </w:r>
      <w:r>
        <w:rPr/>
        <w:instrText> HYPERLINK "mailto:ilevytska@nubip.edu.ua" </w:instrText>
      </w:r>
      <w:r>
        <w:fldChar w:fldCharType="separate"/>
      </w:r>
      <w:r>
        <w:rPr>
          <w:rStyle w:val="CharStyle10"/>
          <w:i/>
          <w:iCs/>
          <w:sz w:val="22"/>
          <w:szCs w:val="22"/>
        </w:rPr>
        <w:t>ilevytska@nubip.edu.ua</w:t>
      </w:r>
      <w:r>
        <w:fldChar w:fldCharType="end"/>
      </w:r>
    </w:p>
    <w:p>
      <w:pPr>
        <w:pStyle w:val="Style9"/>
        <w:keepNext w:val="0"/>
        <w:keepLines w:val="0"/>
        <w:widowControl w:val="0"/>
        <w:shd w:val="clear" w:color="auto" w:fill="auto"/>
        <w:bidi w:val="0"/>
        <w:spacing w:before="0" w:after="240" w:line="230" w:lineRule="auto"/>
        <w:ind w:left="0" w:right="0" w:firstLine="0"/>
        <w:jc w:val="center"/>
        <w:rPr>
          <w:sz w:val="22"/>
          <w:szCs w:val="22"/>
        </w:rPr>
      </w:pPr>
      <w:r>
        <w:rPr>
          <w:rStyle w:val="CharStyle10"/>
          <w:b/>
          <w:bCs/>
          <w:i/>
          <w:iCs/>
          <w:sz w:val="22"/>
          <w:szCs w:val="22"/>
        </w:rPr>
        <w:t>А. О.КЛИМЧУК</w:t>
        <w:br/>
      </w:r>
      <w:r>
        <w:rPr>
          <w:rStyle w:val="CharStyle10"/>
          <w:i/>
          <w:iCs/>
          <w:sz w:val="22"/>
          <w:szCs w:val="22"/>
        </w:rPr>
        <w:t xml:space="preserve">доктор </w:t>
      </w:r>
      <w:r>
        <w:rPr>
          <w:rStyle w:val="CharStyle10"/>
          <w:i/>
          <w:iCs/>
          <w:sz w:val="22"/>
          <w:szCs w:val="22"/>
          <w:lang w:val="uk-UA" w:eastAsia="uk-UA"/>
        </w:rPr>
        <w:t xml:space="preserve">економічних </w:t>
      </w:r>
      <w:r>
        <w:rPr>
          <w:rStyle w:val="CharStyle10"/>
          <w:i/>
          <w:iCs/>
          <w:sz w:val="22"/>
          <w:szCs w:val="22"/>
        </w:rPr>
        <w:t>наук, доцент,</w:t>
        <w:br/>
        <w:t xml:space="preserve">професор кафедри туризму та </w:t>
      </w:r>
      <w:r>
        <w:rPr>
          <w:rStyle w:val="CharStyle10"/>
          <w:i/>
          <w:iCs/>
          <w:sz w:val="22"/>
          <w:szCs w:val="22"/>
          <w:lang w:val="uk-UA" w:eastAsia="uk-UA"/>
        </w:rPr>
        <w:t xml:space="preserve">готельно-ресторанної </w:t>
      </w:r>
      <w:r>
        <w:rPr>
          <w:rStyle w:val="CharStyle10"/>
          <w:i/>
          <w:iCs/>
          <w:sz w:val="22"/>
          <w:szCs w:val="22"/>
        </w:rPr>
        <w:t>справи</w:t>
        <w:br/>
        <w:t xml:space="preserve">Державного </w:t>
      </w:r>
      <w:r>
        <w:rPr>
          <w:rStyle w:val="CharStyle10"/>
          <w:i/>
          <w:iCs/>
          <w:sz w:val="22"/>
          <w:szCs w:val="22"/>
          <w:lang w:val="uk-UA" w:eastAsia="uk-UA"/>
        </w:rPr>
        <w:t xml:space="preserve">університету </w:t>
      </w:r>
      <w:r>
        <w:rPr>
          <w:rStyle w:val="CharStyle10"/>
          <w:i/>
          <w:iCs/>
          <w:sz w:val="22"/>
          <w:szCs w:val="22"/>
        </w:rPr>
        <w:t xml:space="preserve">«Житомирська </w:t>
      </w:r>
      <w:r>
        <w:rPr>
          <w:rStyle w:val="CharStyle10"/>
          <w:i/>
          <w:iCs/>
          <w:sz w:val="22"/>
          <w:szCs w:val="22"/>
          <w:lang w:val="uk-UA" w:eastAsia="uk-UA"/>
        </w:rPr>
        <w:t>політехніка»</w:t>
        <w:br/>
      </w:r>
      <w:r>
        <w:fldChar w:fldCharType="begin"/>
      </w:r>
      <w:r>
        <w:rPr/>
        <w:instrText> HYPERLINK "mailto:ktgrs_kao@ztu.edu.ua" </w:instrText>
      </w:r>
      <w:r>
        <w:fldChar w:fldCharType="separate"/>
      </w:r>
      <w:r>
        <w:rPr>
          <w:rStyle w:val="CharStyle10"/>
          <w:i/>
          <w:iCs/>
          <w:sz w:val="22"/>
          <w:szCs w:val="22"/>
        </w:rPr>
        <w:t>ktgrs_kao@ztu.edu.ua</w:t>
      </w:r>
      <w:r>
        <w:fldChar w:fldCharType="end"/>
      </w:r>
    </w:p>
    <w:p>
      <w:pPr>
        <w:pStyle w:val="Style9"/>
        <w:keepNext w:val="0"/>
        <w:keepLines w:val="0"/>
        <w:widowControl w:val="0"/>
        <w:shd w:val="clear" w:color="auto" w:fill="auto"/>
        <w:bidi w:val="0"/>
        <w:spacing w:before="0" w:after="0"/>
        <w:ind w:left="0" w:right="0"/>
        <w:jc w:val="both"/>
      </w:pPr>
      <w:r>
        <w:rPr>
          <w:rStyle w:val="CharStyle10"/>
          <w:b/>
          <w:bCs/>
          <w:i/>
          <w:iCs/>
          <w:lang w:val="uk-UA" w:eastAsia="uk-UA"/>
        </w:rPr>
        <w:t xml:space="preserve">Анотація. </w:t>
      </w:r>
      <w:r>
        <w:rPr>
          <w:rStyle w:val="CharStyle10"/>
          <w:i/>
          <w:iCs/>
        </w:rPr>
        <w:t xml:space="preserve">Повномасштабна </w:t>
      </w:r>
      <w:r>
        <w:rPr>
          <w:rStyle w:val="CharStyle10"/>
          <w:i/>
          <w:iCs/>
          <w:lang w:val="uk-UA" w:eastAsia="uk-UA"/>
        </w:rPr>
        <w:t xml:space="preserve">військова агресія </w:t>
      </w:r>
      <w:r>
        <w:rPr>
          <w:rStyle w:val="CharStyle10"/>
          <w:i/>
          <w:iCs/>
        </w:rPr>
        <w:t xml:space="preserve">щодо </w:t>
      </w:r>
      <w:r>
        <w:rPr>
          <w:rStyle w:val="CharStyle10"/>
          <w:i/>
          <w:iCs/>
          <w:lang w:val="uk-UA" w:eastAsia="uk-UA"/>
        </w:rPr>
        <w:t xml:space="preserve">України </w:t>
      </w:r>
      <w:r>
        <w:rPr>
          <w:rStyle w:val="CharStyle10"/>
          <w:i/>
          <w:iCs/>
        </w:rPr>
        <w:t xml:space="preserve">стала </w:t>
      </w:r>
      <w:r>
        <w:rPr>
          <w:rStyle w:val="CharStyle10"/>
          <w:i/>
          <w:iCs/>
          <w:lang w:val="uk-UA" w:eastAsia="uk-UA"/>
        </w:rPr>
        <w:t>знач</w:t>
        <w:softHyphen/>
      </w:r>
      <w:r>
        <w:rPr>
          <w:rStyle w:val="CharStyle10"/>
          <w:i/>
          <w:iCs/>
        </w:rPr>
      </w:r>
      <w:r>
        <w:rPr>
          <w:rStyle w:val="CharStyle10"/>
          <w:i/>
          <w:iCs/>
          <w:lang w:val="uk-UA" w:eastAsia="uk-UA"/>
        </w:rPr>
        <w:t>ним</w:t>
      </w:r>
      <w:r>
        <w:rPr>
          <w:rStyle w:val="CharStyle10"/>
          <w:i/>
          <w:iCs/>
        </w:rPr>
        <w:t xml:space="preserve"> викликом </w:t>
      </w:r>
      <w:r>
        <w:rPr>
          <w:rStyle w:val="CharStyle10"/>
          <w:i/>
          <w:iCs/>
          <w:lang w:val="uk-UA" w:eastAsia="uk-UA"/>
        </w:rPr>
        <w:t xml:space="preserve">і </w:t>
      </w:r>
      <w:r>
        <w:rPr>
          <w:rStyle w:val="CharStyle10"/>
          <w:i/>
          <w:iCs/>
        </w:rPr>
        <w:t xml:space="preserve">для сфери готельно-ресторанного </w:t>
      </w:r>
      <w:r>
        <w:rPr>
          <w:rStyle w:val="CharStyle10"/>
          <w:i/>
          <w:iCs/>
          <w:lang w:val="uk-UA" w:eastAsia="uk-UA"/>
        </w:rPr>
        <w:t xml:space="preserve">бізнесу: </w:t>
      </w:r>
      <w:r>
        <w:rPr>
          <w:rStyle w:val="CharStyle10"/>
          <w:i/>
          <w:iCs/>
        </w:rPr>
        <w:t xml:space="preserve">частина </w:t>
      </w:r>
      <w:r>
        <w:rPr>
          <w:rStyle w:val="CharStyle10"/>
          <w:i/>
          <w:iCs/>
          <w:lang w:val="uk-UA" w:eastAsia="uk-UA"/>
        </w:rPr>
        <w:t xml:space="preserve">суб’єктів </w:t>
      </w:r>
      <w:r>
        <w:rPr>
          <w:rStyle w:val="CharStyle10"/>
          <w:i/>
          <w:iCs/>
        </w:rPr>
        <w:t xml:space="preserve">господарювання була вимушена </w:t>
      </w:r>
      <w:r>
        <w:rPr>
          <w:rStyle w:val="CharStyle10"/>
          <w:i/>
          <w:iCs/>
          <w:lang w:val="uk-UA" w:eastAsia="uk-UA"/>
        </w:rPr>
        <w:t xml:space="preserve">повністю </w:t>
      </w:r>
      <w:r>
        <w:rPr>
          <w:rStyle w:val="CharStyle10"/>
          <w:i/>
          <w:iCs/>
        </w:rPr>
        <w:t xml:space="preserve">припинити </w:t>
      </w:r>
      <w:r>
        <w:rPr>
          <w:rStyle w:val="CharStyle10"/>
          <w:i/>
          <w:iCs/>
          <w:lang w:val="uk-UA" w:eastAsia="uk-UA"/>
        </w:rPr>
        <w:t xml:space="preserve">діяльність </w:t>
      </w:r>
      <w:r>
        <w:rPr>
          <w:rStyle w:val="CharStyle10"/>
          <w:i/>
          <w:iCs/>
        </w:rPr>
        <w:t xml:space="preserve">або ж пере- </w:t>
      </w:r>
      <w:r>
        <w:rPr>
          <w:rStyle w:val="CharStyle10"/>
          <w:i/>
          <w:iCs/>
          <w:lang w:val="uk-UA" w:eastAsia="uk-UA"/>
        </w:rPr>
        <w:t xml:space="preserve">профілювати її, </w:t>
      </w:r>
      <w:r>
        <w:rPr>
          <w:rStyle w:val="CharStyle10"/>
          <w:i/>
          <w:iCs/>
        </w:rPr>
        <w:t xml:space="preserve">що, в першу чергу, </w:t>
      </w:r>
      <w:r>
        <w:rPr>
          <w:rStyle w:val="CharStyle10"/>
          <w:i/>
          <w:iCs/>
          <w:lang w:val="uk-UA" w:eastAsia="uk-UA"/>
        </w:rPr>
        <w:t xml:space="preserve">відобразилося </w:t>
      </w:r>
      <w:r>
        <w:rPr>
          <w:rStyle w:val="CharStyle10"/>
          <w:i/>
          <w:iCs/>
        </w:rPr>
        <w:t xml:space="preserve">на кадровому </w:t>
      </w:r>
      <w:r>
        <w:rPr>
          <w:rStyle w:val="CharStyle10"/>
          <w:i/>
          <w:iCs/>
          <w:lang w:val="uk-UA" w:eastAsia="uk-UA"/>
        </w:rPr>
        <w:t xml:space="preserve">менеджменті. Натомість, </w:t>
      </w:r>
      <w:r>
        <w:rPr>
          <w:rStyle w:val="CharStyle10"/>
          <w:i/>
          <w:iCs/>
        </w:rPr>
        <w:t xml:space="preserve">персонал, що </w:t>
      </w:r>
      <w:r>
        <w:rPr>
          <w:rStyle w:val="CharStyle10"/>
          <w:i/>
          <w:iCs/>
          <w:lang w:val="uk-UA" w:eastAsia="uk-UA"/>
        </w:rPr>
        <w:t xml:space="preserve">залишається, </w:t>
      </w:r>
      <w:r>
        <w:rPr>
          <w:rStyle w:val="CharStyle10"/>
          <w:i/>
          <w:iCs/>
        </w:rPr>
        <w:t xml:space="preserve">вимушений нести на </w:t>
      </w:r>
      <w:r>
        <w:rPr>
          <w:rStyle w:val="CharStyle10"/>
          <w:i/>
          <w:iCs/>
          <w:lang w:val="uk-UA" w:eastAsia="uk-UA"/>
        </w:rPr>
        <w:t xml:space="preserve">собі подвійний, </w:t>
      </w:r>
      <w:r>
        <w:rPr>
          <w:rStyle w:val="CharStyle10"/>
          <w:i/>
          <w:iCs/>
        </w:rPr>
        <w:t xml:space="preserve">а деколи й </w:t>
      </w:r>
      <w:r>
        <w:rPr>
          <w:rStyle w:val="CharStyle10"/>
          <w:i/>
          <w:iCs/>
          <w:lang w:val="uk-UA" w:eastAsia="uk-UA"/>
        </w:rPr>
        <w:t xml:space="preserve">потрійний </w:t>
      </w:r>
      <w:r>
        <w:rPr>
          <w:rStyle w:val="CharStyle10"/>
          <w:i/>
          <w:iCs/>
        </w:rPr>
        <w:t xml:space="preserve">тягар зобов’язань, що, однак, не </w:t>
      </w:r>
      <w:r>
        <w:rPr>
          <w:rStyle w:val="CharStyle10"/>
          <w:i/>
          <w:iCs/>
          <w:lang w:val="uk-UA" w:eastAsia="uk-UA"/>
        </w:rPr>
        <w:t>компенсується відповід</w:t>
        <w:softHyphen/>
        <w:t>ним</w:t>
      </w:r>
      <w:r>
        <w:rPr>
          <w:rStyle w:val="CharStyle10"/>
          <w:i/>
          <w:iCs/>
        </w:rPr>
        <w:t xml:space="preserve"> зростанням </w:t>
      </w:r>
      <w:r>
        <w:rPr>
          <w:rStyle w:val="CharStyle10"/>
          <w:i/>
          <w:iCs/>
          <w:lang w:val="uk-UA" w:eastAsia="uk-UA"/>
        </w:rPr>
        <w:t xml:space="preserve">заробітної </w:t>
      </w:r>
      <w:r>
        <w:rPr>
          <w:rStyle w:val="CharStyle10"/>
          <w:i/>
          <w:iCs/>
        </w:rPr>
        <w:t xml:space="preserve">плати. В цьому </w:t>
      </w:r>
      <w:r>
        <w:rPr>
          <w:rStyle w:val="CharStyle10"/>
          <w:i/>
          <w:iCs/>
          <w:lang w:val="uk-UA" w:eastAsia="uk-UA"/>
        </w:rPr>
        <w:t xml:space="preserve">аспекті </w:t>
      </w:r>
      <w:r>
        <w:rPr>
          <w:rStyle w:val="CharStyle10"/>
          <w:i/>
          <w:iCs/>
        </w:rPr>
        <w:t xml:space="preserve">важливо налагодити </w:t>
      </w:r>
      <w:r>
        <w:rPr>
          <w:rStyle w:val="CharStyle10"/>
          <w:i/>
          <w:iCs/>
          <w:lang w:val="uk-UA" w:eastAsia="uk-UA"/>
        </w:rPr>
        <w:t xml:space="preserve">дієві механізми підтримки працівників, покликані </w:t>
      </w:r>
      <w:r>
        <w:rPr>
          <w:rStyle w:val="CharStyle10"/>
          <w:i/>
          <w:iCs/>
        </w:rPr>
        <w:t xml:space="preserve">надавати </w:t>
      </w:r>
      <w:r>
        <w:rPr>
          <w:rStyle w:val="CharStyle10"/>
          <w:i/>
          <w:iCs/>
          <w:lang w:val="uk-UA" w:eastAsia="uk-UA"/>
        </w:rPr>
        <w:t xml:space="preserve">їм </w:t>
      </w:r>
      <w:r>
        <w:rPr>
          <w:rStyle w:val="CharStyle10"/>
          <w:i/>
          <w:iCs/>
        </w:rPr>
        <w:t xml:space="preserve">не лише </w:t>
      </w:r>
      <w:r>
        <w:rPr>
          <w:rStyle w:val="CharStyle10"/>
          <w:i/>
          <w:iCs/>
          <w:lang w:val="uk-UA" w:eastAsia="uk-UA"/>
        </w:rPr>
        <w:t>матеріаль</w:t>
        <w:softHyphen/>
        <w:t>ну,</w:t>
      </w:r>
      <w:r>
        <w:rPr>
          <w:rStyle w:val="CharStyle10"/>
          <w:i/>
          <w:iCs/>
        </w:rPr>
        <w:t xml:space="preserve"> але й </w:t>
      </w:r>
      <w:r>
        <w:rPr>
          <w:rStyle w:val="CharStyle10"/>
          <w:i/>
          <w:iCs/>
          <w:lang w:val="uk-UA" w:eastAsia="uk-UA"/>
        </w:rPr>
        <w:t xml:space="preserve">психологічну </w:t>
      </w:r>
      <w:r>
        <w:rPr>
          <w:rStyle w:val="CharStyle10"/>
          <w:i/>
          <w:iCs/>
        </w:rPr>
        <w:t xml:space="preserve">допомогу, забезпечувати дружню </w:t>
      </w:r>
      <w:r>
        <w:rPr>
          <w:rStyle w:val="CharStyle10"/>
          <w:i/>
          <w:iCs/>
          <w:lang w:val="uk-UA" w:eastAsia="uk-UA"/>
        </w:rPr>
        <w:t xml:space="preserve">підтримку </w:t>
      </w:r>
      <w:r>
        <w:rPr>
          <w:rStyle w:val="CharStyle10"/>
          <w:i/>
          <w:iCs/>
        </w:rPr>
        <w:t xml:space="preserve">в складних </w:t>
      </w:r>
      <w:r>
        <w:rPr>
          <w:rStyle w:val="CharStyle10"/>
          <w:i/>
          <w:iCs/>
          <w:lang w:val="uk-UA" w:eastAsia="uk-UA"/>
        </w:rPr>
        <w:t xml:space="preserve">ситуаціях </w:t>
      </w:r>
      <w:r>
        <w:rPr>
          <w:rStyle w:val="CharStyle10"/>
          <w:i/>
          <w:iCs/>
        </w:rPr>
        <w:t xml:space="preserve">тощо. З огляду на це одними </w:t>
      </w:r>
      <w:r>
        <w:rPr>
          <w:rStyle w:val="CharStyle10"/>
          <w:i/>
          <w:iCs/>
          <w:lang w:val="uk-UA" w:eastAsia="uk-UA"/>
        </w:rPr>
        <w:t xml:space="preserve">із </w:t>
      </w:r>
      <w:r>
        <w:rPr>
          <w:rStyle w:val="CharStyle10"/>
          <w:i/>
          <w:iCs/>
        </w:rPr>
        <w:t xml:space="preserve">ключових </w:t>
      </w:r>
      <w:r>
        <w:rPr>
          <w:rStyle w:val="CharStyle10"/>
          <w:i/>
          <w:iCs/>
          <w:lang w:val="uk-UA" w:eastAsia="uk-UA"/>
        </w:rPr>
        <w:t xml:space="preserve">викликів нової реальності </w:t>
      </w:r>
      <w:r>
        <w:rPr>
          <w:rStyle w:val="CharStyle10"/>
          <w:i/>
          <w:iCs/>
        </w:rPr>
        <w:t xml:space="preserve">стали питання ефективного </w:t>
      </w:r>
      <w:r>
        <w:rPr>
          <w:rStyle w:val="CharStyle10"/>
          <w:i/>
          <w:iCs/>
          <w:lang w:val="uk-UA" w:eastAsia="uk-UA"/>
        </w:rPr>
        <w:t xml:space="preserve">управління </w:t>
      </w:r>
      <w:r>
        <w:rPr>
          <w:rStyle w:val="CharStyle10"/>
          <w:i/>
          <w:iCs/>
        </w:rPr>
        <w:t xml:space="preserve">персоналом в умовах </w:t>
      </w:r>
      <w:r>
        <w:rPr>
          <w:rStyle w:val="CharStyle10"/>
          <w:i/>
          <w:iCs/>
          <w:lang w:val="uk-UA" w:eastAsia="uk-UA"/>
        </w:rPr>
        <w:t xml:space="preserve">воєнного </w:t>
      </w:r>
      <w:r>
        <w:rPr>
          <w:rStyle w:val="CharStyle10"/>
          <w:i/>
          <w:iCs/>
        </w:rPr>
        <w:t xml:space="preserve">стану та активних бойових </w:t>
      </w:r>
      <w:r>
        <w:rPr>
          <w:rStyle w:val="CharStyle10"/>
          <w:i/>
          <w:iCs/>
          <w:lang w:val="uk-UA" w:eastAsia="uk-UA"/>
        </w:rPr>
        <w:t xml:space="preserve">дій, </w:t>
      </w:r>
      <w:r>
        <w:rPr>
          <w:rStyle w:val="CharStyle10"/>
          <w:i/>
          <w:iCs/>
        </w:rPr>
        <w:t xml:space="preserve">що </w:t>
      </w:r>
      <w:r>
        <w:rPr>
          <w:rStyle w:val="CharStyle10"/>
          <w:i/>
          <w:iCs/>
          <w:lang w:val="uk-UA" w:eastAsia="uk-UA"/>
        </w:rPr>
        <w:t xml:space="preserve">актуалізувало необхідність </w:t>
      </w:r>
      <w:r>
        <w:rPr>
          <w:rStyle w:val="CharStyle10"/>
          <w:i/>
          <w:iCs/>
        </w:rPr>
        <w:t xml:space="preserve">пошуку теоретичних </w:t>
      </w:r>
      <w:r>
        <w:rPr>
          <w:rStyle w:val="CharStyle10"/>
          <w:i/>
          <w:iCs/>
          <w:lang w:val="uk-UA" w:eastAsia="uk-UA"/>
        </w:rPr>
        <w:t xml:space="preserve">і </w:t>
      </w:r>
      <w:r>
        <w:rPr>
          <w:rStyle w:val="CharStyle10"/>
          <w:i/>
          <w:iCs/>
        </w:rPr>
        <w:t xml:space="preserve">практичних </w:t>
      </w:r>
      <w:r>
        <w:rPr>
          <w:rStyle w:val="CharStyle10"/>
          <w:i/>
          <w:iCs/>
          <w:lang w:val="uk-UA" w:eastAsia="uk-UA"/>
        </w:rPr>
        <w:t xml:space="preserve">аспектів їх </w:t>
      </w:r>
      <w:r>
        <w:rPr>
          <w:rStyle w:val="CharStyle10"/>
          <w:i/>
          <w:iCs/>
        </w:rPr>
        <w:t>подолання.</w:t>
      </w:r>
    </w:p>
    <w:p>
      <w:pPr>
        <w:pStyle w:val="Style9"/>
        <w:keepNext w:val="0"/>
        <w:keepLines w:val="0"/>
        <w:widowControl w:val="0"/>
        <w:shd w:val="clear" w:color="auto" w:fill="auto"/>
        <w:bidi w:val="0"/>
        <w:spacing w:before="0" w:after="0"/>
        <w:ind w:left="0" w:right="0"/>
        <w:jc w:val="both"/>
      </w:pPr>
      <w:r>
        <w:rPr>
          <w:rStyle w:val="CharStyle10"/>
          <w:i/>
          <w:iCs/>
        </w:rPr>
        <w:t xml:space="preserve">Мета </w:t>
      </w:r>
      <w:r>
        <w:rPr>
          <w:rStyle w:val="CharStyle10"/>
          <w:i/>
          <w:iCs/>
          <w:lang w:val="uk-UA" w:eastAsia="uk-UA"/>
        </w:rPr>
        <w:t xml:space="preserve">дослідження полягає </w:t>
      </w:r>
      <w:r>
        <w:rPr>
          <w:rStyle w:val="CharStyle10"/>
          <w:i/>
          <w:iCs/>
        </w:rPr>
        <w:t xml:space="preserve">в </w:t>
      </w:r>
      <w:r>
        <w:rPr>
          <w:rStyle w:val="CharStyle10"/>
          <w:i/>
          <w:iCs/>
          <w:lang w:val="uk-UA" w:eastAsia="uk-UA"/>
        </w:rPr>
        <w:t xml:space="preserve">характеристиці </w:t>
      </w:r>
      <w:r>
        <w:rPr>
          <w:rStyle w:val="CharStyle10"/>
          <w:i/>
          <w:iCs/>
        </w:rPr>
        <w:t xml:space="preserve">ключових </w:t>
      </w:r>
      <w:r>
        <w:rPr>
          <w:rStyle w:val="CharStyle10"/>
          <w:i/>
          <w:iCs/>
          <w:lang w:val="uk-UA" w:eastAsia="uk-UA"/>
        </w:rPr>
        <w:t xml:space="preserve">викликів воєнного </w:t>
      </w:r>
      <w:r>
        <w:rPr>
          <w:rStyle w:val="CharStyle10"/>
          <w:i/>
          <w:iCs/>
        </w:rPr>
        <w:t xml:space="preserve">стану з точки зору кадрового менеджменту у готельно-ресторанному </w:t>
      </w:r>
      <w:r>
        <w:rPr>
          <w:rStyle w:val="CharStyle10"/>
          <w:i/>
          <w:iCs/>
          <w:lang w:val="uk-UA" w:eastAsia="uk-UA"/>
        </w:rPr>
        <w:t xml:space="preserve">бізнесі </w:t>
      </w:r>
      <w:r>
        <w:rPr>
          <w:rStyle w:val="CharStyle10"/>
          <w:i/>
          <w:iCs/>
        </w:rPr>
        <w:t xml:space="preserve">та визначити </w:t>
      </w:r>
      <w:r>
        <w:rPr>
          <w:rStyle w:val="CharStyle10"/>
          <w:i/>
          <w:iCs/>
          <w:lang w:val="uk-UA" w:eastAsia="uk-UA"/>
        </w:rPr>
        <w:t xml:space="preserve">основні можливості </w:t>
      </w:r>
      <w:r>
        <w:rPr>
          <w:rStyle w:val="CharStyle10"/>
          <w:i/>
          <w:iCs/>
        </w:rPr>
        <w:t xml:space="preserve">й напрями </w:t>
      </w:r>
      <w:r>
        <w:rPr>
          <w:rStyle w:val="CharStyle10"/>
          <w:i/>
          <w:iCs/>
          <w:lang w:val="uk-UA" w:eastAsia="uk-UA"/>
        </w:rPr>
        <w:t xml:space="preserve">їх </w:t>
      </w:r>
      <w:r>
        <w:rPr>
          <w:rStyle w:val="CharStyle10"/>
          <w:i/>
          <w:iCs/>
        </w:rPr>
        <w:t>застосування.</w:t>
      </w:r>
    </w:p>
    <w:p>
      <w:pPr>
        <w:pStyle w:val="Style9"/>
        <w:keepNext w:val="0"/>
        <w:keepLines w:val="0"/>
        <w:widowControl w:val="0"/>
        <w:shd w:val="clear" w:color="auto" w:fill="auto"/>
        <w:bidi w:val="0"/>
        <w:spacing w:before="0" w:after="0"/>
        <w:ind w:left="0" w:right="0"/>
        <w:jc w:val="both"/>
      </w:pPr>
      <w:r>
        <w:rPr>
          <w:rStyle w:val="CharStyle10"/>
          <w:i/>
          <w:iCs/>
        </w:rPr>
        <w:t xml:space="preserve">Методи. В </w:t>
      </w:r>
      <w:r>
        <w:rPr>
          <w:rStyle w:val="CharStyle10"/>
          <w:i/>
          <w:iCs/>
          <w:lang w:val="uk-UA" w:eastAsia="uk-UA"/>
        </w:rPr>
        <w:t>дослідженні здійснено аналіз діяльності суб’єктів господарюван</w:t>
        <w:softHyphen/>
      </w:r>
      <w:r>
        <w:rPr>
          <w:rStyle w:val="CharStyle10"/>
          <w:i/>
          <w:iCs/>
        </w:rPr>
      </w:r>
      <w:r>
        <w:rPr>
          <w:rStyle w:val="CharStyle10"/>
          <w:i/>
          <w:iCs/>
          <w:lang w:val="uk-UA" w:eastAsia="uk-UA"/>
        </w:rPr>
        <w:t>ня</w:t>
      </w:r>
      <w:r>
        <w:rPr>
          <w:rStyle w:val="CharStyle10"/>
          <w:i/>
          <w:iCs/>
        </w:rPr>
        <w:t xml:space="preserve"> </w:t>
      </w:r>
      <w:r>
        <w:rPr>
          <w:rStyle w:val="CharStyle10"/>
          <w:i/>
          <w:iCs/>
          <w:lang w:val="uk-UA" w:eastAsia="uk-UA"/>
        </w:rPr>
        <w:t xml:space="preserve">індустрії гостинності, </w:t>
      </w:r>
      <w:r>
        <w:rPr>
          <w:rStyle w:val="CharStyle10"/>
          <w:i/>
          <w:iCs/>
        </w:rPr>
        <w:t xml:space="preserve">виходячи з даних </w:t>
      </w:r>
      <w:r>
        <w:rPr>
          <w:rStyle w:val="CharStyle10"/>
          <w:i/>
          <w:iCs/>
          <w:lang w:val="uk-UA" w:eastAsia="uk-UA"/>
        </w:rPr>
        <w:t xml:space="preserve">офіційної </w:t>
      </w:r>
      <w:r>
        <w:rPr>
          <w:rStyle w:val="CharStyle10"/>
          <w:i/>
          <w:iCs/>
        </w:rPr>
        <w:t xml:space="preserve">статистики та </w:t>
      </w:r>
      <w:r>
        <w:rPr>
          <w:rStyle w:val="CharStyle10"/>
          <w:i/>
          <w:iCs/>
          <w:lang w:val="uk-UA" w:eastAsia="uk-UA"/>
        </w:rPr>
        <w:t>результа</w:t>
        <w:softHyphen/>
      </w:r>
      <w:r>
        <w:rPr>
          <w:rStyle w:val="CharStyle10"/>
          <w:i/>
          <w:iCs/>
        </w:rPr>
      </w:r>
      <w:r>
        <w:rPr>
          <w:rStyle w:val="CharStyle10"/>
          <w:i/>
          <w:iCs/>
          <w:lang w:val="uk-UA" w:eastAsia="uk-UA"/>
        </w:rPr>
        <w:t xml:space="preserve">тів </w:t>
      </w:r>
      <w:r>
        <w:rPr>
          <w:rStyle w:val="CharStyle10"/>
          <w:i/>
          <w:iCs/>
        </w:rPr>
        <w:t xml:space="preserve">опитувань </w:t>
      </w:r>
      <w:r>
        <w:rPr>
          <w:rStyle w:val="CharStyle10"/>
          <w:i/>
          <w:iCs/>
          <w:lang w:val="uk-UA" w:eastAsia="uk-UA"/>
        </w:rPr>
        <w:t xml:space="preserve">провідних аналітичних компаній. </w:t>
      </w:r>
      <w:r>
        <w:rPr>
          <w:rStyle w:val="CharStyle10"/>
          <w:i/>
          <w:iCs/>
        </w:rPr>
        <w:t xml:space="preserve">Застосовано методи </w:t>
      </w:r>
      <w:r>
        <w:rPr>
          <w:rStyle w:val="CharStyle10"/>
          <w:i/>
          <w:iCs/>
          <w:lang w:val="uk-UA" w:eastAsia="uk-UA"/>
        </w:rPr>
        <w:t>систе</w:t>
        <w:softHyphen/>
      </w:r>
      <w:r>
        <w:rPr>
          <w:rStyle w:val="CharStyle10"/>
          <w:i/>
          <w:iCs/>
        </w:rPr>
      </w:r>
      <w:r>
        <w:rPr>
          <w:rStyle w:val="CharStyle10"/>
          <w:i/>
          <w:iCs/>
          <w:lang w:val="uk-UA" w:eastAsia="uk-UA"/>
        </w:rPr>
        <w:t xml:space="preserve">матизації </w:t>
      </w:r>
      <w:r>
        <w:rPr>
          <w:rStyle w:val="CharStyle10"/>
          <w:i/>
          <w:iCs/>
        </w:rPr>
        <w:t xml:space="preserve">та </w:t>
      </w:r>
      <w:r>
        <w:rPr>
          <w:rStyle w:val="CharStyle10"/>
          <w:i/>
          <w:iCs/>
          <w:lang w:val="uk-UA" w:eastAsia="uk-UA"/>
        </w:rPr>
        <w:t xml:space="preserve">класифікації </w:t>
      </w:r>
      <w:r>
        <w:rPr>
          <w:rStyle w:val="CharStyle10"/>
          <w:i/>
          <w:iCs/>
        </w:rPr>
        <w:t xml:space="preserve">для групування ключових </w:t>
      </w:r>
      <w:r>
        <w:rPr>
          <w:rStyle w:val="CharStyle10"/>
          <w:i/>
          <w:iCs/>
          <w:lang w:val="uk-UA" w:eastAsia="uk-UA"/>
        </w:rPr>
        <w:t xml:space="preserve">викликів і </w:t>
      </w:r>
      <w:r>
        <w:rPr>
          <w:rStyle w:val="CharStyle10"/>
          <w:i/>
          <w:iCs/>
        </w:rPr>
        <w:t xml:space="preserve">можливостей у </w:t>
      </w:r>
      <w:r>
        <w:rPr>
          <w:rStyle w:val="CharStyle10"/>
          <w:i/>
          <w:iCs/>
          <w:lang w:val="uk-UA" w:eastAsia="uk-UA"/>
        </w:rPr>
        <w:t xml:space="preserve">сфері управління </w:t>
      </w:r>
      <w:r>
        <w:rPr>
          <w:rStyle w:val="CharStyle10"/>
          <w:i/>
          <w:iCs/>
        </w:rPr>
        <w:t xml:space="preserve">персоналом </w:t>
      </w:r>
      <w:r>
        <w:rPr>
          <w:rStyle w:val="CharStyle10"/>
          <w:i/>
          <w:iCs/>
          <w:lang w:val="uk-UA" w:eastAsia="uk-UA"/>
        </w:rPr>
        <w:t xml:space="preserve">суб’єктів </w:t>
      </w:r>
      <w:r>
        <w:rPr>
          <w:rStyle w:val="CharStyle10"/>
          <w:i/>
          <w:iCs/>
        </w:rPr>
        <w:t xml:space="preserve">готельно-ресторанного </w:t>
      </w:r>
      <w:r>
        <w:rPr>
          <w:rStyle w:val="CharStyle10"/>
          <w:i/>
          <w:iCs/>
          <w:lang w:val="uk-UA" w:eastAsia="uk-UA"/>
        </w:rPr>
        <w:t xml:space="preserve">бізнесу </w:t>
      </w:r>
      <w:r>
        <w:rPr>
          <w:rStyle w:val="CharStyle10"/>
          <w:i/>
          <w:iCs/>
        </w:rPr>
        <w:t xml:space="preserve">у </w:t>
      </w:r>
      <w:r>
        <w:rPr>
          <w:rStyle w:val="CharStyle10"/>
          <w:i/>
          <w:iCs/>
          <w:lang w:val="uk-UA" w:eastAsia="uk-UA"/>
        </w:rPr>
        <w:t>відпо</w:t>
        <w:softHyphen/>
        <w:t xml:space="preserve">відності </w:t>
      </w:r>
      <w:r>
        <w:rPr>
          <w:rStyle w:val="CharStyle10"/>
          <w:i/>
          <w:iCs/>
        </w:rPr>
        <w:t xml:space="preserve">до </w:t>
      </w:r>
      <w:r>
        <w:rPr>
          <w:rStyle w:val="CharStyle10"/>
          <w:i/>
          <w:iCs/>
          <w:lang w:val="uk-UA" w:eastAsia="uk-UA"/>
        </w:rPr>
        <w:t xml:space="preserve">критерію територіального </w:t>
      </w:r>
      <w:r>
        <w:rPr>
          <w:rStyle w:val="CharStyle10"/>
          <w:i/>
          <w:iCs/>
        </w:rPr>
        <w:t>розташування.</w:t>
      </w:r>
    </w:p>
    <w:p>
      <w:pPr>
        <w:pStyle w:val="Style9"/>
        <w:keepNext w:val="0"/>
        <w:keepLines w:val="0"/>
        <w:widowControl w:val="0"/>
        <w:shd w:val="clear" w:color="auto" w:fill="auto"/>
        <w:bidi w:val="0"/>
        <w:spacing w:before="0" w:after="400"/>
        <w:ind w:left="0" w:right="0"/>
        <w:jc w:val="both"/>
      </w:pPr>
      <w:r>
        <w:rPr>
          <w:rStyle w:val="CharStyle10"/>
          <w:i/>
          <w:iCs/>
        </w:rPr>
        <w:t xml:space="preserve">Результати. </w:t>
      </w:r>
      <w:r>
        <w:rPr>
          <w:rStyle w:val="CharStyle10"/>
          <w:i/>
          <w:iCs/>
          <w:lang w:val="uk-UA" w:eastAsia="uk-UA"/>
        </w:rPr>
        <w:t xml:space="preserve">Здійснено аналіз </w:t>
      </w:r>
      <w:r>
        <w:rPr>
          <w:rStyle w:val="CharStyle10"/>
          <w:i/>
          <w:iCs/>
        </w:rPr>
        <w:t xml:space="preserve">ключових </w:t>
      </w:r>
      <w:r>
        <w:rPr>
          <w:rStyle w:val="CharStyle10"/>
          <w:i/>
          <w:iCs/>
          <w:lang w:val="uk-UA" w:eastAsia="uk-UA"/>
        </w:rPr>
        <w:t>показників діяльності індустрії гос</w:t>
        <w:softHyphen/>
      </w:r>
      <w:r>
        <w:rPr>
          <w:rStyle w:val="CharStyle10"/>
          <w:i/>
          <w:iCs/>
        </w:rPr>
      </w:r>
      <w:r>
        <w:rPr>
          <w:rStyle w:val="CharStyle10"/>
          <w:i/>
          <w:iCs/>
          <w:lang w:val="uk-UA" w:eastAsia="uk-UA"/>
        </w:rPr>
        <w:t xml:space="preserve">тинності </w:t>
      </w:r>
      <w:r>
        <w:rPr>
          <w:rStyle w:val="CharStyle10"/>
          <w:i/>
          <w:iCs/>
        </w:rPr>
        <w:t xml:space="preserve">в </w:t>
      </w:r>
      <w:r>
        <w:rPr>
          <w:rStyle w:val="CharStyle10"/>
          <w:i/>
          <w:iCs/>
          <w:lang w:val="uk-UA" w:eastAsia="uk-UA"/>
        </w:rPr>
        <w:t xml:space="preserve">Україні </w:t>
      </w:r>
      <w:r>
        <w:rPr>
          <w:rStyle w:val="CharStyle10"/>
          <w:i/>
          <w:iCs/>
        </w:rPr>
        <w:t xml:space="preserve">та </w:t>
      </w:r>
      <w:r>
        <w:rPr>
          <w:rStyle w:val="CharStyle10"/>
          <w:i/>
          <w:iCs/>
          <w:lang w:val="uk-UA" w:eastAsia="uk-UA"/>
        </w:rPr>
        <w:t xml:space="preserve">вітчизняного бізнесу </w:t>
      </w:r>
      <w:r>
        <w:rPr>
          <w:rStyle w:val="CharStyle10"/>
          <w:i/>
          <w:iCs/>
        </w:rPr>
        <w:t xml:space="preserve">в </w:t>
      </w:r>
      <w:r>
        <w:rPr>
          <w:rStyle w:val="CharStyle10"/>
          <w:i/>
          <w:iCs/>
          <w:lang w:val="uk-UA" w:eastAsia="uk-UA"/>
        </w:rPr>
        <w:t xml:space="preserve">цілому </w:t>
      </w:r>
      <w:r>
        <w:rPr>
          <w:rStyle w:val="CharStyle10"/>
          <w:i/>
          <w:iCs/>
        </w:rPr>
        <w:t xml:space="preserve">у </w:t>
      </w:r>
      <w:r>
        <w:rPr>
          <w:rStyle w:val="CharStyle10"/>
          <w:i/>
          <w:iCs/>
          <w:lang w:val="uk-UA" w:eastAsia="uk-UA"/>
        </w:rPr>
        <w:t xml:space="preserve">період дії воєнного </w:t>
      </w:r>
      <w:r>
        <w:rPr>
          <w:rStyle w:val="CharStyle10"/>
          <w:i/>
          <w:iCs/>
        </w:rPr>
        <w:t>стану.</w:t>
      </w:r>
    </w:p>
    <w:p>
      <w:pPr>
        <w:pStyle w:val="Style9"/>
        <w:keepNext w:val="0"/>
        <w:keepLines w:val="0"/>
        <w:widowControl w:val="0"/>
        <w:shd w:val="clear" w:color="auto" w:fill="auto"/>
        <w:bidi w:val="0"/>
        <w:spacing w:before="0" w:after="0"/>
        <w:ind w:left="0" w:right="0" w:firstLine="0"/>
        <w:jc w:val="both"/>
      </w:pPr>
      <w:r>
        <w:rPr>
          <w:rStyle w:val="CharStyle10"/>
          <w:i/>
          <w:iCs/>
        </w:rPr>
        <w:t xml:space="preserve">Охарактеризовано </w:t>
      </w:r>
      <w:r>
        <w:rPr>
          <w:rStyle w:val="CharStyle10"/>
          <w:i/>
          <w:iCs/>
          <w:lang w:val="uk-UA" w:eastAsia="uk-UA"/>
        </w:rPr>
        <w:t xml:space="preserve">ключові </w:t>
      </w:r>
      <w:r>
        <w:rPr>
          <w:rStyle w:val="CharStyle10"/>
          <w:i/>
          <w:iCs/>
        </w:rPr>
        <w:t xml:space="preserve">виклики для </w:t>
      </w:r>
      <w:r>
        <w:rPr>
          <w:rStyle w:val="CharStyle10"/>
          <w:i/>
          <w:iCs/>
          <w:lang w:val="uk-UA" w:eastAsia="uk-UA"/>
        </w:rPr>
        <w:t xml:space="preserve">бізнесу </w:t>
      </w:r>
      <w:r>
        <w:rPr>
          <w:rStyle w:val="CharStyle10"/>
          <w:i/>
          <w:iCs/>
        </w:rPr>
        <w:t xml:space="preserve">у </w:t>
      </w:r>
      <w:r>
        <w:rPr>
          <w:rStyle w:val="CharStyle10"/>
          <w:i/>
          <w:iCs/>
          <w:lang w:val="uk-UA" w:eastAsia="uk-UA"/>
        </w:rPr>
        <w:t xml:space="preserve">сфері управління </w:t>
      </w:r>
      <w:r>
        <w:rPr>
          <w:rStyle w:val="CharStyle10"/>
          <w:i/>
          <w:iCs/>
        </w:rPr>
        <w:t xml:space="preserve">персоналом, </w:t>
      </w:r>
      <w:r>
        <w:rPr>
          <w:rStyle w:val="CharStyle10"/>
          <w:i/>
          <w:iCs/>
          <w:lang w:val="uk-UA" w:eastAsia="uk-UA"/>
        </w:rPr>
        <w:t xml:space="preserve">обумовлені </w:t>
      </w:r>
      <w:r>
        <w:rPr>
          <w:rStyle w:val="CharStyle10"/>
          <w:i/>
          <w:iCs/>
        </w:rPr>
        <w:t xml:space="preserve">повномасштабною </w:t>
      </w:r>
      <w:r>
        <w:rPr>
          <w:rStyle w:val="CharStyle10"/>
          <w:i/>
          <w:iCs/>
          <w:lang w:val="uk-UA" w:eastAsia="uk-UA"/>
        </w:rPr>
        <w:t xml:space="preserve">військовою агресією. Здійснено систематизацію </w:t>
      </w:r>
      <w:r>
        <w:rPr>
          <w:rStyle w:val="CharStyle10"/>
          <w:i/>
          <w:iCs/>
        </w:rPr>
        <w:t xml:space="preserve">ключових </w:t>
      </w:r>
      <w:r>
        <w:rPr>
          <w:rStyle w:val="CharStyle10"/>
          <w:i/>
          <w:iCs/>
          <w:lang w:val="uk-UA" w:eastAsia="uk-UA"/>
        </w:rPr>
        <w:t xml:space="preserve">викликів </w:t>
      </w:r>
      <w:r>
        <w:rPr>
          <w:rStyle w:val="CharStyle10"/>
          <w:i/>
          <w:iCs/>
        </w:rPr>
        <w:t xml:space="preserve">та можливостей кадрового менеджменту </w:t>
      </w:r>
      <w:r>
        <w:rPr>
          <w:rStyle w:val="CharStyle10"/>
          <w:i/>
          <w:iCs/>
          <w:lang w:val="uk-UA" w:eastAsia="uk-UA"/>
        </w:rPr>
        <w:t>суб’єктів госпо</w:t>
        <w:softHyphen/>
      </w:r>
      <w:r>
        <w:rPr>
          <w:rStyle w:val="CharStyle10"/>
          <w:i/>
          <w:iCs/>
        </w:rPr>
      </w:r>
      <w:r>
        <w:rPr>
          <w:rStyle w:val="CharStyle10"/>
          <w:i/>
          <w:iCs/>
          <w:lang w:val="uk-UA" w:eastAsia="uk-UA"/>
        </w:rPr>
        <w:t>дарювання</w:t>
      </w:r>
      <w:r>
        <w:rPr>
          <w:rStyle w:val="CharStyle10"/>
          <w:i/>
          <w:iCs/>
        </w:rPr>
        <w:t xml:space="preserve"> </w:t>
      </w:r>
      <w:r>
        <w:rPr>
          <w:rStyle w:val="CharStyle10"/>
          <w:i/>
          <w:iCs/>
          <w:lang w:val="uk-UA" w:eastAsia="uk-UA"/>
        </w:rPr>
        <w:t xml:space="preserve">індустрії гостинності </w:t>
      </w:r>
      <w:r>
        <w:rPr>
          <w:rStyle w:val="CharStyle10"/>
          <w:i/>
          <w:iCs/>
        </w:rPr>
        <w:t xml:space="preserve">за </w:t>
      </w:r>
      <w:r>
        <w:rPr>
          <w:rStyle w:val="CharStyle10"/>
          <w:i/>
          <w:iCs/>
          <w:lang w:val="uk-UA" w:eastAsia="uk-UA"/>
        </w:rPr>
        <w:t>критерієм територіального розташуван</w:t>
        <w:softHyphen/>
      </w:r>
      <w:r>
        <w:rPr>
          <w:rStyle w:val="CharStyle10"/>
          <w:i/>
          <w:iCs/>
        </w:rPr>
      </w:r>
      <w:r>
        <w:rPr>
          <w:rStyle w:val="CharStyle10"/>
          <w:i/>
          <w:iCs/>
          <w:lang w:val="uk-UA" w:eastAsia="uk-UA"/>
        </w:rPr>
        <w:t>ня.</w:t>
      </w:r>
      <w:r>
        <w:rPr>
          <w:rStyle w:val="CharStyle10"/>
          <w:i/>
          <w:iCs/>
        </w:rPr>
        <w:t xml:space="preserve"> Надано характеристику </w:t>
      </w:r>
      <w:r>
        <w:rPr>
          <w:rStyle w:val="CharStyle10"/>
          <w:i/>
          <w:iCs/>
          <w:lang w:val="uk-UA" w:eastAsia="uk-UA"/>
        </w:rPr>
        <w:t xml:space="preserve">специфічним </w:t>
      </w:r>
      <w:r>
        <w:rPr>
          <w:rStyle w:val="CharStyle10"/>
          <w:i/>
          <w:iCs/>
        </w:rPr>
        <w:t>викликам та можливостям кадрово</w:t>
        <w:softHyphen/>
        <w:t xml:space="preserve">го менеджменту в готельно-ресторанному </w:t>
      </w:r>
      <w:r>
        <w:rPr>
          <w:rStyle w:val="CharStyle10"/>
          <w:i/>
          <w:iCs/>
          <w:lang w:val="uk-UA" w:eastAsia="uk-UA"/>
        </w:rPr>
        <w:t xml:space="preserve">бізнесі </w:t>
      </w:r>
      <w:r>
        <w:rPr>
          <w:rStyle w:val="CharStyle10"/>
          <w:i/>
          <w:iCs/>
        </w:rPr>
        <w:t xml:space="preserve">в умовах </w:t>
      </w:r>
      <w:r>
        <w:rPr>
          <w:rStyle w:val="CharStyle10"/>
          <w:i/>
          <w:iCs/>
          <w:lang w:val="uk-UA" w:eastAsia="uk-UA"/>
        </w:rPr>
        <w:t>війни.</w:t>
      </w:r>
    </w:p>
    <w:p>
      <w:pPr>
        <w:pStyle w:val="Style9"/>
        <w:keepNext w:val="0"/>
        <w:keepLines w:val="0"/>
        <w:widowControl w:val="0"/>
        <w:shd w:val="clear" w:color="auto" w:fill="auto"/>
        <w:bidi w:val="0"/>
        <w:spacing w:before="0" w:after="0"/>
        <w:ind w:left="0" w:right="0" w:firstLine="34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9413" w:h="13608"/>
          <w:pgMar w:top="1361" w:right="979" w:bottom="1083" w:left="979" w:header="0" w:footer="3" w:gutter="403"/>
          <w:pgNumType w:start="40"/>
          <w:cols w:space="720"/>
          <w:noEndnote/>
          <w:titlePg/>
          <w:rtlGutter w:val="0"/>
          <w:docGrid w:linePitch="360"/>
        </w:sectPr>
      </w:pPr>
      <w:r>
        <w:rPr>
          <w:rStyle w:val="CharStyle10"/>
          <w:b/>
          <w:bCs/>
          <w:i/>
          <w:iCs/>
          <w:lang w:val="uk-UA" w:eastAsia="uk-UA"/>
        </w:rPr>
        <w:t xml:space="preserve">Ключові </w:t>
      </w:r>
      <w:r>
        <w:rPr>
          <w:rStyle w:val="CharStyle10"/>
          <w:b/>
          <w:bCs/>
          <w:i/>
          <w:iCs/>
        </w:rPr>
        <w:t xml:space="preserve">слова: </w:t>
      </w:r>
      <w:r>
        <w:rPr>
          <w:rStyle w:val="CharStyle10"/>
          <w:i/>
          <w:iCs/>
        </w:rPr>
        <w:t xml:space="preserve">готельно-ресторанний </w:t>
      </w:r>
      <w:r>
        <w:rPr>
          <w:rStyle w:val="CharStyle10"/>
          <w:i/>
          <w:iCs/>
          <w:lang w:val="uk-UA" w:eastAsia="uk-UA"/>
        </w:rPr>
        <w:t>бізнес, індустрія гостинності, воєн</w:t>
        <w:softHyphen/>
        <w:t>ний</w:t>
      </w:r>
      <w:r>
        <w:rPr>
          <w:rStyle w:val="CharStyle10"/>
          <w:i/>
          <w:iCs/>
        </w:rPr>
        <w:t xml:space="preserve"> стан, персонал, </w:t>
      </w:r>
      <w:r>
        <w:rPr>
          <w:rStyle w:val="CharStyle10"/>
          <w:i/>
          <w:iCs/>
          <w:lang w:val="uk-UA" w:eastAsia="uk-UA"/>
        </w:rPr>
        <w:t xml:space="preserve">управління </w:t>
      </w:r>
      <w:r>
        <w:rPr>
          <w:rStyle w:val="CharStyle10"/>
          <w:i/>
          <w:iCs/>
        </w:rPr>
        <w:t>персоналом, кадровий менеджмент</w:t>
      </w: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9413" w:h="13608"/>
          <w:pgMar w:top="1277" w:right="0" w:bottom="1176" w:left="0" w:header="0" w:footer="3" w:gutter="0"/>
          <w:cols w:space="720"/>
          <w:noEndnote/>
          <w:rtlGutter w:val="0"/>
          <w:docGrid w:linePitch="360"/>
        </w:sectPr>
      </w:pPr>
    </w:p>
    <w:p>
      <w:pPr>
        <w:pStyle w:val="Style35"/>
        <w:keepNext/>
        <w:keepLines/>
        <w:widowControl w:val="0"/>
        <w:shd w:val="clear" w:color="auto" w:fill="auto"/>
        <w:bidi w:val="0"/>
        <w:spacing w:before="0" w:after="200" w:line="240" w:lineRule="auto"/>
        <w:ind w:left="0" w:right="0" w:firstLine="0"/>
        <w:jc w:val="center"/>
      </w:pPr>
      <w:bookmarkStart w:id="6" w:name="bookmark6"/>
      <w:r>
        <w:rPr>
          <w:rStyle w:val="CharStyle36"/>
          <w:b/>
          <w:bCs/>
          <w:i/>
          <w:iCs/>
        </w:rPr>
        <w:t>Актуальність.</w:t>
      </w:r>
      <w:bookmarkEnd w:id="6"/>
    </w:p>
    <w:p>
      <w:pPr>
        <w:pStyle w:val="Style37"/>
        <w:keepNext w:val="0"/>
        <w:keepLines w:val="0"/>
        <w:widowControl w:val="0"/>
        <w:shd w:val="clear" w:color="auto" w:fill="auto"/>
        <w:bidi w:val="0"/>
        <w:spacing w:before="0" w:after="0" w:line="240" w:lineRule="auto"/>
        <w:ind w:left="0" w:right="0"/>
        <w:jc w:val="both"/>
      </w:pPr>
      <w:r>
        <w:rPr>
          <w:rStyle w:val="CharStyle38"/>
        </w:rPr>
        <w:t>Готельно-ресторанний бізнес – одна із найбільш постраждалих сфер бізнесу в Україні у період дії актив</w:t>
        <w:softHyphen/>
        <w:t>них карантинних обмежень внаслі</w:t>
        <w:softHyphen/>
        <w:t>док дії COVID-19. І якщо заклади харчування змогли хоча б частково переорієнтувати діяльність з метою здійснення доставки замовлень чи роботи «на винос», намагаючись, в тому числі, зберегти основний штат працівників, то опитування гравців готельного ринку, проведене Асо</w:t>
        <w:softHyphen/>
        <w:t>ціацією готелів та курортів України [1], засвідчило, що 75 % респонден</w:t>
        <w:softHyphen/>
        <w:t>тів були вимушені скорочувати штат персоналу. При цьому, у понад 15 % випадків було скорочено більше 40 % штатного персоналу закладів розмі</w:t>
        <w:softHyphen/>
        <w:t>щення.</w:t>
      </w:r>
    </w:p>
    <w:p>
      <w:pPr>
        <w:pStyle w:val="Style37"/>
        <w:keepNext w:val="0"/>
        <w:keepLines w:val="0"/>
        <w:widowControl w:val="0"/>
        <w:shd w:val="clear" w:color="auto" w:fill="auto"/>
        <w:bidi w:val="0"/>
        <w:spacing w:before="0" w:after="0" w:line="240" w:lineRule="auto"/>
        <w:ind w:left="0" w:right="0"/>
        <w:jc w:val="both"/>
      </w:pPr>
      <w:r>
        <w:rPr>
          <w:rStyle w:val="CharStyle38"/>
        </w:rPr>
        <w:t>Певні позитивні тренди у розвит</w:t>
        <w:softHyphen/>
        <w:t xml:space="preserve">ку вітчизняної індустрії гостинності намітилися впродовж 2021 року – за даними Державної служби </w:t>
      </w:r>
      <w:r>
        <w:rPr>
          <w:rStyle w:val="CharStyle38"/>
          <w:lang w:val="ru-RU" w:eastAsia="ru-RU"/>
        </w:rPr>
        <w:t>статисти</w:t>
        <w:softHyphen/>
      </w:r>
      <w:r>
        <w:rPr>
          <w:rStyle w:val="CharStyle38"/>
        </w:rPr>
      </w:r>
      <w:r>
        <w:rPr>
          <w:rStyle w:val="CharStyle38"/>
          <w:lang w:val="ru-RU" w:eastAsia="ru-RU"/>
        </w:rPr>
        <w:t>ки</w:t>
      </w:r>
      <w:r>
        <w:rPr>
          <w:rStyle w:val="CharStyle38"/>
        </w:rPr>
        <w:t xml:space="preserve"> України [2] поквартальний приріст доходів сфери готельно-ресторанно</w:t>
        <w:softHyphen/>
        <w:t>го бізнесу у 2021 році відносно до показників попереднього року стано</w:t>
        <w:softHyphen/>
        <w:t>вив від 40 % до 80 %. Проте ситуація з чисельністю зайнятого персоналу в сфері тимчасового розміщення й ор</w:t>
        <w:softHyphen/>
        <w:t>ганізації харчування у 2021 році не покращилась, хоча й певним чином стабілізувалась: якщо впродовж 2020 року було вивільнено близько 6 %</w:t>
      </w:r>
    </w:p>
    <w:p>
      <w:pPr>
        <w:pStyle w:val="Style37"/>
        <w:keepNext w:val="0"/>
        <w:keepLines w:val="0"/>
        <w:widowControl w:val="0"/>
        <w:shd w:val="clear" w:color="auto" w:fill="auto"/>
        <w:bidi w:val="0"/>
        <w:spacing w:before="0" w:after="0" w:line="240" w:lineRule="auto"/>
        <w:ind w:left="0" w:right="0" w:firstLine="0"/>
        <w:jc w:val="both"/>
      </w:pPr>
      <w:r>
        <w:rPr>
          <w:rStyle w:val="CharStyle38"/>
        </w:rPr>
        <w:t xml:space="preserve">працівників </w:t>
      </w:r>
      <w:r>
        <w:rPr>
          <w:rStyle w:val="CharStyle38"/>
          <w:lang w:val="ru-RU" w:eastAsia="ru-RU"/>
        </w:rPr>
        <w:t xml:space="preserve">сектору – 18,6 тис. </w:t>
      </w:r>
      <w:r>
        <w:rPr>
          <w:rStyle w:val="CharStyle38"/>
        </w:rPr>
        <w:t xml:space="preserve">осіб, </w:t>
      </w:r>
      <w:r>
        <w:rPr>
          <w:rStyle w:val="CharStyle38"/>
          <w:lang w:val="ru-RU" w:eastAsia="ru-RU"/>
        </w:rPr>
        <w:t xml:space="preserve">то в 2021 р. – лише 0,2 тис. </w:t>
      </w:r>
      <w:r>
        <w:rPr>
          <w:rStyle w:val="CharStyle38"/>
        </w:rPr>
        <w:t xml:space="preserve">осіб </w:t>
      </w:r>
      <w:r>
        <w:rPr>
          <w:rStyle w:val="CharStyle38"/>
          <w:lang w:val="ru-RU" w:eastAsia="ru-RU"/>
        </w:rPr>
        <w:t>[2].</w:t>
      </w:r>
    </w:p>
    <w:p>
      <w:pPr>
        <w:pStyle w:val="Style37"/>
        <w:keepNext w:val="0"/>
        <w:keepLines w:val="0"/>
        <w:widowControl w:val="0"/>
        <w:shd w:val="clear" w:color="auto" w:fill="auto"/>
        <w:bidi w:val="0"/>
        <w:spacing w:before="0" w:after="180" w:line="240" w:lineRule="auto"/>
        <w:ind w:left="0" w:right="0"/>
        <w:jc w:val="both"/>
      </w:pPr>
      <w:r>
        <w:rPr>
          <w:rStyle w:val="CharStyle38"/>
          <w:lang w:val="ru-RU" w:eastAsia="ru-RU"/>
        </w:rPr>
        <w:t xml:space="preserve">На 2022 </w:t>
      </w:r>
      <w:r>
        <w:rPr>
          <w:rStyle w:val="CharStyle38"/>
        </w:rPr>
        <w:t>рік індустрія гостинно</w:t>
        <w:softHyphen/>
      </w:r>
      <w:r>
        <w:rPr>
          <w:rStyle w:val="CharStyle38"/>
          <w:lang w:val="uk-UA" w:eastAsia="uk-UA"/>
        </w:rPr>
      </w:r>
      <w:r>
        <w:rPr>
          <w:rStyle w:val="CharStyle38"/>
        </w:rPr>
        <w:t xml:space="preserve">сті </w:t>
      </w:r>
      <w:r>
        <w:rPr>
          <w:rStyle w:val="CharStyle38"/>
          <w:lang w:val="ru-RU" w:eastAsia="ru-RU"/>
        </w:rPr>
        <w:t xml:space="preserve">мала </w:t>
      </w:r>
      <w:r>
        <w:rPr>
          <w:rStyle w:val="CharStyle38"/>
        </w:rPr>
        <w:t xml:space="preserve">значні сподівання </w:t>
      </w:r>
      <w:r>
        <w:rPr>
          <w:rStyle w:val="CharStyle38"/>
          <w:lang w:val="ru-RU" w:eastAsia="ru-RU"/>
        </w:rPr>
        <w:t xml:space="preserve">в </w:t>
      </w:r>
      <w:r>
        <w:rPr>
          <w:rStyle w:val="CharStyle38"/>
        </w:rPr>
        <w:t xml:space="preserve">плані </w:t>
      </w:r>
      <w:r>
        <w:rPr>
          <w:rStyle w:val="CharStyle38"/>
          <w:lang w:val="ru-RU" w:eastAsia="ru-RU"/>
        </w:rPr>
        <w:t xml:space="preserve">розвитку, проте 24 лютого 2022 року </w:t>
      </w:r>
      <w:r>
        <w:rPr>
          <w:rStyle w:val="CharStyle38"/>
        </w:rPr>
        <w:t xml:space="preserve">територія України </w:t>
      </w:r>
      <w:r>
        <w:rPr>
          <w:rStyle w:val="CharStyle38"/>
          <w:lang w:val="ru-RU" w:eastAsia="ru-RU"/>
        </w:rPr>
        <w:t xml:space="preserve">була </w:t>
      </w:r>
      <w:r>
        <w:rPr>
          <w:rStyle w:val="CharStyle38"/>
        </w:rPr>
        <w:t xml:space="preserve">піддана </w:t>
      </w:r>
      <w:r>
        <w:rPr>
          <w:rStyle w:val="CharStyle38"/>
          <w:lang w:val="ru-RU" w:eastAsia="ru-RU"/>
        </w:rPr>
        <w:t xml:space="preserve">пов- номасштабному </w:t>
      </w:r>
      <w:r>
        <w:rPr>
          <w:rStyle w:val="CharStyle38"/>
        </w:rPr>
        <w:t>військовому втор</w:t>
        <w:softHyphen/>
      </w:r>
      <w:r>
        <w:rPr>
          <w:rStyle w:val="CharStyle38"/>
          <w:lang w:val="uk-UA" w:eastAsia="uk-UA"/>
        </w:rPr>
      </w:r>
      <w:r>
        <w:rPr>
          <w:rStyle w:val="CharStyle38"/>
        </w:rPr>
        <w:t>гненню,</w:t>
      </w:r>
      <w:r>
        <w:rPr>
          <w:rStyle w:val="CharStyle38"/>
          <w:lang w:val="ru-RU" w:eastAsia="ru-RU"/>
        </w:rPr>
        <w:t xml:space="preserve"> </w:t>
      </w:r>
      <w:r>
        <w:rPr>
          <w:rStyle w:val="CharStyle38"/>
        </w:rPr>
        <w:t xml:space="preserve">наслідком </w:t>
      </w:r>
      <w:r>
        <w:rPr>
          <w:rStyle w:val="CharStyle38"/>
          <w:lang w:val="ru-RU" w:eastAsia="ru-RU"/>
        </w:rPr>
        <w:t xml:space="preserve">якого стали не лише </w:t>
      </w:r>
      <w:r>
        <w:rPr>
          <w:rStyle w:val="CharStyle38"/>
        </w:rPr>
        <w:t xml:space="preserve">значні </w:t>
      </w:r>
      <w:r>
        <w:rPr>
          <w:rStyle w:val="CharStyle38"/>
          <w:lang w:val="ru-RU" w:eastAsia="ru-RU"/>
        </w:rPr>
        <w:t xml:space="preserve">руйнування та втрати населення на </w:t>
      </w:r>
      <w:r>
        <w:rPr>
          <w:rStyle w:val="CharStyle38"/>
        </w:rPr>
        <w:t xml:space="preserve">територіях </w:t>
      </w:r>
      <w:r>
        <w:rPr>
          <w:rStyle w:val="CharStyle38"/>
          <w:lang w:val="ru-RU" w:eastAsia="ru-RU"/>
        </w:rPr>
        <w:t xml:space="preserve">ведення </w:t>
      </w:r>
      <w:r>
        <w:rPr>
          <w:rStyle w:val="CharStyle38"/>
        </w:rPr>
        <w:t>бо</w:t>
        <w:softHyphen/>
      </w:r>
      <w:r>
        <w:rPr>
          <w:rStyle w:val="CharStyle38"/>
          <w:lang w:val="uk-UA" w:eastAsia="uk-UA"/>
        </w:rPr>
      </w:r>
      <w:r>
        <w:rPr>
          <w:rStyle w:val="CharStyle38"/>
        </w:rPr>
        <w:t>йових</w:t>
      </w:r>
      <w:r>
        <w:rPr>
          <w:rStyle w:val="CharStyle38"/>
          <w:lang w:val="ru-RU" w:eastAsia="ru-RU"/>
        </w:rPr>
        <w:t xml:space="preserve"> </w:t>
      </w:r>
      <w:r>
        <w:rPr>
          <w:rStyle w:val="CharStyle38"/>
        </w:rPr>
        <w:t xml:space="preserve">дій, </w:t>
      </w:r>
      <w:r>
        <w:rPr>
          <w:rStyle w:val="CharStyle38"/>
          <w:lang w:val="ru-RU" w:eastAsia="ru-RU"/>
        </w:rPr>
        <w:t xml:space="preserve">але й </w:t>
      </w:r>
      <w:r>
        <w:rPr>
          <w:rStyle w:val="CharStyle38"/>
        </w:rPr>
        <w:t xml:space="preserve">цілий </w:t>
      </w:r>
      <w:r>
        <w:rPr>
          <w:rStyle w:val="CharStyle38"/>
          <w:lang w:val="ru-RU" w:eastAsia="ru-RU"/>
        </w:rPr>
        <w:t xml:space="preserve">ряд </w:t>
      </w:r>
      <w:r>
        <w:rPr>
          <w:rStyle w:val="CharStyle38"/>
        </w:rPr>
        <w:t xml:space="preserve">викликів </w:t>
      </w:r>
      <w:r>
        <w:rPr>
          <w:rStyle w:val="CharStyle38"/>
          <w:lang w:val="ru-RU" w:eastAsia="ru-RU"/>
        </w:rPr>
        <w:t xml:space="preserve">та нових </w:t>
      </w:r>
      <w:r>
        <w:rPr>
          <w:rStyle w:val="CharStyle38"/>
        </w:rPr>
        <w:t>реалій зовнішнього середо</w:t>
        <w:softHyphen/>
      </w:r>
      <w:r>
        <w:rPr>
          <w:rStyle w:val="CharStyle38"/>
          <w:lang w:val="uk-UA" w:eastAsia="uk-UA"/>
        </w:rPr>
      </w:r>
      <w:r>
        <w:rPr>
          <w:rStyle w:val="CharStyle38"/>
        </w:rPr>
        <w:t>вища</w:t>
      </w:r>
      <w:r>
        <w:rPr>
          <w:rStyle w:val="CharStyle38"/>
          <w:lang w:val="ru-RU" w:eastAsia="ru-RU"/>
        </w:rPr>
        <w:t xml:space="preserve"> </w:t>
      </w:r>
      <w:r>
        <w:rPr>
          <w:rStyle w:val="CharStyle38"/>
        </w:rPr>
        <w:t xml:space="preserve">діяльності </w:t>
      </w:r>
      <w:r>
        <w:rPr>
          <w:rStyle w:val="CharStyle38"/>
          <w:lang w:val="ru-RU" w:eastAsia="ru-RU"/>
        </w:rPr>
        <w:t xml:space="preserve">для </w:t>
      </w:r>
      <w:r>
        <w:rPr>
          <w:rStyle w:val="CharStyle38"/>
        </w:rPr>
        <w:t xml:space="preserve">бізнесу </w:t>
      </w:r>
      <w:r>
        <w:rPr>
          <w:rStyle w:val="CharStyle38"/>
          <w:lang w:val="ru-RU" w:eastAsia="ru-RU"/>
        </w:rPr>
        <w:t xml:space="preserve">в </w:t>
      </w:r>
      <w:r>
        <w:rPr>
          <w:rStyle w:val="CharStyle38"/>
        </w:rPr>
        <w:t xml:space="preserve">цілому </w:t>
      </w:r>
      <w:r>
        <w:rPr>
          <w:rStyle w:val="CharStyle38"/>
          <w:lang w:val="ru-RU" w:eastAsia="ru-RU"/>
        </w:rPr>
        <w:t xml:space="preserve">та для </w:t>
      </w:r>
      <w:r>
        <w:rPr>
          <w:rStyle w:val="CharStyle38"/>
        </w:rPr>
        <w:t xml:space="preserve">суб’єктів </w:t>
      </w:r>
      <w:r>
        <w:rPr>
          <w:rStyle w:val="CharStyle38"/>
          <w:lang w:val="ru-RU" w:eastAsia="ru-RU"/>
        </w:rPr>
        <w:t xml:space="preserve">господарювання </w:t>
      </w:r>
      <w:r>
        <w:rPr>
          <w:rStyle w:val="CharStyle38"/>
        </w:rPr>
        <w:t>го</w:t>
        <w:softHyphen/>
      </w:r>
      <w:r>
        <w:rPr>
          <w:rStyle w:val="CharStyle38"/>
          <w:lang w:val="uk-UA" w:eastAsia="uk-UA"/>
        </w:rPr>
      </w:r>
      <w:r>
        <w:rPr>
          <w:rStyle w:val="CharStyle38"/>
        </w:rPr>
        <w:t xml:space="preserve">тельно-ресторанної </w:t>
      </w:r>
      <w:r>
        <w:rPr>
          <w:rStyle w:val="CharStyle38"/>
          <w:lang w:val="ru-RU" w:eastAsia="ru-RU"/>
        </w:rPr>
        <w:t xml:space="preserve">сфери, зокрема. Одними </w:t>
      </w:r>
      <w:r>
        <w:rPr>
          <w:rStyle w:val="CharStyle38"/>
        </w:rPr>
        <w:t xml:space="preserve">із </w:t>
      </w:r>
      <w:r>
        <w:rPr>
          <w:rStyle w:val="CharStyle38"/>
          <w:lang w:val="ru-RU" w:eastAsia="ru-RU"/>
        </w:rPr>
        <w:t xml:space="preserve">ключових </w:t>
      </w:r>
      <w:r>
        <w:rPr>
          <w:rStyle w:val="CharStyle38"/>
        </w:rPr>
        <w:t xml:space="preserve">викликів нової реальності </w:t>
      </w:r>
      <w:r>
        <w:rPr>
          <w:rStyle w:val="CharStyle38"/>
          <w:lang w:val="ru-RU" w:eastAsia="ru-RU"/>
        </w:rPr>
        <w:t xml:space="preserve">стали питання </w:t>
      </w:r>
      <w:r>
        <w:rPr>
          <w:rStyle w:val="CharStyle38"/>
        </w:rPr>
        <w:t>ефективно</w:t>
        <w:softHyphen/>
      </w:r>
      <w:r>
        <w:rPr>
          <w:rStyle w:val="CharStyle38"/>
          <w:lang w:val="uk-UA" w:eastAsia="uk-UA"/>
        </w:rPr>
      </w:r>
      <w:r>
        <w:rPr>
          <w:rStyle w:val="CharStyle38"/>
        </w:rPr>
        <w:t>го</w:t>
      </w:r>
      <w:r>
        <w:rPr>
          <w:rStyle w:val="CharStyle38"/>
          <w:lang w:val="ru-RU" w:eastAsia="ru-RU"/>
        </w:rPr>
        <w:t xml:space="preserve"> </w:t>
      </w:r>
      <w:r>
        <w:rPr>
          <w:rStyle w:val="CharStyle38"/>
        </w:rPr>
        <w:t xml:space="preserve">управління </w:t>
      </w:r>
      <w:r>
        <w:rPr>
          <w:rStyle w:val="CharStyle38"/>
          <w:lang w:val="ru-RU" w:eastAsia="ru-RU"/>
        </w:rPr>
        <w:t xml:space="preserve">персоналом в умовах </w:t>
      </w:r>
      <w:r>
        <w:rPr>
          <w:rStyle w:val="CharStyle38"/>
        </w:rPr>
        <w:t xml:space="preserve">воєнного </w:t>
      </w:r>
      <w:r>
        <w:rPr>
          <w:rStyle w:val="CharStyle38"/>
          <w:lang w:val="ru-RU" w:eastAsia="ru-RU"/>
        </w:rPr>
        <w:t xml:space="preserve">стану та активних бойових </w:t>
      </w:r>
      <w:r>
        <w:rPr>
          <w:rStyle w:val="CharStyle38"/>
        </w:rPr>
        <w:t xml:space="preserve">дій, </w:t>
      </w:r>
      <w:r>
        <w:rPr>
          <w:rStyle w:val="CharStyle38"/>
          <w:lang w:val="ru-RU" w:eastAsia="ru-RU"/>
        </w:rPr>
        <w:t xml:space="preserve">що </w:t>
      </w:r>
      <w:r>
        <w:rPr>
          <w:rStyle w:val="CharStyle38"/>
        </w:rPr>
        <w:t xml:space="preserve">актуалізувало необхідність </w:t>
      </w:r>
      <w:r>
        <w:rPr>
          <w:rStyle w:val="CharStyle38"/>
          <w:lang w:val="ru-RU" w:eastAsia="ru-RU"/>
        </w:rPr>
        <w:t xml:space="preserve">пошуку теоретичних </w:t>
      </w:r>
      <w:r>
        <w:rPr>
          <w:rStyle w:val="CharStyle38"/>
        </w:rPr>
        <w:t xml:space="preserve">і </w:t>
      </w:r>
      <w:r>
        <w:rPr>
          <w:rStyle w:val="CharStyle38"/>
          <w:lang w:val="ru-RU" w:eastAsia="ru-RU"/>
        </w:rPr>
        <w:t xml:space="preserve">практичних </w:t>
      </w:r>
      <w:r>
        <w:rPr>
          <w:rStyle w:val="CharStyle38"/>
        </w:rPr>
        <w:t xml:space="preserve">аспектів їх </w:t>
      </w:r>
      <w:r>
        <w:rPr>
          <w:rStyle w:val="CharStyle38"/>
          <w:lang w:val="ru-RU" w:eastAsia="ru-RU"/>
        </w:rPr>
        <w:t>подолання.</w:t>
      </w:r>
    </w:p>
    <w:p>
      <w:pPr>
        <w:pStyle w:val="Style35"/>
        <w:keepNext/>
        <w:keepLines/>
        <w:widowControl w:val="0"/>
        <w:shd w:val="clear" w:color="auto" w:fill="auto"/>
        <w:bidi w:val="0"/>
        <w:spacing w:before="0"/>
        <w:ind w:left="0" w:right="0" w:firstLine="0"/>
        <w:jc w:val="center"/>
      </w:pPr>
      <w:bookmarkStart w:id="8" w:name="bookmark8"/>
      <w:r>
        <w:rPr>
          <w:rStyle w:val="CharStyle36"/>
          <w:b/>
          <w:bCs/>
          <w:i/>
          <w:iCs/>
        </w:rPr>
        <w:t>Аналіз останніх досліджень і</w:t>
        <w:br/>
        <w:t>публікацій.</w:t>
      </w:r>
      <w:bookmarkEnd w:id="8"/>
    </w:p>
    <w:p>
      <w:pPr>
        <w:pStyle w:val="Style37"/>
        <w:keepNext w:val="0"/>
        <w:keepLines w:val="0"/>
        <w:widowControl w:val="0"/>
        <w:shd w:val="clear" w:color="auto" w:fill="auto"/>
        <w:bidi w:val="0"/>
        <w:spacing w:before="0" w:after="180" w:line="240" w:lineRule="auto"/>
        <w:ind w:left="0" w:right="0"/>
        <w:jc w:val="both"/>
      </w:pPr>
      <w:r>
        <w:rPr>
          <w:rStyle w:val="CharStyle38"/>
          <w:color w:val="000000"/>
        </w:rPr>
        <w:t xml:space="preserve">Управління </w:t>
      </w:r>
      <w:r>
        <w:rPr>
          <w:rStyle w:val="CharStyle38"/>
          <w:color w:val="000000"/>
          <w:lang w:val="ru-RU" w:eastAsia="ru-RU"/>
        </w:rPr>
        <w:t xml:space="preserve">персоналом </w:t>
      </w:r>
      <w:r>
        <w:rPr>
          <w:rStyle w:val="CharStyle38"/>
          <w:color w:val="000000"/>
        </w:rPr>
        <w:t xml:space="preserve">індустрії гостинності </w:t>
      </w:r>
      <w:r>
        <w:rPr>
          <w:rStyle w:val="CharStyle38"/>
          <w:color w:val="000000"/>
          <w:lang w:val="ru-RU" w:eastAsia="ru-RU"/>
        </w:rPr>
        <w:t xml:space="preserve">– системно вивчена й </w:t>
      </w:r>
      <w:r>
        <w:rPr>
          <w:rStyle w:val="CharStyle38"/>
          <w:color w:val="000000"/>
        </w:rPr>
        <w:t xml:space="preserve">обґрунтована </w:t>
      </w:r>
      <w:r>
        <w:rPr>
          <w:rStyle w:val="CharStyle38"/>
          <w:color w:val="000000"/>
          <w:lang w:val="ru-RU" w:eastAsia="ru-RU"/>
        </w:rPr>
        <w:t xml:space="preserve">сфера </w:t>
      </w:r>
      <w:r>
        <w:rPr>
          <w:rStyle w:val="CharStyle38"/>
          <w:color w:val="000000"/>
        </w:rPr>
        <w:t xml:space="preserve">управлінської </w:t>
      </w:r>
      <w:r>
        <w:rPr>
          <w:rStyle w:val="CharStyle38"/>
          <w:color w:val="000000"/>
          <w:lang w:val="ru-RU" w:eastAsia="ru-RU"/>
        </w:rPr>
        <w:t xml:space="preserve">науки. Водночас, проблематику </w:t>
      </w:r>
      <w:r>
        <w:rPr>
          <w:rStyle w:val="CharStyle38"/>
          <w:color w:val="000000"/>
        </w:rPr>
        <w:t>удо</w:t>
        <w:softHyphen/>
      </w:r>
      <w:r>
        <w:rPr>
          <w:rStyle w:val="CharStyle38"/>
          <w:color w:val="000000"/>
          <w:lang w:val="uk-UA" w:eastAsia="uk-UA"/>
        </w:rPr>
      </w:r>
      <w:r>
        <w:rPr>
          <w:rStyle w:val="CharStyle38"/>
          <w:color w:val="000000"/>
        </w:rPr>
        <w:t>сконалення</w:t>
      </w:r>
      <w:r>
        <w:rPr>
          <w:rStyle w:val="CharStyle38"/>
          <w:color w:val="000000"/>
          <w:lang w:val="ru-RU" w:eastAsia="ru-RU"/>
        </w:rPr>
        <w:t xml:space="preserve"> й уточнення окремих </w:t>
      </w:r>
      <w:r>
        <w:rPr>
          <w:rStyle w:val="CharStyle38"/>
          <w:color w:val="000000"/>
        </w:rPr>
        <w:t xml:space="preserve">аспектів </w:t>
      </w:r>
      <w:r>
        <w:rPr>
          <w:rStyle w:val="CharStyle38"/>
          <w:color w:val="000000"/>
          <w:lang w:val="ru-RU" w:eastAsia="ru-RU"/>
        </w:rPr>
        <w:t xml:space="preserve">менеджменту в </w:t>
      </w:r>
      <w:r>
        <w:rPr>
          <w:rStyle w:val="CharStyle38"/>
          <w:color w:val="000000"/>
        </w:rPr>
        <w:t>готель</w:t>
        <w:softHyphen/>
      </w:r>
      <w:r>
        <w:rPr>
          <w:rStyle w:val="CharStyle38"/>
          <w:color w:val="000000"/>
          <w:lang w:val="uk-UA" w:eastAsia="uk-UA"/>
        </w:rPr>
      </w:r>
      <w:r>
        <w:rPr>
          <w:rStyle w:val="CharStyle38"/>
          <w:color w:val="000000"/>
        </w:rPr>
        <w:t>но-ресторанному</w:t>
      </w:r>
      <w:r>
        <w:rPr>
          <w:rStyle w:val="CharStyle38"/>
          <w:color w:val="000000"/>
          <w:lang w:val="ru-RU" w:eastAsia="ru-RU"/>
        </w:rPr>
        <w:t xml:space="preserve"> </w:t>
      </w:r>
      <w:r>
        <w:rPr>
          <w:rStyle w:val="CharStyle38"/>
          <w:color w:val="000000"/>
        </w:rPr>
        <w:t>бізнесі актуалізу</w:t>
        <w:softHyphen/>
        <w:t>вав</w:t>
      </w:r>
      <w:r>
        <w:rPr>
          <w:rStyle w:val="CharStyle38"/>
          <w:color w:val="000000"/>
          <w:lang w:val="ru-RU" w:eastAsia="ru-RU"/>
        </w:rPr>
        <w:t xml:space="preserve"> бурхливий розвиток </w:t>
      </w:r>
      <w:r>
        <w:rPr>
          <w:rStyle w:val="CharStyle38"/>
          <w:color w:val="000000"/>
        </w:rPr>
        <w:t>світової пан</w:t>
        <w:softHyphen/>
      </w:r>
      <w:r>
        <w:rPr>
          <w:rStyle w:val="CharStyle38"/>
          <w:color w:val="000000"/>
          <w:lang w:val="uk-UA" w:eastAsia="uk-UA"/>
        </w:rPr>
      </w:r>
      <w:r>
        <w:rPr>
          <w:rStyle w:val="CharStyle38"/>
          <w:color w:val="000000"/>
        </w:rPr>
        <w:t xml:space="preserve">демії, </w:t>
      </w:r>
      <w:r>
        <w:rPr>
          <w:rStyle w:val="CharStyle38"/>
          <w:color w:val="000000"/>
          <w:lang w:val="ru-RU" w:eastAsia="ru-RU"/>
        </w:rPr>
        <w:t xml:space="preserve">супроводжуваний </w:t>
      </w:r>
      <w:r>
        <w:rPr>
          <w:rStyle w:val="CharStyle38"/>
          <w:color w:val="000000"/>
        </w:rPr>
        <w:t xml:space="preserve">різного </w:t>
      </w:r>
      <w:r>
        <w:rPr>
          <w:rStyle w:val="CharStyle38"/>
          <w:color w:val="000000"/>
          <w:lang w:val="ru-RU" w:eastAsia="ru-RU"/>
        </w:rPr>
        <w:t>роду карантинними обмеженнями в пе-</w:t>
      </w:r>
    </w:p>
    <w:p>
      <w:pPr>
        <w:pStyle w:val="Style37"/>
        <w:keepNext w:val="0"/>
        <w:keepLines w:val="0"/>
        <w:widowControl w:val="0"/>
        <w:shd w:val="clear" w:color="auto" w:fill="auto"/>
        <w:bidi w:val="0"/>
        <w:spacing w:before="0" w:after="0" w:line="240" w:lineRule="auto"/>
        <w:ind w:left="0" w:right="0" w:firstLine="0"/>
        <w:jc w:val="both"/>
      </w:pPr>
      <w:r>
        <w:rPr>
          <w:rStyle w:val="CharStyle38"/>
          <w:color w:val="000000"/>
        </w:rPr>
        <w:t xml:space="preserve">реважній більшості країн світу. </w:t>
      </w:r>
      <w:r>
        <w:rPr>
          <w:rStyle w:val="CharStyle38"/>
          <w:color w:val="000000"/>
          <w:lang w:val="ru-RU" w:eastAsia="ru-RU"/>
        </w:rPr>
        <w:t xml:space="preserve">Тут варто </w:t>
      </w:r>
      <w:r>
        <w:rPr>
          <w:rStyle w:val="CharStyle38"/>
          <w:color w:val="000000"/>
        </w:rPr>
        <w:t xml:space="preserve">відзначити, </w:t>
      </w:r>
      <w:r>
        <w:rPr>
          <w:rStyle w:val="CharStyle38"/>
          <w:color w:val="000000"/>
          <w:lang w:val="ru-RU" w:eastAsia="ru-RU"/>
        </w:rPr>
        <w:t xml:space="preserve">що </w:t>
      </w:r>
      <w:r>
        <w:rPr>
          <w:rStyle w:val="CharStyle38"/>
          <w:color w:val="000000"/>
        </w:rPr>
        <w:t xml:space="preserve">світова </w:t>
      </w:r>
      <w:r>
        <w:rPr>
          <w:rStyle w:val="CharStyle38"/>
          <w:color w:val="000000"/>
          <w:lang w:val="ru-RU" w:eastAsia="ru-RU"/>
        </w:rPr>
        <w:t xml:space="preserve">наукова </w:t>
      </w:r>
      <w:r>
        <w:rPr>
          <w:rStyle w:val="CharStyle38"/>
          <w:color w:val="000000"/>
        </w:rPr>
        <w:t xml:space="preserve">спільнота </w:t>
      </w:r>
      <w:r>
        <w:rPr>
          <w:rStyle w:val="CharStyle38"/>
          <w:color w:val="000000"/>
          <w:lang w:val="ru-RU" w:eastAsia="ru-RU"/>
        </w:rPr>
        <w:t xml:space="preserve">питанням удосконалення кадрового менеджменту в </w:t>
      </w:r>
      <w:r>
        <w:rPr>
          <w:rStyle w:val="CharStyle38"/>
          <w:color w:val="000000"/>
        </w:rPr>
        <w:t xml:space="preserve">індустрії гостинності </w:t>
      </w:r>
      <w:r>
        <w:rPr>
          <w:rStyle w:val="CharStyle38"/>
          <w:color w:val="000000"/>
          <w:lang w:val="ru-RU" w:eastAsia="ru-RU"/>
        </w:rPr>
        <w:t xml:space="preserve">в </w:t>
      </w:r>
      <w:r>
        <w:rPr>
          <w:rStyle w:val="CharStyle38"/>
          <w:color w:val="000000"/>
        </w:rPr>
        <w:t xml:space="preserve">контексті </w:t>
      </w:r>
      <w:r>
        <w:rPr>
          <w:rStyle w:val="CharStyle38"/>
          <w:color w:val="000000"/>
          <w:lang w:val="ru-RU" w:eastAsia="ru-RU"/>
        </w:rPr>
        <w:t xml:space="preserve">впливу </w:t>
      </w:r>
      <w:r>
        <w:rPr>
          <w:rStyle w:val="CharStyle38"/>
          <w:color w:val="000000"/>
        </w:rPr>
        <w:t>пан</w:t>
        <w:softHyphen/>
      </w:r>
      <w:r>
        <w:rPr>
          <w:rStyle w:val="CharStyle38"/>
          <w:color w:val="000000"/>
          <w:lang w:val="uk-UA" w:eastAsia="uk-UA"/>
        </w:rPr>
      </w:r>
      <w:r>
        <w:rPr>
          <w:rStyle w:val="CharStyle38"/>
          <w:color w:val="000000"/>
        </w:rPr>
        <w:t xml:space="preserve">демії </w:t>
      </w:r>
      <w:r>
        <w:rPr>
          <w:rStyle w:val="CharStyle38"/>
          <w:color w:val="000000"/>
          <w:lang w:val="ru-RU" w:eastAsia="ru-RU"/>
        </w:rPr>
        <w:t xml:space="preserve">не </w:t>
      </w:r>
      <w:r>
        <w:rPr>
          <w:rStyle w:val="CharStyle38"/>
          <w:color w:val="000000"/>
        </w:rPr>
        <w:t xml:space="preserve">приділяє значної </w:t>
      </w:r>
      <w:r>
        <w:rPr>
          <w:rStyle w:val="CharStyle38"/>
          <w:color w:val="000000"/>
          <w:lang w:val="ru-RU" w:eastAsia="ru-RU"/>
        </w:rPr>
        <w:t xml:space="preserve">уваги, за виключенням окремих </w:t>
      </w:r>
      <w:r>
        <w:rPr>
          <w:rStyle w:val="CharStyle38"/>
          <w:color w:val="000000"/>
        </w:rPr>
        <w:t xml:space="preserve">дослідників </w:t>
      </w:r>
      <w:r>
        <w:rPr>
          <w:rStyle w:val="CharStyle38"/>
          <w:color w:val="000000"/>
          <w:lang w:val="ru-RU" w:eastAsia="ru-RU"/>
        </w:rPr>
        <w:t xml:space="preserve">з </w:t>
      </w:r>
      <w:r>
        <w:rPr>
          <w:rStyle w:val="CharStyle38"/>
          <w:color w:val="000000"/>
        </w:rPr>
        <w:t xml:space="preserve">країн із </w:t>
      </w:r>
      <w:r>
        <w:rPr>
          <w:rStyle w:val="CharStyle38"/>
          <w:color w:val="000000"/>
          <w:lang w:val="ru-RU" w:eastAsia="ru-RU"/>
        </w:rPr>
        <w:t xml:space="preserve">невисоким </w:t>
      </w:r>
      <w:r>
        <w:rPr>
          <w:rStyle w:val="CharStyle38"/>
          <w:color w:val="000000"/>
        </w:rPr>
        <w:t xml:space="preserve">рівнем </w:t>
      </w:r>
      <w:r>
        <w:rPr>
          <w:rStyle w:val="CharStyle38"/>
          <w:color w:val="000000"/>
          <w:lang w:val="ru-RU" w:eastAsia="ru-RU"/>
        </w:rPr>
        <w:t xml:space="preserve">розвитку </w:t>
      </w:r>
      <w:r>
        <w:rPr>
          <w:rStyle w:val="CharStyle38"/>
          <w:color w:val="000000"/>
        </w:rPr>
        <w:t xml:space="preserve">економіки. </w:t>
      </w:r>
      <w:r>
        <w:rPr>
          <w:rStyle w:val="CharStyle38"/>
          <w:color w:val="000000"/>
          <w:lang w:val="ru-RU" w:eastAsia="ru-RU"/>
        </w:rPr>
        <w:t xml:space="preserve">Так, серед ключових </w:t>
      </w:r>
      <w:r>
        <w:rPr>
          <w:rStyle w:val="CharStyle38"/>
          <w:color w:val="000000"/>
        </w:rPr>
        <w:t xml:space="preserve">робіт </w:t>
      </w:r>
      <w:r>
        <w:rPr>
          <w:rStyle w:val="CharStyle38"/>
          <w:color w:val="000000"/>
          <w:lang w:val="ru-RU" w:eastAsia="ru-RU"/>
        </w:rPr>
        <w:t xml:space="preserve">в даному </w:t>
      </w:r>
      <w:r>
        <w:rPr>
          <w:rStyle w:val="CharStyle38"/>
          <w:color w:val="000000"/>
        </w:rPr>
        <w:t xml:space="preserve">напрямі </w:t>
      </w:r>
      <w:r>
        <w:rPr>
          <w:rStyle w:val="CharStyle38"/>
          <w:color w:val="000000"/>
          <w:lang w:val="ru-RU" w:eastAsia="ru-RU"/>
        </w:rPr>
        <w:t xml:space="preserve">варто виокремити </w:t>
      </w:r>
      <w:r>
        <w:rPr>
          <w:rStyle w:val="CharStyle38"/>
          <w:color w:val="000000"/>
        </w:rPr>
        <w:t xml:space="preserve">дослідження стратегій </w:t>
      </w:r>
      <w:r>
        <w:rPr>
          <w:rStyle w:val="CharStyle38"/>
          <w:color w:val="000000"/>
          <w:lang w:val="ru-RU" w:eastAsia="ru-RU"/>
        </w:rPr>
        <w:t xml:space="preserve">кадрового </w:t>
      </w:r>
      <w:r>
        <w:rPr>
          <w:rStyle w:val="CharStyle38"/>
          <w:color w:val="000000"/>
        </w:rPr>
        <w:t>за</w:t>
        <w:softHyphen/>
      </w:r>
      <w:r>
        <w:rPr>
          <w:rStyle w:val="CharStyle38"/>
          <w:color w:val="000000"/>
          <w:lang w:val="uk-UA" w:eastAsia="uk-UA"/>
        </w:rPr>
      </w:r>
      <w:r>
        <w:rPr>
          <w:rStyle w:val="CharStyle38"/>
          <w:color w:val="000000"/>
        </w:rPr>
        <w:t>безпечення</w:t>
      </w:r>
      <w:r>
        <w:rPr>
          <w:rStyle w:val="CharStyle38"/>
          <w:color w:val="000000"/>
          <w:lang w:val="ru-RU" w:eastAsia="ru-RU"/>
        </w:rPr>
        <w:t xml:space="preserve"> </w:t>
      </w:r>
      <w:r>
        <w:rPr>
          <w:rStyle w:val="CharStyle38"/>
          <w:color w:val="000000"/>
        </w:rPr>
        <w:t xml:space="preserve">індустрії гостинності </w:t>
      </w:r>
      <w:r>
        <w:rPr>
          <w:rStyle w:val="CharStyle38"/>
          <w:color w:val="000000"/>
          <w:lang w:val="ru-RU" w:eastAsia="ru-RU"/>
        </w:rPr>
        <w:t xml:space="preserve">в </w:t>
      </w:r>
      <w:r>
        <w:rPr>
          <w:rStyle w:val="CharStyle38"/>
          <w:color w:val="000000"/>
        </w:rPr>
        <w:t xml:space="preserve">М’янмі під </w:t>
      </w:r>
      <w:r>
        <w:rPr>
          <w:rStyle w:val="CharStyle38"/>
          <w:color w:val="000000"/>
          <w:lang w:val="ru-RU" w:eastAsia="ru-RU"/>
        </w:rPr>
        <w:t xml:space="preserve">час </w:t>
      </w:r>
      <w:r>
        <w:rPr>
          <w:rStyle w:val="CharStyle38"/>
          <w:color w:val="000000"/>
        </w:rPr>
        <w:t xml:space="preserve">дії </w:t>
      </w:r>
      <w:r>
        <w:rPr>
          <w:rStyle w:val="CharStyle38"/>
          <w:color w:val="000000"/>
          <w:lang w:val="ru-RU" w:eastAsia="ru-RU"/>
        </w:rPr>
        <w:t xml:space="preserve">карантинних </w:t>
      </w:r>
      <w:r>
        <w:rPr>
          <w:rStyle w:val="CharStyle38"/>
          <w:color w:val="000000"/>
        </w:rPr>
        <w:t>обме</w:t>
        <w:softHyphen/>
      </w:r>
      <w:r>
        <w:rPr>
          <w:rStyle w:val="CharStyle38"/>
          <w:color w:val="000000"/>
          <w:lang w:val="uk-UA" w:eastAsia="uk-UA"/>
        </w:rPr>
      </w:r>
      <w:r>
        <w:rPr>
          <w:rStyle w:val="CharStyle38"/>
          <w:color w:val="000000"/>
        </w:rPr>
        <w:t>жень</w:t>
      </w:r>
      <w:r>
        <w:rPr>
          <w:rStyle w:val="CharStyle38"/>
          <w:color w:val="000000"/>
          <w:lang w:val="ru-RU" w:eastAsia="ru-RU"/>
        </w:rPr>
        <w:t xml:space="preserve"> [3]; вивчення </w:t>
      </w:r>
      <w:r>
        <w:rPr>
          <w:rStyle w:val="CharStyle38"/>
          <w:color w:val="000000"/>
        </w:rPr>
        <w:t xml:space="preserve">взаємозв’язку між </w:t>
      </w:r>
      <w:r>
        <w:rPr>
          <w:rStyle w:val="CharStyle38"/>
          <w:color w:val="000000"/>
          <w:lang w:val="ru-RU" w:eastAsia="ru-RU"/>
        </w:rPr>
        <w:t xml:space="preserve">практиками </w:t>
      </w:r>
      <w:r>
        <w:rPr>
          <w:rStyle w:val="CharStyle38"/>
          <w:color w:val="000000"/>
        </w:rPr>
        <w:t xml:space="preserve">управління </w:t>
      </w:r>
      <w:r>
        <w:rPr>
          <w:rStyle w:val="CharStyle38"/>
          <w:color w:val="000000"/>
          <w:lang w:val="ru-RU" w:eastAsia="ru-RU"/>
        </w:rPr>
        <w:t xml:space="preserve">людськими ресурсами та </w:t>
      </w:r>
      <w:r>
        <w:rPr>
          <w:rStyle w:val="CharStyle38"/>
          <w:color w:val="000000"/>
        </w:rPr>
        <w:t xml:space="preserve">сервісними новаціями індустрії гостинності </w:t>
      </w:r>
      <w:r>
        <w:rPr>
          <w:rStyle w:val="CharStyle38"/>
          <w:color w:val="000000"/>
          <w:lang w:val="ru-RU" w:eastAsia="ru-RU"/>
        </w:rPr>
        <w:t xml:space="preserve">Йордану [4]; </w:t>
      </w:r>
      <w:r>
        <w:rPr>
          <w:rStyle w:val="CharStyle38"/>
          <w:color w:val="000000"/>
        </w:rPr>
        <w:t xml:space="preserve">систематизацію викликів </w:t>
      </w:r>
      <w:r>
        <w:rPr>
          <w:rStyle w:val="CharStyle38"/>
          <w:color w:val="000000"/>
          <w:lang w:val="ru-RU" w:eastAsia="ru-RU"/>
        </w:rPr>
        <w:t xml:space="preserve">кадрового менеджменту в </w:t>
      </w:r>
      <w:r>
        <w:rPr>
          <w:rStyle w:val="CharStyle38"/>
          <w:color w:val="000000"/>
        </w:rPr>
        <w:t>індустрії гостинно</w:t>
        <w:softHyphen/>
      </w:r>
      <w:r>
        <w:rPr>
          <w:rStyle w:val="CharStyle38"/>
          <w:color w:val="000000"/>
          <w:lang w:val="uk-UA" w:eastAsia="uk-UA"/>
        </w:rPr>
      </w:r>
      <w:r>
        <w:rPr>
          <w:rStyle w:val="CharStyle38"/>
          <w:color w:val="000000"/>
        </w:rPr>
        <w:t xml:space="preserve">сті </w:t>
      </w:r>
      <w:r>
        <w:rPr>
          <w:rStyle w:val="CharStyle38"/>
          <w:color w:val="000000"/>
          <w:lang w:val="ru-RU" w:eastAsia="ru-RU"/>
        </w:rPr>
        <w:t xml:space="preserve">на </w:t>
      </w:r>
      <w:r>
        <w:rPr>
          <w:rStyle w:val="CharStyle38"/>
          <w:color w:val="000000"/>
        </w:rPr>
        <w:t xml:space="preserve">прикладі </w:t>
      </w:r>
      <w:r>
        <w:rPr>
          <w:rStyle w:val="CharStyle38"/>
          <w:color w:val="000000"/>
          <w:lang w:val="ru-RU" w:eastAsia="ru-RU"/>
        </w:rPr>
        <w:t>Непалу [5]; характе</w:t>
        <w:softHyphen/>
        <w:t xml:space="preserve">ристику </w:t>
      </w:r>
      <w:r>
        <w:rPr>
          <w:rStyle w:val="CharStyle38"/>
          <w:color w:val="000000"/>
        </w:rPr>
        <w:t xml:space="preserve">провідних ІТ-адаптованих </w:t>
      </w:r>
      <w:r>
        <w:rPr>
          <w:rStyle w:val="CharStyle38"/>
          <w:color w:val="000000"/>
          <w:lang w:val="ru-RU" w:eastAsia="ru-RU"/>
        </w:rPr>
        <w:t xml:space="preserve">практик кадрового забезпечення </w:t>
      </w:r>
      <w:r>
        <w:rPr>
          <w:rStyle w:val="CharStyle38"/>
          <w:color w:val="000000"/>
        </w:rPr>
        <w:t>го</w:t>
        <w:softHyphen/>
      </w:r>
      <w:r>
        <w:rPr>
          <w:rStyle w:val="CharStyle38"/>
          <w:color w:val="000000"/>
          <w:lang w:val="uk-UA" w:eastAsia="uk-UA"/>
        </w:rPr>
      </w:r>
      <w:r>
        <w:rPr>
          <w:rStyle w:val="CharStyle38"/>
          <w:color w:val="000000"/>
        </w:rPr>
        <w:t>тельно-ресторанного</w:t>
      </w:r>
      <w:r>
        <w:rPr>
          <w:rStyle w:val="CharStyle38"/>
          <w:color w:val="000000"/>
          <w:lang w:val="ru-RU" w:eastAsia="ru-RU"/>
        </w:rPr>
        <w:t xml:space="preserve"> </w:t>
      </w:r>
      <w:r>
        <w:rPr>
          <w:rStyle w:val="CharStyle38"/>
          <w:color w:val="000000"/>
        </w:rPr>
        <w:t xml:space="preserve">бізнесу </w:t>
      </w:r>
      <w:r>
        <w:rPr>
          <w:rStyle w:val="CharStyle38"/>
          <w:color w:val="000000"/>
          <w:lang w:val="ru-RU" w:eastAsia="ru-RU"/>
        </w:rPr>
        <w:t xml:space="preserve">на </w:t>
      </w:r>
      <w:r>
        <w:rPr>
          <w:rStyle w:val="CharStyle38"/>
          <w:color w:val="000000"/>
        </w:rPr>
        <w:t>ма</w:t>
        <w:softHyphen/>
      </w:r>
      <w:r>
        <w:rPr>
          <w:rStyle w:val="CharStyle38"/>
          <w:color w:val="000000"/>
          <w:lang w:val="uk-UA" w:eastAsia="uk-UA"/>
        </w:rPr>
      </w:r>
      <w:r>
        <w:rPr>
          <w:rStyle w:val="CharStyle38"/>
          <w:color w:val="000000"/>
        </w:rPr>
        <w:t xml:space="preserve">теріалах підприємств Індії </w:t>
      </w:r>
      <w:r>
        <w:rPr>
          <w:rStyle w:val="CharStyle38"/>
          <w:color w:val="000000"/>
          <w:lang w:val="ru-RU" w:eastAsia="ru-RU"/>
        </w:rPr>
        <w:t>[6].</w:t>
      </w:r>
    </w:p>
    <w:p>
      <w:pPr>
        <w:pStyle w:val="Style37"/>
        <w:keepNext w:val="0"/>
        <w:keepLines w:val="0"/>
        <w:widowControl w:val="0"/>
        <w:shd w:val="clear" w:color="auto" w:fill="auto"/>
        <w:bidi w:val="0"/>
        <w:spacing w:before="0" w:after="0" w:line="240" w:lineRule="auto"/>
        <w:ind w:left="0" w:right="0"/>
        <w:jc w:val="both"/>
      </w:pPr>
      <w:r>
        <w:rPr>
          <w:rStyle w:val="CharStyle38"/>
          <w:color w:val="000000"/>
        </w:rPr>
        <w:t xml:space="preserve">Натомість, </w:t>
      </w:r>
      <w:r>
        <w:rPr>
          <w:rStyle w:val="CharStyle38"/>
          <w:color w:val="000000"/>
          <w:lang w:val="ru-RU" w:eastAsia="ru-RU"/>
        </w:rPr>
        <w:t xml:space="preserve">посилення </w:t>
      </w:r>
      <w:r>
        <w:rPr>
          <w:rStyle w:val="CharStyle38"/>
          <w:color w:val="000000"/>
        </w:rPr>
        <w:t>необхідно</w:t>
        <w:softHyphen/>
        <w:t xml:space="preserve">сті </w:t>
      </w:r>
      <w:r>
        <w:rPr>
          <w:rStyle w:val="CharStyle38"/>
          <w:color w:val="000000"/>
          <w:lang w:val="ru-RU" w:eastAsia="ru-RU"/>
        </w:rPr>
        <w:t xml:space="preserve">вивчення й </w:t>
      </w:r>
      <w:r>
        <w:rPr>
          <w:rStyle w:val="CharStyle38"/>
          <w:color w:val="000000"/>
        </w:rPr>
        <w:t xml:space="preserve">обґрунтування </w:t>
      </w:r>
      <w:r>
        <w:rPr>
          <w:rStyle w:val="CharStyle38"/>
          <w:color w:val="000000"/>
          <w:lang w:val="ru-RU" w:eastAsia="ru-RU"/>
        </w:rPr>
        <w:t xml:space="preserve">нових </w:t>
      </w:r>
      <w:r>
        <w:rPr>
          <w:rStyle w:val="CharStyle38"/>
          <w:color w:val="000000"/>
        </w:rPr>
        <w:t xml:space="preserve">підходів </w:t>
      </w:r>
      <w:r>
        <w:rPr>
          <w:rStyle w:val="CharStyle38"/>
          <w:color w:val="000000"/>
          <w:lang w:val="ru-RU" w:eastAsia="ru-RU"/>
        </w:rPr>
        <w:t>та парадигм кадрового ме</w:t>
        <w:softHyphen/>
        <w:t xml:space="preserve">неджменту </w:t>
      </w:r>
      <w:r>
        <w:rPr>
          <w:rStyle w:val="CharStyle38"/>
          <w:color w:val="000000"/>
        </w:rPr>
        <w:t xml:space="preserve">індустрії гостинності </w:t>
      </w:r>
      <w:r>
        <w:rPr>
          <w:rStyle w:val="CharStyle38"/>
          <w:color w:val="000000"/>
          <w:lang w:val="ru-RU" w:eastAsia="ru-RU"/>
        </w:rPr>
        <w:t xml:space="preserve">в кризових умовах сприяло </w:t>
      </w:r>
      <w:r>
        <w:rPr>
          <w:rStyle w:val="CharStyle38"/>
          <w:color w:val="000000"/>
        </w:rPr>
        <w:t>появі но</w:t>
        <w:softHyphen/>
      </w:r>
      <w:r>
        <w:rPr>
          <w:rStyle w:val="CharStyle38"/>
          <w:color w:val="000000"/>
          <w:lang w:val="uk-UA" w:eastAsia="uk-UA"/>
        </w:rPr>
      </w:r>
      <w:r>
        <w:rPr>
          <w:rStyle w:val="CharStyle38"/>
          <w:color w:val="000000"/>
        </w:rPr>
        <w:t>вих</w:t>
      </w:r>
      <w:r>
        <w:rPr>
          <w:rStyle w:val="CharStyle38"/>
          <w:color w:val="000000"/>
          <w:lang w:val="ru-RU" w:eastAsia="ru-RU"/>
        </w:rPr>
        <w:t xml:space="preserve"> </w:t>
      </w:r>
      <w:r>
        <w:rPr>
          <w:rStyle w:val="CharStyle38"/>
          <w:color w:val="000000"/>
        </w:rPr>
        <w:t xml:space="preserve">вітчизняних </w:t>
      </w:r>
      <w:r>
        <w:rPr>
          <w:rStyle w:val="CharStyle38"/>
          <w:color w:val="000000"/>
          <w:lang w:val="ru-RU" w:eastAsia="ru-RU"/>
        </w:rPr>
        <w:t xml:space="preserve">наукових розробок та напрацювань з </w:t>
      </w:r>
      <w:r>
        <w:rPr>
          <w:rStyle w:val="CharStyle38"/>
          <w:color w:val="000000"/>
        </w:rPr>
        <w:t xml:space="preserve">даної </w:t>
      </w:r>
      <w:r>
        <w:rPr>
          <w:rStyle w:val="CharStyle38"/>
          <w:color w:val="000000"/>
          <w:lang w:val="ru-RU" w:eastAsia="ru-RU"/>
        </w:rPr>
        <w:t xml:space="preserve">тематики. В цьому </w:t>
      </w:r>
      <w:r>
        <w:rPr>
          <w:rStyle w:val="CharStyle38"/>
          <w:color w:val="000000"/>
        </w:rPr>
        <w:t xml:space="preserve">контексті </w:t>
      </w:r>
      <w:r>
        <w:rPr>
          <w:rStyle w:val="CharStyle38"/>
          <w:color w:val="000000"/>
          <w:lang w:val="ru-RU" w:eastAsia="ru-RU"/>
        </w:rPr>
        <w:t xml:space="preserve">варто </w:t>
      </w:r>
      <w:r>
        <w:rPr>
          <w:rStyle w:val="CharStyle38"/>
          <w:color w:val="000000"/>
        </w:rPr>
        <w:t xml:space="preserve">відзначити дослідження </w:t>
      </w:r>
      <w:r>
        <w:rPr>
          <w:rStyle w:val="CharStyle38"/>
          <w:color w:val="000000"/>
          <w:lang w:val="ru-RU" w:eastAsia="ru-RU"/>
        </w:rPr>
        <w:t xml:space="preserve">Б. </w:t>
      </w:r>
      <w:r>
        <w:rPr>
          <w:rStyle w:val="CharStyle38"/>
          <w:color w:val="000000"/>
        </w:rPr>
        <w:t xml:space="preserve">Мізюка </w:t>
      </w:r>
      <w:r>
        <w:rPr>
          <w:rStyle w:val="CharStyle38"/>
          <w:color w:val="000000"/>
          <w:lang w:val="ru-RU" w:eastAsia="ru-RU"/>
        </w:rPr>
        <w:t>та Ю. Миро</w:t>
        <w:softHyphen/>
        <w:t xml:space="preserve">нова [7], присвячене удосконаленню </w:t>
      </w:r>
      <w:r>
        <w:rPr>
          <w:rStyle w:val="CharStyle38"/>
          <w:color w:val="000000"/>
        </w:rPr>
        <w:t xml:space="preserve">методологічних </w:t>
      </w:r>
      <w:r>
        <w:rPr>
          <w:rStyle w:val="CharStyle38"/>
          <w:color w:val="000000"/>
          <w:lang w:val="ru-RU" w:eastAsia="ru-RU"/>
        </w:rPr>
        <w:t xml:space="preserve">засад системного </w:t>
      </w:r>
      <w:r>
        <w:rPr>
          <w:rStyle w:val="CharStyle38"/>
          <w:color w:val="000000"/>
        </w:rPr>
        <w:t xml:space="preserve">управління </w:t>
      </w:r>
      <w:r>
        <w:rPr>
          <w:rStyle w:val="CharStyle38"/>
          <w:color w:val="000000"/>
          <w:lang w:val="ru-RU" w:eastAsia="ru-RU"/>
        </w:rPr>
        <w:t xml:space="preserve">в </w:t>
      </w:r>
      <w:r>
        <w:rPr>
          <w:rStyle w:val="CharStyle38"/>
          <w:color w:val="000000"/>
        </w:rPr>
        <w:t xml:space="preserve">індустрії гостинності. </w:t>
      </w:r>
      <w:r>
        <w:rPr>
          <w:rStyle w:val="CharStyle38"/>
          <w:color w:val="000000"/>
          <w:lang w:val="ru-RU" w:eastAsia="ru-RU"/>
        </w:rPr>
        <w:t xml:space="preserve">Автори </w:t>
      </w:r>
      <w:r>
        <w:rPr>
          <w:rStyle w:val="CharStyle38"/>
          <w:color w:val="000000"/>
        </w:rPr>
        <w:t>обґрунтовують наявність сут</w:t>
        <w:softHyphen/>
      </w:r>
      <w:r>
        <w:rPr>
          <w:rStyle w:val="CharStyle38"/>
          <w:color w:val="000000"/>
          <w:lang w:val="uk-UA" w:eastAsia="uk-UA"/>
        </w:rPr>
      </w:r>
      <w:r>
        <w:rPr>
          <w:rStyle w:val="CharStyle38"/>
          <w:color w:val="000000"/>
        </w:rPr>
        <w:t xml:space="preserve">тєвого </w:t>
      </w:r>
      <w:r>
        <w:rPr>
          <w:rStyle w:val="CharStyle38"/>
          <w:color w:val="000000"/>
          <w:lang w:val="ru-RU" w:eastAsia="ru-RU"/>
        </w:rPr>
        <w:t xml:space="preserve">резерву для розвитку </w:t>
      </w:r>
      <w:r>
        <w:rPr>
          <w:rStyle w:val="CharStyle38"/>
          <w:color w:val="000000"/>
        </w:rPr>
        <w:t xml:space="preserve">індустрії гостинності </w:t>
      </w:r>
      <w:r>
        <w:rPr>
          <w:rStyle w:val="CharStyle38"/>
          <w:color w:val="000000"/>
          <w:lang w:val="ru-RU" w:eastAsia="ru-RU"/>
        </w:rPr>
        <w:t xml:space="preserve">в </w:t>
      </w:r>
      <w:r>
        <w:rPr>
          <w:rStyle w:val="CharStyle38"/>
          <w:color w:val="000000"/>
        </w:rPr>
        <w:t xml:space="preserve">Україні, </w:t>
      </w:r>
      <w:r>
        <w:rPr>
          <w:rStyle w:val="CharStyle38"/>
          <w:color w:val="000000"/>
          <w:lang w:val="ru-RU" w:eastAsia="ru-RU"/>
        </w:rPr>
        <w:t xml:space="preserve">використання якого, однак, </w:t>
      </w:r>
      <w:r>
        <w:rPr>
          <w:rStyle w:val="CharStyle38"/>
          <w:color w:val="000000"/>
        </w:rPr>
        <w:t xml:space="preserve">потребує </w:t>
      </w:r>
      <w:r>
        <w:rPr>
          <w:rStyle w:val="CharStyle38"/>
          <w:color w:val="000000"/>
          <w:lang w:val="ru-RU" w:eastAsia="ru-RU"/>
        </w:rPr>
        <w:t xml:space="preserve">переходу до </w:t>
      </w:r>
      <w:r>
        <w:rPr>
          <w:rStyle w:val="CharStyle38"/>
          <w:color w:val="000000"/>
        </w:rPr>
        <w:t xml:space="preserve">нової </w:t>
      </w:r>
      <w:r>
        <w:rPr>
          <w:rStyle w:val="CharStyle38"/>
          <w:color w:val="000000"/>
          <w:lang w:val="ru-RU" w:eastAsia="ru-RU"/>
        </w:rPr>
        <w:t xml:space="preserve">системи </w:t>
      </w:r>
      <w:r>
        <w:rPr>
          <w:rStyle w:val="CharStyle38"/>
          <w:color w:val="000000"/>
        </w:rPr>
        <w:t xml:space="preserve">управлінських </w:t>
      </w:r>
      <w:r>
        <w:rPr>
          <w:rStyle w:val="CharStyle38"/>
          <w:color w:val="000000"/>
          <w:lang w:val="ru-RU" w:eastAsia="ru-RU"/>
        </w:rPr>
        <w:t>пара</w:t>
        <w:softHyphen/>
        <w:t xml:space="preserve">дигм, тобто до </w:t>
      </w:r>
      <w:r>
        <w:rPr>
          <w:rStyle w:val="CharStyle38"/>
          <w:color w:val="000000"/>
        </w:rPr>
        <w:t xml:space="preserve">нової </w:t>
      </w:r>
      <w:r>
        <w:rPr>
          <w:rStyle w:val="CharStyle38"/>
          <w:color w:val="000000"/>
          <w:lang w:val="ru-RU" w:eastAsia="ru-RU"/>
        </w:rPr>
        <w:t xml:space="preserve">системи </w:t>
      </w:r>
      <w:r>
        <w:rPr>
          <w:rStyle w:val="CharStyle38"/>
          <w:color w:val="000000"/>
        </w:rPr>
        <w:t>погля</w:t>
        <w:softHyphen/>
      </w:r>
      <w:r>
        <w:rPr>
          <w:rStyle w:val="CharStyle38"/>
          <w:color w:val="000000"/>
          <w:lang w:val="uk-UA" w:eastAsia="uk-UA"/>
        </w:rPr>
      </w:r>
      <w:r>
        <w:rPr>
          <w:rStyle w:val="CharStyle38"/>
          <w:color w:val="000000"/>
        </w:rPr>
        <w:t xml:space="preserve">дів </w:t>
      </w:r>
      <w:r>
        <w:rPr>
          <w:rStyle w:val="CharStyle38"/>
          <w:color w:val="000000"/>
          <w:lang w:val="ru-RU" w:eastAsia="ru-RU"/>
        </w:rPr>
        <w:t xml:space="preserve">на </w:t>
      </w:r>
      <w:r>
        <w:rPr>
          <w:rStyle w:val="CharStyle38"/>
          <w:color w:val="000000"/>
        </w:rPr>
        <w:t>діяльність підприємств готель</w:t>
        <w:softHyphen/>
      </w:r>
      <w:r>
        <w:rPr>
          <w:rStyle w:val="CharStyle38"/>
          <w:color w:val="000000"/>
          <w:lang w:val="uk-UA" w:eastAsia="uk-UA"/>
        </w:rPr>
      </w:r>
      <w:r>
        <w:rPr>
          <w:rStyle w:val="CharStyle38"/>
          <w:color w:val="000000"/>
        </w:rPr>
        <w:t>но-ресторанного</w:t>
      </w:r>
      <w:r>
        <w:rPr>
          <w:rStyle w:val="CharStyle38"/>
          <w:color w:val="000000"/>
          <w:lang w:val="ru-RU" w:eastAsia="ru-RU"/>
        </w:rPr>
        <w:t xml:space="preserve"> </w:t>
      </w:r>
      <w:r>
        <w:rPr>
          <w:rStyle w:val="CharStyle38"/>
          <w:color w:val="000000"/>
        </w:rPr>
        <w:t xml:space="preserve">бізнесу </w:t>
      </w:r>
      <w:r>
        <w:rPr>
          <w:rStyle w:val="CharStyle38"/>
          <w:color w:val="000000"/>
          <w:lang w:val="ru-RU" w:eastAsia="ru-RU"/>
        </w:rPr>
        <w:t xml:space="preserve">з </w:t>
      </w:r>
      <w:r>
        <w:rPr>
          <w:rStyle w:val="CharStyle38"/>
          <w:color w:val="000000"/>
        </w:rPr>
        <w:t xml:space="preserve">позицій </w:t>
      </w:r>
      <w:r>
        <w:rPr>
          <w:rStyle w:val="CharStyle38"/>
          <w:color w:val="000000"/>
          <w:lang w:val="ru-RU" w:eastAsia="ru-RU"/>
        </w:rPr>
        <w:t xml:space="preserve">теоретичних положень </w:t>
      </w:r>
      <w:r>
        <w:rPr>
          <w:rStyle w:val="CharStyle38"/>
          <w:color w:val="000000"/>
        </w:rPr>
        <w:t xml:space="preserve">теорії </w:t>
      </w:r>
      <w:r>
        <w:rPr>
          <w:rStyle w:val="CharStyle38"/>
          <w:color w:val="000000"/>
          <w:lang w:val="ru-RU" w:eastAsia="ru-RU"/>
        </w:rPr>
        <w:t xml:space="preserve">систем, </w:t>
      </w:r>
      <w:r>
        <w:rPr>
          <w:rStyle w:val="CharStyle38"/>
          <w:color w:val="000000"/>
        </w:rPr>
        <w:t xml:space="preserve">теорії організації, </w:t>
      </w:r>
      <w:r>
        <w:rPr>
          <w:rStyle w:val="CharStyle38"/>
          <w:color w:val="000000"/>
          <w:lang w:val="ru-RU" w:eastAsia="ru-RU"/>
        </w:rPr>
        <w:t>системного та си-</w:t>
      </w:r>
    </w:p>
    <w:p>
      <w:pPr>
        <w:pStyle w:val="Style37"/>
        <w:keepNext w:val="0"/>
        <w:keepLines w:val="0"/>
        <w:widowControl w:val="0"/>
        <w:shd w:val="clear" w:color="auto" w:fill="auto"/>
        <w:bidi w:val="0"/>
        <w:spacing w:before="0" w:after="0" w:line="240" w:lineRule="auto"/>
        <w:ind w:left="0" w:right="0" w:firstLine="0"/>
        <w:jc w:val="both"/>
      </w:pPr>
      <w:r>
        <w:rPr>
          <w:rStyle w:val="CharStyle38"/>
          <w:color w:val="000000"/>
        </w:rPr>
        <w:t>туаційного підходів та аналізу, еконо</w:t>
        <w:softHyphen/>
        <w:t>мічної теорії, соціальної психології, інформатики та комп’ютерних тех</w:t>
        <w:softHyphen/>
        <w:t>нологій. Цікавим видається й дослі</w:t>
        <w:softHyphen/>
        <w:t>дження ряду українських науковців [8], присвячене розвитку індустрії гостинності і, зокрема, розробці ан- тикризової стратегії та вдоскона</w:t>
        <w:softHyphen/>
        <w:t>ленню аналітичного забезпечення управлінських процесів, в складі якого сформовано систему показни</w:t>
        <w:softHyphen/>
        <w:t>ків оцінки внутрішньої стійкості до впливу кризових явищ підприємств індустрії гостинності.</w:t>
      </w:r>
    </w:p>
    <w:p>
      <w:pPr>
        <w:pStyle w:val="Style37"/>
        <w:keepNext w:val="0"/>
        <w:keepLines w:val="0"/>
        <w:widowControl w:val="0"/>
        <w:shd w:val="clear" w:color="auto" w:fill="auto"/>
        <w:bidi w:val="0"/>
        <w:spacing w:before="0" w:after="0" w:line="240" w:lineRule="auto"/>
        <w:ind w:left="0" w:right="0"/>
        <w:jc w:val="both"/>
      </w:pPr>
      <w:r>
        <w:rPr>
          <w:rStyle w:val="CharStyle38"/>
          <w:color w:val="000000"/>
        </w:rPr>
        <w:t>В той же час, збройна військова агресія проти України зумовила про</w:t>
        <w:softHyphen/>
        <w:t>яв цілого ряду викликів і перешкод діяльності індустрії гостинності, яка ще не відновилася від кризових явищ, спровокованих світовою пандемією, що вимагає подальших наукових роз</w:t>
        <w:softHyphen/>
        <w:t>робок окресленої проблематики.</w:t>
      </w:r>
    </w:p>
    <w:p>
      <w:pPr>
        <w:pStyle w:val="Style37"/>
        <w:keepNext w:val="0"/>
        <w:keepLines w:val="0"/>
        <w:widowControl w:val="0"/>
        <w:shd w:val="clear" w:color="auto" w:fill="auto"/>
        <w:bidi w:val="0"/>
        <w:spacing w:before="0" w:after="200" w:line="240" w:lineRule="auto"/>
        <w:ind w:left="0" w:right="0"/>
        <w:jc w:val="both"/>
      </w:pPr>
      <w:r>
        <w:rPr>
          <w:rStyle w:val="CharStyle38"/>
          <w:b/>
          <w:bCs/>
          <w:i/>
          <w:iCs/>
          <w:color w:val="000000"/>
        </w:rPr>
        <w:t>Мета.</w:t>
      </w:r>
      <w:r>
        <w:rPr>
          <w:rStyle w:val="CharStyle38"/>
          <w:color w:val="000000"/>
        </w:rPr>
        <w:t xml:space="preserve"> Охарактеризувати ключові виклики воєнного стану з точки зору кадрового менеджменту у готель</w:t>
        <w:softHyphen/>
        <w:t>но-ресторанному бізнесі та визначи</w:t>
        <w:softHyphen/>
        <w:t>ти основні можливості й напрями їх застосування.</w:t>
      </w:r>
    </w:p>
    <w:p>
      <w:pPr>
        <w:pStyle w:val="Style35"/>
        <w:keepNext/>
        <w:keepLines/>
        <w:widowControl w:val="0"/>
        <w:shd w:val="clear" w:color="auto" w:fill="auto"/>
        <w:bidi w:val="0"/>
        <w:spacing w:before="0" w:after="200"/>
        <w:ind w:left="0" w:right="0" w:firstLine="0"/>
        <w:jc w:val="center"/>
      </w:pPr>
      <w:bookmarkStart w:id="10" w:name="bookmark10"/>
      <w:r>
        <w:rPr>
          <w:rStyle w:val="CharStyle36"/>
          <w:b/>
          <w:bCs/>
          <w:i/>
          <w:iCs/>
        </w:rPr>
        <w:t>Матеріали та методи</w:t>
        <w:br/>
        <w:t>дослідження.</w:t>
      </w:r>
      <w:bookmarkEnd w:id="10"/>
    </w:p>
    <w:p>
      <w:pPr>
        <w:pStyle w:val="Style37"/>
        <w:keepNext w:val="0"/>
        <w:keepLines w:val="0"/>
        <w:widowControl w:val="0"/>
        <w:shd w:val="clear" w:color="auto" w:fill="auto"/>
        <w:bidi w:val="0"/>
        <w:spacing w:before="0" w:after="200" w:line="240" w:lineRule="auto"/>
        <w:ind w:left="0" w:right="0"/>
        <w:jc w:val="both"/>
      </w:pPr>
      <w:r>
        <w:rPr>
          <w:rStyle w:val="CharStyle38"/>
          <w:color w:val="000000"/>
        </w:rPr>
        <w:t>Для досягнення поставленої мети в дослідженні здійснено аналіз ос</w:t>
        <w:softHyphen/>
        <w:t>новних показників функціонування готельно-ресторанного бізнесу в Укра</w:t>
        <w:softHyphen/>
        <w:t>їні з використанням даних офіційної державної статистики та результатів опитувань провідних галузевих асо</w:t>
        <w:softHyphen/>
        <w:t>ціацій. Методологічною базою дослі</w:t>
        <w:softHyphen/>
        <w:t xml:space="preserve">дження послужили загальнонаукові і спеціальні методи економічної теорії та економічного аналізу. Зокрема, </w:t>
      </w:r>
      <w:r>
        <w:rPr>
          <w:rStyle w:val="CharStyle38"/>
          <w:color w:val="000000"/>
          <w:lang w:val="ru-RU" w:eastAsia="ru-RU"/>
        </w:rPr>
        <w:t>ме</w:t>
        <w:softHyphen/>
      </w:r>
      <w:r>
        <w:rPr>
          <w:rStyle w:val="CharStyle38"/>
          <w:color w:val="000000"/>
        </w:rPr>
      </w:r>
      <w:r>
        <w:rPr>
          <w:rStyle w:val="CharStyle38"/>
          <w:color w:val="000000"/>
          <w:lang w:val="ru-RU" w:eastAsia="ru-RU"/>
        </w:rPr>
        <w:t>тоди</w:t>
      </w:r>
      <w:r>
        <w:rPr>
          <w:rStyle w:val="CharStyle38"/>
          <w:color w:val="000000"/>
        </w:rPr>
        <w:t xml:space="preserve"> порівняльного аналізу і синтезу – для деталізації об’єкта дослідження; економіко-математичні – для оцінки</w:t>
      </w:r>
      <w:r>
        <w:br w:type="page"/>
      </w:r>
    </w:p>
    <w:p>
      <w:pPr>
        <w:pStyle w:val="Style37"/>
        <w:keepNext w:val="0"/>
        <w:keepLines w:val="0"/>
        <w:widowControl w:val="0"/>
        <w:shd w:val="clear" w:color="auto" w:fill="auto"/>
        <w:bidi w:val="0"/>
        <w:spacing w:before="0" w:after="180" w:line="240" w:lineRule="auto"/>
        <w:ind w:left="0" w:right="0" w:firstLine="0"/>
        <w:jc w:val="both"/>
      </w:pPr>
      <w:r>
        <w:rPr>
          <w:rStyle w:val="CharStyle38"/>
          <w:color w:val="000000"/>
        </w:rPr>
        <w:t xml:space="preserve">обсягів діяльності </w:t>
      </w:r>
      <w:r>
        <w:rPr>
          <w:rStyle w:val="CharStyle38"/>
          <w:color w:val="000000"/>
          <w:lang w:val="ru-RU" w:eastAsia="ru-RU"/>
        </w:rPr>
        <w:t xml:space="preserve">та </w:t>
      </w:r>
      <w:r>
        <w:rPr>
          <w:rStyle w:val="CharStyle38"/>
          <w:color w:val="000000"/>
        </w:rPr>
        <w:t xml:space="preserve">управління </w:t>
      </w:r>
      <w:r>
        <w:rPr>
          <w:rStyle w:val="CharStyle38"/>
          <w:color w:val="000000"/>
          <w:lang w:val="ru-RU" w:eastAsia="ru-RU"/>
        </w:rPr>
        <w:t>пер</w:t>
        <w:softHyphen/>
        <w:t xml:space="preserve">соналом </w:t>
      </w:r>
      <w:r>
        <w:rPr>
          <w:rStyle w:val="CharStyle38"/>
          <w:color w:val="000000"/>
        </w:rPr>
        <w:t>індустрії гостинності Украї</w:t>
        <w:softHyphen/>
        <w:t>ни</w:t>
      </w:r>
      <w:r>
        <w:rPr>
          <w:rStyle w:val="CharStyle38"/>
          <w:color w:val="000000"/>
          <w:lang w:val="ru-RU" w:eastAsia="ru-RU"/>
        </w:rPr>
        <w:t xml:space="preserve"> до повномасштабного </w:t>
      </w:r>
      <w:r>
        <w:rPr>
          <w:rStyle w:val="CharStyle38"/>
          <w:color w:val="000000"/>
        </w:rPr>
        <w:t xml:space="preserve">військового </w:t>
      </w:r>
      <w:r>
        <w:rPr>
          <w:rStyle w:val="CharStyle38"/>
          <w:color w:val="000000"/>
          <w:lang w:val="ru-RU" w:eastAsia="ru-RU"/>
        </w:rPr>
        <w:t xml:space="preserve">вторгнення; </w:t>
      </w:r>
      <w:r>
        <w:rPr>
          <w:rStyle w:val="CharStyle38"/>
          <w:color w:val="000000"/>
        </w:rPr>
        <w:t xml:space="preserve">графічні </w:t>
      </w:r>
      <w:r>
        <w:rPr>
          <w:rStyle w:val="CharStyle38"/>
          <w:color w:val="000000"/>
          <w:lang w:val="ru-RU" w:eastAsia="ru-RU"/>
        </w:rPr>
        <w:t xml:space="preserve">– з метою </w:t>
      </w:r>
      <w:r>
        <w:rPr>
          <w:rStyle w:val="CharStyle38"/>
          <w:color w:val="000000"/>
        </w:rPr>
        <w:t>на</w:t>
        <w:softHyphen/>
      </w:r>
      <w:r>
        <w:rPr>
          <w:rStyle w:val="CharStyle38"/>
          <w:color w:val="000000"/>
          <w:lang w:val="uk-UA" w:eastAsia="uk-UA"/>
        </w:rPr>
      </w:r>
      <w:r>
        <w:rPr>
          <w:rStyle w:val="CharStyle38"/>
          <w:color w:val="000000"/>
        </w:rPr>
        <w:t xml:space="preserve">очної ілюстрації </w:t>
      </w:r>
      <w:r>
        <w:rPr>
          <w:rStyle w:val="CharStyle38"/>
          <w:color w:val="000000"/>
          <w:lang w:val="ru-RU" w:eastAsia="ru-RU"/>
        </w:rPr>
        <w:t xml:space="preserve">та побудови </w:t>
      </w:r>
      <w:r>
        <w:rPr>
          <w:rStyle w:val="CharStyle38"/>
          <w:color w:val="000000"/>
        </w:rPr>
        <w:t xml:space="preserve">діаграм </w:t>
      </w:r>
      <w:r>
        <w:rPr>
          <w:rStyle w:val="CharStyle38"/>
          <w:color w:val="000000"/>
          <w:lang w:val="ru-RU" w:eastAsia="ru-RU"/>
        </w:rPr>
        <w:t xml:space="preserve">стосовно предмета </w:t>
      </w:r>
      <w:r>
        <w:rPr>
          <w:rStyle w:val="CharStyle38"/>
          <w:color w:val="000000"/>
        </w:rPr>
        <w:t>дослідження; аб</w:t>
        <w:softHyphen/>
      </w:r>
      <w:r>
        <w:rPr>
          <w:rStyle w:val="CharStyle38"/>
          <w:color w:val="000000"/>
          <w:lang w:val="uk-UA" w:eastAsia="uk-UA"/>
        </w:rPr>
      </w:r>
      <w:r>
        <w:rPr>
          <w:rStyle w:val="CharStyle38"/>
          <w:color w:val="000000"/>
        </w:rPr>
        <w:t xml:space="preserve">страктно-логічні </w:t>
      </w:r>
      <w:r>
        <w:rPr>
          <w:rStyle w:val="CharStyle38"/>
          <w:color w:val="000000"/>
          <w:lang w:val="ru-RU" w:eastAsia="ru-RU"/>
        </w:rPr>
        <w:t xml:space="preserve">– для </w:t>
      </w:r>
      <w:r>
        <w:rPr>
          <w:rStyle w:val="CharStyle38"/>
          <w:color w:val="000000"/>
        </w:rPr>
        <w:t xml:space="preserve">обґрунтування </w:t>
      </w:r>
      <w:r>
        <w:rPr>
          <w:rStyle w:val="CharStyle38"/>
          <w:color w:val="000000"/>
          <w:lang w:val="ru-RU" w:eastAsia="ru-RU"/>
        </w:rPr>
        <w:t xml:space="preserve">завдань, узагальнень та </w:t>
      </w:r>
      <w:r>
        <w:rPr>
          <w:rStyle w:val="CharStyle38"/>
          <w:color w:val="000000"/>
        </w:rPr>
        <w:t>формулюван</w:t>
        <w:softHyphen/>
      </w:r>
      <w:r>
        <w:rPr>
          <w:rStyle w:val="CharStyle38"/>
          <w:color w:val="000000"/>
          <w:lang w:val="uk-UA" w:eastAsia="uk-UA"/>
        </w:rPr>
      </w:r>
      <w:r>
        <w:rPr>
          <w:rStyle w:val="CharStyle38"/>
          <w:color w:val="000000"/>
        </w:rPr>
        <w:t>ня</w:t>
      </w:r>
      <w:r>
        <w:rPr>
          <w:rStyle w:val="CharStyle38"/>
          <w:color w:val="000000"/>
          <w:lang w:val="ru-RU" w:eastAsia="ru-RU"/>
        </w:rPr>
        <w:t xml:space="preserve"> </w:t>
      </w:r>
      <w:r>
        <w:rPr>
          <w:rStyle w:val="CharStyle38"/>
          <w:color w:val="000000"/>
        </w:rPr>
        <w:t>висновків.</w:t>
      </w:r>
    </w:p>
    <w:p>
      <w:pPr>
        <w:pStyle w:val="Style35"/>
        <w:keepNext/>
        <w:keepLines/>
        <w:widowControl w:val="0"/>
        <w:shd w:val="clear" w:color="auto" w:fill="auto"/>
        <w:bidi w:val="0"/>
        <w:spacing w:before="0"/>
        <w:ind w:left="0" w:right="0" w:firstLine="0"/>
        <w:jc w:val="center"/>
      </w:pPr>
      <w:bookmarkStart w:id="12" w:name="bookmark12"/>
      <w:r>
        <w:rPr>
          <w:rStyle w:val="CharStyle36"/>
          <w:b/>
          <w:bCs/>
          <w:i/>
          <w:iCs/>
          <w:lang w:val="ru-RU" w:eastAsia="ru-RU"/>
        </w:rPr>
        <w:t xml:space="preserve">Результати </w:t>
      </w:r>
      <w:r>
        <w:rPr>
          <w:rStyle w:val="CharStyle36"/>
          <w:b/>
          <w:bCs/>
          <w:i/>
          <w:iCs/>
        </w:rPr>
        <w:t>дослідження</w:t>
        <w:br/>
      </w:r>
      <w:r>
        <w:rPr>
          <w:rStyle w:val="CharStyle36"/>
          <w:b/>
          <w:bCs/>
          <w:i/>
          <w:iCs/>
          <w:lang w:val="ru-RU" w:eastAsia="ru-RU"/>
        </w:rPr>
        <w:t xml:space="preserve">та </w:t>
      </w:r>
      <w:r>
        <w:rPr>
          <w:rStyle w:val="CharStyle36"/>
          <w:b/>
          <w:bCs/>
          <w:i/>
          <w:iCs/>
        </w:rPr>
        <w:t xml:space="preserve">їх </w:t>
      </w:r>
      <w:r>
        <w:rPr>
          <w:rStyle w:val="CharStyle36"/>
          <w:b/>
          <w:bCs/>
          <w:i/>
          <w:iCs/>
          <w:lang w:val="ru-RU" w:eastAsia="ru-RU"/>
        </w:rPr>
        <w:t>обговорення.</w:t>
      </w:r>
      <w:bookmarkEnd w:id="12"/>
    </w:p>
    <w:p>
      <w:pPr>
        <w:pStyle w:val="Style37"/>
        <w:keepNext w:val="0"/>
        <w:keepLines w:val="0"/>
        <w:widowControl w:val="0"/>
        <w:shd w:val="clear" w:color="auto" w:fill="auto"/>
        <w:bidi w:val="0"/>
        <w:spacing w:before="0" w:after="180" w:line="240" w:lineRule="auto"/>
        <w:ind w:left="0" w:right="0" w:firstLine="320"/>
        <w:jc w:val="both"/>
      </w:pPr>
      <w:r>
        <w:rPr>
          <w:rStyle w:val="CharStyle38"/>
        </w:rPr>
        <w:t xml:space="preserve">Організації </w:t>
      </w:r>
      <w:r>
        <w:rPr>
          <w:rStyle w:val="CharStyle38"/>
          <w:lang w:val="ru-RU" w:eastAsia="ru-RU"/>
        </w:rPr>
        <w:t xml:space="preserve">та менеджери в </w:t>
      </w:r>
      <w:r>
        <w:rPr>
          <w:rStyle w:val="CharStyle38"/>
        </w:rPr>
        <w:t>готель</w:t>
        <w:softHyphen/>
      </w:r>
      <w:r>
        <w:rPr>
          <w:rStyle w:val="CharStyle38"/>
          <w:lang w:val="uk-UA" w:eastAsia="uk-UA"/>
        </w:rPr>
      </w:r>
      <w:r>
        <w:rPr>
          <w:rStyle w:val="CharStyle38"/>
        </w:rPr>
        <w:t>но-ресторанному</w:t>
      </w:r>
      <w:r>
        <w:rPr>
          <w:rStyle w:val="CharStyle38"/>
          <w:lang w:val="ru-RU" w:eastAsia="ru-RU"/>
        </w:rPr>
        <w:t xml:space="preserve"> </w:t>
      </w:r>
      <w:r>
        <w:rPr>
          <w:rStyle w:val="CharStyle38"/>
        </w:rPr>
        <w:t xml:space="preserve">бізнесі </w:t>
      </w:r>
      <w:r>
        <w:rPr>
          <w:rStyle w:val="CharStyle38"/>
          <w:lang w:val="ru-RU" w:eastAsia="ru-RU"/>
        </w:rPr>
        <w:t xml:space="preserve">все </w:t>
      </w:r>
      <w:r>
        <w:rPr>
          <w:rStyle w:val="CharStyle38"/>
        </w:rPr>
        <w:t xml:space="preserve">частіше зіштовхуються </w:t>
      </w:r>
      <w:r>
        <w:rPr>
          <w:rStyle w:val="CharStyle38"/>
          <w:lang w:val="ru-RU" w:eastAsia="ru-RU"/>
        </w:rPr>
        <w:t>з реальними пробле</w:t>
        <w:softHyphen/>
        <w:t xml:space="preserve">мами у </w:t>
      </w:r>
      <w:r>
        <w:rPr>
          <w:rStyle w:val="CharStyle38"/>
        </w:rPr>
        <w:t xml:space="preserve">наборі, </w:t>
      </w:r>
      <w:r>
        <w:rPr>
          <w:rStyle w:val="CharStyle38"/>
          <w:lang w:val="ru-RU" w:eastAsia="ru-RU"/>
        </w:rPr>
        <w:t xml:space="preserve">розвитку та </w:t>
      </w:r>
      <w:r>
        <w:rPr>
          <w:rStyle w:val="CharStyle38"/>
        </w:rPr>
        <w:t xml:space="preserve">підтримці відданої, компетентної, </w:t>
      </w:r>
      <w:r>
        <w:rPr>
          <w:rStyle w:val="CharStyle38"/>
          <w:lang w:val="ru-RU" w:eastAsia="ru-RU"/>
        </w:rPr>
        <w:t xml:space="preserve">добре </w:t>
      </w:r>
      <w:r>
        <w:rPr>
          <w:rStyle w:val="CharStyle38"/>
        </w:rPr>
        <w:t>керо</w:t>
        <w:softHyphen/>
      </w:r>
      <w:r>
        <w:rPr>
          <w:rStyle w:val="CharStyle38"/>
          <w:lang w:val="uk-UA" w:eastAsia="uk-UA"/>
        </w:rPr>
      </w:r>
      <w:r>
        <w:rPr>
          <w:rStyle w:val="CharStyle38"/>
        </w:rPr>
        <w:t xml:space="preserve">ваної </w:t>
      </w:r>
      <w:r>
        <w:rPr>
          <w:rStyle w:val="CharStyle38"/>
          <w:lang w:val="ru-RU" w:eastAsia="ru-RU"/>
        </w:rPr>
        <w:t xml:space="preserve">та добре </w:t>
      </w:r>
      <w:r>
        <w:rPr>
          <w:rStyle w:val="CharStyle38"/>
        </w:rPr>
        <w:t xml:space="preserve">вмотивованої робочої </w:t>
      </w:r>
      <w:r>
        <w:rPr>
          <w:rStyle w:val="CharStyle38"/>
          <w:lang w:val="ru-RU" w:eastAsia="ru-RU"/>
        </w:rPr>
        <w:t xml:space="preserve">сили, яка зосереджена на </w:t>
      </w:r>
      <w:r>
        <w:rPr>
          <w:rStyle w:val="CharStyle38"/>
        </w:rPr>
        <w:t xml:space="preserve">пропозиції високоякісного </w:t>
      </w:r>
      <w:r>
        <w:rPr>
          <w:rStyle w:val="CharStyle38"/>
          <w:lang w:val="ru-RU" w:eastAsia="ru-RU"/>
        </w:rPr>
        <w:t xml:space="preserve">«продукту» все </w:t>
      </w:r>
      <w:r>
        <w:rPr>
          <w:rStyle w:val="CharStyle38"/>
        </w:rPr>
        <w:t xml:space="preserve">більш </w:t>
      </w:r>
      <w:r>
        <w:rPr>
          <w:rStyle w:val="CharStyle38"/>
          <w:lang w:val="ru-RU" w:eastAsia="ru-RU"/>
        </w:rPr>
        <w:t xml:space="preserve">вимогливому та вибагливому </w:t>
      </w:r>
      <w:r>
        <w:rPr>
          <w:rStyle w:val="CharStyle38"/>
        </w:rPr>
        <w:t>клієн</w:t>
        <w:softHyphen/>
        <w:t>ту</w:t>
      </w:r>
      <w:r>
        <w:rPr>
          <w:rStyle w:val="CharStyle38"/>
          <w:lang w:val="ru-RU" w:eastAsia="ru-RU"/>
        </w:rPr>
        <w:t xml:space="preserve"> [9]. </w:t>
      </w:r>
      <w:r>
        <w:rPr>
          <w:rStyle w:val="CharStyle38"/>
        </w:rPr>
        <w:t xml:space="preserve">Особливої </w:t>
      </w:r>
      <w:r>
        <w:rPr>
          <w:rStyle w:val="CharStyle38"/>
          <w:lang w:val="ru-RU" w:eastAsia="ru-RU"/>
        </w:rPr>
        <w:t xml:space="preserve">гостроти для </w:t>
      </w:r>
      <w:r>
        <w:rPr>
          <w:rStyle w:val="CharStyle38"/>
        </w:rPr>
        <w:t>сві</w:t>
        <w:softHyphen/>
        <w:t xml:space="preserve">тової індустрії гостинності </w:t>
      </w:r>
      <w:r>
        <w:rPr>
          <w:rStyle w:val="CharStyle38"/>
          <w:lang w:val="ru-RU" w:eastAsia="ru-RU"/>
        </w:rPr>
        <w:t xml:space="preserve">вказана проблема набула в </w:t>
      </w:r>
      <w:r>
        <w:rPr>
          <w:rStyle w:val="CharStyle38"/>
        </w:rPr>
        <w:t xml:space="preserve">період </w:t>
      </w:r>
      <w:r>
        <w:rPr>
          <w:rStyle w:val="CharStyle38"/>
          <w:lang w:val="ru-RU" w:eastAsia="ru-RU"/>
        </w:rPr>
        <w:t xml:space="preserve">панування </w:t>
      </w:r>
      <w:r>
        <w:rPr>
          <w:rStyle w:val="CharStyle38"/>
        </w:rPr>
        <w:t xml:space="preserve">світової пандемії. </w:t>
      </w:r>
      <w:r>
        <w:rPr>
          <w:rStyle w:val="CharStyle38"/>
          <w:lang w:val="ru-RU" w:eastAsia="ru-RU"/>
        </w:rPr>
        <w:t xml:space="preserve">Проте для </w:t>
      </w:r>
      <w:r>
        <w:rPr>
          <w:rStyle w:val="CharStyle38"/>
        </w:rPr>
        <w:t xml:space="preserve">України </w:t>
      </w:r>
      <w:r>
        <w:rPr>
          <w:rStyle w:val="CharStyle38"/>
          <w:lang w:val="ru-RU" w:eastAsia="ru-RU"/>
        </w:rPr>
        <w:t xml:space="preserve">кадрова проблема в </w:t>
      </w:r>
      <w:r>
        <w:rPr>
          <w:rStyle w:val="CharStyle38"/>
        </w:rPr>
        <w:t>готельно-ресто</w:t>
        <w:softHyphen/>
      </w:r>
      <w:r>
        <w:rPr>
          <w:rStyle w:val="CharStyle38"/>
          <w:lang w:val="uk-UA" w:eastAsia="uk-UA"/>
        </w:rPr>
      </w:r>
      <w:r>
        <w:rPr>
          <w:rStyle w:val="CharStyle38"/>
        </w:rPr>
        <w:t>ранному</w:t>
      </w:r>
      <w:r>
        <w:rPr>
          <w:rStyle w:val="CharStyle38"/>
          <w:lang w:val="ru-RU" w:eastAsia="ru-RU"/>
        </w:rPr>
        <w:t xml:space="preserve"> </w:t>
      </w:r>
      <w:r>
        <w:rPr>
          <w:rStyle w:val="CharStyle38"/>
        </w:rPr>
        <w:t xml:space="preserve">бізнесі </w:t>
      </w:r>
      <w:r>
        <w:rPr>
          <w:rStyle w:val="CharStyle38"/>
          <w:lang w:val="ru-RU" w:eastAsia="ru-RU"/>
        </w:rPr>
        <w:t>впродовж останньо-</w:t>
      </w:r>
    </w:p>
    <w:p>
      <w:pPr>
        <w:pStyle w:val="Style37"/>
        <w:keepNext w:val="0"/>
        <w:keepLines w:val="0"/>
        <w:widowControl w:val="0"/>
        <w:shd w:val="clear" w:color="auto" w:fill="auto"/>
        <w:bidi w:val="0"/>
        <w:spacing w:before="0" w:after="0" w:line="240" w:lineRule="auto"/>
        <w:ind w:left="0" w:right="0" w:firstLine="0"/>
        <w:jc w:val="both"/>
      </w:pPr>
      <w:r>
        <w:rPr>
          <w:rStyle w:val="CharStyle38"/>
        </w:rPr>
        <w:t>го десятиліття має більш специфічні причини, як свідчать офіційні статис</w:t>
        <w:softHyphen/>
        <w:t>тичні дані (рис. 1).</w:t>
      </w:r>
    </w:p>
    <w:p>
      <w:pPr>
        <w:pStyle w:val="Style37"/>
        <w:keepNext w:val="0"/>
        <w:keepLines w:val="0"/>
        <w:widowControl w:val="0"/>
        <w:shd w:val="clear" w:color="auto" w:fill="auto"/>
        <w:bidi w:val="0"/>
        <w:spacing w:before="0" w:after="0" w:line="240" w:lineRule="auto"/>
        <w:ind w:left="0" w:right="0"/>
        <w:jc w:val="both"/>
      </w:pPr>
      <w:r>
        <w:rPr>
          <w:rStyle w:val="CharStyle38"/>
        </w:rPr>
        <w:t>Перше значне скорочення чи</w:t>
        <w:softHyphen/>
        <w:t>сельності зайнятих у вітчизняній індустрії гостинності мало місце в 2014 році, тобто з початком окупації частини територій й бойових дій на Сході нашої країни. Вже з 2015 року чисельність офіційно зареєстрованих працівників індустрії гостинності скоротилася більше, ніж на 10 % до показника 2014 року – частково внас</w:t>
        <w:softHyphen/>
        <w:t>лідок перереєстрації суб’єктів госпо</w:t>
        <w:softHyphen/>
        <w:t>дарювання на окупованих територіях у відповідності до законодавства дер- жави-агресора.</w:t>
      </w:r>
    </w:p>
    <w:p>
      <w:pPr>
        <w:pStyle w:val="Style37"/>
        <w:keepNext w:val="0"/>
        <w:keepLines w:val="0"/>
        <w:widowControl w:val="0"/>
        <w:shd w:val="clear" w:color="auto" w:fill="auto"/>
        <w:bidi w:val="0"/>
        <w:spacing w:before="0" w:after="0" w:line="240" w:lineRule="auto"/>
        <w:ind w:left="0" w:right="0"/>
        <w:jc w:val="both"/>
      </w:pPr>
      <w:r>
        <w:rPr>
          <w:rStyle w:val="CharStyle38"/>
        </w:rPr>
        <w:t>Активний розвиток галузі спосте</w:t>
        <w:softHyphen/>
        <w:t>рігався у 2018–2019 рр., що супро</w:t>
        <w:softHyphen/>
        <w:t>воджувалося помітним зростанням чисельності зайнятих, проте введен</w:t>
        <w:softHyphen/>
        <w:t>ня карантинних обмежень помітно відобразилося на штатному розписі суб’єктів господарювання готель</w:t>
        <w:softHyphen/>
        <w:t>но-ресторанної сфери – було вивіль</w:t>
        <w:softHyphen/>
        <w:t>нено більше 6 % працівників.</w:t>
      </w:r>
    </w:p>
    <w:p>
      <w:pPr>
        <w:pStyle w:val="Style37"/>
        <w:keepNext w:val="0"/>
        <w:keepLines w:val="0"/>
        <w:widowControl w:val="0"/>
        <w:shd w:val="clear" w:color="auto" w:fill="auto"/>
        <w:bidi w:val="0"/>
        <w:spacing w:before="0" w:after="0" w:line="240" w:lineRule="auto"/>
        <w:ind w:left="0" w:right="0"/>
        <w:jc w:val="both"/>
      </w:pPr>
      <w:r>
        <w:drawing>
          <wp:anchor distT="203200" distB="939800" distL="412750" distR="199390" simplePos="0" relativeHeight="125829378" behindDoc="0" locked="0" layoutInCell="1" allowOverlap="1">
            <wp:simplePos x="0" y="0"/>
            <wp:positionH relativeFrom="margin">
              <wp:posOffset>307340</wp:posOffset>
            </wp:positionH>
            <wp:positionV relativeFrom="margin">
              <wp:posOffset>4578350</wp:posOffset>
            </wp:positionV>
            <wp:extent cx="3877310" cy="180467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3877310" cy="18046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8890</wp:posOffset>
                </wp:positionH>
                <wp:positionV relativeFrom="margin">
                  <wp:posOffset>6544310</wp:posOffset>
                </wp:positionV>
                <wp:extent cx="4260850" cy="524510"/>
                <wp:wrapNone/>
                <wp:docPr id="21" name="Shape 21"/>
                <a:graphic xmlns:a="http://schemas.openxmlformats.org/drawingml/2006/main">
                  <a:graphicData uri="http://schemas.microsoft.com/office/word/2010/wordprocessingShape">
                    <wps:wsp>
                      <wps:cNvSpPr txBox="1"/>
                      <wps:spPr>
                        <a:xfrm>
                          <a:ext cx="4260850" cy="524510"/>
                        </a:xfrm>
                        <a:prstGeom prst="rect"/>
                        <a:noFill/>
                      </wps:spPr>
                      <wps:txbx>
                        <w:txbxContent>
                          <w:p>
                            <w:pPr>
                              <w:pStyle w:val="Style15"/>
                              <w:keepNext w:val="0"/>
                              <w:keepLines w:val="0"/>
                              <w:widowControl w:val="0"/>
                              <w:shd w:val="clear" w:color="auto" w:fill="auto"/>
                              <w:bidi w:val="0"/>
                              <w:spacing w:before="0" w:after="60" w:line="240" w:lineRule="auto"/>
                              <w:ind w:left="0" w:right="0" w:firstLine="0"/>
                              <w:jc w:val="center"/>
                              <w:rPr>
                                <w:sz w:val="20"/>
                                <w:szCs w:val="20"/>
                              </w:rPr>
                            </w:pPr>
                            <w:r>
                              <w:rPr>
                                <w:rStyle w:val="CharStyle16"/>
                                <w:rFonts w:ascii="Times New Roman" w:eastAsia="Times New Roman" w:hAnsi="Times New Roman" w:cs="Times New Roman"/>
                                <w:b/>
                                <w:bCs/>
                                <w:color w:val="231F20"/>
                                <w:sz w:val="20"/>
                                <w:szCs w:val="20"/>
                              </w:rPr>
                              <w:t>Рис. 1. Чисельність зайнятих у сфері тимчасового розміщування й організації харчування в Україні у 2012–2021 рр., тис. осіб*</w:t>
                            </w:r>
                          </w:p>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rFonts w:ascii="Times New Roman" w:eastAsia="Times New Roman" w:hAnsi="Times New Roman" w:cs="Times New Roman"/>
                                <w:color w:val="231F20"/>
                                <w:sz w:val="17"/>
                                <w:szCs w:val="17"/>
                              </w:rPr>
                              <w:t>* побудовано за даними [2]</w:t>
                            </w:r>
                          </w:p>
                        </w:txbxContent>
                      </wps:txbx>
                      <wps:bodyPr lIns="0" tIns="0" rIns="0" bIns="0">
                        <a:noAutoFit/>
                      </wps:bodyPr>
                    </wps:wsp>
                  </a:graphicData>
                </a:graphic>
              </wp:anchor>
            </w:drawing>
          </mc:Choice>
          <mc:Fallback>
            <w:pict>
              <v:shape id="_x0000_s1047" type="#_x0000_t202" style="position:absolute;margin-left:0.70000000000000007pt;margin-top:515.29999999999995pt;width:335.5pt;height:41.300000000000004pt;z-index:251657729;mso-wrap-distance-left:0;mso-wrap-distance-right:0;mso-position-horizontal-relative:margin;mso-position-vertical-relative:margin" filled="f" stroked="f">
                <v:textbox inset="0,0,0,0">
                  <w:txbxContent>
                    <w:p>
                      <w:pPr>
                        <w:pStyle w:val="Style15"/>
                        <w:keepNext w:val="0"/>
                        <w:keepLines w:val="0"/>
                        <w:widowControl w:val="0"/>
                        <w:shd w:val="clear" w:color="auto" w:fill="auto"/>
                        <w:bidi w:val="0"/>
                        <w:spacing w:before="0" w:after="60" w:line="240" w:lineRule="auto"/>
                        <w:ind w:left="0" w:right="0" w:firstLine="0"/>
                        <w:jc w:val="center"/>
                        <w:rPr>
                          <w:sz w:val="20"/>
                          <w:szCs w:val="20"/>
                        </w:rPr>
                      </w:pPr>
                      <w:r>
                        <w:rPr>
                          <w:rStyle w:val="CharStyle16"/>
                          <w:rFonts w:ascii="Times New Roman" w:eastAsia="Times New Roman" w:hAnsi="Times New Roman" w:cs="Times New Roman"/>
                          <w:b/>
                          <w:bCs/>
                          <w:color w:val="231F20"/>
                          <w:sz w:val="20"/>
                          <w:szCs w:val="20"/>
                        </w:rPr>
                        <w:t>Рис. 1. Чисельність зайнятих у сфері тимчасового розміщування й організації харчування в Україні у 2012–2021 рр., тис. осіб*</w:t>
                      </w:r>
                    </w:p>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rFonts w:ascii="Times New Roman" w:eastAsia="Times New Roman" w:hAnsi="Times New Roman" w:cs="Times New Roman"/>
                          <w:color w:val="231F20"/>
                          <w:sz w:val="17"/>
                          <w:szCs w:val="17"/>
                        </w:rPr>
                        <w:t>* побудовано за даними [2]</w:t>
                      </w:r>
                    </w:p>
                  </w:txbxContent>
                </v:textbox>
                <w10:wrap anchorx="margin" anchory="margin"/>
              </v:shape>
            </w:pict>
          </mc:Fallback>
        </mc:AlternateContent>
      </w:r>
      <w:r>
        <w:rPr>
          <w:rStyle w:val="CharStyle38"/>
        </w:rPr>
        <w:t>При цьому, згідно з даними роз</w:t>
        <w:softHyphen/>
        <w:t>ширеного дослідження стану та по-</w:t>
      </w:r>
      <w:r>
        <w:br w:type="page"/>
      </w:r>
    </w:p>
    <w:p>
      <w:pPr>
        <w:pStyle w:val="Style37"/>
        <w:keepNext w:val="0"/>
        <w:keepLines w:val="0"/>
        <w:widowControl w:val="0"/>
        <w:shd w:val="clear" w:color="auto" w:fill="auto"/>
        <w:bidi w:val="0"/>
        <w:spacing w:before="0" w:after="0" w:line="240" w:lineRule="auto"/>
        <w:ind w:left="0" w:right="0" w:firstLine="0"/>
        <w:jc w:val="both"/>
      </w:pPr>
      <w:r>
        <w:drawing>
          <wp:anchor distT="0" distB="1028700" distL="361950" distR="114300" simplePos="0" relativeHeight="125829379" behindDoc="0" locked="0" layoutInCell="1" allowOverlap="1">
            <wp:simplePos x="0" y="0"/>
            <wp:positionH relativeFrom="margin">
              <wp:posOffset>256540</wp:posOffset>
            </wp:positionH>
            <wp:positionV relativeFrom="margin">
              <wp:posOffset>116840</wp:posOffset>
            </wp:positionV>
            <wp:extent cx="3870960" cy="122618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3"/>
                    <a:stretch/>
                  </pic:blipFill>
                  <pic:spPr>
                    <a:xfrm>
                      <a:ext cx="3870960" cy="122618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1303655</wp:posOffset>
                </wp:positionH>
                <wp:positionV relativeFrom="margin">
                  <wp:posOffset>1460500</wp:posOffset>
                </wp:positionV>
                <wp:extent cx="1871345" cy="121920"/>
                <wp:wrapNone/>
                <wp:docPr id="25" name="Shape 25"/>
                <a:graphic xmlns:a="http://schemas.openxmlformats.org/drawingml/2006/main">
                  <a:graphicData uri="http://schemas.microsoft.com/office/word/2010/wordprocessingShape">
                    <wps:wsp>
                      <wps:cNvSpPr txBox="1"/>
                      <wps:spPr>
                        <a:xfrm>
                          <a:ext cx="1871345" cy="121920"/>
                        </a:xfrm>
                        <a:prstGeom prst="rect"/>
                        <a:noFill/>
                      </wps:spPr>
                      <wps:txbx>
                        <w:txbxContent>
                          <w:p>
                            <w:pPr>
                              <w:pStyle w:val="Style15"/>
                              <w:keepNext w:val="0"/>
                              <w:keepLines w:val="0"/>
                              <w:widowControl w:val="0"/>
                              <w:shd w:val="clear" w:color="auto" w:fill="auto"/>
                              <w:tabs>
                                <w:tab w:pos="663" w:val="left"/>
                                <w:tab w:pos="2200" w:val="left"/>
                              </w:tabs>
                              <w:bidi w:val="0"/>
                              <w:spacing w:before="0" w:after="0" w:line="240" w:lineRule="auto"/>
                              <w:ind w:left="0" w:right="0" w:firstLine="0"/>
                              <w:jc w:val="left"/>
                              <w:rPr>
                                <w:sz w:val="14"/>
                                <w:szCs w:val="14"/>
                              </w:rPr>
                            </w:pPr>
                            <w:r>
                              <w:rPr>
                                <w:rStyle w:val="CharStyle16"/>
                                <w:sz w:val="14"/>
                                <w:szCs w:val="14"/>
                                <w:lang w:val="ru-RU" w:eastAsia="ru-RU"/>
                              </w:rPr>
                              <w:t>зросла</w:t>
                              <w:tab/>
                              <w:t xml:space="preserve">залишилась без </w:t>
                            </w:r>
                            <w:r>
                              <w:rPr>
                                <w:rStyle w:val="CharStyle16"/>
                                <w:sz w:val="14"/>
                                <w:szCs w:val="14"/>
                              </w:rPr>
                              <w:t>змін</w:t>
                              <w:tab/>
                            </w:r>
                            <w:r>
                              <w:rPr>
                                <w:rStyle w:val="CharStyle16"/>
                                <w:sz w:val="14"/>
                                <w:szCs w:val="14"/>
                                <w:lang w:val="ru-RU" w:eastAsia="ru-RU"/>
                              </w:rPr>
                              <w:t>знизилась</w:t>
                            </w:r>
                          </w:p>
                        </w:txbxContent>
                      </wps:txbx>
                      <wps:bodyPr lIns="0" tIns="0" rIns="0" bIns="0">
                        <a:noAutoFit/>
                      </wps:bodyPr>
                    </wps:wsp>
                  </a:graphicData>
                </a:graphic>
              </wp:anchor>
            </w:drawing>
          </mc:Choice>
          <mc:Fallback>
            <w:pict>
              <v:shape id="_x0000_s1051" type="#_x0000_t202" style="position:absolute;margin-left:102.65000000000001pt;margin-top:115.pt;width:147.34999999999999pt;height:9.5999999999999996pt;z-index:251657731;mso-wrap-distance-left:0;mso-wrap-distance-right:0;mso-position-horizontal-relative:margin;mso-position-vertical-relative:margin" filled="f" stroked="f">
                <v:textbox inset="0,0,0,0">
                  <w:txbxContent>
                    <w:p>
                      <w:pPr>
                        <w:pStyle w:val="Style15"/>
                        <w:keepNext w:val="0"/>
                        <w:keepLines w:val="0"/>
                        <w:widowControl w:val="0"/>
                        <w:shd w:val="clear" w:color="auto" w:fill="auto"/>
                        <w:tabs>
                          <w:tab w:pos="663" w:val="left"/>
                          <w:tab w:pos="2200" w:val="left"/>
                        </w:tabs>
                        <w:bidi w:val="0"/>
                        <w:spacing w:before="0" w:after="0" w:line="240" w:lineRule="auto"/>
                        <w:ind w:left="0" w:right="0" w:firstLine="0"/>
                        <w:jc w:val="left"/>
                        <w:rPr>
                          <w:sz w:val="14"/>
                          <w:szCs w:val="14"/>
                        </w:rPr>
                      </w:pPr>
                      <w:r>
                        <w:rPr>
                          <w:rStyle w:val="CharStyle16"/>
                          <w:sz w:val="14"/>
                          <w:szCs w:val="14"/>
                          <w:lang w:val="ru-RU" w:eastAsia="ru-RU"/>
                        </w:rPr>
                        <w:t>зросла</w:t>
                        <w:tab/>
                        <w:t xml:space="preserve">залишилась без </w:t>
                      </w:r>
                      <w:r>
                        <w:rPr>
                          <w:rStyle w:val="CharStyle16"/>
                          <w:sz w:val="14"/>
                          <w:szCs w:val="14"/>
                        </w:rPr>
                        <w:t>змін</w:t>
                        <w:tab/>
                      </w:r>
                      <w:r>
                        <w:rPr>
                          <w:rStyle w:val="CharStyle16"/>
                          <w:sz w:val="14"/>
                          <w:szCs w:val="14"/>
                          <w:lang w:val="ru-RU" w:eastAsia="ru-RU"/>
                        </w:rPr>
                        <w:t>знизилась</w:t>
                      </w:r>
                    </w:p>
                  </w:txbxContent>
                </v:textbox>
                <w10:wrap anchorx="margin" anchory="margin"/>
              </v:shape>
            </w:pict>
          </mc:Fallback>
        </mc:AlternateContent>
      </w:r>
      <w:r>
        <mc:AlternateContent>
          <mc:Choice Requires="wps">
            <w:drawing>
              <wp:anchor distT="0" distB="0" distL="0" distR="0" simplePos="0" relativeHeight="503316486" behindDoc="0" locked="0" layoutInCell="1" allowOverlap="1">
                <wp:simplePos x="0" y="0"/>
                <wp:positionH relativeFrom="margin">
                  <wp:posOffset>8890</wp:posOffset>
                </wp:positionH>
                <wp:positionV relativeFrom="margin">
                  <wp:posOffset>1744980</wp:posOffset>
                </wp:positionV>
                <wp:extent cx="3965575" cy="525780"/>
                <wp:wrapNone/>
                <wp:docPr id="27" name="Shape 27"/>
                <a:graphic xmlns:a="http://schemas.openxmlformats.org/drawingml/2006/main">
                  <a:graphicData uri="http://schemas.microsoft.com/office/word/2010/wordprocessingShape">
                    <wps:wsp>
                      <wps:cNvSpPr txBox="1"/>
                      <wps:spPr>
                        <a:xfrm>
                          <a:ext cx="3965575" cy="525780"/>
                        </a:xfrm>
                        <a:prstGeom prst="rect"/>
                        <a:noFill/>
                      </wps:spPr>
                      <wps:txbx>
                        <w:txbxContent>
                          <w:p>
                            <w:pPr>
                              <w:pStyle w:val="Style15"/>
                              <w:keepNext w:val="0"/>
                              <w:keepLines w:val="0"/>
                              <w:widowControl w:val="0"/>
                              <w:shd w:val="clear" w:color="auto" w:fill="auto"/>
                              <w:bidi w:val="0"/>
                              <w:spacing w:before="0" w:after="60" w:line="240" w:lineRule="auto"/>
                              <w:ind w:left="0" w:right="0" w:firstLine="0"/>
                              <w:jc w:val="center"/>
                              <w:rPr>
                                <w:sz w:val="20"/>
                                <w:szCs w:val="20"/>
                              </w:rPr>
                            </w:pPr>
                            <w:r>
                              <w:rPr>
                                <w:rStyle w:val="CharStyle16"/>
                                <w:rFonts w:ascii="Times New Roman" w:eastAsia="Times New Roman" w:hAnsi="Times New Roman" w:cs="Times New Roman"/>
                                <w:b/>
                                <w:bCs/>
                                <w:color w:val="231F20"/>
                                <w:sz w:val="20"/>
                                <w:szCs w:val="20"/>
                              </w:rPr>
                              <w:t>Рис. 2. Зміна кількості працівників опитуваних суб’єктів господарювання впродовж місяця*</w:t>
                            </w:r>
                          </w:p>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rFonts w:ascii="Times New Roman" w:eastAsia="Times New Roman" w:hAnsi="Times New Roman" w:cs="Times New Roman"/>
                                <w:color w:val="231F20"/>
                                <w:sz w:val="17"/>
                                <w:szCs w:val="17"/>
                              </w:rPr>
                              <w:t>* побудовано за даними [10]</w:t>
                            </w:r>
                          </w:p>
                        </w:txbxContent>
                      </wps:txbx>
                      <wps:bodyPr lIns="0" tIns="0" rIns="0" bIns="0">
                        <a:noAutoFit/>
                      </wps:bodyPr>
                    </wps:wsp>
                  </a:graphicData>
                </a:graphic>
              </wp:anchor>
            </w:drawing>
          </mc:Choice>
          <mc:Fallback>
            <w:pict>
              <v:shape id="_x0000_s1053" type="#_x0000_t202" style="position:absolute;margin-left:0.70000000000000007pt;margin-top:137.40000000000001pt;width:312.25pt;height:41.399999999999999pt;z-index:251657733;mso-wrap-distance-left:0;mso-wrap-distance-right:0;mso-position-horizontal-relative:margin;mso-position-vertical-relative:margin" filled="f" stroked="f">
                <v:textbox inset="0,0,0,0">
                  <w:txbxContent>
                    <w:p>
                      <w:pPr>
                        <w:pStyle w:val="Style15"/>
                        <w:keepNext w:val="0"/>
                        <w:keepLines w:val="0"/>
                        <w:widowControl w:val="0"/>
                        <w:shd w:val="clear" w:color="auto" w:fill="auto"/>
                        <w:bidi w:val="0"/>
                        <w:spacing w:before="0" w:after="60" w:line="240" w:lineRule="auto"/>
                        <w:ind w:left="0" w:right="0" w:firstLine="0"/>
                        <w:jc w:val="center"/>
                        <w:rPr>
                          <w:sz w:val="20"/>
                          <w:szCs w:val="20"/>
                        </w:rPr>
                      </w:pPr>
                      <w:r>
                        <w:rPr>
                          <w:rStyle w:val="CharStyle16"/>
                          <w:rFonts w:ascii="Times New Roman" w:eastAsia="Times New Roman" w:hAnsi="Times New Roman" w:cs="Times New Roman"/>
                          <w:b/>
                          <w:bCs/>
                          <w:color w:val="231F20"/>
                          <w:sz w:val="20"/>
                          <w:szCs w:val="20"/>
                        </w:rPr>
                        <w:t>Рис. 2. Зміна кількості працівників опитуваних суб’єктів господарювання впродовж місяця*</w:t>
                      </w:r>
                    </w:p>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rFonts w:ascii="Times New Roman" w:eastAsia="Times New Roman" w:hAnsi="Times New Roman" w:cs="Times New Roman"/>
                          <w:color w:val="231F20"/>
                          <w:sz w:val="17"/>
                          <w:szCs w:val="17"/>
                        </w:rPr>
                        <w:t>* побудовано за даними [10]</w:t>
                      </w:r>
                    </w:p>
                  </w:txbxContent>
                </v:textbox>
                <w10:wrap anchorx="margin" anchory="margin"/>
              </v:shape>
            </w:pict>
          </mc:Fallback>
        </mc:AlternateContent>
      </w:r>
      <w:r>
        <w:rPr>
          <w:rStyle w:val="CharStyle38"/>
        </w:rPr>
        <w:t>треб бізнесу в Україні в умовах во</w:t>
        <w:softHyphen/>
        <w:t>єнного стану, з початку війни було вивільнено більше одного мільйона працівників з сектору малого та се</w:t>
        <w:softHyphen/>
        <w:t>реднього бізнесу, 27 % працівників переведені на роботу зі скороченою заробітною платою, а ще по 20 % від</w:t>
        <w:softHyphen/>
        <w:t>правлені у відпустку без збереження заробітної плати та скорочені станом на дату опитування [10]. В цілому ж, дані опитувань засвідчують, що близько 40 % опитуваних суб’єктів господарювання вимушені скорочу</w:t>
        <w:softHyphen/>
        <w:t>вати штат (рис. 2).</w:t>
      </w:r>
    </w:p>
    <w:p>
      <w:pPr>
        <w:pStyle w:val="Style37"/>
        <w:keepNext w:val="0"/>
        <w:keepLines w:val="0"/>
        <w:widowControl w:val="0"/>
        <w:shd w:val="clear" w:color="auto" w:fill="auto"/>
        <w:bidi w:val="0"/>
        <w:spacing w:before="0" w:after="0" w:line="252" w:lineRule="auto"/>
        <w:ind w:left="0" w:right="0"/>
        <w:jc w:val="both"/>
      </w:pPr>
      <w:r>
        <w:rPr>
          <w:rStyle w:val="CharStyle38"/>
          <w:lang w:val="ru-RU" w:eastAsia="ru-RU"/>
        </w:rPr>
        <w:t xml:space="preserve">За результатами </w:t>
      </w:r>
      <w:r>
        <w:rPr>
          <w:rStyle w:val="CharStyle38"/>
        </w:rPr>
        <w:t>іншого аналітич</w:t>
        <w:softHyphen/>
        <w:t>ного</w:t>
      </w:r>
      <w:r>
        <w:rPr>
          <w:rStyle w:val="CharStyle38"/>
          <w:lang w:val="ru-RU" w:eastAsia="ru-RU"/>
        </w:rPr>
        <w:t xml:space="preserve"> </w:t>
      </w:r>
      <w:r>
        <w:rPr>
          <w:rStyle w:val="CharStyle38"/>
        </w:rPr>
        <w:t xml:space="preserve">дослідження </w:t>
      </w:r>
      <w:r>
        <w:rPr>
          <w:rStyle w:val="CharStyle38"/>
          <w:lang w:val="ru-RU" w:eastAsia="ru-RU"/>
        </w:rPr>
        <w:t xml:space="preserve">[11], серед </w:t>
      </w:r>
      <w:r>
        <w:rPr>
          <w:rStyle w:val="CharStyle38"/>
        </w:rPr>
        <w:t>підпри</w:t>
        <w:softHyphen/>
        <w:t xml:space="preserve">ємців, які </w:t>
      </w:r>
      <w:r>
        <w:rPr>
          <w:rStyle w:val="CharStyle38"/>
          <w:lang w:val="ru-RU" w:eastAsia="ru-RU"/>
        </w:rPr>
        <w:t xml:space="preserve">мали </w:t>
      </w:r>
      <w:r>
        <w:rPr>
          <w:rStyle w:val="CharStyle38"/>
        </w:rPr>
        <w:t xml:space="preserve">діючий бізнес </w:t>
      </w:r>
      <w:r>
        <w:rPr>
          <w:rStyle w:val="CharStyle38"/>
          <w:lang w:val="ru-RU" w:eastAsia="ru-RU"/>
        </w:rPr>
        <w:t>на 24.02 2022 року, лише 14 % працюють у та</w:t>
        <w:softHyphen/>
        <w:t xml:space="preserve">кому ж </w:t>
      </w:r>
      <w:r>
        <w:rPr>
          <w:rStyle w:val="CharStyle38"/>
        </w:rPr>
        <w:t xml:space="preserve">режимі, </w:t>
      </w:r>
      <w:r>
        <w:rPr>
          <w:rStyle w:val="CharStyle38"/>
          <w:lang w:val="ru-RU" w:eastAsia="ru-RU"/>
        </w:rPr>
        <w:t xml:space="preserve">що й до </w:t>
      </w:r>
      <w:r>
        <w:rPr>
          <w:rStyle w:val="CharStyle38"/>
        </w:rPr>
        <w:t xml:space="preserve">війни; </w:t>
      </w:r>
      <w:r>
        <w:rPr>
          <w:rStyle w:val="CharStyle38"/>
          <w:lang w:val="ru-RU" w:eastAsia="ru-RU"/>
        </w:rPr>
        <w:t xml:space="preserve">31 % </w:t>
      </w:r>
      <w:r>
        <w:rPr>
          <w:rStyle w:val="CharStyle38"/>
        </w:rPr>
        <w:t xml:space="preserve">респондентів </w:t>
      </w:r>
      <w:r>
        <w:rPr>
          <w:rStyle w:val="CharStyle38"/>
          <w:lang w:val="ru-RU" w:eastAsia="ru-RU"/>
        </w:rPr>
        <w:t xml:space="preserve">декларують часткову </w:t>
      </w:r>
      <w:r>
        <w:rPr>
          <w:rStyle w:val="CharStyle38"/>
        </w:rPr>
        <w:t>ді</w:t>
        <w:softHyphen/>
        <w:t xml:space="preserve">яльність, </w:t>
      </w:r>
      <w:r>
        <w:rPr>
          <w:rStyle w:val="CharStyle38"/>
          <w:lang w:val="ru-RU" w:eastAsia="ru-RU"/>
        </w:rPr>
        <w:t xml:space="preserve">а 45 % або майже не </w:t>
      </w:r>
      <w:r>
        <w:rPr>
          <w:rStyle w:val="CharStyle38"/>
        </w:rPr>
        <w:t>працю</w:t>
        <w:softHyphen/>
      </w:r>
      <w:r>
        <w:rPr>
          <w:rStyle w:val="CharStyle38"/>
          <w:lang w:val="uk-UA" w:eastAsia="uk-UA"/>
        </w:rPr>
      </w:r>
      <w:r>
        <w:rPr>
          <w:rStyle w:val="CharStyle38"/>
        </w:rPr>
        <w:t>ють,</w:t>
      </w:r>
      <w:r>
        <w:rPr>
          <w:rStyle w:val="CharStyle38"/>
          <w:lang w:val="ru-RU" w:eastAsia="ru-RU"/>
        </w:rPr>
        <w:t xml:space="preserve"> або призупинили свою </w:t>
      </w:r>
      <w:r>
        <w:rPr>
          <w:rStyle w:val="CharStyle38"/>
        </w:rPr>
        <w:t xml:space="preserve">діяльність </w:t>
      </w:r>
      <w:r>
        <w:rPr>
          <w:rStyle w:val="CharStyle38"/>
          <w:lang w:val="ru-RU" w:eastAsia="ru-RU"/>
        </w:rPr>
        <w:t xml:space="preserve">в </w:t>
      </w:r>
      <w:r>
        <w:rPr>
          <w:rStyle w:val="CharStyle38"/>
        </w:rPr>
        <w:t xml:space="preserve">очікуванні </w:t>
      </w:r>
      <w:r>
        <w:rPr>
          <w:rStyle w:val="CharStyle38"/>
          <w:lang w:val="ru-RU" w:eastAsia="ru-RU"/>
        </w:rPr>
        <w:t xml:space="preserve">кращих </w:t>
      </w:r>
      <w:r>
        <w:rPr>
          <w:rStyle w:val="CharStyle38"/>
        </w:rPr>
        <w:t>часів.</w:t>
      </w:r>
    </w:p>
    <w:p>
      <w:pPr>
        <w:pStyle w:val="Style37"/>
        <w:keepNext w:val="0"/>
        <w:keepLines w:val="0"/>
        <w:widowControl w:val="0"/>
        <w:shd w:val="clear" w:color="auto" w:fill="auto"/>
        <w:bidi w:val="0"/>
        <w:spacing w:before="0" w:after="0" w:line="252" w:lineRule="auto"/>
        <w:ind w:left="0" w:right="0"/>
        <w:jc w:val="both"/>
        <w:sectPr>
          <w:footnotePr>
            <w:pos w:val="pageBottom"/>
            <w:numFmt w:val="decimal"/>
            <w:numRestart w:val="continuous"/>
          </w:footnotePr>
          <w:type w:val="continuous"/>
          <w:pgSz w:w="9413" w:h="13608"/>
          <w:pgMar w:top="1277" w:right="993" w:bottom="1176" w:left="993" w:header="0" w:footer="3" w:gutter="394"/>
          <w:cols w:num="2" w:space="222"/>
          <w:noEndnote/>
          <w:rtlGutter w:val="0"/>
          <w:docGrid w:linePitch="360"/>
        </w:sectPr>
      </w:pPr>
      <w:r>
        <mc:AlternateContent>
          <mc:Choice Requires="wps">
            <w:drawing>
              <wp:anchor distT="525145" distB="109220" distL="114300" distR="2120265" simplePos="0" relativeHeight="125829380" behindDoc="0" locked="0" layoutInCell="1" allowOverlap="1">
                <wp:simplePos x="0" y="0"/>
                <wp:positionH relativeFrom="margin">
                  <wp:posOffset>457200</wp:posOffset>
                </wp:positionH>
                <wp:positionV relativeFrom="margin">
                  <wp:posOffset>5205095</wp:posOffset>
                </wp:positionV>
                <wp:extent cx="1647190" cy="1130300"/>
                <wp:wrapTopAndBottom/>
                <wp:docPr id="29" name="Shape 29"/>
                <a:graphic xmlns:a="http://schemas.openxmlformats.org/drawingml/2006/main">
                  <a:graphicData uri="http://schemas.microsoft.com/office/word/2010/wordprocessingShape">
                    <wps:wsp>
                      <wps:cNvSpPr txBox="1"/>
                      <wps:spPr>
                        <a:xfrm>
                          <a:ext cx="1647190" cy="1130300"/>
                        </a:xfrm>
                        <a:prstGeom prst="rect"/>
                        <a:noFill/>
                      </wps:spPr>
                      <wps:txbx>
                        <w:txbxContent>
                          <w:p>
                            <w:pPr>
                              <w:pStyle w:val="Style20"/>
                              <w:keepNext w:val="0"/>
                              <w:keepLines w:val="0"/>
                              <w:widowControl w:val="0"/>
                              <w:shd w:val="clear" w:color="auto" w:fill="auto"/>
                              <w:bidi w:val="0"/>
                              <w:spacing w:before="0" w:after="0"/>
                              <w:ind w:left="0" w:right="0" w:firstLine="0"/>
                              <w:jc w:val="left"/>
                            </w:pPr>
                            <w:r>
                              <w:rPr>
                                <w:rStyle w:val="CharStyle21"/>
                                <w:b/>
                                <w:bCs/>
                              </w:rPr>
                              <w:t>Більше, ніж до війни</w:t>
                            </w:r>
                          </w:p>
                          <w:p>
                            <w:pPr>
                              <w:pStyle w:val="Style20"/>
                              <w:keepNext w:val="0"/>
                              <w:keepLines w:val="0"/>
                              <w:widowControl w:val="0"/>
                              <w:shd w:val="clear" w:color="auto" w:fill="auto"/>
                              <w:bidi w:val="0"/>
                              <w:spacing w:before="0" w:after="0"/>
                              <w:ind w:left="0" w:right="0" w:firstLine="0"/>
                              <w:jc w:val="left"/>
                            </w:pPr>
                            <w:r>
                              <w:rPr>
                                <w:rStyle w:val="CharStyle21"/>
                                <w:b/>
                                <w:bCs/>
                              </w:rPr>
                              <w:t>100%</w:t>
                            </w:r>
                          </w:p>
                          <w:p>
                            <w:pPr>
                              <w:pStyle w:val="Style20"/>
                              <w:keepNext w:val="0"/>
                              <w:keepLines w:val="0"/>
                              <w:widowControl w:val="0"/>
                              <w:shd w:val="clear" w:color="auto" w:fill="auto"/>
                              <w:bidi w:val="0"/>
                              <w:spacing w:before="0" w:after="0"/>
                              <w:ind w:left="0" w:right="0" w:firstLine="0"/>
                              <w:jc w:val="both"/>
                            </w:pPr>
                            <w:r>
                              <w:rPr>
                                <w:rStyle w:val="CharStyle21"/>
                                <w:b/>
                                <w:bCs/>
                              </w:rPr>
                              <w:t xml:space="preserve">70-99% від рівня довоєнних виплат </w:t>
                            </w:r>
                            <w:r>
                              <w:rPr>
                                <w:rStyle w:val="CharStyle21"/>
                                <w:b/>
                                <w:bCs/>
                                <w:color w:val="C65C00"/>
                              </w:rPr>
                              <w:t xml:space="preserve">п </w:t>
                            </w:r>
                            <w:r>
                              <w:rPr>
                                <w:rStyle w:val="CharStyle21"/>
                                <w:b/>
                                <w:bCs/>
                              </w:rPr>
                              <w:t xml:space="preserve">50-69% від рівня довоєнних виплат </w:t>
                            </w:r>
                            <w:r>
                              <w:rPr>
                                <w:rStyle w:val="CharStyle21"/>
                                <w:b/>
                                <w:bCs/>
                                <w:color w:val="C10000"/>
                              </w:rPr>
                              <w:t xml:space="preserve">■ </w:t>
                            </w:r>
                            <w:r>
                              <w:rPr>
                                <w:rStyle w:val="CharStyle21"/>
                                <w:b/>
                                <w:bCs/>
                              </w:rPr>
                              <w:t xml:space="preserve">30-49% від рівня довоєнних виплат </w:t>
                            </w:r>
                            <w:r>
                              <w:rPr>
                                <w:rStyle w:val="CharStyle21"/>
                                <w:b/>
                                <w:bCs/>
                                <w:color w:val="760000"/>
                              </w:rPr>
                              <w:t xml:space="preserve">■ </w:t>
                            </w:r>
                            <w:r>
                              <w:rPr>
                                <w:rStyle w:val="CharStyle21"/>
                                <w:b/>
                                <w:bCs/>
                              </w:rPr>
                              <w:t>До 30% від рівня довоєнних виплат ■ Немає виплат</w:t>
                            </w:r>
                          </w:p>
                          <w:p>
                            <w:pPr>
                              <w:pStyle w:val="Style20"/>
                              <w:keepNext w:val="0"/>
                              <w:keepLines w:val="0"/>
                              <w:widowControl w:val="0"/>
                              <w:shd w:val="clear" w:color="auto" w:fill="auto"/>
                              <w:bidi w:val="0"/>
                              <w:spacing w:before="0" w:after="0"/>
                              <w:ind w:left="0" w:right="0" w:firstLine="0"/>
                              <w:jc w:val="left"/>
                            </w:pPr>
                            <w:r>
                              <w:rPr>
                                <w:rStyle w:val="CharStyle21"/>
                                <w:b/>
                                <w:bCs/>
                              </w:rPr>
                              <w:t>Важко відповісти</w:t>
                            </w:r>
                          </w:p>
                        </w:txbxContent>
                      </wps:txbx>
                      <wps:bodyPr lIns="0" tIns="0" rIns="0" bIns="0">
                        <a:noAutoFit/>
                      </wps:bodyPr>
                    </wps:wsp>
                  </a:graphicData>
                </a:graphic>
              </wp:anchor>
            </w:drawing>
          </mc:Choice>
          <mc:Fallback>
            <w:pict>
              <v:shape id="_x0000_s1055" type="#_x0000_t202" style="position:absolute;margin-left:36.pt;margin-top:409.85000000000002pt;width:129.69999999999999pt;height:89.pt;z-index:-125829373;mso-wrap-distance-left:9.pt;mso-wrap-distance-top:41.350000000000001pt;mso-wrap-distance-right:166.95000000000002pt;mso-wrap-distance-bottom:8.5999999999999996pt;mso-position-horizontal-relative:margin;mso-position-vertical-relative:margin" filled="f" stroked="f">
                <v:textbox inset="0,0,0,0">
                  <w:txbxContent>
                    <w:p>
                      <w:pPr>
                        <w:pStyle w:val="Style20"/>
                        <w:keepNext w:val="0"/>
                        <w:keepLines w:val="0"/>
                        <w:widowControl w:val="0"/>
                        <w:shd w:val="clear" w:color="auto" w:fill="auto"/>
                        <w:bidi w:val="0"/>
                        <w:spacing w:before="0" w:after="0"/>
                        <w:ind w:left="0" w:right="0" w:firstLine="0"/>
                        <w:jc w:val="left"/>
                      </w:pPr>
                      <w:r>
                        <w:rPr>
                          <w:rStyle w:val="CharStyle21"/>
                          <w:b/>
                          <w:bCs/>
                        </w:rPr>
                        <w:t>Більше, ніж до війни</w:t>
                      </w:r>
                    </w:p>
                    <w:p>
                      <w:pPr>
                        <w:pStyle w:val="Style20"/>
                        <w:keepNext w:val="0"/>
                        <w:keepLines w:val="0"/>
                        <w:widowControl w:val="0"/>
                        <w:shd w:val="clear" w:color="auto" w:fill="auto"/>
                        <w:bidi w:val="0"/>
                        <w:spacing w:before="0" w:after="0"/>
                        <w:ind w:left="0" w:right="0" w:firstLine="0"/>
                        <w:jc w:val="left"/>
                      </w:pPr>
                      <w:r>
                        <w:rPr>
                          <w:rStyle w:val="CharStyle21"/>
                          <w:b/>
                          <w:bCs/>
                        </w:rPr>
                        <w:t>100%</w:t>
                      </w:r>
                    </w:p>
                    <w:p>
                      <w:pPr>
                        <w:pStyle w:val="Style20"/>
                        <w:keepNext w:val="0"/>
                        <w:keepLines w:val="0"/>
                        <w:widowControl w:val="0"/>
                        <w:shd w:val="clear" w:color="auto" w:fill="auto"/>
                        <w:bidi w:val="0"/>
                        <w:spacing w:before="0" w:after="0"/>
                        <w:ind w:left="0" w:right="0" w:firstLine="0"/>
                        <w:jc w:val="both"/>
                      </w:pPr>
                      <w:r>
                        <w:rPr>
                          <w:rStyle w:val="CharStyle21"/>
                          <w:b/>
                          <w:bCs/>
                        </w:rPr>
                        <w:t xml:space="preserve">70-99% від рівня довоєнних виплат </w:t>
                      </w:r>
                      <w:r>
                        <w:rPr>
                          <w:rStyle w:val="CharStyle21"/>
                          <w:b/>
                          <w:bCs/>
                          <w:color w:val="C65C00"/>
                        </w:rPr>
                        <w:t xml:space="preserve">п </w:t>
                      </w:r>
                      <w:r>
                        <w:rPr>
                          <w:rStyle w:val="CharStyle21"/>
                          <w:b/>
                          <w:bCs/>
                        </w:rPr>
                        <w:t xml:space="preserve">50-69% від рівня довоєнних виплат </w:t>
                      </w:r>
                      <w:r>
                        <w:rPr>
                          <w:rStyle w:val="CharStyle21"/>
                          <w:b/>
                          <w:bCs/>
                          <w:color w:val="C10000"/>
                        </w:rPr>
                        <w:t xml:space="preserve">■ </w:t>
                      </w:r>
                      <w:r>
                        <w:rPr>
                          <w:rStyle w:val="CharStyle21"/>
                          <w:b/>
                          <w:bCs/>
                        </w:rPr>
                        <w:t xml:space="preserve">30-49% від рівня довоєнних виплат </w:t>
                      </w:r>
                      <w:r>
                        <w:rPr>
                          <w:rStyle w:val="CharStyle21"/>
                          <w:b/>
                          <w:bCs/>
                          <w:color w:val="760000"/>
                        </w:rPr>
                        <w:t xml:space="preserve">■ </w:t>
                      </w:r>
                      <w:r>
                        <w:rPr>
                          <w:rStyle w:val="CharStyle21"/>
                          <w:b/>
                          <w:bCs/>
                        </w:rPr>
                        <w:t>До 30% від рівня довоєнних виплат ■ Немає виплат</w:t>
                      </w:r>
                    </w:p>
                    <w:p>
                      <w:pPr>
                        <w:pStyle w:val="Style20"/>
                        <w:keepNext w:val="0"/>
                        <w:keepLines w:val="0"/>
                        <w:widowControl w:val="0"/>
                        <w:shd w:val="clear" w:color="auto" w:fill="auto"/>
                        <w:bidi w:val="0"/>
                        <w:spacing w:before="0" w:after="0"/>
                        <w:ind w:left="0" w:right="0" w:firstLine="0"/>
                        <w:jc w:val="left"/>
                      </w:pPr>
                      <w:r>
                        <w:rPr>
                          <w:rStyle w:val="CharStyle21"/>
                          <w:b/>
                          <w:bCs/>
                        </w:rPr>
                        <w:t>Важко відповісти</w:t>
                      </w:r>
                    </w:p>
                  </w:txbxContent>
                </v:textbox>
                <w10:wrap type="topAndBottom" anchorx="margin" anchory="margin"/>
              </v:shape>
            </w:pict>
          </mc:Fallback>
        </mc:AlternateContent>
      </w:r>
      <w:r>
        <mc:AlternateContent>
          <mc:Choice Requires="wps">
            <w:drawing>
              <wp:anchor distT="67945" distB="831215" distL="2297430" distR="1340485" simplePos="0" relativeHeight="125829382" behindDoc="0" locked="0" layoutInCell="1" allowOverlap="1">
                <wp:simplePos x="0" y="0"/>
                <wp:positionH relativeFrom="margin">
                  <wp:posOffset>2640330</wp:posOffset>
                </wp:positionH>
                <wp:positionV relativeFrom="margin">
                  <wp:posOffset>4747895</wp:posOffset>
                </wp:positionV>
                <wp:extent cx="243840" cy="865505"/>
                <wp:wrapTopAndBottom/>
                <wp:docPr id="31" name="Shape 31"/>
                <a:graphic xmlns:a="http://schemas.openxmlformats.org/drawingml/2006/main">
                  <a:graphicData uri="http://schemas.microsoft.com/office/word/2010/wordprocessingShape">
                    <wps:wsp>
                      <wps:cNvSpPr txBox="1"/>
                      <wps:spPr>
                        <a:xfrm>
                          <a:ext cx="243840" cy="865505"/>
                        </a:xfrm>
                        <a:prstGeom prst="rect"/>
                        <a:noFill/>
                      </wps:spPr>
                      <wps:txbx>
                        <w:txbxContent>
                          <w:p>
                            <w:pPr>
                              <w:pStyle w:val="Style25"/>
                              <w:keepNext w:val="0"/>
                              <w:keepLines w:val="0"/>
                              <w:widowControl w:val="0"/>
                              <w:shd w:val="clear" w:color="auto" w:fill="auto"/>
                              <w:bidi w:val="0"/>
                              <w:spacing w:before="0" w:after="140" w:line="240" w:lineRule="auto"/>
                              <w:ind w:left="0" w:right="0" w:firstLine="0"/>
                              <w:jc w:val="right"/>
                            </w:pPr>
                            <w:r>
                              <w:rPr>
                                <w:rStyle w:val="CharStyle26"/>
                              </w:rPr>
                              <w:t>2%</w:t>
                            </w:r>
                          </w:p>
                          <w:p>
                            <w:pPr>
                              <w:pStyle w:val="Style25"/>
                              <w:keepNext w:val="0"/>
                              <w:keepLines w:val="0"/>
                              <w:widowControl w:val="0"/>
                              <w:shd w:val="clear" w:color="auto" w:fill="auto"/>
                              <w:bidi w:val="0"/>
                              <w:spacing w:before="0" w:after="320" w:line="240" w:lineRule="auto"/>
                              <w:ind w:left="0" w:right="0" w:firstLine="0"/>
                              <w:jc w:val="left"/>
                            </w:pPr>
                            <w:r>
                              <w:rPr>
                                <w:rStyle w:val="CharStyle26"/>
                              </w:rPr>
                              <w:t>23%</w:t>
                            </w:r>
                          </w:p>
                          <w:p>
                            <w:pPr>
                              <w:pStyle w:val="Style25"/>
                              <w:keepNext w:val="0"/>
                              <w:keepLines w:val="0"/>
                              <w:widowControl w:val="0"/>
                              <w:shd w:val="clear" w:color="auto" w:fill="auto"/>
                              <w:bidi w:val="0"/>
                              <w:spacing w:before="0" w:after="220" w:line="240" w:lineRule="auto"/>
                              <w:ind w:left="0" w:right="0" w:firstLine="0"/>
                              <w:jc w:val="left"/>
                            </w:pPr>
                            <w:r>
                              <w:rPr>
                                <w:rStyle w:val="CharStyle26"/>
                              </w:rPr>
                              <w:t>15%</w:t>
                            </w:r>
                          </w:p>
                          <w:p>
                            <w:pPr>
                              <w:pStyle w:val="Style25"/>
                              <w:keepNext w:val="0"/>
                              <w:keepLines w:val="0"/>
                              <w:widowControl w:val="0"/>
                              <w:shd w:val="clear" w:color="auto" w:fill="auto"/>
                              <w:bidi w:val="0"/>
                              <w:spacing w:before="0" w:after="220" w:line="240" w:lineRule="auto"/>
                              <w:ind w:left="0" w:right="0" w:firstLine="0"/>
                              <w:jc w:val="left"/>
                            </w:pPr>
                            <w:r>
                              <w:rPr>
                                <w:rStyle w:val="CharStyle26"/>
                              </w:rPr>
                              <w:t>15%</w:t>
                            </w:r>
                          </w:p>
                        </w:txbxContent>
                      </wps:txbx>
                      <wps:bodyPr lIns="0" tIns="0" rIns="0" bIns="0">
                        <a:noAutoFit/>
                      </wps:bodyPr>
                    </wps:wsp>
                  </a:graphicData>
                </a:graphic>
              </wp:anchor>
            </w:drawing>
          </mc:Choice>
          <mc:Fallback>
            <w:pict>
              <v:shape id="_x0000_s1057" type="#_x0000_t202" style="position:absolute;margin-left:207.90000000000001pt;margin-top:373.85000000000002pt;width:19.199999999999999pt;height:68.150000000000006pt;z-index:-125829371;mso-wrap-distance-left:180.90000000000001pt;mso-wrap-distance-top:5.3500000000000005pt;mso-wrap-distance-right:105.55pt;mso-wrap-distance-bottom:65.450000000000003pt;mso-position-horizontal-relative:margin;mso-position-vertical-relative:margin" filled="f" stroked="f">
                <v:textbox inset="0,0,0,0">
                  <w:txbxContent>
                    <w:p>
                      <w:pPr>
                        <w:pStyle w:val="Style25"/>
                        <w:keepNext w:val="0"/>
                        <w:keepLines w:val="0"/>
                        <w:widowControl w:val="0"/>
                        <w:shd w:val="clear" w:color="auto" w:fill="auto"/>
                        <w:bidi w:val="0"/>
                        <w:spacing w:before="0" w:after="140" w:line="240" w:lineRule="auto"/>
                        <w:ind w:left="0" w:right="0" w:firstLine="0"/>
                        <w:jc w:val="right"/>
                      </w:pPr>
                      <w:r>
                        <w:rPr>
                          <w:rStyle w:val="CharStyle26"/>
                        </w:rPr>
                        <w:t>2%</w:t>
                      </w:r>
                    </w:p>
                    <w:p>
                      <w:pPr>
                        <w:pStyle w:val="Style25"/>
                        <w:keepNext w:val="0"/>
                        <w:keepLines w:val="0"/>
                        <w:widowControl w:val="0"/>
                        <w:shd w:val="clear" w:color="auto" w:fill="auto"/>
                        <w:bidi w:val="0"/>
                        <w:spacing w:before="0" w:after="320" w:line="240" w:lineRule="auto"/>
                        <w:ind w:left="0" w:right="0" w:firstLine="0"/>
                        <w:jc w:val="left"/>
                      </w:pPr>
                      <w:r>
                        <w:rPr>
                          <w:rStyle w:val="CharStyle26"/>
                        </w:rPr>
                        <w:t>23%</w:t>
                      </w:r>
                    </w:p>
                    <w:p>
                      <w:pPr>
                        <w:pStyle w:val="Style25"/>
                        <w:keepNext w:val="0"/>
                        <w:keepLines w:val="0"/>
                        <w:widowControl w:val="0"/>
                        <w:shd w:val="clear" w:color="auto" w:fill="auto"/>
                        <w:bidi w:val="0"/>
                        <w:spacing w:before="0" w:after="220" w:line="240" w:lineRule="auto"/>
                        <w:ind w:left="0" w:right="0" w:firstLine="0"/>
                        <w:jc w:val="left"/>
                      </w:pPr>
                      <w:r>
                        <w:rPr>
                          <w:rStyle w:val="CharStyle26"/>
                        </w:rPr>
                        <w:t>15%</w:t>
                      </w:r>
                    </w:p>
                    <w:p>
                      <w:pPr>
                        <w:pStyle w:val="Style25"/>
                        <w:keepNext w:val="0"/>
                        <w:keepLines w:val="0"/>
                        <w:widowControl w:val="0"/>
                        <w:shd w:val="clear" w:color="auto" w:fill="auto"/>
                        <w:bidi w:val="0"/>
                        <w:spacing w:before="0" w:after="220" w:line="240" w:lineRule="auto"/>
                        <w:ind w:left="0" w:right="0" w:firstLine="0"/>
                        <w:jc w:val="left"/>
                      </w:pPr>
                      <w:r>
                        <w:rPr>
                          <w:rStyle w:val="CharStyle26"/>
                        </w:rPr>
                        <w:t>15%</w:t>
                      </w:r>
                    </w:p>
                  </w:txbxContent>
                </v:textbox>
                <w10:wrap type="topAndBottom" anchorx="margin" anchory="margin"/>
              </v:shape>
            </w:pict>
          </mc:Fallback>
        </mc:AlternateContent>
      </w:r>
      <w:r>
        <mc:AlternateContent>
          <mc:Choice Requires="wps">
            <w:drawing>
              <wp:anchor distT="991235" distB="324485" distL="2301875" distR="1343025" simplePos="0" relativeHeight="125829384" behindDoc="0" locked="0" layoutInCell="1" allowOverlap="1">
                <wp:simplePos x="0" y="0"/>
                <wp:positionH relativeFrom="margin">
                  <wp:posOffset>2644775</wp:posOffset>
                </wp:positionH>
                <wp:positionV relativeFrom="margin">
                  <wp:posOffset>5671185</wp:posOffset>
                </wp:positionV>
                <wp:extent cx="236855" cy="448945"/>
                <wp:wrapTopAndBottom/>
                <wp:docPr id="33" name="Shape 33"/>
                <a:graphic xmlns:a="http://schemas.openxmlformats.org/drawingml/2006/main">
                  <a:graphicData uri="http://schemas.microsoft.com/office/word/2010/wordprocessingShape">
                    <wps:wsp>
                      <wps:cNvSpPr txBox="1"/>
                      <wps:spPr>
                        <a:xfrm>
                          <a:ext cx="236855" cy="448945"/>
                        </a:xfrm>
                        <a:prstGeom prst="rect"/>
                        <a:noFill/>
                      </wps:spPr>
                      <wps:txbx>
                        <w:txbxContent>
                          <w:p>
                            <w:pPr>
                              <w:pStyle w:val="Style25"/>
                              <w:keepNext w:val="0"/>
                              <w:keepLines w:val="0"/>
                              <w:widowControl w:val="0"/>
                              <w:pBdr>
                                <w:top w:val="single" w:sz="0" w:space="1" w:color="444444"/>
                                <w:left w:val="single" w:sz="0" w:space="10" w:color="444444"/>
                                <w:bottom w:val="single" w:sz="0" w:space="10" w:color="444444"/>
                                <w:right w:val="single" w:sz="0" w:space="10" w:color="444444"/>
                              </w:pBdr>
                              <w:shd w:val="clear" w:color="auto" w:fill="444444"/>
                              <w:bidi w:val="0"/>
                              <w:spacing w:before="0" w:after="0" w:line="240" w:lineRule="auto"/>
                              <w:ind w:left="0" w:right="0" w:firstLine="0"/>
                              <w:jc w:val="both"/>
                            </w:pPr>
                            <w:r>
                              <w:rPr>
                                <w:rStyle w:val="CharStyle26"/>
                                <w:color w:val="F6EAE1"/>
                              </w:rPr>
                              <w:t>5%</w:t>
                            </w:r>
                          </w:p>
                          <w:p>
                            <w:pPr>
                              <w:pStyle w:val="Style25"/>
                              <w:keepNext w:val="0"/>
                              <w:keepLines w:val="0"/>
                              <w:widowControl w:val="0"/>
                              <w:pBdr>
                                <w:top w:val="single" w:sz="0" w:space="1" w:color="444444"/>
                                <w:left w:val="single" w:sz="0" w:space="10" w:color="444444"/>
                                <w:bottom w:val="single" w:sz="0" w:space="10" w:color="444444"/>
                                <w:right w:val="single" w:sz="0" w:space="10" w:color="444444"/>
                              </w:pBdr>
                              <w:shd w:val="clear" w:color="auto" w:fill="444444"/>
                              <w:bidi w:val="0"/>
                              <w:spacing w:before="0" w:after="200" w:line="240" w:lineRule="auto"/>
                              <w:ind w:left="0" w:right="0" w:firstLine="0"/>
                              <w:jc w:val="both"/>
                            </w:pPr>
                            <w:r>
                              <w:rPr>
                                <w:rStyle w:val="CharStyle26"/>
                                <w:color w:val="FFFFFF"/>
                              </w:rPr>
                              <w:t>8%</w:t>
                            </w:r>
                          </w:p>
                          <w:p>
                            <w:pPr>
                              <w:pStyle w:val="Style25"/>
                              <w:keepNext w:val="0"/>
                              <w:keepLines w:val="0"/>
                              <w:widowControl w:val="0"/>
                              <w:pBdr>
                                <w:top w:val="single" w:sz="0" w:space="1" w:color="444444"/>
                                <w:left w:val="single" w:sz="0" w:space="10" w:color="444444"/>
                                <w:bottom w:val="single" w:sz="0" w:space="10" w:color="444444"/>
                                <w:right w:val="single" w:sz="0" w:space="10" w:color="444444"/>
                              </w:pBdr>
                              <w:shd w:val="clear" w:color="auto" w:fill="444444"/>
                              <w:bidi w:val="0"/>
                              <w:spacing w:before="0" w:after="0" w:line="240" w:lineRule="auto"/>
                              <w:ind w:left="0" w:right="0" w:firstLine="0"/>
                              <w:jc w:val="both"/>
                            </w:pPr>
                            <w:r>
                              <w:rPr>
                                <w:rStyle w:val="CharStyle26"/>
                                <w:color w:val="F6EAE1"/>
                              </w:rPr>
                              <w:t>20%</w:t>
                            </w:r>
                          </w:p>
                        </w:txbxContent>
                      </wps:txbx>
                      <wps:bodyPr lIns="0" tIns="0" rIns="0" bIns="0">
                        <a:noAutoFit/>
                      </wps:bodyPr>
                    </wps:wsp>
                  </a:graphicData>
                </a:graphic>
              </wp:anchor>
            </w:drawing>
          </mc:Choice>
          <mc:Fallback>
            <w:pict>
              <v:shape id="_x0000_s1059" type="#_x0000_t202" style="position:absolute;margin-left:208.25pt;margin-top:446.55000000000001pt;width:18.650000000000002pt;height:35.350000000000001pt;z-index:-125829369;mso-wrap-distance-left:181.25pt;mso-wrap-distance-top:78.049999999999997pt;mso-wrap-distance-right:105.75pt;mso-wrap-distance-bottom:25.550000000000001pt;mso-position-horizontal-relative:margin;mso-position-vertical-relative:margin" filled="f" stroked="f">
                <v:textbox inset="0,0,0,0">
                  <w:txbxContent>
                    <w:p>
                      <w:pPr>
                        <w:pStyle w:val="Style25"/>
                        <w:keepNext w:val="0"/>
                        <w:keepLines w:val="0"/>
                        <w:widowControl w:val="0"/>
                        <w:pBdr>
                          <w:top w:val="single" w:sz="0" w:space="1" w:color="444444"/>
                          <w:left w:val="single" w:sz="0" w:space="10" w:color="444444"/>
                          <w:bottom w:val="single" w:sz="0" w:space="10" w:color="444444"/>
                          <w:right w:val="single" w:sz="0" w:space="10" w:color="444444"/>
                        </w:pBdr>
                        <w:shd w:val="clear" w:color="auto" w:fill="444444"/>
                        <w:bidi w:val="0"/>
                        <w:spacing w:before="0" w:after="0" w:line="240" w:lineRule="auto"/>
                        <w:ind w:left="0" w:right="0" w:firstLine="0"/>
                        <w:jc w:val="both"/>
                      </w:pPr>
                      <w:r>
                        <w:rPr>
                          <w:rStyle w:val="CharStyle26"/>
                          <w:color w:val="F6EAE1"/>
                        </w:rPr>
                        <w:t>5%</w:t>
                      </w:r>
                    </w:p>
                    <w:p>
                      <w:pPr>
                        <w:pStyle w:val="Style25"/>
                        <w:keepNext w:val="0"/>
                        <w:keepLines w:val="0"/>
                        <w:widowControl w:val="0"/>
                        <w:pBdr>
                          <w:top w:val="single" w:sz="0" w:space="1" w:color="444444"/>
                          <w:left w:val="single" w:sz="0" w:space="10" w:color="444444"/>
                          <w:bottom w:val="single" w:sz="0" w:space="10" w:color="444444"/>
                          <w:right w:val="single" w:sz="0" w:space="10" w:color="444444"/>
                        </w:pBdr>
                        <w:shd w:val="clear" w:color="auto" w:fill="444444"/>
                        <w:bidi w:val="0"/>
                        <w:spacing w:before="0" w:after="200" w:line="240" w:lineRule="auto"/>
                        <w:ind w:left="0" w:right="0" w:firstLine="0"/>
                        <w:jc w:val="both"/>
                      </w:pPr>
                      <w:r>
                        <w:rPr>
                          <w:rStyle w:val="CharStyle26"/>
                          <w:color w:val="FFFFFF"/>
                        </w:rPr>
                        <w:t>8%</w:t>
                      </w:r>
                    </w:p>
                    <w:p>
                      <w:pPr>
                        <w:pStyle w:val="Style25"/>
                        <w:keepNext w:val="0"/>
                        <w:keepLines w:val="0"/>
                        <w:widowControl w:val="0"/>
                        <w:pBdr>
                          <w:top w:val="single" w:sz="0" w:space="1" w:color="444444"/>
                          <w:left w:val="single" w:sz="0" w:space="10" w:color="444444"/>
                          <w:bottom w:val="single" w:sz="0" w:space="10" w:color="444444"/>
                          <w:right w:val="single" w:sz="0" w:space="10" w:color="444444"/>
                        </w:pBdr>
                        <w:shd w:val="clear" w:color="auto" w:fill="444444"/>
                        <w:bidi w:val="0"/>
                        <w:spacing w:before="0" w:after="0" w:line="240" w:lineRule="auto"/>
                        <w:ind w:left="0" w:right="0" w:firstLine="0"/>
                        <w:jc w:val="both"/>
                      </w:pPr>
                      <w:r>
                        <w:rPr>
                          <w:rStyle w:val="CharStyle26"/>
                          <w:color w:val="F6EAE1"/>
                        </w:rPr>
                        <w:t>20%</w:t>
                      </w:r>
                    </w:p>
                  </w:txbxContent>
                </v:textbox>
                <w10:wrap type="topAndBottom" anchorx="margin" anchory="margin"/>
              </v:shape>
            </w:pict>
          </mc:Fallback>
        </mc:AlternateContent>
      </w:r>
      <w:r>
        <mc:AlternateContent>
          <mc:Choice Requires="wps">
            <w:drawing>
              <wp:anchor distT="1584960" distB="64135" distL="2306320" distR="1348740" simplePos="0" relativeHeight="125829386" behindDoc="0" locked="0" layoutInCell="1" allowOverlap="1">
                <wp:simplePos x="0" y="0"/>
                <wp:positionH relativeFrom="margin">
                  <wp:posOffset>2649220</wp:posOffset>
                </wp:positionH>
                <wp:positionV relativeFrom="margin">
                  <wp:posOffset>6264910</wp:posOffset>
                </wp:positionV>
                <wp:extent cx="226695" cy="115570"/>
                <wp:wrapTopAndBottom/>
                <wp:docPr id="35" name="Shape 35"/>
                <a:graphic xmlns:a="http://schemas.openxmlformats.org/drawingml/2006/main">
                  <a:graphicData uri="http://schemas.microsoft.com/office/word/2010/wordprocessingShape">
                    <wps:wsp>
                      <wps:cNvSpPr txBox="1"/>
                      <wps:spPr>
                        <a:xfrm>
                          <a:ext cx="226695"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rStyle w:val="CharStyle30"/>
                                <w:b/>
                                <w:bCs/>
                              </w:rPr>
                              <w:t>11%</w:t>
                            </w:r>
                          </w:p>
                        </w:txbxContent>
                      </wps:txbx>
                      <wps:bodyPr wrap="none" lIns="0" tIns="0" rIns="0" bIns="0">
                        <a:noAutoFit/>
                      </wps:bodyPr>
                    </wps:wsp>
                  </a:graphicData>
                </a:graphic>
              </wp:anchor>
            </w:drawing>
          </mc:Choice>
          <mc:Fallback>
            <w:pict>
              <v:shape id="_x0000_s1061" type="#_x0000_t202" style="position:absolute;margin-left:208.59999999999999pt;margin-top:493.30000000000001pt;width:17.850000000000001pt;height:9.0999999999999996pt;z-index:-125829367;mso-wrap-distance-left:181.59999999999999pt;mso-wrap-distance-top:124.8pt;mso-wrap-distance-right:106.2pt;mso-wrap-distance-bottom:5.0499999999999998pt;mso-position-horizontal-relative:margin;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rStyle w:val="CharStyle30"/>
                          <w:b/>
                          <w:bCs/>
                        </w:rPr>
                        <w:t>11%</w:t>
                      </w:r>
                    </w:p>
                  </w:txbxContent>
                </v:textbox>
                <w10:wrap type="topAndBottom" anchorx="margin" anchory="margin"/>
              </v:shape>
            </w:pict>
          </mc:Fallback>
        </mc:AlternateContent>
      </w:r>
      <w:r>
        <w:drawing>
          <wp:anchor distT="12700" distB="0" distL="3058160" distR="114300" simplePos="0" relativeHeight="125829388" behindDoc="0" locked="0" layoutInCell="1" allowOverlap="1">
            <wp:simplePos x="0" y="0"/>
            <wp:positionH relativeFrom="margin">
              <wp:posOffset>3401060</wp:posOffset>
            </wp:positionH>
            <wp:positionV relativeFrom="margin">
              <wp:posOffset>4692650</wp:posOffset>
            </wp:positionV>
            <wp:extent cx="709295" cy="1751965"/>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5"/>
                    <a:stretch/>
                  </pic:blipFill>
                  <pic:spPr>
                    <a:xfrm>
                      <a:ext cx="709295" cy="1751965"/>
                    </a:xfrm>
                    <a:prstGeom prst="rect"/>
                  </pic:spPr>
                </pic:pic>
              </a:graphicData>
            </a:graphic>
          </wp:anchor>
        </w:drawing>
      </w:r>
      <w:r>
        <mc:AlternateContent>
          <mc:Choice Requires="wps">
            <w:drawing>
              <wp:anchor distT="165100" distB="254000" distL="114300" distR="114300" simplePos="0" relativeHeight="125829389" behindDoc="0" locked="0" layoutInCell="1" allowOverlap="1">
                <wp:simplePos x="0" y="0"/>
                <wp:positionH relativeFrom="margin">
                  <wp:posOffset>8890</wp:posOffset>
                </wp:positionH>
                <wp:positionV relativeFrom="margin">
                  <wp:posOffset>6558280</wp:posOffset>
                </wp:positionV>
                <wp:extent cx="4371340" cy="525780"/>
                <wp:wrapTopAndBottom/>
                <wp:docPr id="39" name="Shape 39"/>
                <a:graphic xmlns:a="http://schemas.openxmlformats.org/drawingml/2006/main">
                  <a:graphicData uri="http://schemas.microsoft.com/office/word/2010/wordprocessingShape">
                    <wps:wsp>
                      <wps:cNvSpPr txBox="1"/>
                      <wps:spPr>
                        <a:xfrm>
                          <a:ext cx="4371340" cy="525780"/>
                        </a:xfrm>
                        <a:prstGeom prst="rect"/>
                        <a:noFill/>
                      </wps:spPr>
                      <wps:txbx>
                        <w:txbxContent>
                          <w:p>
                            <w:pPr>
                              <w:pStyle w:val="Style31"/>
                              <w:keepNext/>
                              <w:keepLines/>
                              <w:widowControl w:val="0"/>
                              <w:shd w:val="clear" w:color="auto" w:fill="auto"/>
                              <w:bidi w:val="0"/>
                              <w:spacing w:before="0"/>
                              <w:ind w:left="0" w:right="0" w:firstLine="0"/>
                              <w:jc w:val="center"/>
                            </w:pPr>
                            <w:bookmarkStart w:id="2" w:name="bookmark2"/>
                            <w:r>
                              <w:rPr>
                                <w:rStyle w:val="CharStyle32"/>
                                <w:b/>
                                <w:bCs/>
                              </w:rPr>
                              <w:t>Рис. 3. Обсяг виплат працівникам діючого та призупиненого бізнесу в</w:t>
                              <w:br/>
                              <w:t>Україні у березні-квітні 2022 р.</w:t>
                            </w:r>
                            <w:bookmarkEnd w:id="2"/>
                          </w:p>
                          <w:p>
                            <w:pPr>
                              <w:pStyle w:val="Style33"/>
                              <w:keepNext w:val="0"/>
                              <w:keepLines w:val="0"/>
                              <w:widowControl w:val="0"/>
                              <w:shd w:val="clear" w:color="auto" w:fill="auto"/>
                              <w:bidi w:val="0"/>
                              <w:spacing w:before="0" w:after="0" w:line="240" w:lineRule="auto"/>
                              <w:ind w:left="0" w:right="0" w:firstLine="0"/>
                              <w:jc w:val="left"/>
                            </w:pPr>
                            <w:r>
                              <w:rPr>
                                <w:rStyle w:val="CharStyle34"/>
                              </w:rPr>
                              <w:t>* побудовано за даними [11]</w:t>
                            </w:r>
                          </w:p>
                        </w:txbxContent>
                      </wps:txbx>
                      <wps:bodyPr lIns="0" tIns="0" rIns="0" bIns="0">
                        <a:noAutoFit/>
                      </wps:bodyPr>
                    </wps:wsp>
                  </a:graphicData>
                </a:graphic>
              </wp:anchor>
            </w:drawing>
          </mc:Choice>
          <mc:Fallback>
            <w:pict>
              <v:shape id="_x0000_s1065" type="#_x0000_t202" style="position:absolute;margin-left:0.70000000000000007pt;margin-top:516.39999999999998pt;width:344.19999999999999pt;height:41.399999999999999pt;z-index:-125829364;mso-wrap-distance-left:9.pt;mso-wrap-distance-top:13.pt;mso-wrap-distance-right:9.pt;mso-wrap-distance-bottom:20.pt;mso-position-horizontal-relative:margin;mso-position-vertical-relative:margin" filled="f" stroked="f">
                <v:textbox inset="0,0,0,0">
                  <w:txbxContent>
                    <w:p>
                      <w:pPr>
                        <w:pStyle w:val="Style31"/>
                        <w:keepNext/>
                        <w:keepLines/>
                        <w:widowControl w:val="0"/>
                        <w:shd w:val="clear" w:color="auto" w:fill="auto"/>
                        <w:bidi w:val="0"/>
                        <w:spacing w:before="0"/>
                        <w:ind w:left="0" w:right="0" w:firstLine="0"/>
                        <w:jc w:val="center"/>
                      </w:pPr>
                      <w:bookmarkStart w:id="2" w:name="bookmark2"/>
                      <w:r>
                        <w:rPr>
                          <w:rStyle w:val="CharStyle32"/>
                          <w:b/>
                          <w:bCs/>
                        </w:rPr>
                        <w:t>Рис. 3. Обсяг виплат працівникам діючого та призупиненого бізнесу в</w:t>
                        <w:br/>
                        <w:t>Україні у березні-квітні 2022 р.</w:t>
                      </w:r>
                      <w:bookmarkEnd w:id="2"/>
                    </w:p>
                    <w:p>
                      <w:pPr>
                        <w:pStyle w:val="Style33"/>
                        <w:keepNext w:val="0"/>
                        <w:keepLines w:val="0"/>
                        <w:widowControl w:val="0"/>
                        <w:shd w:val="clear" w:color="auto" w:fill="auto"/>
                        <w:bidi w:val="0"/>
                        <w:spacing w:before="0" w:after="0" w:line="240" w:lineRule="auto"/>
                        <w:ind w:left="0" w:right="0" w:firstLine="0"/>
                        <w:jc w:val="left"/>
                      </w:pPr>
                      <w:r>
                        <w:rPr>
                          <w:rStyle w:val="CharStyle34"/>
                        </w:rPr>
                        <w:t>* побудовано за даними [11]</w:t>
                      </w:r>
                    </w:p>
                  </w:txbxContent>
                </v:textbox>
                <w10:wrap type="topAndBottom" anchorx="margin" anchory="margin"/>
              </v:shape>
            </w:pict>
          </mc:Fallback>
        </mc:AlternateContent>
      </w:r>
      <w:r>
        <w:rPr>
          <w:rStyle w:val="CharStyle38"/>
        </w:rPr>
        <w:t xml:space="preserve">Війна </w:t>
      </w:r>
      <w:r>
        <w:rPr>
          <w:rStyle w:val="CharStyle38"/>
          <w:lang w:val="ru-RU" w:eastAsia="ru-RU"/>
        </w:rPr>
        <w:t xml:space="preserve">значно вплинула на </w:t>
      </w:r>
      <w:r>
        <w:rPr>
          <w:rStyle w:val="CharStyle38"/>
        </w:rPr>
        <w:t>укра</w:t>
        <w:softHyphen/>
      </w:r>
      <w:r>
        <w:rPr>
          <w:rStyle w:val="CharStyle38"/>
          <w:lang w:val="uk-UA" w:eastAsia="uk-UA"/>
        </w:rPr>
      </w:r>
      <w:r>
        <w:rPr>
          <w:rStyle w:val="CharStyle38"/>
        </w:rPr>
        <w:t xml:space="preserve">їнський бізнес: </w:t>
      </w:r>
      <w:r>
        <w:rPr>
          <w:rStyle w:val="CharStyle38"/>
          <w:lang w:val="ru-RU" w:eastAsia="ru-RU"/>
        </w:rPr>
        <w:t xml:space="preserve">79 % </w:t>
      </w:r>
      <w:r>
        <w:rPr>
          <w:rStyle w:val="CharStyle38"/>
        </w:rPr>
        <w:t xml:space="preserve">підприємців відзначили </w:t>
      </w:r>
      <w:r>
        <w:rPr>
          <w:rStyle w:val="CharStyle38"/>
          <w:lang w:val="ru-RU" w:eastAsia="ru-RU"/>
        </w:rPr>
        <w:t xml:space="preserve">зменшення доходу, а 7 % – його повну втрату. При цьому, 42 % </w:t>
      </w:r>
      <w:r>
        <w:rPr>
          <w:rStyle w:val="CharStyle38"/>
        </w:rPr>
        <w:t xml:space="preserve">підприємців, які </w:t>
      </w:r>
      <w:r>
        <w:rPr>
          <w:rStyle w:val="CharStyle38"/>
          <w:lang w:val="ru-RU" w:eastAsia="ru-RU"/>
        </w:rPr>
        <w:t xml:space="preserve">були </w:t>
      </w:r>
      <w:r>
        <w:rPr>
          <w:rStyle w:val="CharStyle38"/>
        </w:rPr>
        <w:t xml:space="preserve">вимушені </w:t>
      </w:r>
      <w:r>
        <w:rPr>
          <w:rStyle w:val="CharStyle38"/>
          <w:lang w:val="ru-RU" w:eastAsia="ru-RU"/>
        </w:rPr>
        <w:t>при-</w:t>
      </w:r>
    </w:p>
    <w:p>
      <w:pPr>
        <w:pStyle w:val="Style37"/>
        <w:keepNext w:val="0"/>
        <w:keepLines w:val="0"/>
        <w:widowControl w:val="0"/>
        <w:shd w:val="clear" w:color="auto" w:fill="auto"/>
        <w:bidi w:val="0"/>
        <w:spacing w:before="0" w:after="0" w:line="240" w:lineRule="auto"/>
        <w:ind w:left="0" w:right="0" w:firstLine="0"/>
        <w:jc w:val="both"/>
      </w:pPr>
      <w:r>
        <w:rPr>
          <w:rStyle w:val="CharStyle38"/>
          <w:lang w:val="ru-RU" w:eastAsia="ru-RU"/>
        </w:rPr>
        <w:t xml:space="preserve">пинити </w:t>
      </w:r>
      <w:r>
        <w:rPr>
          <w:rStyle w:val="CharStyle38"/>
        </w:rPr>
        <w:t>діяльність, відправили праців</w:t>
        <w:softHyphen/>
        <w:t xml:space="preserve">ників </w:t>
      </w:r>
      <w:r>
        <w:rPr>
          <w:rStyle w:val="CharStyle38"/>
          <w:lang w:val="ru-RU" w:eastAsia="ru-RU"/>
        </w:rPr>
        <w:t xml:space="preserve">у безоплатну </w:t>
      </w:r>
      <w:r>
        <w:rPr>
          <w:rStyle w:val="CharStyle38"/>
        </w:rPr>
        <w:t xml:space="preserve">відпустку, </w:t>
      </w:r>
      <w:r>
        <w:rPr>
          <w:rStyle w:val="CharStyle38"/>
          <w:lang w:val="ru-RU" w:eastAsia="ru-RU"/>
        </w:rPr>
        <w:t xml:space="preserve">а 18 % – скоротили штат. Лише 22 % </w:t>
      </w:r>
      <w:r>
        <w:rPr>
          <w:rStyle w:val="CharStyle38"/>
        </w:rPr>
        <w:t xml:space="preserve">діючих суб’єктів </w:t>
      </w:r>
      <w:r>
        <w:rPr>
          <w:rStyle w:val="CharStyle38"/>
          <w:lang w:val="ru-RU" w:eastAsia="ru-RU"/>
        </w:rPr>
        <w:t xml:space="preserve">господарювання зазначили, що режим роботи залишився без </w:t>
      </w:r>
      <w:r>
        <w:rPr>
          <w:rStyle w:val="CharStyle38"/>
        </w:rPr>
        <w:t xml:space="preserve">змін, порівняно </w:t>
      </w:r>
      <w:r>
        <w:rPr>
          <w:rStyle w:val="CharStyle38"/>
          <w:lang w:val="ru-RU" w:eastAsia="ru-RU"/>
        </w:rPr>
        <w:t xml:space="preserve">з </w:t>
      </w:r>
      <w:r>
        <w:rPr>
          <w:rStyle w:val="CharStyle38"/>
        </w:rPr>
        <w:t xml:space="preserve">довоєнним </w:t>
      </w:r>
      <w:r>
        <w:rPr>
          <w:rStyle w:val="CharStyle38"/>
          <w:lang w:val="ru-RU" w:eastAsia="ru-RU"/>
        </w:rPr>
        <w:t>часом [11].</w:t>
      </w:r>
    </w:p>
    <w:p>
      <w:pPr>
        <w:pStyle w:val="Style37"/>
        <w:keepNext w:val="0"/>
        <w:keepLines w:val="0"/>
        <w:widowControl w:val="0"/>
        <w:shd w:val="clear" w:color="auto" w:fill="auto"/>
        <w:bidi w:val="0"/>
        <w:spacing w:before="0" w:after="0" w:line="240" w:lineRule="auto"/>
        <w:ind w:left="0" w:right="0"/>
        <w:jc w:val="both"/>
      </w:pPr>
      <w:r>
        <w:rPr>
          <w:rStyle w:val="CharStyle38"/>
        </w:rPr>
        <w:t xml:space="preserve">Найскладнішим періодом </w:t>
      </w:r>
      <w:r>
        <w:rPr>
          <w:rStyle w:val="CharStyle38"/>
          <w:lang w:val="ru-RU" w:eastAsia="ru-RU"/>
        </w:rPr>
        <w:t xml:space="preserve">як для </w:t>
      </w:r>
      <w:r>
        <w:rPr>
          <w:rStyle w:val="CharStyle38"/>
        </w:rPr>
        <w:t xml:space="preserve">бізнесу, </w:t>
      </w:r>
      <w:r>
        <w:rPr>
          <w:rStyle w:val="CharStyle38"/>
          <w:lang w:val="ru-RU" w:eastAsia="ru-RU"/>
        </w:rPr>
        <w:t xml:space="preserve">так </w:t>
      </w:r>
      <w:r>
        <w:rPr>
          <w:rStyle w:val="CharStyle38"/>
        </w:rPr>
        <w:t xml:space="preserve">і </w:t>
      </w:r>
      <w:r>
        <w:rPr>
          <w:rStyle w:val="CharStyle38"/>
          <w:lang w:val="ru-RU" w:eastAsia="ru-RU"/>
        </w:rPr>
        <w:t xml:space="preserve">для найманих </w:t>
      </w:r>
      <w:r>
        <w:rPr>
          <w:rStyle w:val="CharStyle38"/>
        </w:rPr>
        <w:t>працівни</w:t>
        <w:softHyphen/>
        <w:t xml:space="preserve">ків </w:t>
      </w:r>
      <w:r>
        <w:rPr>
          <w:rStyle w:val="CharStyle38"/>
          <w:lang w:val="ru-RU" w:eastAsia="ru-RU"/>
        </w:rPr>
        <w:t xml:space="preserve">були саме </w:t>
      </w:r>
      <w:r>
        <w:rPr>
          <w:rStyle w:val="CharStyle38"/>
        </w:rPr>
        <w:t xml:space="preserve">весняні місяці </w:t>
      </w:r>
      <w:r>
        <w:rPr>
          <w:rStyle w:val="CharStyle38"/>
          <w:lang w:val="ru-RU" w:eastAsia="ru-RU"/>
        </w:rPr>
        <w:t xml:space="preserve">– </w:t>
      </w:r>
      <w:r>
        <w:rPr>
          <w:rStyle w:val="CharStyle38"/>
        </w:rPr>
        <w:t xml:space="preserve">більше </w:t>
      </w:r>
      <w:r>
        <w:rPr>
          <w:rStyle w:val="CharStyle38"/>
          <w:lang w:val="ru-RU" w:eastAsia="ru-RU"/>
        </w:rPr>
        <w:t xml:space="preserve">20 % </w:t>
      </w:r>
      <w:r>
        <w:rPr>
          <w:rStyle w:val="CharStyle38"/>
        </w:rPr>
        <w:t xml:space="preserve">представників діючих бізнесів </w:t>
      </w:r>
      <w:r>
        <w:rPr>
          <w:rStyle w:val="CharStyle38"/>
          <w:lang w:val="ru-RU" w:eastAsia="ru-RU"/>
        </w:rPr>
        <w:t xml:space="preserve">констатували фактичну </w:t>
      </w:r>
      <w:r>
        <w:rPr>
          <w:rStyle w:val="CharStyle38"/>
        </w:rPr>
        <w:t xml:space="preserve">відсутність </w:t>
      </w:r>
      <w:r>
        <w:rPr>
          <w:rStyle w:val="CharStyle38"/>
          <w:lang w:val="ru-RU" w:eastAsia="ru-RU"/>
        </w:rPr>
        <w:t>жодних виплат персоналу (рис. 3).</w:t>
      </w:r>
    </w:p>
    <w:p>
      <w:pPr>
        <w:pStyle w:val="Style37"/>
        <w:keepNext w:val="0"/>
        <w:keepLines w:val="0"/>
        <w:widowControl w:val="0"/>
        <w:shd w:val="clear" w:color="auto" w:fill="auto"/>
        <w:bidi w:val="0"/>
        <w:spacing w:before="0" w:after="0" w:line="240" w:lineRule="auto"/>
        <w:ind w:left="0" w:right="0"/>
        <w:jc w:val="both"/>
      </w:pPr>
      <w:r>
        <w:rPr>
          <w:rStyle w:val="CharStyle38"/>
          <w:lang w:val="ru-RU" w:eastAsia="ru-RU"/>
        </w:rPr>
        <w:t xml:space="preserve">Так, лише 23 % </w:t>
      </w:r>
      <w:r>
        <w:rPr>
          <w:rStyle w:val="CharStyle38"/>
        </w:rPr>
        <w:t xml:space="preserve">респондентів </w:t>
      </w:r>
      <w:r>
        <w:rPr>
          <w:rStyle w:val="CharStyle38"/>
          <w:lang w:val="ru-RU" w:eastAsia="ru-RU"/>
        </w:rPr>
        <w:t xml:space="preserve">з числа </w:t>
      </w:r>
      <w:r>
        <w:rPr>
          <w:rStyle w:val="CharStyle38"/>
        </w:rPr>
        <w:t xml:space="preserve">представників діючого бізнесу відзначили, </w:t>
      </w:r>
      <w:r>
        <w:rPr>
          <w:rStyle w:val="CharStyle38"/>
          <w:lang w:val="ru-RU" w:eastAsia="ru-RU"/>
        </w:rPr>
        <w:t xml:space="preserve">що </w:t>
      </w:r>
      <w:r>
        <w:rPr>
          <w:rStyle w:val="CharStyle38"/>
        </w:rPr>
        <w:t xml:space="preserve">рівень </w:t>
      </w:r>
      <w:r>
        <w:rPr>
          <w:rStyle w:val="CharStyle38"/>
          <w:lang w:val="ru-RU" w:eastAsia="ru-RU"/>
        </w:rPr>
        <w:t xml:space="preserve">виплат </w:t>
      </w:r>
      <w:r>
        <w:rPr>
          <w:rStyle w:val="CharStyle38"/>
        </w:rPr>
        <w:t>праців</w:t>
        <w:softHyphen/>
        <w:t>никам</w:t>
      </w:r>
      <w:r>
        <w:rPr>
          <w:rStyle w:val="CharStyle38"/>
          <w:lang w:val="ru-RU" w:eastAsia="ru-RU"/>
        </w:rPr>
        <w:t xml:space="preserve"> з початку </w:t>
      </w:r>
      <w:r>
        <w:rPr>
          <w:rStyle w:val="CharStyle38"/>
        </w:rPr>
        <w:t xml:space="preserve">війни </w:t>
      </w:r>
      <w:r>
        <w:rPr>
          <w:rStyle w:val="CharStyle38"/>
          <w:lang w:val="ru-RU" w:eastAsia="ru-RU"/>
        </w:rPr>
        <w:t xml:space="preserve">не </w:t>
      </w:r>
      <w:r>
        <w:rPr>
          <w:rStyle w:val="CharStyle38"/>
        </w:rPr>
        <w:t xml:space="preserve">змінився. Натомість </w:t>
      </w:r>
      <w:r>
        <w:rPr>
          <w:rStyle w:val="CharStyle38"/>
          <w:lang w:val="ru-RU" w:eastAsia="ru-RU"/>
        </w:rPr>
        <w:t xml:space="preserve">71 % опитаних </w:t>
      </w:r>
      <w:r>
        <w:rPr>
          <w:rStyle w:val="CharStyle38"/>
        </w:rPr>
        <w:t>представ</w:t>
        <w:softHyphen/>
      </w:r>
      <w:r>
        <w:rPr>
          <w:rStyle w:val="CharStyle38"/>
          <w:lang w:val="uk-UA" w:eastAsia="uk-UA"/>
        </w:rPr>
      </w:r>
      <w:r>
        <w:rPr>
          <w:rStyle w:val="CharStyle38"/>
        </w:rPr>
        <w:t xml:space="preserve">ників суб’єктів </w:t>
      </w:r>
      <w:r>
        <w:rPr>
          <w:rStyle w:val="CharStyle38"/>
          <w:lang w:val="ru-RU" w:eastAsia="ru-RU"/>
        </w:rPr>
        <w:t xml:space="preserve">господарювання, що </w:t>
      </w:r>
      <w:r>
        <w:rPr>
          <w:rStyle w:val="CharStyle38"/>
        </w:rPr>
        <w:t xml:space="preserve">вимушені </w:t>
      </w:r>
      <w:r>
        <w:rPr>
          <w:rStyle w:val="CharStyle38"/>
          <w:lang w:val="ru-RU" w:eastAsia="ru-RU"/>
        </w:rPr>
        <w:t xml:space="preserve">були призупинити свою </w:t>
      </w:r>
      <w:r>
        <w:rPr>
          <w:rStyle w:val="CharStyle38"/>
        </w:rPr>
        <w:t xml:space="preserve">діяльність, </w:t>
      </w:r>
      <w:r>
        <w:rPr>
          <w:rStyle w:val="CharStyle38"/>
          <w:lang w:val="ru-RU" w:eastAsia="ru-RU"/>
        </w:rPr>
        <w:t xml:space="preserve">констатували </w:t>
      </w:r>
      <w:r>
        <w:rPr>
          <w:rStyle w:val="CharStyle38"/>
        </w:rPr>
        <w:t xml:space="preserve">відсутність </w:t>
      </w:r>
      <w:r>
        <w:rPr>
          <w:rStyle w:val="CharStyle38"/>
          <w:lang w:val="ru-RU" w:eastAsia="ru-RU"/>
        </w:rPr>
        <w:t>жодних виплат для свого персоналу.</w:t>
      </w:r>
    </w:p>
    <w:p>
      <w:pPr>
        <w:pStyle w:val="Style37"/>
        <w:keepNext w:val="0"/>
        <w:keepLines w:val="0"/>
        <w:widowControl w:val="0"/>
        <w:shd w:val="clear" w:color="auto" w:fill="auto"/>
        <w:bidi w:val="0"/>
        <w:spacing w:before="0" w:after="0" w:line="240" w:lineRule="auto"/>
        <w:ind w:left="0" w:right="0"/>
        <w:jc w:val="both"/>
      </w:pPr>
      <w:r>
        <w:rPr>
          <w:rStyle w:val="CharStyle38"/>
          <w:lang w:val="ru-RU" w:eastAsia="ru-RU"/>
        </w:rPr>
        <w:t xml:space="preserve">Питання оплати </w:t>
      </w:r>
      <w:r>
        <w:rPr>
          <w:rStyle w:val="CharStyle38"/>
        </w:rPr>
        <w:t xml:space="preserve">праці </w:t>
      </w:r>
      <w:r>
        <w:rPr>
          <w:rStyle w:val="CharStyle38"/>
          <w:lang w:val="ru-RU" w:eastAsia="ru-RU"/>
        </w:rPr>
        <w:t xml:space="preserve">в </w:t>
      </w:r>
      <w:r>
        <w:rPr>
          <w:rStyle w:val="CharStyle38"/>
        </w:rPr>
        <w:t xml:space="preserve">індустрії гостинності під </w:t>
      </w:r>
      <w:r>
        <w:rPr>
          <w:rStyle w:val="CharStyle38"/>
          <w:lang w:val="ru-RU" w:eastAsia="ru-RU"/>
        </w:rPr>
        <w:t xml:space="preserve">час </w:t>
      </w:r>
      <w:r>
        <w:rPr>
          <w:rStyle w:val="CharStyle38"/>
        </w:rPr>
        <w:t xml:space="preserve">воєнного </w:t>
      </w:r>
      <w:r>
        <w:rPr>
          <w:rStyle w:val="CharStyle38"/>
          <w:lang w:val="ru-RU" w:eastAsia="ru-RU"/>
        </w:rPr>
        <w:t xml:space="preserve">стану </w:t>
      </w:r>
      <w:r>
        <w:rPr>
          <w:rStyle w:val="CharStyle38"/>
        </w:rPr>
        <w:t xml:space="preserve">є </w:t>
      </w:r>
      <w:r>
        <w:rPr>
          <w:rStyle w:val="CharStyle38"/>
          <w:lang w:val="ru-RU" w:eastAsia="ru-RU"/>
        </w:rPr>
        <w:t xml:space="preserve">особливо проблемними. Так, за </w:t>
      </w:r>
      <w:r>
        <w:rPr>
          <w:rStyle w:val="CharStyle38"/>
        </w:rPr>
        <w:t>дани</w:t>
        <w:softHyphen/>
      </w:r>
      <w:r>
        <w:rPr>
          <w:rStyle w:val="CharStyle38"/>
          <w:lang w:val="uk-UA" w:eastAsia="uk-UA"/>
        </w:rPr>
      </w:r>
      <w:r>
        <w:rPr>
          <w:rStyle w:val="CharStyle38"/>
        </w:rPr>
        <w:t>ми</w:t>
      </w:r>
      <w:r>
        <w:rPr>
          <w:rStyle w:val="CharStyle38"/>
          <w:lang w:val="ru-RU" w:eastAsia="ru-RU"/>
        </w:rPr>
        <w:t xml:space="preserve"> </w:t>
      </w:r>
      <w:r>
        <w:rPr>
          <w:rStyle w:val="CharStyle38"/>
        </w:rPr>
        <w:t xml:space="preserve">Федерації профспілок України </w:t>
      </w:r>
      <w:r>
        <w:rPr>
          <w:rStyle w:val="CharStyle38"/>
          <w:lang w:val="ru-RU" w:eastAsia="ru-RU"/>
        </w:rPr>
        <w:t xml:space="preserve">з посиланням на </w:t>
      </w:r>
      <w:r>
        <w:rPr>
          <w:rStyle w:val="CharStyle38"/>
        </w:rPr>
        <w:t>інформацію експерт</w:t>
        <w:softHyphen/>
      </w:r>
      <w:r>
        <w:rPr>
          <w:rStyle w:val="CharStyle38"/>
          <w:lang w:val="uk-UA" w:eastAsia="uk-UA"/>
        </w:rPr>
      </w:r>
      <w:r>
        <w:rPr>
          <w:rStyle w:val="CharStyle38"/>
        </w:rPr>
        <w:t xml:space="preserve">но-аналітичного </w:t>
      </w:r>
      <w:r>
        <w:rPr>
          <w:rStyle w:val="CharStyle38"/>
          <w:lang w:val="ru-RU" w:eastAsia="ru-RU"/>
        </w:rPr>
        <w:t xml:space="preserve">центру кадрового порталу </w:t>
      </w:r>
      <w:r>
        <w:rPr>
          <w:rStyle w:val="CharStyle38"/>
          <w:lang w:val="ru-RU" w:eastAsia="ru-RU"/>
        </w:rPr>
        <w:t>grc.ua</w:t>
      </w:r>
      <w:r>
        <w:rPr>
          <w:rStyle w:val="CharStyle38"/>
          <w:lang w:val="ru-RU" w:eastAsia="ru-RU"/>
        </w:rPr>
        <w:t xml:space="preserve"> [12] хоча власники</w:t>
      </w:r>
    </w:p>
    <w:p>
      <w:pPr>
        <w:pStyle w:val="Style37"/>
        <w:keepNext w:val="0"/>
        <w:keepLines w:val="0"/>
        <w:widowControl w:val="0"/>
        <w:shd w:val="clear" w:color="auto" w:fill="auto"/>
        <w:bidi w:val="0"/>
        <w:spacing w:before="0" w:after="0" w:line="240" w:lineRule="auto"/>
        <w:ind w:left="0" w:right="0" w:firstLine="0"/>
        <w:jc w:val="both"/>
      </w:pPr>
      <w:r>
        <w:rPr>
          <w:rStyle w:val="CharStyle38"/>
        </w:rPr>
        <w:t xml:space="preserve">бізнесу </w:t>
      </w:r>
      <w:r>
        <w:rPr>
          <w:rStyle w:val="CharStyle38"/>
          <w:lang w:val="ru-RU" w:eastAsia="ru-RU"/>
        </w:rPr>
        <w:t xml:space="preserve">й вказують одним </w:t>
      </w:r>
      <w:r>
        <w:rPr>
          <w:rStyle w:val="CharStyle38"/>
        </w:rPr>
        <w:t>із ключо</w:t>
        <w:softHyphen/>
      </w:r>
      <w:r>
        <w:rPr>
          <w:rStyle w:val="CharStyle38"/>
          <w:lang w:val="uk-UA" w:eastAsia="uk-UA"/>
        </w:rPr>
      </w:r>
      <w:r>
        <w:rPr>
          <w:rStyle w:val="CharStyle38"/>
        </w:rPr>
        <w:t>вих</w:t>
      </w:r>
      <w:r>
        <w:rPr>
          <w:rStyle w:val="CharStyle38"/>
          <w:lang w:val="ru-RU" w:eastAsia="ru-RU"/>
        </w:rPr>
        <w:t xml:space="preserve"> завдань утримання та </w:t>
      </w:r>
      <w:r>
        <w:rPr>
          <w:rStyle w:val="CharStyle38"/>
        </w:rPr>
        <w:t xml:space="preserve">підтримку </w:t>
      </w:r>
      <w:r>
        <w:rPr>
          <w:rStyle w:val="CharStyle38"/>
          <w:lang w:val="ru-RU" w:eastAsia="ru-RU"/>
        </w:rPr>
        <w:t xml:space="preserve">наявного персоналу, проте </w:t>
      </w:r>
      <w:r>
        <w:rPr>
          <w:rStyle w:val="CharStyle38"/>
        </w:rPr>
        <w:t xml:space="preserve">більшість </w:t>
      </w:r>
      <w:r>
        <w:rPr>
          <w:rStyle w:val="CharStyle38"/>
          <w:lang w:val="ru-RU" w:eastAsia="ru-RU"/>
        </w:rPr>
        <w:t xml:space="preserve">з </w:t>
      </w:r>
      <w:r>
        <w:rPr>
          <w:rStyle w:val="CharStyle38"/>
        </w:rPr>
        <w:t xml:space="preserve">діючих бізнесів, </w:t>
      </w:r>
      <w:r>
        <w:rPr>
          <w:rStyle w:val="CharStyle38"/>
          <w:lang w:val="ru-RU" w:eastAsia="ru-RU"/>
        </w:rPr>
        <w:t xml:space="preserve">не в </w:t>
      </w:r>
      <w:r>
        <w:rPr>
          <w:rStyle w:val="CharStyle38"/>
        </w:rPr>
        <w:t>змозі забезпе</w:t>
        <w:softHyphen/>
      </w:r>
      <w:r>
        <w:rPr>
          <w:rStyle w:val="CharStyle38"/>
          <w:lang w:val="uk-UA" w:eastAsia="uk-UA"/>
        </w:rPr>
      </w:r>
      <w:r>
        <w:rPr>
          <w:rStyle w:val="CharStyle38"/>
        </w:rPr>
        <w:t>чити</w:t>
      </w:r>
      <w:r>
        <w:rPr>
          <w:rStyle w:val="CharStyle38"/>
          <w:lang w:val="ru-RU" w:eastAsia="ru-RU"/>
        </w:rPr>
        <w:t xml:space="preserve"> </w:t>
      </w:r>
      <w:r>
        <w:rPr>
          <w:rStyle w:val="CharStyle38"/>
        </w:rPr>
        <w:t xml:space="preserve">працівникам довоєнний рівень </w:t>
      </w:r>
      <w:r>
        <w:rPr>
          <w:rStyle w:val="CharStyle38"/>
          <w:lang w:val="ru-RU" w:eastAsia="ru-RU"/>
        </w:rPr>
        <w:t xml:space="preserve">оплати </w:t>
      </w:r>
      <w:r>
        <w:rPr>
          <w:rStyle w:val="CharStyle38"/>
        </w:rPr>
        <w:t xml:space="preserve">праці. </w:t>
      </w:r>
      <w:r>
        <w:rPr>
          <w:rStyle w:val="CharStyle38"/>
          <w:lang w:val="ru-RU" w:eastAsia="ru-RU"/>
        </w:rPr>
        <w:t xml:space="preserve">Новим </w:t>
      </w:r>
      <w:r>
        <w:rPr>
          <w:rStyle w:val="CharStyle38"/>
        </w:rPr>
        <w:t xml:space="preserve">працівникам, </w:t>
      </w:r>
      <w:r>
        <w:rPr>
          <w:rStyle w:val="CharStyle38"/>
          <w:lang w:val="ru-RU" w:eastAsia="ru-RU"/>
        </w:rPr>
        <w:t xml:space="preserve">яких наймають на роботу, </w:t>
      </w:r>
      <w:r>
        <w:rPr>
          <w:rStyle w:val="CharStyle38"/>
        </w:rPr>
        <w:t>пропону</w:t>
        <w:softHyphen/>
      </w:r>
      <w:r>
        <w:rPr>
          <w:rStyle w:val="CharStyle38"/>
          <w:lang w:val="uk-UA" w:eastAsia="uk-UA"/>
        </w:rPr>
      </w:r>
      <w:r>
        <w:rPr>
          <w:rStyle w:val="CharStyle38"/>
        </w:rPr>
        <w:t>ють</w:t>
      </w:r>
      <w:r>
        <w:rPr>
          <w:rStyle w:val="CharStyle38"/>
          <w:lang w:val="ru-RU" w:eastAsia="ru-RU"/>
        </w:rPr>
        <w:t xml:space="preserve"> значно нижчий </w:t>
      </w:r>
      <w:r>
        <w:rPr>
          <w:rStyle w:val="CharStyle38"/>
        </w:rPr>
        <w:t xml:space="preserve">рівень заробітної </w:t>
      </w:r>
      <w:r>
        <w:rPr>
          <w:rStyle w:val="CharStyle38"/>
          <w:lang w:val="ru-RU" w:eastAsia="ru-RU"/>
        </w:rPr>
        <w:t xml:space="preserve">плати, </w:t>
      </w:r>
      <w:r>
        <w:rPr>
          <w:rStyle w:val="CharStyle38"/>
        </w:rPr>
        <w:t xml:space="preserve">аніж </w:t>
      </w:r>
      <w:r>
        <w:rPr>
          <w:rStyle w:val="CharStyle38"/>
          <w:lang w:val="ru-RU" w:eastAsia="ru-RU"/>
        </w:rPr>
        <w:t xml:space="preserve">був у середньому до пов- </w:t>
      </w:r>
      <w:r>
        <w:rPr>
          <w:rStyle w:val="CharStyle38"/>
        </w:rPr>
        <w:t>номасштабної війни.</w:t>
      </w:r>
    </w:p>
    <w:p>
      <w:pPr>
        <w:pStyle w:val="Style37"/>
        <w:keepNext w:val="0"/>
        <w:keepLines w:val="0"/>
        <w:widowControl w:val="0"/>
        <w:shd w:val="clear" w:color="auto" w:fill="auto"/>
        <w:bidi w:val="0"/>
        <w:spacing w:before="0" w:after="0" w:line="240" w:lineRule="auto"/>
        <w:ind w:left="0" w:right="0"/>
        <w:jc w:val="both"/>
      </w:pPr>
      <w:r>
        <w:rPr>
          <w:rStyle w:val="CharStyle38"/>
          <w:lang w:val="ru-RU" w:eastAsia="ru-RU"/>
        </w:rPr>
        <w:t xml:space="preserve">Так, у </w:t>
      </w:r>
      <w:r>
        <w:rPr>
          <w:rStyle w:val="CharStyle38"/>
        </w:rPr>
        <w:t xml:space="preserve">травні </w:t>
      </w:r>
      <w:r>
        <w:rPr>
          <w:rStyle w:val="CharStyle38"/>
          <w:lang w:val="ru-RU" w:eastAsia="ru-RU"/>
        </w:rPr>
        <w:t xml:space="preserve">в </w:t>
      </w:r>
      <w:r>
        <w:rPr>
          <w:rStyle w:val="CharStyle38"/>
        </w:rPr>
        <w:t>більшості профе</w:t>
        <w:softHyphen/>
      </w:r>
      <w:r>
        <w:rPr>
          <w:rStyle w:val="CharStyle38"/>
          <w:lang w:val="uk-UA" w:eastAsia="uk-UA"/>
        </w:rPr>
      </w:r>
      <w:r>
        <w:rPr>
          <w:rStyle w:val="CharStyle38"/>
        </w:rPr>
        <w:t xml:space="preserve">сійних </w:t>
      </w:r>
      <w:r>
        <w:rPr>
          <w:rStyle w:val="CharStyle38"/>
          <w:lang w:val="ru-RU" w:eastAsia="ru-RU"/>
        </w:rPr>
        <w:t xml:space="preserve">сфер ще тривало зниження </w:t>
      </w:r>
      <w:r>
        <w:rPr>
          <w:rStyle w:val="CharStyle38"/>
        </w:rPr>
        <w:t xml:space="preserve">заробітних </w:t>
      </w:r>
      <w:r>
        <w:rPr>
          <w:rStyle w:val="CharStyle38"/>
          <w:lang w:val="ru-RU" w:eastAsia="ru-RU"/>
        </w:rPr>
        <w:t xml:space="preserve">плат, а один з найменших </w:t>
      </w:r>
      <w:r>
        <w:rPr>
          <w:rStyle w:val="CharStyle38"/>
        </w:rPr>
        <w:t xml:space="preserve">рівнів </w:t>
      </w:r>
      <w:r>
        <w:rPr>
          <w:rStyle w:val="CharStyle38"/>
          <w:lang w:val="ru-RU" w:eastAsia="ru-RU"/>
        </w:rPr>
        <w:t xml:space="preserve">оплати </w:t>
      </w:r>
      <w:r>
        <w:rPr>
          <w:rStyle w:val="CharStyle38"/>
        </w:rPr>
        <w:t xml:space="preserve">праці </w:t>
      </w:r>
      <w:r>
        <w:rPr>
          <w:rStyle w:val="CharStyle38"/>
          <w:lang w:val="ru-RU" w:eastAsia="ru-RU"/>
        </w:rPr>
        <w:t xml:space="preserve">пропонували саме у </w:t>
      </w:r>
      <w:r>
        <w:rPr>
          <w:rStyle w:val="CharStyle38"/>
        </w:rPr>
        <w:t xml:space="preserve">сфері </w:t>
      </w:r>
      <w:r>
        <w:rPr>
          <w:rStyle w:val="CharStyle38"/>
          <w:lang w:val="ru-RU" w:eastAsia="ru-RU"/>
        </w:rPr>
        <w:t>туризму, готельного та ресто</w:t>
        <w:softHyphen/>
        <w:t xml:space="preserve">ранного </w:t>
      </w:r>
      <w:r>
        <w:rPr>
          <w:rStyle w:val="CharStyle38"/>
        </w:rPr>
        <w:t xml:space="preserve">бізнесу </w:t>
      </w:r>
      <w:r>
        <w:rPr>
          <w:rStyle w:val="CharStyle38"/>
          <w:lang w:val="en-US" w:eastAsia="en-US"/>
        </w:rPr>
        <w:t xml:space="preserve">– </w:t>
      </w:r>
      <w:r>
        <w:rPr>
          <w:rStyle w:val="CharStyle38"/>
          <w:lang w:val="ru-RU" w:eastAsia="ru-RU"/>
        </w:rPr>
        <w:t xml:space="preserve">всього </w:t>
      </w:r>
      <w:r>
        <w:rPr>
          <w:rStyle w:val="CharStyle38"/>
          <w:lang w:val="en-US" w:eastAsia="en-US"/>
        </w:rPr>
        <w:t xml:space="preserve">9 500 </w:t>
      </w:r>
      <w:r>
        <w:rPr>
          <w:rStyle w:val="CharStyle38"/>
          <w:lang w:val="ru-RU" w:eastAsia="ru-RU"/>
        </w:rPr>
        <w:t xml:space="preserve">грн на </w:t>
      </w:r>
      <w:r>
        <w:rPr>
          <w:rStyle w:val="CharStyle38"/>
        </w:rPr>
        <w:t xml:space="preserve">місяць. </w:t>
      </w:r>
      <w:r>
        <w:rPr>
          <w:rStyle w:val="CharStyle38"/>
          <w:lang w:val="ru-RU" w:eastAsia="ru-RU"/>
        </w:rPr>
        <w:t xml:space="preserve">В </w:t>
      </w:r>
      <w:r>
        <w:rPr>
          <w:rStyle w:val="CharStyle38"/>
        </w:rPr>
        <w:t>цілому середній рівень про</w:t>
        <w:softHyphen/>
      </w:r>
      <w:r>
        <w:rPr>
          <w:rStyle w:val="CharStyle38"/>
          <w:lang w:val="uk-UA" w:eastAsia="uk-UA"/>
        </w:rPr>
      </w:r>
      <w:r>
        <w:rPr>
          <w:rStyle w:val="CharStyle38"/>
        </w:rPr>
        <w:t xml:space="preserve">понованої заробітної </w:t>
      </w:r>
      <w:r>
        <w:rPr>
          <w:rStyle w:val="CharStyle38"/>
          <w:lang w:val="ru-RU" w:eastAsia="ru-RU"/>
        </w:rPr>
        <w:t xml:space="preserve">плати в </w:t>
      </w:r>
      <w:r>
        <w:rPr>
          <w:rStyle w:val="CharStyle38"/>
        </w:rPr>
        <w:t xml:space="preserve">індустрії гостинності </w:t>
      </w:r>
      <w:r>
        <w:rPr>
          <w:rStyle w:val="CharStyle38"/>
          <w:lang w:val="ru-RU" w:eastAsia="ru-RU"/>
        </w:rPr>
        <w:t xml:space="preserve">знизився на </w:t>
      </w:r>
      <w:r>
        <w:rPr>
          <w:rStyle w:val="CharStyle38"/>
          <w:lang w:val="en-US" w:eastAsia="en-US"/>
        </w:rPr>
        <w:t>32 % [13].</w:t>
      </w:r>
    </w:p>
    <w:p>
      <w:pPr>
        <w:pStyle w:val="Style37"/>
        <w:keepNext w:val="0"/>
        <w:keepLines w:val="0"/>
        <w:widowControl w:val="0"/>
        <w:shd w:val="clear" w:color="auto" w:fill="auto"/>
        <w:bidi w:val="0"/>
        <w:spacing w:before="0" w:after="0" w:line="240" w:lineRule="auto"/>
        <w:ind w:left="0" w:right="0"/>
        <w:jc w:val="both"/>
      </w:pPr>
      <w:r>
        <w:drawing>
          <wp:anchor distT="12700" distB="687070" distL="114300" distR="114300" simplePos="0" relativeHeight="125829391" behindDoc="0" locked="0" layoutInCell="1" allowOverlap="1">
            <wp:simplePos x="0" y="0"/>
            <wp:positionH relativeFrom="margin">
              <wp:posOffset>297180</wp:posOffset>
            </wp:positionH>
            <wp:positionV relativeFrom="margin">
              <wp:posOffset>4387215</wp:posOffset>
            </wp:positionV>
            <wp:extent cx="3063875" cy="126555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7"/>
                    <a:stretch/>
                  </pic:blipFill>
                  <pic:spPr>
                    <a:xfrm>
                      <a:ext cx="3063875" cy="126555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578485</wp:posOffset>
                </wp:positionH>
                <wp:positionV relativeFrom="margin">
                  <wp:posOffset>5645150</wp:posOffset>
                </wp:positionV>
                <wp:extent cx="1921510" cy="695325"/>
                <wp:wrapNone/>
                <wp:docPr id="43" name="Shape 43"/>
                <a:graphic xmlns:a="http://schemas.openxmlformats.org/drawingml/2006/main">
                  <a:graphicData uri="http://schemas.microsoft.com/office/word/2010/wordprocessingShape">
                    <wps:wsp>
                      <wps:cNvSpPr txBox="1"/>
                      <wps:spPr>
                        <a:xfrm>
                          <a:ext cx="1921510" cy="695325"/>
                        </a:xfrm>
                        <a:prstGeom prst="rect"/>
                        <a:noFill/>
                      </wps:spPr>
                      <wps:txbx>
                        <w:txbxContent>
                          <w:p>
                            <w:pPr>
                              <w:pStyle w:val="Style15"/>
                              <w:keepNext w:val="0"/>
                              <w:keepLines w:val="0"/>
                              <w:widowControl w:val="0"/>
                              <w:shd w:val="clear" w:color="auto" w:fill="auto"/>
                              <w:bidi w:val="0"/>
                              <w:spacing w:before="0" w:after="0" w:line="228" w:lineRule="auto"/>
                              <w:ind w:left="0" w:right="0" w:firstLine="0"/>
                              <w:jc w:val="left"/>
                            </w:pPr>
                            <w:r>
                              <w:rPr>
                                <w:rStyle w:val="CharStyle16"/>
                              </w:rPr>
                              <w:t>забезпечення неперервності робочих процесів</w:t>
                            </w:r>
                          </w:p>
                          <w:p>
                            <w:pPr>
                              <w:pStyle w:val="Style15"/>
                              <w:keepNext w:val="0"/>
                              <w:keepLines w:val="0"/>
                              <w:widowControl w:val="0"/>
                              <w:shd w:val="clear" w:color="auto" w:fill="auto"/>
                              <w:bidi w:val="0"/>
                              <w:spacing w:before="0" w:after="0" w:line="228" w:lineRule="auto"/>
                              <w:ind w:left="0" w:right="0" w:firstLine="0"/>
                              <w:jc w:val="left"/>
                            </w:pPr>
                            <w:r>
                              <w:rPr>
                                <w:rStyle w:val="CharStyle16"/>
                              </w:rPr>
                              <w:t>необхідність скорочення витрат</w:t>
                            </w:r>
                          </w:p>
                          <w:p>
                            <w:pPr>
                              <w:pStyle w:val="Style15"/>
                              <w:keepNext w:val="0"/>
                              <w:keepLines w:val="0"/>
                              <w:widowControl w:val="0"/>
                              <w:shd w:val="clear" w:color="auto" w:fill="auto"/>
                              <w:bidi w:val="0"/>
                              <w:spacing w:before="0" w:after="0" w:line="228" w:lineRule="auto"/>
                              <w:ind w:left="0" w:right="0" w:firstLine="0"/>
                              <w:jc w:val="left"/>
                            </w:pPr>
                            <w:r>
                              <w:rPr>
                                <w:rStyle w:val="CharStyle16"/>
                              </w:rPr>
                              <w:t>нерівномірне завантаження персоналу</w:t>
                            </w:r>
                          </w:p>
                          <w:p>
                            <w:pPr>
                              <w:pStyle w:val="Style15"/>
                              <w:keepNext w:val="0"/>
                              <w:keepLines w:val="0"/>
                              <w:widowControl w:val="0"/>
                              <w:shd w:val="clear" w:color="auto" w:fill="auto"/>
                              <w:bidi w:val="0"/>
                              <w:spacing w:before="0" w:after="0" w:line="228" w:lineRule="auto"/>
                              <w:ind w:left="0" w:right="0" w:firstLine="0"/>
                              <w:jc w:val="left"/>
                            </w:pPr>
                            <w:r>
                              <w:rPr>
                                <w:rStyle w:val="CharStyle16"/>
                              </w:rPr>
                              <w:t>утримання ключових працівників</w:t>
                            </w:r>
                          </w:p>
                          <w:p>
                            <w:pPr>
                              <w:pStyle w:val="Style15"/>
                              <w:keepNext w:val="0"/>
                              <w:keepLines w:val="0"/>
                              <w:widowControl w:val="0"/>
                              <w:shd w:val="clear" w:color="auto" w:fill="auto"/>
                              <w:bidi w:val="0"/>
                              <w:spacing w:before="0" w:after="0" w:line="228" w:lineRule="auto"/>
                              <w:ind w:left="0" w:right="0" w:firstLine="0"/>
                              <w:jc w:val="left"/>
                            </w:pPr>
                            <w:r>
                              <w:rPr>
                                <w:rStyle w:val="CharStyle16"/>
                              </w:rPr>
                              <w:t>необхідність навчання працівників новим навичкам неефективність комунікацій</w:t>
                            </w:r>
                          </w:p>
                          <w:p>
                            <w:pPr>
                              <w:pStyle w:val="Style15"/>
                              <w:keepNext w:val="0"/>
                              <w:keepLines w:val="0"/>
                              <w:widowControl w:val="0"/>
                              <w:shd w:val="clear" w:color="auto" w:fill="auto"/>
                              <w:bidi w:val="0"/>
                              <w:spacing w:before="0" w:after="0" w:line="228" w:lineRule="auto"/>
                              <w:ind w:left="0" w:right="0" w:firstLine="0"/>
                              <w:jc w:val="left"/>
                            </w:pPr>
                            <w:r>
                              <w:rPr>
                                <w:rStyle w:val="CharStyle16"/>
                              </w:rPr>
                              <w:t>залучення (найм) працівників</w:t>
                            </w:r>
                          </w:p>
                        </w:txbxContent>
                      </wps:txbx>
                      <wps:bodyPr lIns="0" tIns="0" rIns="0" bIns="0">
                        <a:noAutoFit/>
                      </wps:bodyPr>
                    </wps:wsp>
                  </a:graphicData>
                </a:graphic>
              </wp:anchor>
            </w:drawing>
          </mc:Choice>
          <mc:Fallback>
            <w:pict>
              <v:shape id="_x0000_s1069" type="#_x0000_t202" style="position:absolute;margin-left:45.550000000000004pt;margin-top:444.5pt;width:151.30000000000001pt;height:54.75pt;z-index:251657735;mso-wrap-distance-left:0;mso-wrap-distance-right:0;mso-position-horizontal-relative:margin;mso-position-vertical-relative:margin" filled="f" stroked="f">
                <v:textbox inset="0,0,0,0">
                  <w:txbxContent>
                    <w:p>
                      <w:pPr>
                        <w:pStyle w:val="Style15"/>
                        <w:keepNext w:val="0"/>
                        <w:keepLines w:val="0"/>
                        <w:widowControl w:val="0"/>
                        <w:shd w:val="clear" w:color="auto" w:fill="auto"/>
                        <w:bidi w:val="0"/>
                        <w:spacing w:before="0" w:after="0" w:line="228" w:lineRule="auto"/>
                        <w:ind w:left="0" w:right="0" w:firstLine="0"/>
                        <w:jc w:val="left"/>
                      </w:pPr>
                      <w:r>
                        <w:rPr>
                          <w:rStyle w:val="CharStyle16"/>
                        </w:rPr>
                        <w:t>забезпечення неперервності робочих процесів</w:t>
                      </w:r>
                    </w:p>
                    <w:p>
                      <w:pPr>
                        <w:pStyle w:val="Style15"/>
                        <w:keepNext w:val="0"/>
                        <w:keepLines w:val="0"/>
                        <w:widowControl w:val="0"/>
                        <w:shd w:val="clear" w:color="auto" w:fill="auto"/>
                        <w:bidi w:val="0"/>
                        <w:spacing w:before="0" w:after="0" w:line="228" w:lineRule="auto"/>
                        <w:ind w:left="0" w:right="0" w:firstLine="0"/>
                        <w:jc w:val="left"/>
                      </w:pPr>
                      <w:r>
                        <w:rPr>
                          <w:rStyle w:val="CharStyle16"/>
                        </w:rPr>
                        <w:t>необхідність скорочення витрат</w:t>
                      </w:r>
                    </w:p>
                    <w:p>
                      <w:pPr>
                        <w:pStyle w:val="Style15"/>
                        <w:keepNext w:val="0"/>
                        <w:keepLines w:val="0"/>
                        <w:widowControl w:val="0"/>
                        <w:shd w:val="clear" w:color="auto" w:fill="auto"/>
                        <w:bidi w:val="0"/>
                        <w:spacing w:before="0" w:after="0" w:line="228" w:lineRule="auto"/>
                        <w:ind w:left="0" w:right="0" w:firstLine="0"/>
                        <w:jc w:val="left"/>
                      </w:pPr>
                      <w:r>
                        <w:rPr>
                          <w:rStyle w:val="CharStyle16"/>
                        </w:rPr>
                        <w:t>нерівномірне завантаження персоналу</w:t>
                      </w:r>
                    </w:p>
                    <w:p>
                      <w:pPr>
                        <w:pStyle w:val="Style15"/>
                        <w:keepNext w:val="0"/>
                        <w:keepLines w:val="0"/>
                        <w:widowControl w:val="0"/>
                        <w:shd w:val="clear" w:color="auto" w:fill="auto"/>
                        <w:bidi w:val="0"/>
                        <w:spacing w:before="0" w:after="0" w:line="228" w:lineRule="auto"/>
                        <w:ind w:left="0" w:right="0" w:firstLine="0"/>
                        <w:jc w:val="left"/>
                      </w:pPr>
                      <w:r>
                        <w:rPr>
                          <w:rStyle w:val="CharStyle16"/>
                        </w:rPr>
                        <w:t>утримання ключових працівників</w:t>
                      </w:r>
                    </w:p>
                    <w:p>
                      <w:pPr>
                        <w:pStyle w:val="Style15"/>
                        <w:keepNext w:val="0"/>
                        <w:keepLines w:val="0"/>
                        <w:widowControl w:val="0"/>
                        <w:shd w:val="clear" w:color="auto" w:fill="auto"/>
                        <w:bidi w:val="0"/>
                        <w:spacing w:before="0" w:after="0" w:line="228" w:lineRule="auto"/>
                        <w:ind w:left="0" w:right="0" w:firstLine="0"/>
                        <w:jc w:val="left"/>
                      </w:pPr>
                      <w:r>
                        <w:rPr>
                          <w:rStyle w:val="CharStyle16"/>
                        </w:rPr>
                        <w:t>необхідність навчання працівників новим навичкам неефективність комунікацій</w:t>
                      </w:r>
                    </w:p>
                    <w:p>
                      <w:pPr>
                        <w:pStyle w:val="Style15"/>
                        <w:keepNext w:val="0"/>
                        <w:keepLines w:val="0"/>
                        <w:widowControl w:val="0"/>
                        <w:shd w:val="clear" w:color="auto" w:fill="auto"/>
                        <w:bidi w:val="0"/>
                        <w:spacing w:before="0" w:after="0" w:line="228" w:lineRule="auto"/>
                        <w:ind w:left="0" w:right="0" w:firstLine="0"/>
                        <w:jc w:val="left"/>
                      </w:pPr>
                      <w:r>
                        <w:rPr>
                          <w:rStyle w:val="CharStyle16"/>
                        </w:rPr>
                        <w:t>залучення (найм) працівників</w:t>
                      </w:r>
                    </w:p>
                  </w:txbxContent>
                </v:textbox>
                <w10:wrap anchorx="margin" anchory="margin"/>
              </v:shape>
            </w:pict>
          </mc:Fallback>
        </mc:AlternateContent>
      </w:r>
      <w:r>
        <mc:AlternateContent>
          <mc:Choice Requires="wps">
            <w:drawing>
              <wp:anchor distT="165100" distB="254000" distL="114300" distR="114300" simplePos="0" relativeHeight="125829392" behindDoc="0" locked="0" layoutInCell="1" allowOverlap="1">
                <wp:simplePos x="0" y="0"/>
                <wp:positionH relativeFrom="margin">
                  <wp:posOffset>20320</wp:posOffset>
                </wp:positionH>
                <wp:positionV relativeFrom="margin">
                  <wp:posOffset>6449060</wp:posOffset>
                </wp:positionV>
                <wp:extent cx="4344670" cy="524510"/>
                <wp:wrapTopAndBottom/>
                <wp:docPr id="45" name="Shape 45"/>
                <a:graphic xmlns:a="http://schemas.openxmlformats.org/drawingml/2006/main">
                  <a:graphicData uri="http://schemas.microsoft.com/office/word/2010/wordprocessingShape">
                    <wps:wsp>
                      <wps:cNvSpPr txBox="1"/>
                      <wps:spPr>
                        <a:xfrm>
                          <a:ext cx="4344670" cy="524510"/>
                        </a:xfrm>
                        <a:prstGeom prst="rect"/>
                        <a:noFill/>
                      </wps:spPr>
                      <wps:txbx>
                        <w:txbxContent>
                          <w:p>
                            <w:pPr>
                              <w:pStyle w:val="Style31"/>
                              <w:keepNext/>
                              <w:keepLines/>
                              <w:widowControl w:val="0"/>
                              <w:shd w:val="clear" w:color="auto" w:fill="auto"/>
                              <w:bidi w:val="0"/>
                              <w:spacing w:before="0"/>
                              <w:ind w:left="0" w:right="0" w:firstLine="0"/>
                              <w:jc w:val="center"/>
                            </w:pPr>
                            <w:bookmarkStart w:id="4" w:name="bookmark4"/>
                            <w:r>
                              <w:rPr>
                                <w:rStyle w:val="CharStyle32"/>
                                <w:b/>
                                <w:bCs/>
                                <w:lang w:val="ru-RU" w:eastAsia="ru-RU"/>
                              </w:rPr>
                              <w:t xml:space="preserve">Рис. 4. Структура ключових </w:t>
                            </w:r>
                            <w:r>
                              <w:rPr>
                                <w:rStyle w:val="CharStyle32"/>
                                <w:b/>
                                <w:bCs/>
                              </w:rPr>
                              <w:t xml:space="preserve">викликів </w:t>
                            </w:r>
                            <w:r>
                              <w:rPr>
                                <w:rStyle w:val="CharStyle32"/>
                                <w:b/>
                                <w:bCs/>
                                <w:lang w:val="ru-RU" w:eastAsia="ru-RU"/>
                              </w:rPr>
                              <w:t xml:space="preserve">у </w:t>
                            </w:r>
                            <w:r>
                              <w:rPr>
                                <w:rStyle w:val="CharStyle32"/>
                                <w:b/>
                                <w:bCs/>
                              </w:rPr>
                              <w:t xml:space="preserve">сфері управління </w:t>
                            </w:r>
                            <w:r>
                              <w:rPr>
                                <w:rStyle w:val="CharStyle32"/>
                                <w:b/>
                                <w:bCs/>
                                <w:lang w:val="ru-RU" w:eastAsia="ru-RU"/>
                              </w:rPr>
                              <w:t>персоналом</w:t>
                              <w:br/>
                            </w:r>
                            <w:r>
                              <w:rPr>
                                <w:rStyle w:val="CharStyle32"/>
                                <w:b/>
                                <w:bCs/>
                              </w:rPr>
                              <w:t xml:space="preserve">під </w:t>
                            </w:r>
                            <w:r>
                              <w:rPr>
                                <w:rStyle w:val="CharStyle32"/>
                                <w:b/>
                                <w:bCs/>
                                <w:lang w:val="ru-RU" w:eastAsia="ru-RU"/>
                              </w:rPr>
                              <w:t xml:space="preserve">час </w:t>
                            </w:r>
                            <w:r>
                              <w:rPr>
                                <w:rStyle w:val="CharStyle32"/>
                                <w:b/>
                                <w:bCs/>
                              </w:rPr>
                              <w:t xml:space="preserve">воєнного </w:t>
                            </w:r>
                            <w:r>
                              <w:rPr>
                                <w:rStyle w:val="CharStyle32"/>
                                <w:b/>
                                <w:bCs/>
                                <w:lang w:val="ru-RU" w:eastAsia="ru-RU"/>
                              </w:rPr>
                              <w:t>стану*</w:t>
                            </w:r>
                            <w:bookmarkEnd w:id="4"/>
                          </w:p>
                          <w:p>
                            <w:pPr>
                              <w:pStyle w:val="Style33"/>
                              <w:keepNext w:val="0"/>
                              <w:keepLines w:val="0"/>
                              <w:widowControl w:val="0"/>
                              <w:shd w:val="clear" w:color="auto" w:fill="auto"/>
                              <w:bidi w:val="0"/>
                              <w:spacing w:before="0" w:after="0" w:line="240" w:lineRule="auto"/>
                              <w:ind w:left="0" w:right="0" w:firstLine="0"/>
                              <w:jc w:val="left"/>
                            </w:pPr>
                            <w:r>
                              <w:rPr>
                                <w:rStyle w:val="CharStyle34"/>
                                <w:lang w:val="ru-RU" w:eastAsia="ru-RU"/>
                              </w:rPr>
                              <w:t>* побудовано за даними [14]</w:t>
                            </w:r>
                          </w:p>
                        </w:txbxContent>
                      </wps:txbx>
                      <wps:bodyPr lIns="0" tIns="0" rIns="0" bIns="0">
                        <a:noAutoFit/>
                      </wps:bodyPr>
                    </wps:wsp>
                  </a:graphicData>
                </a:graphic>
              </wp:anchor>
            </w:drawing>
          </mc:Choice>
          <mc:Fallback>
            <w:pict>
              <v:shape id="_x0000_s1071" type="#_x0000_t202" style="position:absolute;margin-left:1.6000000000000001pt;margin-top:507.80000000000001pt;width:342.10000000000002pt;height:41.300000000000004pt;z-index:-125829361;mso-wrap-distance-left:9.pt;mso-wrap-distance-top:13.pt;mso-wrap-distance-right:9.pt;mso-wrap-distance-bottom:20.pt;mso-position-horizontal-relative:margin;mso-position-vertical-relative:margin" filled="f" stroked="f">
                <v:textbox inset="0,0,0,0">
                  <w:txbxContent>
                    <w:p>
                      <w:pPr>
                        <w:pStyle w:val="Style31"/>
                        <w:keepNext/>
                        <w:keepLines/>
                        <w:widowControl w:val="0"/>
                        <w:shd w:val="clear" w:color="auto" w:fill="auto"/>
                        <w:bidi w:val="0"/>
                        <w:spacing w:before="0"/>
                        <w:ind w:left="0" w:right="0" w:firstLine="0"/>
                        <w:jc w:val="center"/>
                      </w:pPr>
                      <w:bookmarkStart w:id="4" w:name="bookmark4"/>
                      <w:r>
                        <w:rPr>
                          <w:rStyle w:val="CharStyle32"/>
                          <w:b/>
                          <w:bCs/>
                          <w:lang w:val="ru-RU" w:eastAsia="ru-RU"/>
                        </w:rPr>
                        <w:t xml:space="preserve">Рис. 4. Структура ключових </w:t>
                      </w:r>
                      <w:r>
                        <w:rPr>
                          <w:rStyle w:val="CharStyle32"/>
                          <w:b/>
                          <w:bCs/>
                        </w:rPr>
                        <w:t xml:space="preserve">викликів </w:t>
                      </w:r>
                      <w:r>
                        <w:rPr>
                          <w:rStyle w:val="CharStyle32"/>
                          <w:b/>
                          <w:bCs/>
                          <w:lang w:val="ru-RU" w:eastAsia="ru-RU"/>
                        </w:rPr>
                        <w:t xml:space="preserve">у </w:t>
                      </w:r>
                      <w:r>
                        <w:rPr>
                          <w:rStyle w:val="CharStyle32"/>
                          <w:b/>
                          <w:bCs/>
                        </w:rPr>
                        <w:t xml:space="preserve">сфері управління </w:t>
                      </w:r>
                      <w:r>
                        <w:rPr>
                          <w:rStyle w:val="CharStyle32"/>
                          <w:b/>
                          <w:bCs/>
                          <w:lang w:val="ru-RU" w:eastAsia="ru-RU"/>
                        </w:rPr>
                        <w:t>персоналом</w:t>
                        <w:br/>
                      </w:r>
                      <w:r>
                        <w:rPr>
                          <w:rStyle w:val="CharStyle32"/>
                          <w:b/>
                          <w:bCs/>
                        </w:rPr>
                        <w:t xml:space="preserve">під </w:t>
                      </w:r>
                      <w:r>
                        <w:rPr>
                          <w:rStyle w:val="CharStyle32"/>
                          <w:b/>
                          <w:bCs/>
                          <w:lang w:val="ru-RU" w:eastAsia="ru-RU"/>
                        </w:rPr>
                        <w:t xml:space="preserve">час </w:t>
                      </w:r>
                      <w:r>
                        <w:rPr>
                          <w:rStyle w:val="CharStyle32"/>
                          <w:b/>
                          <w:bCs/>
                        </w:rPr>
                        <w:t xml:space="preserve">воєнного </w:t>
                      </w:r>
                      <w:r>
                        <w:rPr>
                          <w:rStyle w:val="CharStyle32"/>
                          <w:b/>
                          <w:bCs/>
                          <w:lang w:val="ru-RU" w:eastAsia="ru-RU"/>
                        </w:rPr>
                        <w:t>стану*</w:t>
                      </w:r>
                      <w:bookmarkEnd w:id="4"/>
                    </w:p>
                    <w:p>
                      <w:pPr>
                        <w:pStyle w:val="Style33"/>
                        <w:keepNext w:val="0"/>
                        <w:keepLines w:val="0"/>
                        <w:widowControl w:val="0"/>
                        <w:shd w:val="clear" w:color="auto" w:fill="auto"/>
                        <w:bidi w:val="0"/>
                        <w:spacing w:before="0" w:after="0" w:line="240" w:lineRule="auto"/>
                        <w:ind w:left="0" w:right="0" w:firstLine="0"/>
                        <w:jc w:val="left"/>
                      </w:pPr>
                      <w:r>
                        <w:rPr>
                          <w:rStyle w:val="CharStyle34"/>
                          <w:lang w:val="ru-RU" w:eastAsia="ru-RU"/>
                        </w:rPr>
                        <w:t>* побудовано за даними [14]</w:t>
                      </w:r>
                    </w:p>
                  </w:txbxContent>
                </v:textbox>
                <w10:wrap type="topAndBottom" anchorx="margin" anchory="margin"/>
              </v:shape>
            </w:pict>
          </mc:Fallback>
        </mc:AlternateContent>
      </w:r>
      <w:r>
        <w:rPr>
          <w:rStyle w:val="CharStyle38"/>
        </w:rPr>
        <w:t>Спільне дослідження компа</w:t>
        <w:softHyphen/>
      </w:r>
      <w:r>
        <w:rPr>
          <w:rStyle w:val="CharStyle38"/>
          <w:lang w:val="uk-UA" w:eastAsia="uk-UA"/>
        </w:rPr>
      </w:r>
      <w:r>
        <w:rPr>
          <w:rStyle w:val="CharStyle38"/>
        </w:rPr>
        <w:t xml:space="preserve">нії </w:t>
      </w:r>
      <w:r>
        <w:rPr>
          <w:rStyle w:val="CharStyle38"/>
          <w:lang w:val="en-US" w:eastAsia="en-US"/>
        </w:rPr>
        <w:t xml:space="preserve">Deloitte </w:t>
      </w:r>
      <w:r>
        <w:rPr>
          <w:rStyle w:val="CharStyle38"/>
          <w:lang w:val="ru-RU" w:eastAsia="ru-RU"/>
        </w:rPr>
        <w:t xml:space="preserve">в </w:t>
      </w:r>
      <w:r>
        <w:rPr>
          <w:rStyle w:val="CharStyle38"/>
        </w:rPr>
        <w:t xml:space="preserve">Україні </w:t>
      </w:r>
      <w:r>
        <w:rPr>
          <w:rStyle w:val="CharStyle38"/>
          <w:lang w:val="ru-RU" w:eastAsia="ru-RU"/>
        </w:rPr>
        <w:t xml:space="preserve">та </w:t>
      </w:r>
      <w:r>
        <w:rPr>
          <w:rStyle w:val="CharStyle38"/>
          <w:lang w:val="en-US" w:eastAsia="en-US"/>
        </w:rPr>
        <w:t xml:space="preserve">American chamber of commerce [14], </w:t>
      </w:r>
      <w:r>
        <w:rPr>
          <w:rStyle w:val="CharStyle38"/>
        </w:rPr>
        <w:t>прове</w:t>
        <w:softHyphen/>
      </w:r>
      <w:r>
        <w:rPr>
          <w:rStyle w:val="CharStyle38"/>
          <w:lang w:val="uk-UA" w:eastAsia="uk-UA"/>
        </w:rPr>
      </w:r>
      <w:r>
        <w:rPr>
          <w:rStyle w:val="CharStyle38"/>
        </w:rPr>
        <w:t>дене</w:t>
      </w:r>
      <w:r>
        <w:rPr>
          <w:rStyle w:val="CharStyle38"/>
          <w:lang w:val="ru-RU" w:eastAsia="ru-RU"/>
        </w:rPr>
        <w:t xml:space="preserve"> в </w:t>
      </w:r>
      <w:r>
        <w:rPr>
          <w:rStyle w:val="CharStyle38"/>
        </w:rPr>
        <w:t xml:space="preserve">квітні </w:t>
      </w:r>
      <w:r>
        <w:rPr>
          <w:rStyle w:val="CharStyle38"/>
          <w:lang w:val="en-US" w:eastAsia="en-US"/>
        </w:rPr>
        <w:t xml:space="preserve">2022 </w:t>
      </w:r>
      <w:r>
        <w:rPr>
          <w:rStyle w:val="CharStyle38"/>
          <w:lang w:val="ru-RU" w:eastAsia="ru-RU"/>
        </w:rPr>
        <w:t xml:space="preserve">року, дозволило виокремити та структурувати </w:t>
      </w:r>
      <w:r>
        <w:rPr>
          <w:rStyle w:val="CharStyle38"/>
        </w:rPr>
        <w:t>клю</w:t>
        <w:softHyphen/>
      </w:r>
      <w:r>
        <w:rPr>
          <w:rStyle w:val="CharStyle38"/>
          <w:lang w:val="uk-UA" w:eastAsia="uk-UA"/>
        </w:rPr>
      </w:r>
      <w:r>
        <w:rPr>
          <w:rStyle w:val="CharStyle38"/>
        </w:rPr>
        <w:t xml:space="preserve">чові </w:t>
      </w:r>
      <w:r>
        <w:rPr>
          <w:rStyle w:val="CharStyle38"/>
          <w:lang w:val="ru-RU" w:eastAsia="ru-RU"/>
        </w:rPr>
        <w:t xml:space="preserve">виклики у </w:t>
      </w:r>
      <w:r>
        <w:rPr>
          <w:rStyle w:val="CharStyle38"/>
        </w:rPr>
        <w:t xml:space="preserve">сфері управління </w:t>
      </w:r>
      <w:r>
        <w:rPr>
          <w:rStyle w:val="CharStyle38"/>
          <w:lang w:val="ru-RU" w:eastAsia="ru-RU"/>
        </w:rPr>
        <w:t>пер</w:t>
        <w:softHyphen/>
        <w:t xml:space="preserve">соналом для </w:t>
      </w:r>
      <w:r>
        <w:rPr>
          <w:rStyle w:val="CharStyle38"/>
        </w:rPr>
        <w:t xml:space="preserve">бізнесу, </w:t>
      </w:r>
      <w:r>
        <w:rPr>
          <w:rStyle w:val="CharStyle38"/>
          <w:lang w:val="ru-RU" w:eastAsia="ru-RU"/>
        </w:rPr>
        <w:t xml:space="preserve">який опинився у </w:t>
      </w:r>
      <w:r>
        <w:rPr>
          <w:rStyle w:val="CharStyle38"/>
        </w:rPr>
        <w:t xml:space="preserve">безпосередній близькості </w:t>
      </w:r>
      <w:r>
        <w:rPr>
          <w:rStyle w:val="CharStyle38"/>
          <w:lang w:val="ru-RU" w:eastAsia="ru-RU"/>
        </w:rPr>
        <w:t xml:space="preserve">до зони бойових </w:t>
      </w:r>
      <w:r>
        <w:rPr>
          <w:rStyle w:val="CharStyle38"/>
        </w:rPr>
        <w:t xml:space="preserve">дій </w:t>
      </w:r>
      <w:r>
        <w:rPr>
          <w:rStyle w:val="CharStyle38"/>
          <w:lang w:val="ru-RU" w:eastAsia="ru-RU"/>
        </w:rPr>
        <w:t xml:space="preserve">(рис. </w:t>
      </w:r>
      <w:r>
        <w:rPr>
          <w:rStyle w:val="CharStyle38"/>
          <w:lang w:val="en-US" w:eastAsia="en-US"/>
        </w:rPr>
        <w:t>4).</w:t>
      </w:r>
    </w:p>
    <w:p>
      <w:pPr>
        <w:pStyle w:val="Style37"/>
        <w:keepNext w:val="0"/>
        <w:keepLines w:val="0"/>
        <w:widowControl w:val="0"/>
        <w:shd w:val="clear" w:color="auto" w:fill="auto"/>
        <w:bidi w:val="0"/>
        <w:spacing w:before="0" w:after="0" w:line="240" w:lineRule="auto"/>
        <w:ind w:left="0" w:right="0"/>
        <w:jc w:val="both"/>
      </w:pPr>
      <w:r>
        <w:rPr>
          <w:rStyle w:val="CharStyle38"/>
          <w:lang w:val="ru-RU" w:eastAsia="ru-RU"/>
        </w:rPr>
        <w:t xml:space="preserve">Так, на думку </w:t>
      </w:r>
      <w:r>
        <w:rPr>
          <w:rStyle w:val="CharStyle38"/>
        </w:rPr>
        <w:t>респондентів, най</w:t>
        <w:softHyphen/>
      </w:r>
      <w:r>
        <w:rPr>
          <w:rStyle w:val="CharStyle38"/>
          <w:lang w:val="uk-UA" w:eastAsia="uk-UA"/>
        </w:rPr>
      </w:r>
      <w:r>
        <w:rPr>
          <w:rStyle w:val="CharStyle38"/>
        </w:rPr>
        <w:t xml:space="preserve">вагомішими </w:t>
      </w:r>
      <w:r>
        <w:rPr>
          <w:rStyle w:val="CharStyle38"/>
          <w:lang w:val="ru-RU" w:eastAsia="ru-RU"/>
        </w:rPr>
        <w:t xml:space="preserve">викликами </w:t>
      </w:r>
      <w:r>
        <w:rPr>
          <w:rStyle w:val="CharStyle38"/>
        </w:rPr>
        <w:t>є забезпе</w:t>
        <w:softHyphen/>
      </w:r>
      <w:r>
        <w:rPr>
          <w:rStyle w:val="CharStyle38"/>
          <w:lang w:val="uk-UA" w:eastAsia="uk-UA"/>
        </w:rPr>
      </w:r>
      <w:r>
        <w:rPr>
          <w:rStyle w:val="CharStyle38"/>
        </w:rPr>
        <w:t>чення</w:t>
      </w:r>
      <w:r>
        <w:rPr>
          <w:rStyle w:val="CharStyle38"/>
          <w:lang w:val="ru-RU" w:eastAsia="ru-RU"/>
        </w:rPr>
        <w:t xml:space="preserve"> безпеки персоналу, сприяння </w:t>
      </w:r>
      <w:r>
        <w:rPr>
          <w:rStyle w:val="CharStyle38"/>
        </w:rPr>
        <w:t xml:space="preserve">продуктивності </w:t>
      </w:r>
      <w:r>
        <w:rPr>
          <w:rStyle w:val="CharStyle38"/>
          <w:lang w:val="ru-RU" w:eastAsia="ru-RU"/>
        </w:rPr>
        <w:t xml:space="preserve">його </w:t>
      </w:r>
      <w:r>
        <w:rPr>
          <w:rStyle w:val="CharStyle38"/>
        </w:rPr>
        <w:t xml:space="preserve">праці </w:t>
      </w:r>
      <w:r>
        <w:rPr>
          <w:rStyle w:val="CharStyle38"/>
          <w:lang w:val="ru-RU" w:eastAsia="ru-RU"/>
        </w:rPr>
        <w:t xml:space="preserve">та </w:t>
      </w:r>
      <w:r>
        <w:rPr>
          <w:rStyle w:val="CharStyle38"/>
        </w:rPr>
        <w:t>підтри</w:t>
        <w:softHyphen/>
        <w:t>мання</w:t>
      </w:r>
      <w:r>
        <w:rPr>
          <w:rStyle w:val="CharStyle38"/>
          <w:lang w:val="ru-RU" w:eastAsia="ru-RU"/>
        </w:rPr>
        <w:t xml:space="preserve"> неперервного проходження робочих </w:t>
      </w:r>
      <w:r>
        <w:rPr>
          <w:rStyle w:val="CharStyle38"/>
        </w:rPr>
        <w:t xml:space="preserve">процесів. </w:t>
      </w:r>
      <w:r>
        <w:rPr>
          <w:rStyle w:val="CharStyle38"/>
          <w:lang w:val="ru-RU" w:eastAsia="ru-RU"/>
        </w:rPr>
        <w:t xml:space="preserve">Значно менш </w:t>
      </w:r>
      <w:r>
        <w:rPr>
          <w:rStyle w:val="CharStyle38"/>
        </w:rPr>
        <w:t>важ</w:t>
        <w:softHyphen/>
      </w:r>
      <w:r>
        <w:rPr>
          <w:rStyle w:val="CharStyle38"/>
          <w:lang w:val="uk-UA" w:eastAsia="uk-UA"/>
        </w:rPr>
      </w:r>
      <w:r>
        <w:rPr>
          <w:rStyle w:val="CharStyle38"/>
        </w:rPr>
        <w:t>ливими</w:t>
      </w:r>
      <w:r>
        <w:rPr>
          <w:rStyle w:val="CharStyle38"/>
          <w:lang w:val="ru-RU" w:eastAsia="ru-RU"/>
        </w:rPr>
        <w:t xml:space="preserve"> питаннями для </w:t>
      </w:r>
      <w:r>
        <w:rPr>
          <w:rStyle w:val="CharStyle38"/>
        </w:rPr>
        <w:t xml:space="preserve">бізнесу </w:t>
      </w:r>
      <w:r>
        <w:rPr>
          <w:rStyle w:val="CharStyle38"/>
          <w:lang w:val="ru-RU" w:eastAsia="ru-RU"/>
        </w:rPr>
        <w:t xml:space="preserve">зони бойових </w:t>
      </w:r>
      <w:r>
        <w:rPr>
          <w:rStyle w:val="CharStyle38"/>
        </w:rPr>
        <w:t xml:space="preserve">дій </w:t>
      </w:r>
      <w:r>
        <w:rPr>
          <w:rStyle w:val="CharStyle38"/>
          <w:lang w:val="ru-RU" w:eastAsia="ru-RU"/>
        </w:rPr>
        <w:t xml:space="preserve">стала </w:t>
      </w:r>
      <w:r>
        <w:rPr>
          <w:rStyle w:val="CharStyle38"/>
        </w:rPr>
        <w:t>необхідність ско</w:t>
        <w:softHyphen/>
      </w:r>
      <w:r>
        <w:rPr>
          <w:rStyle w:val="CharStyle38"/>
          <w:lang w:val="uk-UA" w:eastAsia="uk-UA"/>
        </w:rPr>
      </w:r>
      <w:r>
        <w:rPr>
          <w:rStyle w:val="CharStyle38"/>
        </w:rPr>
        <w:t>рочення</w:t>
      </w:r>
      <w:r>
        <w:rPr>
          <w:rStyle w:val="CharStyle38"/>
          <w:lang w:val="ru-RU" w:eastAsia="ru-RU"/>
        </w:rPr>
        <w:t xml:space="preserve"> витрат та </w:t>
      </w:r>
      <w:r>
        <w:rPr>
          <w:rStyle w:val="CharStyle38"/>
        </w:rPr>
        <w:t xml:space="preserve">нерівномірність </w:t>
      </w:r>
      <w:r>
        <w:rPr>
          <w:rStyle w:val="CharStyle38"/>
          <w:lang w:val="ru-RU" w:eastAsia="ru-RU"/>
        </w:rPr>
        <w:t xml:space="preserve">завантаження </w:t>
      </w:r>
      <w:r>
        <w:rPr>
          <w:rStyle w:val="CharStyle38"/>
        </w:rPr>
        <w:t xml:space="preserve">працівників. Всі інші </w:t>
      </w:r>
      <w:r>
        <w:rPr>
          <w:rStyle w:val="CharStyle38"/>
          <w:lang w:val="ru-RU" w:eastAsia="ru-RU"/>
        </w:rPr>
        <w:t xml:space="preserve">питання сфери </w:t>
      </w:r>
      <w:r>
        <w:rPr>
          <w:rStyle w:val="CharStyle38"/>
        </w:rPr>
        <w:t xml:space="preserve">управління </w:t>
      </w:r>
      <w:r>
        <w:rPr>
          <w:rStyle w:val="CharStyle38"/>
          <w:lang w:val="ru-RU" w:eastAsia="ru-RU"/>
        </w:rPr>
        <w:t>персона</w:t>
        <w:softHyphen/>
        <w:t xml:space="preserve">лом виявилися практично </w:t>
      </w:r>
      <w:r>
        <w:rPr>
          <w:rStyle w:val="CharStyle38"/>
        </w:rPr>
        <w:t>неактуаль</w:t>
        <w:softHyphen/>
      </w:r>
      <w:r>
        <w:rPr>
          <w:rStyle w:val="CharStyle38"/>
          <w:lang w:val="uk-UA" w:eastAsia="uk-UA"/>
        </w:rPr>
      </w:r>
      <w:r>
        <w:rPr>
          <w:rStyle w:val="CharStyle38"/>
        </w:rPr>
        <w:t>ними</w:t>
      </w:r>
      <w:r>
        <w:rPr>
          <w:rStyle w:val="CharStyle38"/>
          <w:lang w:val="ru-RU" w:eastAsia="ru-RU"/>
        </w:rPr>
        <w:t xml:space="preserve"> для </w:t>
      </w:r>
      <w:r>
        <w:rPr>
          <w:rStyle w:val="CharStyle38"/>
        </w:rPr>
        <w:t xml:space="preserve">досліджуваних суб’єктів </w:t>
      </w:r>
      <w:r>
        <w:rPr>
          <w:rStyle w:val="CharStyle38"/>
          <w:lang w:val="ru-RU" w:eastAsia="ru-RU"/>
        </w:rPr>
        <w:t>господарювання.</w:t>
      </w:r>
    </w:p>
    <w:p>
      <w:pPr>
        <w:pStyle w:val="Style37"/>
        <w:keepNext w:val="0"/>
        <w:keepLines w:val="0"/>
        <w:widowControl w:val="0"/>
        <w:shd w:val="clear" w:color="auto" w:fill="auto"/>
        <w:bidi w:val="0"/>
        <w:spacing w:before="0" w:after="0" w:line="240" w:lineRule="auto"/>
        <w:ind w:left="0" w:right="0"/>
        <w:jc w:val="both"/>
      </w:pPr>
      <w:r>
        <w:rPr>
          <w:rStyle w:val="CharStyle38"/>
          <w:lang w:val="ru-RU" w:eastAsia="ru-RU"/>
        </w:rPr>
        <w:t xml:space="preserve">В цьому </w:t>
      </w:r>
      <w:r>
        <w:rPr>
          <w:rStyle w:val="CharStyle38"/>
        </w:rPr>
        <w:t>контексті маємо відзна</w:t>
        <w:softHyphen/>
        <w:t>чити,</w:t>
      </w:r>
      <w:r>
        <w:rPr>
          <w:rStyle w:val="CharStyle38"/>
          <w:lang w:val="ru-RU" w:eastAsia="ru-RU"/>
        </w:rPr>
        <w:t xml:space="preserve"> що готельно-ресторанний </w:t>
      </w:r>
      <w:r>
        <w:rPr>
          <w:rStyle w:val="CharStyle38"/>
        </w:rPr>
        <w:t>біз</w:t>
        <w:softHyphen/>
        <w:t>нес</w:t>
      </w:r>
      <w:r>
        <w:rPr>
          <w:rStyle w:val="CharStyle38"/>
          <w:lang w:val="ru-RU" w:eastAsia="ru-RU"/>
        </w:rPr>
        <w:t xml:space="preserve"> </w:t>
      </w:r>
      <w:r>
        <w:rPr>
          <w:rStyle w:val="CharStyle38"/>
        </w:rPr>
        <w:t xml:space="preserve">України </w:t>
      </w:r>
      <w:r>
        <w:rPr>
          <w:rStyle w:val="CharStyle38"/>
          <w:lang w:val="ru-RU" w:eastAsia="ru-RU"/>
        </w:rPr>
        <w:t xml:space="preserve">на </w:t>
      </w:r>
      <w:r>
        <w:rPr>
          <w:rStyle w:val="CharStyle38"/>
        </w:rPr>
        <w:t xml:space="preserve">період воєнного </w:t>
      </w:r>
      <w:r>
        <w:rPr>
          <w:rStyle w:val="CharStyle38"/>
          <w:lang w:val="ru-RU" w:eastAsia="ru-RU"/>
        </w:rPr>
        <w:t xml:space="preserve">стану не всюди </w:t>
      </w:r>
      <w:r>
        <w:rPr>
          <w:rStyle w:val="CharStyle38"/>
        </w:rPr>
        <w:t xml:space="preserve">перебуває </w:t>
      </w:r>
      <w:r>
        <w:rPr>
          <w:rStyle w:val="CharStyle38"/>
          <w:lang w:val="ru-RU" w:eastAsia="ru-RU"/>
        </w:rPr>
        <w:t xml:space="preserve">в </w:t>
      </w:r>
      <w:r>
        <w:rPr>
          <w:rStyle w:val="CharStyle38"/>
        </w:rPr>
        <w:t xml:space="preserve">рівних </w:t>
      </w:r>
      <w:r>
        <w:rPr>
          <w:rStyle w:val="CharStyle38"/>
          <w:lang w:val="ru-RU" w:eastAsia="ru-RU"/>
        </w:rPr>
        <w:t xml:space="preserve">умовах </w:t>
      </w:r>
      <w:r>
        <w:rPr>
          <w:rStyle w:val="CharStyle38"/>
        </w:rPr>
        <w:t xml:space="preserve">і </w:t>
      </w:r>
      <w:r>
        <w:rPr>
          <w:rStyle w:val="CharStyle38"/>
          <w:lang w:val="ru-RU" w:eastAsia="ru-RU"/>
        </w:rPr>
        <w:t xml:space="preserve">хоча загроза </w:t>
      </w:r>
      <w:r>
        <w:rPr>
          <w:rStyle w:val="CharStyle38"/>
        </w:rPr>
        <w:t xml:space="preserve">повітряної </w:t>
      </w:r>
      <w:r>
        <w:rPr>
          <w:rStyle w:val="CharStyle38"/>
          <w:lang w:val="ru-RU" w:eastAsia="ru-RU"/>
        </w:rPr>
        <w:t xml:space="preserve">атаки </w:t>
      </w:r>
      <w:r>
        <w:rPr>
          <w:rStyle w:val="CharStyle38"/>
        </w:rPr>
        <w:t>зберіга</w:t>
        <w:softHyphen/>
        <w:t xml:space="preserve">ється </w:t>
      </w:r>
      <w:r>
        <w:rPr>
          <w:rStyle w:val="CharStyle38"/>
          <w:lang w:val="ru-RU" w:eastAsia="ru-RU"/>
        </w:rPr>
        <w:t xml:space="preserve">по </w:t>
      </w:r>
      <w:r>
        <w:rPr>
          <w:rStyle w:val="CharStyle38"/>
        </w:rPr>
        <w:t>всій території нашої держа</w:t>
        <w:softHyphen/>
      </w:r>
      <w:r>
        <w:rPr>
          <w:rStyle w:val="CharStyle38"/>
          <w:lang w:val="uk-UA" w:eastAsia="uk-UA"/>
        </w:rPr>
      </w:r>
      <w:r>
        <w:rPr>
          <w:rStyle w:val="CharStyle38"/>
        </w:rPr>
        <w:t>ви,</w:t>
      </w:r>
      <w:r>
        <w:rPr>
          <w:rStyle w:val="CharStyle38"/>
          <w:lang w:val="ru-RU" w:eastAsia="ru-RU"/>
        </w:rPr>
        <w:t xml:space="preserve"> однак визначальним за сучасних умов стало </w:t>
      </w:r>
      <w:r>
        <w:rPr>
          <w:rStyle w:val="CharStyle38"/>
        </w:rPr>
        <w:t>територіальне розташу</w:t>
        <w:softHyphen/>
      </w:r>
      <w:r>
        <w:rPr>
          <w:rStyle w:val="CharStyle38"/>
          <w:lang w:val="uk-UA" w:eastAsia="uk-UA"/>
        </w:rPr>
      </w:r>
      <w:r>
        <w:rPr>
          <w:rStyle w:val="CharStyle38"/>
        </w:rPr>
        <w:t>вання</w:t>
      </w:r>
      <w:r>
        <w:rPr>
          <w:rStyle w:val="CharStyle38"/>
          <w:lang w:val="ru-RU" w:eastAsia="ru-RU"/>
        </w:rPr>
        <w:t xml:space="preserve"> </w:t>
      </w:r>
      <w:r>
        <w:rPr>
          <w:rStyle w:val="CharStyle38"/>
        </w:rPr>
        <w:t>підприємств індустрії гостин</w:t>
        <w:softHyphen/>
      </w:r>
      <w:r>
        <w:rPr>
          <w:rStyle w:val="CharStyle38"/>
          <w:lang w:val="uk-UA" w:eastAsia="uk-UA"/>
        </w:rPr>
      </w:r>
      <w:r>
        <w:rPr>
          <w:rStyle w:val="CharStyle38"/>
        </w:rPr>
        <w:t xml:space="preserve">ності. </w:t>
      </w:r>
      <w:r>
        <w:rPr>
          <w:rStyle w:val="CharStyle38"/>
          <w:lang w:val="ru-RU" w:eastAsia="ru-RU"/>
        </w:rPr>
        <w:t xml:space="preserve">Саме тому проведене нами </w:t>
      </w:r>
      <w:r>
        <w:rPr>
          <w:rStyle w:val="CharStyle38"/>
        </w:rPr>
        <w:t xml:space="preserve">дослідження </w:t>
      </w:r>
      <w:r>
        <w:rPr>
          <w:rStyle w:val="CharStyle38"/>
          <w:lang w:val="ru-RU" w:eastAsia="ru-RU"/>
        </w:rPr>
        <w:t xml:space="preserve">дозволило </w:t>
      </w:r>
      <w:r>
        <w:rPr>
          <w:rStyle w:val="CharStyle38"/>
        </w:rPr>
        <w:t xml:space="preserve">здійснити систематизацію </w:t>
      </w:r>
      <w:r>
        <w:rPr>
          <w:rStyle w:val="CharStyle38"/>
          <w:lang w:val="ru-RU" w:eastAsia="ru-RU"/>
        </w:rPr>
        <w:t xml:space="preserve">ключових </w:t>
      </w:r>
      <w:r>
        <w:rPr>
          <w:rStyle w:val="CharStyle38"/>
        </w:rPr>
        <w:t xml:space="preserve">викликів </w:t>
      </w:r>
      <w:r>
        <w:rPr>
          <w:rStyle w:val="CharStyle38"/>
          <w:lang w:val="ru-RU" w:eastAsia="ru-RU"/>
        </w:rPr>
        <w:t xml:space="preserve">та нових можливостей у </w:t>
      </w:r>
      <w:r>
        <w:rPr>
          <w:rStyle w:val="CharStyle38"/>
        </w:rPr>
        <w:t>сфері управ</w:t>
        <w:softHyphen/>
      </w:r>
      <w:r>
        <w:rPr>
          <w:rStyle w:val="CharStyle38"/>
          <w:lang w:val="uk-UA" w:eastAsia="uk-UA"/>
        </w:rPr>
      </w:r>
      <w:r>
        <w:rPr>
          <w:rStyle w:val="CharStyle38"/>
        </w:rPr>
        <w:t xml:space="preserve">ління </w:t>
      </w:r>
      <w:r>
        <w:rPr>
          <w:rStyle w:val="CharStyle38"/>
          <w:lang w:val="ru-RU" w:eastAsia="ru-RU"/>
        </w:rPr>
        <w:t xml:space="preserve">персоналом </w:t>
      </w:r>
      <w:r>
        <w:rPr>
          <w:rStyle w:val="CharStyle38"/>
        </w:rPr>
        <w:t>суб’єктів готель</w:t>
        <w:softHyphen/>
      </w:r>
      <w:r>
        <w:rPr>
          <w:rStyle w:val="CharStyle38"/>
          <w:lang w:val="uk-UA" w:eastAsia="uk-UA"/>
        </w:rPr>
      </w:r>
      <w:r>
        <w:rPr>
          <w:rStyle w:val="CharStyle38"/>
        </w:rPr>
        <w:t>но-ресторанного</w:t>
      </w:r>
      <w:r>
        <w:rPr>
          <w:rStyle w:val="CharStyle38"/>
          <w:lang w:val="ru-RU" w:eastAsia="ru-RU"/>
        </w:rPr>
        <w:t xml:space="preserve"> </w:t>
      </w:r>
      <w:r>
        <w:rPr>
          <w:rStyle w:val="CharStyle38"/>
        </w:rPr>
        <w:t xml:space="preserve">бізнесу </w:t>
      </w:r>
      <w:r>
        <w:rPr>
          <w:rStyle w:val="CharStyle38"/>
          <w:lang w:val="ru-RU" w:eastAsia="ru-RU"/>
        </w:rPr>
        <w:t xml:space="preserve">в </w:t>
      </w:r>
      <w:r>
        <w:rPr>
          <w:rStyle w:val="CharStyle38"/>
        </w:rPr>
        <w:t>залежно</w:t>
        <w:softHyphen/>
      </w:r>
      <w:r>
        <w:rPr>
          <w:rStyle w:val="CharStyle38"/>
          <w:lang w:val="uk-UA" w:eastAsia="uk-UA"/>
        </w:rPr>
      </w:r>
      <w:r>
        <w:rPr>
          <w:rStyle w:val="CharStyle38"/>
        </w:rPr>
        <w:t xml:space="preserve">сті від територіальної близькості </w:t>
      </w:r>
      <w:r>
        <w:rPr>
          <w:rStyle w:val="CharStyle38"/>
          <w:lang w:val="ru-RU" w:eastAsia="ru-RU"/>
        </w:rPr>
        <w:t xml:space="preserve">до зони бойових </w:t>
      </w:r>
      <w:r>
        <w:rPr>
          <w:rStyle w:val="CharStyle38"/>
        </w:rPr>
        <w:t xml:space="preserve">дій </w:t>
      </w:r>
      <w:r>
        <w:rPr>
          <w:rStyle w:val="CharStyle38"/>
          <w:lang w:val="ru-RU" w:eastAsia="ru-RU"/>
        </w:rPr>
        <w:t>(табл. 1).</w:t>
      </w:r>
    </w:p>
    <w:p>
      <w:pPr>
        <w:pStyle w:val="Style37"/>
        <w:keepNext w:val="0"/>
        <w:keepLines w:val="0"/>
        <w:widowControl w:val="0"/>
        <w:shd w:val="clear" w:color="auto" w:fill="auto"/>
        <w:bidi w:val="0"/>
        <w:spacing w:before="0" w:after="0" w:line="240" w:lineRule="auto"/>
        <w:ind w:left="0" w:right="0"/>
        <w:jc w:val="both"/>
      </w:pPr>
      <w:r>
        <w:rPr>
          <w:rStyle w:val="CharStyle38"/>
          <w:lang w:val="ru-RU" w:eastAsia="ru-RU"/>
        </w:rPr>
        <w:t xml:space="preserve">Фактично, </w:t>
      </w:r>
      <w:r>
        <w:rPr>
          <w:rStyle w:val="CharStyle38"/>
        </w:rPr>
        <w:t xml:space="preserve">маємо відзначити, </w:t>
      </w:r>
      <w:r>
        <w:rPr>
          <w:rStyle w:val="CharStyle38"/>
          <w:lang w:val="ru-RU" w:eastAsia="ru-RU"/>
        </w:rPr>
        <w:t xml:space="preserve">що виклики сфери </w:t>
      </w:r>
      <w:r>
        <w:rPr>
          <w:rStyle w:val="CharStyle38"/>
        </w:rPr>
        <w:t xml:space="preserve">управління </w:t>
      </w:r>
      <w:r>
        <w:rPr>
          <w:rStyle w:val="CharStyle38"/>
          <w:lang w:val="ru-RU" w:eastAsia="ru-RU"/>
        </w:rPr>
        <w:t>персона</w:t>
        <w:softHyphen/>
        <w:t xml:space="preserve">лом для </w:t>
      </w:r>
      <w:r>
        <w:rPr>
          <w:rStyle w:val="CharStyle38"/>
        </w:rPr>
        <w:t>суб’єктів готельно-ресторан</w:t>
        <w:softHyphen/>
      </w:r>
      <w:r>
        <w:rPr>
          <w:rStyle w:val="CharStyle38"/>
          <w:lang w:val="uk-UA" w:eastAsia="uk-UA"/>
        </w:rPr>
      </w:r>
      <w:r>
        <w:rPr>
          <w:rStyle w:val="CharStyle38"/>
        </w:rPr>
        <w:t>ного</w:t>
      </w:r>
      <w:r>
        <w:rPr>
          <w:rStyle w:val="CharStyle38"/>
          <w:lang w:val="ru-RU" w:eastAsia="ru-RU"/>
        </w:rPr>
        <w:t xml:space="preserve"> </w:t>
      </w:r>
      <w:r>
        <w:rPr>
          <w:rStyle w:val="CharStyle38"/>
        </w:rPr>
        <w:t xml:space="preserve">бізнесу, обумовлені </w:t>
      </w:r>
      <w:r>
        <w:rPr>
          <w:rStyle w:val="CharStyle38"/>
          <w:lang w:val="ru-RU" w:eastAsia="ru-RU"/>
        </w:rPr>
        <w:t xml:space="preserve">виключно </w:t>
      </w:r>
      <w:r>
        <w:rPr>
          <w:rStyle w:val="CharStyle38"/>
        </w:rPr>
        <w:t xml:space="preserve">військовим </w:t>
      </w:r>
      <w:r>
        <w:rPr>
          <w:rStyle w:val="CharStyle38"/>
          <w:lang w:val="ru-RU" w:eastAsia="ru-RU"/>
        </w:rPr>
        <w:t xml:space="preserve">станом </w:t>
      </w:r>
      <w:r>
        <w:rPr>
          <w:rStyle w:val="CharStyle38"/>
        </w:rPr>
        <w:t xml:space="preserve">і </w:t>
      </w:r>
      <w:r>
        <w:rPr>
          <w:rStyle w:val="CharStyle38"/>
          <w:lang w:val="ru-RU" w:eastAsia="ru-RU"/>
        </w:rPr>
        <w:t xml:space="preserve">бойовими </w:t>
      </w:r>
      <w:r>
        <w:rPr>
          <w:rStyle w:val="CharStyle38"/>
        </w:rPr>
        <w:t xml:space="preserve">діями, характерні </w:t>
      </w:r>
      <w:r>
        <w:rPr>
          <w:rStyle w:val="CharStyle38"/>
          <w:lang w:val="ru-RU" w:eastAsia="ru-RU"/>
        </w:rPr>
        <w:t xml:space="preserve">лише в </w:t>
      </w:r>
      <w:r>
        <w:rPr>
          <w:rStyle w:val="CharStyle38"/>
        </w:rPr>
        <w:t>зоні безпосеред</w:t>
        <w:softHyphen/>
      </w:r>
      <w:r>
        <w:rPr>
          <w:rStyle w:val="CharStyle38"/>
          <w:lang w:val="uk-UA" w:eastAsia="uk-UA"/>
        </w:rPr>
      </w:r>
      <w:r>
        <w:rPr>
          <w:rStyle w:val="CharStyle38"/>
        </w:rPr>
        <w:t xml:space="preserve">ньої близькості </w:t>
      </w:r>
      <w:r>
        <w:rPr>
          <w:rStyle w:val="CharStyle38"/>
          <w:lang w:val="ru-RU" w:eastAsia="ru-RU"/>
        </w:rPr>
        <w:t xml:space="preserve">до бойових </w:t>
      </w:r>
      <w:r>
        <w:rPr>
          <w:rStyle w:val="CharStyle38"/>
        </w:rPr>
        <w:t>дій і ча</w:t>
        <w:softHyphen/>
      </w:r>
      <w:r>
        <w:rPr>
          <w:rStyle w:val="CharStyle38"/>
          <w:lang w:val="uk-UA" w:eastAsia="uk-UA"/>
        </w:rPr>
      </w:r>
      <w:r>
        <w:rPr>
          <w:rStyle w:val="CharStyle38"/>
        </w:rPr>
        <w:t>стково</w:t>
      </w:r>
      <w:r>
        <w:rPr>
          <w:rStyle w:val="CharStyle38"/>
          <w:lang w:val="ru-RU" w:eastAsia="ru-RU"/>
        </w:rPr>
        <w:t xml:space="preserve"> у </w:t>
      </w:r>
      <w:r>
        <w:rPr>
          <w:rStyle w:val="CharStyle38"/>
        </w:rPr>
        <w:t xml:space="preserve">зоні </w:t>
      </w:r>
      <w:r>
        <w:rPr>
          <w:rStyle w:val="CharStyle38"/>
          <w:lang w:val="ru-RU" w:eastAsia="ru-RU"/>
        </w:rPr>
        <w:t xml:space="preserve">високого ризику. </w:t>
      </w:r>
      <w:r>
        <w:rPr>
          <w:rStyle w:val="CharStyle38"/>
        </w:rPr>
        <w:t>Нато</w:t>
        <w:softHyphen/>
      </w:r>
      <w:r>
        <w:rPr>
          <w:rStyle w:val="CharStyle38"/>
          <w:lang w:val="uk-UA" w:eastAsia="uk-UA"/>
        </w:rPr>
      </w:r>
      <w:r>
        <w:rPr>
          <w:rStyle w:val="CharStyle38"/>
        </w:rPr>
        <w:t xml:space="preserve">мість </w:t>
      </w:r>
      <w:r>
        <w:rPr>
          <w:rStyle w:val="CharStyle38"/>
          <w:lang w:val="ru-RU" w:eastAsia="ru-RU"/>
        </w:rPr>
        <w:t xml:space="preserve">для </w:t>
      </w:r>
      <w:r>
        <w:rPr>
          <w:rStyle w:val="CharStyle38"/>
        </w:rPr>
        <w:t xml:space="preserve">суб’єктів </w:t>
      </w:r>
      <w:r>
        <w:rPr>
          <w:rStyle w:val="CharStyle38"/>
          <w:lang w:val="ru-RU" w:eastAsia="ru-RU"/>
        </w:rPr>
        <w:t xml:space="preserve">господарювання </w:t>
      </w:r>
      <w:r>
        <w:rPr>
          <w:rStyle w:val="CharStyle38"/>
        </w:rPr>
        <w:t xml:space="preserve">індустрії гостинності, </w:t>
      </w:r>
      <w:r>
        <w:rPr>
          <w:rStyle w:val="CharStyle38"/>
          <w:lang w:val="ru-RU" w:eastAsia="ru-RU"/>
        </w:rPr>
        <w:t xml:space="preserve">розташованих в тилу, </w:t>
      </w:r>
      <w:r>
        <w:rPr>
          <w:rStyle w:val="CharStyle38"/>
        </w:rPr>
        <w:t xml:space="preserve">більш </w:t>
      </w:r>
      <w:r>
        <w:rPr>
          <w:rStyle w:val="CharStyle38"/>
          <w:lang w:val="ru-RU" w:eastAsia="ru-RU"/>
        </w:rPr>
        <w:t xml:space="preserve">характерними </w:t>
      </w:r>
      <w:r>
        <w:rPr>
          <w:rStyle w:val="CharStyle38"/>
        </w:rPr>
        <w:t>є викли</w:t>
        <w:softHyphen/>
      </w:r>
      <w:r>
        <w:rPr>
          <w:rStyle w:val="CharStyle38"/>
          <w:lang w:val="uk-UA" w:eastAsia="uk-UA"/>
        </w:rPr>
      </w:r>
      <w:r>
        <w:rPr>
          <w:rStyle w:val="CharStyle38"/>
        </w:rPr>
        <w:t>ки,</w:t>
      </w:r>
      <w:r>
        <w:rPr>
          <w:rStyle w:val="CharStyle38"/>
          <w:lang w:val="ru-RU" w:eastAsia="ru-RU"/>
        </w:rPr>
        <w:t xml:space="preserve"> </w:t>
      </w:r>
      <w:r>
        <w:rPr>
          <w:rStyle w:val="CharStyle38"/>
        </w:rPr>
        <w:t xml:space="preserve">обумовлені </w:t>
      </w:r>
      <w:r>
        <w:rPr>
          <w:rStyle w:val="CharStyle38"/>
          <w:lang w:val="ru-RU" w:eastAsia="ru-RU"/>
        </w:rPr>
        <w:t xml:space="preserve">не так </w:t>
      </w:r>
      <w:r>
        <w:rPr>
          <w:rStyle w:val="CharStyle38"/>
        </w:rPr>
        <w:t xml:space="preserve">військовим </w:t>
      </w:r>
      <w:r>
        <w:rPr>
          <w:rStyle w:val="CharStyle38"/>
          <w:lang w:val="ru-RU" w:eastAsia="ru-RU"/>
        </w:rPr>
        <w:t xml:space="preserve">станом, як </w:t>
      </w:r>
      <w:r>
        <w:rPr>
          <w:rStyle w:val="CharStyle38"/>
        </w:rPr>
        <w:t xml:space="preserve">економічною ситуацією </w:t>
      </w:r>
      <w:r>
        <w:rPr>
          <w:rStyle w:val="CharStyle38"/>
          <w:lang w:val="ru-RU" w:eastAsia="ru-RU"/>
        </w:rPr>
        <w:t xml:space="preserve">в </w:t>
      </w:r>
      <w:r>
        <w:rPr>
          <w:rStyle w:val="CharStyle38"/>
        </w:rPr>
        <w:t xml:space="preserve">країні </w:t>
      </w:r>
      <w:r>
        <w:rPr>
          <w:rStyle w:val="CharStyle38"/>
          <w:lang w:val="ru-RU" w:eastAsia="ru-RU"/>
        </w:rPr>
        <w:t xml:space="preserve">в </w:t>
      </w:r>
      <w:r>
        <w:rPr>
          <w:rStyle w:val="CharStyle38"/>
        </w:rPr>
        <w:t xml:space="preserve">цілому. </w:t>
      </w:r>
      <w:r>
        <w:rPr>
          <w:rStyle w:val="CharStyle38"/>
          <w:lang w:val="ru-RU" w:eastAsia="ru-RU"/>
        </w:rPr>
        <w:t xml:space="preserve">Так, </w:t>
      </w:r>
      <w:r>
        <w:rPr>
          <w:rStyle w:val="CharStyle38"/>
        </w:rPr>
        <w:t>суб’єктам го</w:t>
        <w:softHyphen/>
      </w:r>
      <w:r>
        <w:rPr>
          <w:rStyle w:val="CharStyle38"/>
          <w:lang w:val="uk-UA" w:eastAsia="uk-UA"/>
        </w:rPr>
      </w:r>
      <w:r>
        <w:rPr>
          <w:rStyle w:val="CharStyle38"/>
        </w:rPr>
        <w:t>сподарювання</w:t>
      </w:r>
      <w:r>
        <w:rPr>
          <w:rStyle w:val="CharStyle38"/>
          <w:lang w:val="ru-RU" w:eastAsia="ru-RU"/>
        </w:rPr>
        <w:t xml:space="preserve"> зони </w:t>
      </w:r>
      <w:r>
        <w:rPr>
          <w:rStyle w:val="CharStyle38"/>
        </w:rPr>
        <w:t>безпосередньої</w:t>
      </w:r>
    </w:p>
    <w:p>
      <w:pPr>
        <w:pStyle w:val="Style37"/>
        <w:keepNext w:val="0"/>
        <w:keepLines w:val="0"/>
        <w:widowControl w:val="0"/>
        <w:shd w:val="clear" w:color="auto" w:fill="auto"/>
        <w:bidi w:val="0"/>
        <w:spacing w:before="0" w:after="0" w:line="240" w:lineRule="auto"/>
        <w:ind w:left="0" w:right="0" w:firstLine="0"/>
        <w:jc w:val="both"/>
      </w:pPr>
      <w:r>
        <w:rPr>
          <w:rStyle w:val="CharStyle38"/>
        </w:rPr>
        <w:t xml:space="preserve">близькості </w:t>
      </w:r>
      <w:r>
        <w:rPr>
          <w:rStyle w:val="CharStyle38"/>
          <w:lang w:val="ru-RU" w:eastAsia="ru-RU"/>
        </w:rPr>
        <w:t xml:space="preserve">до бойових </w:t>
      </w:r>
      <w:r>
        <w:rPr>
          <w:rStyle w:val="CharStyle38"/>
        </w:rPr>
        <w:t>дій першо</w:t>
        <w:softHyphen/>
      </w:r>
      <w:r>
        <w:rPr>
          <w:rStyle w:val="CharStyle38"/>
          <w:lang w:val="uk-UA" w:eastAsia="uk-UA"/>
        </w:rPr>
      </w:r>
      <w:r>
        <w:rPr>
          <w:rStyle w:val="CharStyle38"/>
        </w:rPr>
        <w:t>чергово</w:t>
      </w:r>
      <w:r>
        <w:rPr>
          <w:rStyle w:val="CharStyle38"/>
          <w:lang w:val="ru-RU" w:eastAsia="ru-RU"/>
        </w:rPr>
        <w:t xml:space="preserve"> варто турбуватися про </w:t>
      </w:r>
      <w:r>
        <w:rPr>
          <w:rStyle w:val="CharStyle38"/>
        </w:rPr>
        <w:t>збере</w:t>
        <w:softHyphen/>
      </w:r>
      <w:r>
        <w:rPr>
          <w:rStyle w:val="CharStyle38"/>
          <w:lang w:val="uk-UA" w:eastAsia="uk-UA"/>
        </w:rPr>
      </w:r>
      <w:r>
        <w:rPr>
          <w:rStyle w:val="CharStyle38"/>
        </w:rPr>
        <w:t>ження</w:t>
      </w:r>
      <w:r>
        <w:rPr>
          <w:rStyle w:val="CharStyle38"/>
          <w:lang w:val="ru-RU" w:eastAsia="ru-RU"/>
        </w:rPr>
        <w:t xml:space="preserve"> життя </w:t>
      </w:r>
      <w:r>
        <w:rPr>
          <w:rStyle w:val="CharStyle38"/>
        </w:rPr>
        <w:t xml:space="preserve">своїх працівників, </w:t>
      </w:r>
      <w:r>
        <w:rPr>
          <w:rStyle w:val="CharStyle38"/>
          <w:lang w:val="ru-RU" w:eastAsia="ru-RU"/>
        </w:rPr>
        <w:t xml:space="preserve">а не про </w:t>
      </w:r>
      <w:r>
        <w:rPr>
          <w:rStyle w:val="CharStyle38"/>
        </w:rPr>
        <w:t xml:space="preserve">їх прихід </w:t>
      </w:r>
      <w:r>
        <w:rPr>
          <w:rStyle w:val="CharStyle38"/>
          <w:lang w:val="ru-RU" w:eastAsia="ru-RU"/>
        </w:rPr>
        <w:t xml:space="preserve">на робоче </w:t>
      </w:r>
      <w:r>
        <w:rPr>
          <w:rStyle w:val="CharStyle38"/>
        </w:rPr>
        <w:t xml:space="preserve">місце, </w:t>
      </w:r>
      <w:r>
        <w:rPr>
          <w:rStyle w:val="CharStyle38"/>
          <w:lang w:val="ru-RU" w:eastAsia="ru-RU"/>
        </w:rPr>
        <w:t xml:space="preserve">тобто у </w:t>
      </w:r>
      <w:r>
        <w:rPr>
          <w:rStyle w:val="CharStyle38"/>
        </w:rPr>
        <w:t xml:space="preserve">разі необхідності навіть </w:t>
      </w:r>
      <w:r>
        <w:rPr>
          <w:rStyle w:val="CharStyle38"/>
          <w:lang w:val="ru-RU" w:eastAsia="ru-RU"/>
        </w:rPr>
        <w:t xml:space="preserve">допомогти з </w:t>
      </w:r>
      <w:r>
        <w:rPr>
          <w:rStyle w:val="CharStyle38"/>
        </w:rPr>
        <w:t xml:space="preserve">евакуацією, організувати переїзд </w:t>
      </w:r>
      <w:r>
        <w:rPr>
          <w:rStyle w:val="CharStyle38"/>
          <w:lang w:val="ru-RU" w:eastAsia="ru-RU"/>
        </w:rPr>
        <w:t xml:space="preserve">у </w:t>
      </w:r>
      <w:r>
        <w:rPr>
          <w:rStyle w:val="CharStyle38"/>
        </w:rPr>
        <w:t xml:space="preserve">більш </w:t>
      </w:r>
      <w:r>
        <w:rPr>
          <w:rStyle w:val="CharStyle38"/>
          <w:lang w:val="ru-RU" w:eastAsia="ru-RU"/>
        </w:rPr>
        <w:t xml:space="preserve">безпечне </w:t>
      </w:r>
      <w:r>
        <w:rPr>
          <w:rStyle w:val="CharStyle38"/>
        </w:rPr>
        <w:t xml:space="preserve">місце </w:t>
      </w:r>
      <w:r>
        <w:rPr>
          <w:rStyle w:val="CharStyle38"/>
          <w:lang w:val="ru-RU" w:eastAsia="ru-RU"/>
        </w:rPr>
        <w:t xml:space="preserve">для </w:t>
      </w:r>
      <w:r>
        <w:rPr>
          <w:rStyle w:val="CharStyle38"/>
        </w:rPr>
        <w:t>проживан</w:t>
        <w:softHyphen/>
      </w:r>
      <w:r>
        <w:rPr>
          <w:rStyle w:val="CharStyle38"/>
          <w:lang w:val="uk-UA" w:eastAsia="uk-UA"/>
        </w:rPr>
      </w:r>
      <w:r>
        <w:rPr>
          <w:rStyle w:val="CharStyle38"/>
        </w:rPr>
        <w:t>ня,</w:t>
      </w:r>
      <w:r>
        <w:rPr>
          <w:rStyle w:val="CharStyle38"/>
          <w:lang w:val="ru-RU" w:eastAsia="ru-RU"/>
        </w:rPr>
        <w:t xml:space="preserve"> в тому </w:t>
      </w:r>
      <w:r>
        <w:rPr>
          <w:rStyle w:val="CharStyle38"/>
        </w:rPr>
        <w:t xml:space="preserve">числі організувавши </w:t>
      </w:r>
      <w:r>
        <w:rPr>
          <w:rStyle w:val="CharStyle38"/>
          <w:lang w:val="ru-RU" w:eastAsia="ru-RU"/>
        </w:rPr>
        <w:t xml:space="preserve">за потреби (чи за </w:t>
      </w:r>
      <w:r>
        <w:rPr>
          <w:rStyle w:val="CharStyle38"/>
        </w:rPr>
        <w:t>наявності такої мож</w:t>
        <w:softHyphen/>
      </w:r>
      <w:r>
        <w:rPr>
          <w:rStyle w:val="CharStyle38"/>
          <w:lang w:val="uk-UA" w:eastAsia="uk-UA"/>
        </w:rPr>
      </w:r>
      <w:r>
        <w:rPr>
          <w:rStyle w:val="CharStyle38"/>
        </w:rPr>
        <w:t xml:space="preserve">ливості) релокацію </w:t>
      </w:r>
      <w:r>
        <w:rPr>
          <w:rStyle w:val="CharStyle38"/>
          <w:lang w:val="ru-RU" w:eastAsia="ru-RU"/>
        </w:rPr>
        <w:t xml:space="preserve">власного </w:t>
      </w:r>
      <w:r>
        <w:rPr>
          <w:rStyle w:val="CharStyle38"/>
        </w:rPr>
        <w:t xml:space="preserve">бізнесу. </w:t>
      </w:r>
      <w:r>
        <w:rPr>
          <w:rStyle w:val="CharStyle38"/>
          <w:lang w:val="ru-RU" w:eastAsia="ru-RU"/>
        </w:rPr>
        <w:t xml:space="preserve">Другий ключовий момент – безпека </w:t>
      </w:r>
      <w:r>
        <w:rPr>
          <w:rStyle w:val="CharStyle38"/>
        </w:rPr>
        <w:t xml:space="preserve">праці, </w:t>
      </w:r>
      <w:r>
        <w:rPr>
          <w:rStyle w:val="CharStyle38"/>
          <w:lang w:val="ru-RU" w:eastAsia="ru-RU"/>
        </w:rPr>
        <w:t xml:space="preserve">а тому </w:t>
      </w:r>
      <w:r>
        <w:rPr>
          <w:rStyle w:val="CharStyle38"/>
        </w:rPr>
        <w:t>підприємствам, які про</w:t>
        <w:softHyphen/>
      </w:r>
      <w:r>
        <w:rPr>
          <w:rStyle w:val="CharStyle38"/>
          <w:lang w:val="uk-UA" w:eastAsia="uk-UA"/>
        </w:rPr>
      </w:r>
      <w:r>
        <w:rPr>
          <w:rStyle w:val="CharStyle38"/>
        </w:rPr>
        <w:t>довжуватимуть</w:t>
      </w:r>
      <w:r>
        <w:rPr>
          <w:rStyle w:val="CharStyle38"/>
          <w:lang w:val="ru-RU" w:eastAsia="ru-RU"/>
        </w:rPr>
        <w:t xml:space="preserve"> </w:t>
      </w:r>
      <w:r>
        <w:rPr>
          <w:rStyle w:val="CharStyle38"/>
        </w:rPr>
        <w:t xml:space="preserve">діяльність, навіть </w:t>
      </w:r>
      <w:r>
        <w:rPr>
          <w:rStyle w:val="CharStyle38"/>
          <w:lang w:val="ru-RU" w:eastAsia="ru-RU"/>
        </w:rPr>
        <w:t xml:space="preserve">на засадах волонтерства, варто в першу чергу облаштувати </w:t>
      </w:r>
      <w:r>
        <w:rPr>
          <w:rStyle w:val="CharStyle38"/>
        </w:rPr>
        <w:t xml:space="preserve">свої приміщення </w:t>
      </w:r>
      <w:r>
        <w:rPr>
          <w:rStyle w:val="CharStyle38"/>
          <w:lang w:val="ru-RU" w:eastAsia="ru-RU"/>
        </w:rPr>
        <w:t xml:space="preserve">таким чином, щоб </w:t>
      </w:r>
      <w:r>
        <w:rPr>
          <w:rStyle w:val="CharStyle38"/>
        </w:rPr>
        <w:t>мінімізувати мож</w:t>
        <w:softHyphen/>
      </w:r>
      <w:r>
        <w:rPr>
          <w:rStyle w:val="CharStyle38"/>
          <w:lang w:val="uk-UA" w:eastAsia="uk-UA"/>
        </w:rPr>
      </w:r>
      <w:r>
        <w:rPr>
          <w:rStyle w:val="CharStyle38"/>
        </w:rPr>
        <w:t xml:space="preserve">ливі наслідки від </w:t>
      </w:r>
      <w:r>
        <w:rPr>
          <w:rStyle w:val="CharStyle38"/>
          <w:lang w:val="ru-RU" w:eastAsia="ru-RU"/>
        </w:rPr>
        <w:t xml:space="preserve">потрапляння </w:t>
      </w:r>
      <w:r>
        <w:rPr>
          <w:rStyle w:val="CharStyle38"/>
        </w:rPr>
        <w:t>воро</w:t>
        <w:softHyphen/>
      </w:r>
      <w:r>
        <w:rPr>
          <w:rStyle w:val="CharStyle38"/>
          <w:lang w:val="uk-UA" w:eastAsia="uk-UA"/>
        </w:rPr>
      </w:r>
      <w:r>
        <w:rPr>
          <w:rStyle w:val="CharStyle38"/>
        </w:rPr>
        <w:t>жих</w:t>
      </w:r>
      <w:r>
        <w:rPr>
          <w:rStyle w:val="CharStyle38"/>
          <w:lang w:val="ru-RU" w:eastAsia="ru-RU"/>
        </w:rPr>
        <w:t xml:space="preserve"> </w:t>
      </w:r>
      <w:r>
        <w:rPr>
          <w:rStyle w:val="CharStyle38"/>
        </w:rPr>
        <w:t>снарядів.</w:t>
      </w:r>
    </w:p>
    <w:p>
      <w:pPr>
        <w:pStyle w:val="Style37"/>
        <w:keepNext w:val="0"/>
        <w:keepLines w:val="0"/>
        <w:widowControl w:val="0"/>
        <w:shd w:val="clear" w:color="auto" w:fill="auto"/>
        <w:bidi w:val="0"/>
        <w:spacing w:before="0" w:after="0" w:line="240" w:lineRule="auto"/>
        <w:ind w:left="0" w:right="0"/>
        <w:jc w:val="both"/>
      </w:pPr>
      <w:r>
        <w:rPr>
          <w:rStyle w:val="CharStyle38"/>
          <w:lang w:val="ru-RU" w:eastAsia="ru-RU"/>
        </w:rPr>
        <w:t>Важливим викликом для кадро</w:t>
        <w:softHyphen/>
        <w:t xml:space="preserve">вого менеджменту </w:t>
      </w:r>
      <w:r>
        <w:rPr>
          <w:rStyle w:val="CharStyle38"/>
        </w:rPr>
        <w:t>суб’єктів готель</w:t>
        <w:softHyphen/>
      </w:r>
      <w:r>
        <w:rPr>
          <w:rStyle w:val="CharStyle38"/>
          <w:lang w:val="uk-UA" w:eastAsia="uk-UA"/>
        </w:rPr>
      </w:r>
      <w:r>
        <w:rPr>
          <w:rStyle w:val="CharStyle38"/>
        </w:rPr>
        <w:t>но-ресторанного</w:t>
      </w:r>
      <w:r>
        <w:rPr>
          <w:rStyle w:val="CharStyle38"/>
          <w:lang w:val="ru-RU" w:eastAsia="ru-RU"/>
        </w:rPr>
        <w:t xml:space="preserve"> </w:t>
      </w:r>
      <w:r>
        <w:rPr>
          <w:rStyle w:val="CharStyle38"/>
        </w:rPr>
        <w:t>бізнесу, розта</w:t>
        <w:softHyphen/>
      </w:r>
      <w:r>
        <w:rPr>
          <w:rStyle w:val="CharStyle38"/>
          <w:lang w:val="uk-UA" w:eastAsia="uk-UA"/>
        </w:rPr>
      </w:r>
      <w:r>
        <w:rPr>
          <w:rStyle w:val="CharStyle38"/>
        </w:rPr>
        <w:t>шованих</w:t>
      </w:r>
      <w:r>
        <w:rPr>
          <w:rStyle w:val="CharStyle38"/>
          <w:lang w:val="ru-RU" w:eastAsia="ru-RU"/>
        </w:rPr>
        <w:t xml:space="preserve"> у </w:t>
      </w:r>
      <w:r>
        <w:rPr>
          <w:rStyle w:val="CharStyle38"/>
        </w:rPr>
        <w:t xml:space="preserve">зоні </w:t>
      </w:r>
      <w:r>
        <w:rPr>
          <w:rStyle w:val="CharStyle38"/>
          <w:lang w:val="ru-RU" w:eastAsia="ru-RU"/>
        </w:rPr>
        <w:t xml:space="preserve">високого ризику, </w:t>
      </w:r>
      <w:r>
        <w:rPr>
          <w:rStyle w:val="CharStyle38"/>
        </w:rPr>
        <w:t xml:space="preserve">є надмірне </w:t>
      </w:r>
      <w:r>
        <w:rPr>
          <w:rStyle w:val="CharStyle38"/>
          <w:lang w:val="ru-RU" w:eastAsia="ru-RU"/>
        </w:rPr>
        <w:t xml:space="preserve">навантаження на персонал. Так, частина </w:t>
      </w:r>
      <w:r>
        <w:rPr>
          <w:rStyle w:val="CharStyle38"/>
        </w:rPr>
        <w:t>працівників змінює міс</w:t>
        <w:softHyphen/>
        <w:t>це</w:t>
      </w:r>
      <w:r>
        <w:rPr>
          <w:rStyle w:val="CharStyle38"/>
          <w:lang w:val="ru-RU" w:eastAsia="ru-RU"/>
        </w:rPr>
        <w:t xml:space="preserve"> проживання, </w:t>
      </w:r>
      <w:r>
        <w:rPr>
          <w:rStyle w:val="CharStyle38"/>
        </w:rPr>
        <w:t xml:space="preserve">виїздить </w:t>
      </w:r>
      <w:r>
        <w:rPr>
          <w:rStyle w:val="CharStyle38"/>
          <w:lang w:val="ru-RU" w:eastAsia="ru-RU"/>
        </w:rPr>
        <w:t xml:space="preserve">за кордон, </w:t>
      </w:r>
      <w:r>
        <w:rPr>
          <w:rStyle w:val="CharStyle38"/>
        </w:rPr>
        <w:t xml:space="preserve">шукає інші </w:t>
      </w:r>
      <w:r>
        <w:rPr>
          <w:rStyle w:val="CharStyle38"/>
          <w:lang w:val="ru-RU" w:eastAsia="ru-RU"/>
        </w:rPr>
        <w:t xml:space="preserve">способи </w:t>
      </w:r>
      <w:r>
        <w:rPr>
          <w:rStyle w:val="CharStyle38"/>
        </w:rPr>
        <w:t>заробітку, врахо</w:t>
        <w:softHyphen/>
      </w:r>
      <w:r>
        <w:rPr>
          <w:rStyle w:val="CharStyle38"/>
          <w:lang w:val="uk-UA" w:eastAsia="uk-UA"/>
        </w:rPr>
      </w:r>
      <w:r>
        <w:rPr>
          <w:rStyle w:val="CharStyle38"/>
        </w:rPr>
        <w:t>вуючи</w:t>
      </w:r>
      <w:r>
        <w:rPr>
          <w:rStyle w:val="CharStyle38"/>
          <w:lang w:val="ru-RU" w:eastAsia="ru-RU"/>
        </w:rPr>
        <w:t xml:space="preserve"> зниження </w:t>
      </w:r>
      <w:r>
        <w:rPr>
          <w:rStyle w:val="CharStyle38"/>
        </w:rPr>
        <w:t xml:space="preserve">рівня </w:t>
      </w:r>
      <w:r>
        <w:rPr>
          <w:rStyle w:val="CharStyle38"/>
          <w:lang w:val="ru-RU" w:eastAsia="ru-RU"/>
        </w:rPr>
        <w:t xml:space="preserve">оплати </w:t>
      </w:r>
      <w:r>
        <w:rPr>
          <w:rStyle w:val="CharStyle38"/>
        </w:rPr>
        <w:t xml:space="preserve">праці </w:t>
      </w:r>
      <w:r>
        <w:rPr>
          <w:rStyle w:val="CharStyle38"/>
          <w:lang w:val="ru-RU" w:eastAsia="ru-RU"/>
        </w:rPr>
        <w:t xml:space="preserve">в </w:t>
      </w:r>
      <w:r>
        <w:rPr>
          <w:rStyle w:val="CharStyle38"/>
        </w:rPr>
        <w:t xml:space="preserve">галузі і складність </w:t>
      </w:r>
      <w:r>
        <w:rPr>
          <w:rStyle w:val="CharStyle38"/>
          <w:lang w:val="ru-RU" w:eastAsia="ru-RU"/>
        </w:rPr>
        <w:t xml:space="preserve">умов роботи. </w:t>
      </w:r>
      <w:r>
        <w:rPr>
          <w:rStyle w:val="CharStyle38"/>
        </w:rPr>
        <w:t>На</w:t>
        <w:softHyphen/>
      </w:r>
      <w:r>
        <w:rPr>
          <w:rStyle w:val="CharStyle38"/>
          <w:lang w:val="uk-UA" w:eastAsia="uk-UA"/>
        </w:rPr>
      </w:r>
      <w:r>
        <w:rPr>
          <w:rStyle w:val="CharStyle38"/>
        </w:rPr>
        <w:t xml:space="preserve">томість, </w:t>
      </w:r>
      <w:r>
        <w:rPr>
          <w:rStyle w:val="CharStyle38"/>
          <w:lang w:val="ru-RU" w:eastAsia="ru-RU"/>
        </w:rPr>
        <w:t xml:space="preserve">персонал, що </w:t>
      </w:r>
      <w:r>
        <w:rPr>
          <w:rStyle w:val="CharStyle38"/>
        </w:rPr>
        <w:t xml:space="preserve">залишається, </w:t>
      </w:r>
      <w:r>
        <w:rPr>
          <w:rStyle w:val="CharStyle38"/>
          <w:lang w:val="ru-RU" w:eastAsia="ru-RU"/>
        </w:rPr>
        <w:t xml:space="preserve">вимушений нести на </w:t>
      </w:r>
      <w:r>
        <w:rPr>
          <w:rStyle w:val="CharStyle38"/>
        </w:rPr>
        <w:t xml:space="preserve">собі подвійний, </w:t>
      </w:r>
      <w:r>
        <w:rPr>
          <w:rStyle w:val="CharStyle38"/>
          <w:lang w:val="ru-RU" w:eastAsia="ru-RU"/>
        </w:rPr>
        <w:t xml:space="preserve">а деколи й </w:t>
      </w:r>
      <w:r>
        <w:rPr>
          <w:rStyle w:val="CharStyle38"/>
        </w:rPr>
        <w:t xml:space="preserve">потрійний </w:t>
      </w:r>
      <w:r>
        <w:rPr>
          <w:rStyle w:val="CharStyle38"/>
          <w:lang w:val="ru-RU" w:eastAsia="ru-RU"/>
        </w:rPr>
        <w:t xml:space="preserve">тягар </w:t>
      </w:r>
      <w:r>
        <w:rPr>
          <w:rStyle w:val="CharStyle38"/>
        </w:rPr>
        <w:t>зобов’я</w:t>
        <w:softHyphen/>
      </w:r>
      <w:r>
        <w:rPr>
          <w:rStyle w:val="CharStyle38"/>
          <w:lang w:val="uk-UA" w:eastAsia="uk-UA"/>
        </w:rPr>
      </w:r>
      <w:r>
        <w:rPr>
          <w:rStyle w:val="CharStyle38"/>
        </w:rPr>
        <w:t>зань,</w:t>
      </w:r>
      <w:r>
        <w:rPr>
          <w:rStyle w:val="CharStyle38"/>
          <w:lang w:val="ru-RU" w:eastAsia="ru-RU"/>
        </w:rPr>
        <w:t xml:space="preserve"> що, однак, не </w:t>
      </w:r>
      <w:r>
        <w:rPr>
          <w:rStyle w:val="CharStyle38"/>
        </w:rPr>
        <w:t xml:space="preserve">компенсується відповідним </w:t>
      </w:r>
      <w:r>
        <w:rPr>
          <w:rStyle w:val="CharStyle38"/>
          <w:lang w:val="ru-RU" w:eastAsia="ru-RU"/>
        </w:rPr>
        <w:t xml:space="preserve">зростанням </w:t>
      </w:r>
      <w:r>
        <w:rPr>
          <w:rStyle w:val="CharStyle38"/>
        </w:rPr>
        <w:t xml:space="preserve">заробітної </w:t>
      </w:r>
      <w:r>
        <w:rPr>
          <w:rStyle w:val="CharStyle38"/>
          <w:lang w:val="ru-RU" w:eastAsia="ru-RU"/>
        </w:rPr>
        <w:t xml:space="preserve">плати. В цьому </w:t>
      </w:r>
      <w:r>
        <w:rPr>
          <w:rStyle w:val="CharStyle38"/>
        </w:rPr>
        <w:t xml:space="preserve">аспекті </w:t>
      </w:r>
      <w:r>
        <w:rPr>
          <w:rStyle w:val="CharStyle38"/>
          <w:lang w:val="ru-RU" w:eastAsia="ru-RU"/>
        </w:rPr>
        <w:t xml:space="preserve">важливо </w:t>
      </w:r>
      <w:r>
        <w:rPr>
          <w:rStyle w:val="CharStyle38"/>
        </w:rPr>
        <w:t>на</w:t>
        <w:softHyphen/>
      </w:r>
      <w:r>
        <w:rPr>
          <w:rStyle w:val="CharStyle38"/>
          <w:lang w:val="uk-UA" w:eastAsia="uk-UA"/>
        </w:rPr>
      </w:r>
      <w:r>
        <w:rPr>
          <w:rStyle w:val="CharStyle38"/>
        </w:rPr>
        <w:t>лагодити</w:t>
      </w:r>
      <w:r>
        <w:rPr>
          <w:rStyle w:val="CharStyle38"/>
          <w:lang w:val="ru-RU" w:eastAsia="ru-RU"/>
        </w:rPr>
        <w:t xml:space="preserve"> </w:t>
      </w:r>
      <w:r>
        <w:rPr>
          <w:rStyle w:val="CharStyle38"/>
        </w:rPr>
        <w:t xml:space="preserve">дієві механізми підтримки працівників, покликані </w:t>
      </w:r>
      <w:r>
        <w:rPr>
          <w:rStyle w:val="CharStyle38"/>
          <w:lang w:val="ru-RU" w:eastAsia="ru-RU"/>
        </w:rPr>
        <w:t xml:space="preserve">надавати </w:t>
      </w:r>
      <w:r>
        <w:rPr>
          <w:rStyle w:val="CharStyle38"/>
        </w:rPr>
        <w:t xml:space="preserve">їм </w:t>
      </w:r>
      <w:r>
        <w:rPr>
          <w:rStyle w:val="CharStyle38"/>
          <w:lang w:val="ru-RU" w:eastAsia="ru-RU"/>
        </w:rPr>
        <w:t xml:space="preserve">не лише </w:t>
      </w:r>
      <w:r>
        <w:rPr>
          <w:rStyle w:val="CharStyle38"/>
        </w:rPr>
        <w:t xml:space="preserve">матеріальну, </w:t>
      </w:r>
      <w:r>
        <w:rPr>
          <w:rStyle w:val="CharStyle38"/>
          <w:lang w:val="ru-RU" w:eastAsia="ru-RU"/>
        </w:rPr>
        <w:t xml:space="preserve">але й </w:t>
      </w:r>
      <w:r>
        <w:rPr>
          <w:rStyle w:val="CharStyle38"/>
        </w:rPr>
        <w:t>психоло</w:t>
        <w:softHyphen/>
      </w:r>
      <w:r>
        <w:rPr>
          <w:rStyle w:val="CharStyle38"/>
          <w:lang w:val="uk-UA" w:eastAsia="uk-UA"/>
        </w:rPr>
      </w:r>
      <w:r>
        <w:rPr>
          <w:rStyle w:val="CharStyle38"/>
        </w:rPr>
        <w:t xml:space="preserve">гічну </w:t>
      </w:r>
      <w:r>
        <w:rPr>
          <w:rStyle w:val="CharStyle38"/>
          <w:lang w:val="ru-RU" w:eastAsia="ru-RU"/>
        </w:rPr>
        <w:t xml:space="preserve">допомогу, забезпечувати </w:t>
      </w:r>
      <w:r>
        <w:rPr>
          <w:rStyle w:val="CharStyle38"/>
        </w:rPr>
        <w:t>друж</w:t>
        <w:softHyphen/>
      </w:r>
      <w:r>
        <w:rPr>
          <w:rStyle w:val="CharStyle38"/>
          <w:lang w:val="uk-UA" w:eastAsia="uk-UA"/>
        </w:rPr>
      </w:r>
      <w:r>
        <w:rPr>
          <w:rStyle w:val="CharStyle38"/>
        </w:rPr>
        <w:t>ню</w:t>
      </w:r>
      <w:r>
        <w:rPr>
          <w:rStyle w:val="CharStyle38"/>
          <w:lang w:val="ru-RU" w:eastAsia="ru-RU"/>
        </w:rPr>
        <w:t xml:space="preserve"> </w:t>
      </w:r>
      <w:r>
        <w:rPr>
          <w:rStyle w:val="CharStyle38"/>
        </w:rPr>
        <w:t xml:space="preserve">підтримку </w:t>
      </w:r>
      <w:r>
        <w:rPr>
          <w:rStyle w:val="CharStyle38"/>
          <w:lang w:val="ru-RU" w:eastAsia="ru-RU"/>
        </w:rPr>
        <w:t xml:space="preserve">в складних </w:t>
      </w:r>
      <w:r>
        <w:rPr>
          <w:rStyle w:val="CharStyle38"/>
        </w:rPr>
        <w:t xml:space="preserve">ситуаціях </w:t>
      </w:r>
      <w:r>
        <w:rPr>
          <w:rStyle w:val="CharStyle38"/>
          <w:lang w:val="ru-RU" w:eastAsia="ru-RU"/>
        </w:rPr>
        <w:t>тощо.</w:t>
      </w:r>
    </w:p>
    <w:p>
      <w:pPr>
        <w:pStyle w:val="Style37"/>
        <w:keepNext w:val="0"/>
        <w:keepLines w:val="0"/>
        <w:widowControl w:val="0"/>
        <w:shd w:val="clear" w:color="auto" w:fill="auto"/>
        <w:bidi w:val="0"/>
        <w:spacing w:before="0" w:after="0" w:line="240" w:lineRule="auto"/>
        <w:ind w:left="0" w:right="0"/>
        <w:jc w:val="both"/>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9413" w:h="13608"/>
          <w:pgMar w:top="1277" w:right="993" w:bottom="1176" w:left="993" w:header="0" w:footer="3" w:gutter="394"/>
          <w:cols w:num="2" w:space="222"/>
          <w:noEndnote/>
          <w:titlePg/>
          <w:rtlGutter w:val="0"/>
          <w:docGrid w:linePitch="360"/>
        </w:sectPr>
      </w:pPr>
      <w:r>
        <w:rPr>
          <w:rStyle w:val="CharStyle38"/>
          <w:lang w:val="ru-RU" w:eastAsia="ru-RU"/>
        </w:rPr>
        <w:t xml:space="preserve">Щодо можливостей, </w:t>
      </w:r>
      <w:r>
        <w:rPr>
          <w:rStyle w:val="CharStyle38"/>
        </w:rPr>
        <w:t>які створю</w:t>
        <w:softHyphen/>
      </w:r>
      <w:r>
        <w:rPr>
          <w:rStyle w:val="CharStyle38"/>
          <w:lang w:val="uk-UA" w:eastAsia="uk-UA"/>
        </w:rPr>
      </w:r>
      <w:r>
        <w:rPr>
          <w:rStyle w:val="CharStyle38"/>
        </w:rPr>
        <w:t>ються</w:t>
      </w:r>
      <w:r>
        <w:rPr>
          <w:rStyle w:val="CharStyle38"/>
          <w:lang w:val="ru-RU" w:eastAsia="ru-RU"/>
        </w:rPr>
        <w:t xml:space="preserve"> для </w:t>
      </w:r>
      <w:r>
        <w:rPr>
          <w:rStyle w:val="CharStyle38"/>
        </w:rPr>
        <w:t xml:space="preserve">суб’єктів </w:t>
      </w:r>
      <w:r>
        <w:rPr>
          <w:rStyle w:val="CharStyle38"/>
          <w:lang w:val="ru-RU" w:eastAsia="ru-RU"/>
        </w:rPr>
        <w:t xml:space="preserve">господарювання готельно-ресторанного </w:t>
      </w:r>
      <w:r>
        <w:rPr>
          <w:rStyle w:val="CharStyle38"/>
        </w:rPr>
        <w:t xml:space="preserve">бізнесу під </w:t>
      </w:r>
      <w:r>
        <w:rPr>
          <w:rStyle w:val="CharStyle38"/>
          <w:lang w:val="ru-RU" w:eastAsia="ru-RU"/>
        </w:rPr>
        <w:t xml:space="preserve">час </w:t>
      </w:r>
      <w:r>
        <w:rPr>
          <w:rStyle w:val="CharStyle38"/>
        </w:rPr>
        <w:t xml:space="preserve">воєнного </w:t>
      </w:r>
      <w:r>
        <w:rPr>
          <w:rStyle w:val="CharStyle38"/>
          <w:lang w:val="ru-RU" w:eastAsia="ru-RU"/>
        </w:rPr>
        <w:t xml:space="preserve">стану, то варто </w:t>
      </w:r>
      <w:r>
        <w:rPr>
          <w:rStyle w:val="CharStyle38"/>
        </w:rPr>
        <w:t>відзна</w:t>
        <w:softHyphen/>
        <w:t>чити,</w:t>
      </w:r>
      <w:r>
        <w:rPr>
          <w:rStyle w:val="CharStyle38"/>
          <w:lang w:val="ru-RU" w:eastAsia="ru-RU"/>
        </w:rPr>
        <w:t xml:space="preserve"> що </w:t>
      </w:r>
      <w:r>
        <w:rPr>
          <w:rStyle w:val="CharStyle38"/>
        </w:rPr>
        <w:t>підприємства індустрії гос</w:t>
        <w:softHyphen/>
      </w:r>
      <w:r>
        <w:rPr>
          <w:rStyle w:val="CharStyle38"/>
          <w:lang w:val="uk-UA" w:eastAsia="uk-UA"/>
        </w:rPr>
      </w:r>
      <w:r>
        <w:rPr>
          <w:rStyle w:val="CharStyle38"/>
        </w:rPr>
        <w:t xml:space="preserve">тинності, розташовані </w:t>
      </w:r>
      <w:r>
        <w:rPr>
          <w:rStyle w:val="CharStyle38"/>
          <w:lang w:val="ru-RU" w:eastAsia="ru-RU"/>
        </w:rPr>
        <w:t xml:space="preserve">в </w:t>
      </w:r>
      <w:r>
        <w:rPr>
          <w:rStyle w:val="CharStyle38"/>
        </w:rPr>
        <w:t xml:space="preserve">зоні </w:t>
      </w:r>
      <w:r>
        <w:rPr>
          <w:rStyle w:val="CharStyle38"/>
          <w:lang w:val="ru-RU" w:eastAsia="ru-RU"/>
        </w:rPr>
        <w:t>найви-</w:t>
      </w:r>
    </w:p>
    <w:p>
      <w:pPr>
        <w:pStyle w:val="Style37"/>
        <w:keepNext w:val="0"/>
        <w:keepLines w:val="0"/>
        <w:widowControl w:val="0"/>
        <w:shd w:val="clear" w:color="auto" w:fill="auto"/>
        <w:bidi w:val="0"/>
        <w:spacing w:before="0" w:after="0" w:line="240" w:lineRule="auto"/>
        <w:ind w:left="0" w:right="0" w:firstLine="0"/>
        <w:jc w:val="center"/>
      </w:pPr>
      <w:r>
        <w:rPr>
          <w:rStyle w:val="CharStyle38"/>
          <w:b/>
          <w:bCs/>
          <w:lang w:val="ru-RU" w:eastAsia="ru-RU"/>
        </w:rPr>
        <w:t xml:space="preserve">1. Структурування </w:t>
      </w:r>
      <w:r>
        <w:rPr>
          <w:rStyle w:val="CharStyle38"/>
          <w:b/>
          <w:bCs/>
        </w:rPr>
        <w:t xml:space="preserve">викликів </w:t>
      </w:r>
      <w:r>
        <w:rPr>
          <w:rStyle w:val="CharStyle38"/>
          <w:b/>
          <w:bCs/>
          <w:lang w:val="ru-RU" w:eastAsia="ru-RU"/>
        </w:rPr>
        <w:t xml:space="preserve">та можливостей у </w:t>
      </w:r>
      <w:r>
        <w:rPr>
          <w:rStyle w:val="CharStyle38"/>
          <w:b/>
          <w:bCs/>
        </w:rPr>
        <w:t>сфері управління</w:t>
        <w:br/>
      </w:r>
      <w:r>
        <w:rPr>
          <w:rStyle w:val="CharStyle38"/>
          <w:b/>
          <w:bCs/>
          <w:lang w:val="ru-RU" w:eastAsia="ru-RU"/>
        </w:rPr>
        <w:t xml:space="preserve">персоналом для </w:t>
      </w:r>
      <w:r>
        <w:rPr>
          <w:rStyle w:val="CharStyle38"/>
          <w:b/>
          <w:bCs/>
        </w:rPr>
        <w:t xml:space="preserve">суб’єктів індустрії гостинності </w:t>
      </w:r>
      <w:r>
        <w:rPr>
          <w:rStyle w:val="CharStyle38"/>
          <w:b/>
          <w:bCs/>
          <w:lang w:val="ru-RU" w:eastAsia="ru-RU"/>
        </w:rPr>
        <w:t xml:space="preserve">за </w:t>
      </w:r>
      <w:r>
        <w:rPr>
          <w:rStyle w:val="CharStyle38"/>
          <w:b/>
          <w:bCs/>
        </w:rPr>
        <w:t>критерієм</w:t>
        <w:br/>
        <w:t xml:space="preserve">територіального </w:t>
      </w:r>
      <w:r>
        <w:rPr>
          <w:rStyle w:val="CharStyle38"/>
          <w:b/>
          <w:bCs/>
          <w:lang w:val="ru-RU" w:eastAsia="ru-RU"/>
        </w:rPr>
        <w:t>розташування*</w:t>
      </w:r>
    </w:p>
    <w:tbl>
      <w:tblPr>
        <w:tblOverlap w:val="never"/>
        <w:jc w:val="center"/>
        <w:tblLayout w:type="fixed"/>
      </w:tblPr>
      <w:tblGrid>
        <w:gridCol w:w="2059"/>
        <w:gridCol w:w="2611"/>
        <w:gridCol w:w="2381"/>
      </w:tblGrid>
      <w:tr>
        <w:trPr>
          <w:trHeight w:val="422" w:hRule="exact"/>
        </w:trPr>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23" w:lineRule="auto"/>
              <w:ind w:left="0" w:right="0" w:firstLine="0"/>
              <w:jc w:val="center"/>
              <w:rPr>
                <w:sz w:val="17"/>
                <w:szCs w:val="17"/>
              </w:rPr>
            </w:pPr>
            <w:r>
              <w:rPr>
                <w:rStyle w:val="CharStyle45"/>
                <w:b/>
                <w:bCs/>
                <w:sz w:val="17"/>
                <w:szCs w:val="17"/>
              </w:rPr>
              <w:t>Територіальний крите</w:t>
              <w:softHyphen/>
              <w:t>рій</w:t>
            </w:r>
          </w:p>
        </w:tc>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center"/>
              <w:rPr>
                <w:sz w:val="17"/>
                <w:szCs w:val="17"/>
              </w:rPr>
            </w:pPr>
            <w:r>
              <w:rPr>
                <w:rStyle w:val="CharStyle45"/>
                <w:b/>
                <w:bCs/>
                <w:sz w:val="17"/>
                <w:szCs w:val="17"/>
              </w:rPr>
              <w:t>Ключові виклики</w:t>
            </w:r>
          </w:p>
        </w:tc>
        <w:tc>
          <w:tcPr>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center"/>
              <w:rPr>
                <w:sz w:val="17"/>
                <w:szCs w:val="17"/>
              </w:rPr>
            </w:pPr>
            <w:r>
              <w:rPr>
                <w:rStyle w:val="CharStyle45"/>
                <w:b/>
                <w:bCs/>
                <w:sz w:val="17"/>
                <w:szCs w:val="17"/>
              </w:rPr>
              <w:t>Ключові можливості</w:t>
            </w:r>
          </w:p>
        </w:tc>
      </w:tr>
      <w:tr>
        <w:trPr>
          <w:trHeight w:val="595" w:hRule="exact"/>
        </w:trPr>
        <w:tc>
          <w:tcPr>
            <w:vMerge w:val="restart"/>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Зона безпосередньої близькості бойових дій / окупації</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Безпека персоналу (збереження життя працівників, членів їх родин)</w:t>
            </w:r>
          </w:p>
        </w:tc>
        <w:tc>
          <w:tcPr>
            <w:vMerge w:val="restart"/>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Розвиток персоналу (швидке навчання новим видам діяль</w:t>
              <w:softHyphen/>
              <w:t>ності, функціям в результаті перепрофілювання закладу тощо)</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Підтримка працівників на робочо</w:t>
              <w:softHyphen/>
              <w:t>му місці (матеріальна, психологіч</w:t>
              <w:softHyphen/>
              <w:t>на тощо)</w:t>
            </w:r>
          </w:p>
        </w:tc>
        <w:tc>
          <w:tcPr>
            <w:vMerge/>
            <w:tcBorders>
              <w:left w:val="single" w:sz="4"/>
              <w:right w:val="single" w:sz="4"/>
            </w:tcBorders>
            <w:shd w:val="clear" w:color="auto" w:fill="auto"/>
            <w:vAlign w:val="top"/>
          </w:tcPr>
          <w:p>
            <w:pPr/>
          </w:p>
        </w:tc>
      </w:tr>
      <w:tr>
        <w:trPr>
          <w:trHeight w:val="41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40" w:lineRule="auto"/>
              <w:ind w:left="0" w:right="0" w:firstLine="0"/>
              <w:jc w:val="left"/>
              <w:rPr>
                <w:sz w:val="17"/>
                <w:szCs w:val="17"/>
              </w:rPr>
            </w:pPr>
            <w:r>
              <w:rPr>
                <w:rStyle w:val="CharStyle45"/>
                <w:sz w:val="17"/>
                <w:szCs w:val="17"/>
              </w:rPr>
              <w:t>Збереження кадрової документації</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18" w:lineRule="auto"/>
              <w:ind w:left="0" w:right="0" w:firstLine="0"/>
              <w:jc w:val="left"/>
              <w:rPr>
                <w:sz w:val="17"/>
                <w:szCs w:val="17"/>
              </w:rPr>
            </w:pPr>
            <w:r>
              <w:rPr>
                <w:rStyle w:val="CharStyle45"/>
                <w:sz w:val="17"/>
                <w:szCs w:val="17"/>
              </w:rPr>
              <w:t>Налагодження чіткої та ефек</w:t>
              <w:softHyphen/>
              <w:t>тивної командної роботи</w:t>
            </w:r>
          </w:p>
        </w:tc>
      </w:tr>
      <w:tr>
        <w:trPr>
          <w:trHeight w:val="778" w:hRule="exact"/>
        </w:trPr>
        <w:tc>
          <w:tcPr>
            <w:vMerge w:val="restart"/>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Зона високого ризику (розташування суб’єктів господарювання на зна</w:t>
              <w:softHyphen/>
              <w:t>чній відстані від зони бо</w:t>
              <w:softHyphen/>
              <w:t>йових дій, однак поблизу об’єктів, що є цілями для повітряних атак агресора)</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Безпека праці персоналу (ство</w:t>
              <w:softHyphen/>
              <w:t>рення умов для збереження життя працівників на робочому місці в умовах військової загрози)</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Розвиток персоналу (опану</w:t>
              <w:softHyphen/>
              <w:t>вання нових видів діяльності, розширення професійних мож</w:t>
              <w:softHyphen/>
              <w:t>ливостей, професійний ріст)</w:t>
            </w:r>
          </w:p>
        </w:tc>
      </w:tr>
      <w:tr>
        <w:trPr>
          <w:trHeight w:val="77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Надмірне навантаження на пра</w:t>
              <w:softHyphen/>
              <w:t>цівників (за рахунок скорочення штату, відтоку кадрів тощо)</w:t>
            </w:r>
          </w:p>
        </w:tc>
        <w:tc>
          <w:tcPr>
            <w:tcBorders>
              <w:top w:val="single" w:sz="4"/>
              <w:left w:val="single" w:sz="4"/>
              <w:right w:val="single" w:sz="4"/>
            </w:tcBorders>
            <w:shd w:val="clear" w:color="auto" w:fill="auto"/>
            <w:vAlign w:val="bottom"/>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Підвищення продуктивності праці (за рахунок виконання того ж обсягу роботи меншою кількістю персоналу)</w:t>
            </w:r>
          </w:p>
        </w:tc>
      </w:tr>
      <w:tr>
        <w:trPr>
          <w:trHeight w:val="960" w:hRule="exact"/>
        </w:trPr>
        <w:tc>
          <w:tcPr>
            <w:vMerge w:val="restart"/>
            <w:tcBorders>
              <w:top w:val="single" w:sz="4"/>
              <w:left w:val="single" w:sz="4"/>
            </w:tcBorders>
            <w:shd w:val="clear" w:color="auto" w:fill="auto"/>
            <w:vAlign w:val="top"/>
          </w:tcPr>
          <w:p>
            <w:pPr>
              <w:pStyle w:val="Style44"/>
              <w:keepNext w:val="0"/>
              <w:keepLines w:val="0"/>
              <w:widowControl w:val="0"/>
              <w:shd w:val="clear" w:color="auto" w:fill="auto"/>
              <w:bidi w:val="0"/>
              <w:spacing w:before="0" w:after="0" w:line="223" w:lineRule="auto"/>
              <w:ind w:left="0" w:right="0" w:firstLine="0"/>
              <w:jc w:val="left"/>
              <w:rPr>
                <w:sz w:val="17"/>
                <w:szCs w:val="17"/>
              </w:rPr>
            </w:pPr>
            <w:r>
              <w:rPr>
                <w:rStyle w:val="CharStyle45"/>
                <w:sz w:val="17"/>
                <w:szCs w:val="17"/>
              </w:rPr>
              <w:t>Зона низького ризику (території глибокого тилу)</w:t>
            </w: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Надмірне навантаження на персонал за рахунок збільшення кількості клієнтів (особливо на територіях активного прийому біженців)</w:t>
            </w:r>
          </w:p>
        </w:tc>
        <w:tc>
          <w:tcPr>
            <w:vMerge w:val="restart"/>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23" w:lineRule="auto"/>
              <w:ind w:left="0" w:right="0" w:firstLine="0"/>
              <w:jc w:val="left"/>
              <w:rPr>
                <w:sz w:val="17"/>
                <w:szCs w:val="17"/>
              </w:rPr>
            </w:pPr>
            <w:r>
              <w:rPr>
                <w:rStyle w:val="CharStyle45"/>
                <w:sz w:val="17"/>
                <w:szCs w:val="17"/>
              </w:rPr>
              <w:t>Широкий вибір кадрів (наяв</w:t>
              <w:softHyphen/>
              <w:t>ність значної кількості людей, що бажають працевлаштува- тися)</w:t>
            </w: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21" w:lineRule="auto"/>
              <w:ind w:left="0" w:right="0" w:firstLine="0"/>
              <w:jc w:val="left"/>
              <w:rPr>
                <w:sz w:val="17"/>
                <w:szCs w:val="17"/>
              </w:rPr>
            </w:pPr>
            <w:r>
              <w:rPr>
                <w:rStyle w:val="CharStyle45"/>
                <w:sz w:val="17"/>
                <w:szCs w:val="17"/>
              </w:rPr>
              <w:t xml:space="preserve">Низький рівень оплати праці </w:t>
            </w:r>
            <w:r>
              <w:rPr>
                <w:rStyle w:val="CharStyle45"/>
                <w:sz w:val="17"/>
                <w:szCs w:val="17"/>
                <w:lang w:val="ru-RU" w:eastAsia="ru-RU"/>
              </w:rPr>
              <w:t>(осо</w:t>
              <w:softHyphen/>
            </w:r>
            <w:r>
              <w:rPr>
                <w:rStyle w:val="CharStyle45"/>
                <w:sz w:val="17"/>
                <w:szCs w:val="17"/>
              </w:rPr>
            </w:r>
            <w:r>
              <w:rPr>
                <w:rStyle w:val="CharStyle45"/>
                <w:sz w:val="17"/>
                <w:szCs w:val="17"/>
                <w:lang w:val="ru-RU" w:eastAsia="ru-RU"/>
              </w:rPr>
              <w:t>бливо</w:t>
            </w:r>
            <w:r>
              <w:rPr>
                <w:rStyle w:val="CharStyle45"/>
                <w:sz w:val="17"/>
                <w:szCs w:val="17"/>
              </w:rPr>
              <w:t xml:space="preserve"> в порівнянні з довоєнним рівнем)</w:t>
            </w:r>
          </w:p>
        </w:tc>
        <w:tc>
          <w:tcPr>
            <w:vMerge/>
            <w:tcBorders>
              <w:left w:val="single" w:sz="4"/>
              <w:right w:val="single" w:sz="4"/>
            </w:tcBorders>
            <w:shd w:val="clear" w:color="auto" w:fill="auto"/>
            <w:vAlign w:val="top"/>
          </w:tcPr>
          <w:p>
            <w:pPr/>
          </w:p>
        </w:tc>
      </w:tr>
      <w:tr>
        <w:trPr>
          <w:trHeight w:val="23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4"/>
              <w:keepNext w:val="0"/>
              <w:keepLines w:val="0"/>
              <w:widowControl w:val="0"/>
              <w:shd w:val="clear" w:color="auto" w:fill="auto"/>
              <w:bidi w:val="0"/>
              <w:spacing w:before="0" w:after="0" w:line="240" w:lineRule="auto"/>
              <w:ind w:left="0" w:right="0" w:firstLine="0"/>
              <w:jc w:val="left"/>
              <w:rPr>
                <w:sz w:val="17"/>
                <w:szCs w:val="17"/>
              </w:rPr>
            </w:pPr>
            <w:r>
              <w:rPr>
                <w:rStyle w:val="CharStyle45"/>
                <w:sz w:val="17"/>
                <w:szCs w:val="17"/>
              </w:rPr>
              <w:t>Висока плинність кадрів</w:t>
            </w:r>
          </w:p>
        </w:tc>
        <w:tc>
          <w:tcPr>
            <w:vMerge w:val="restart"/>
            <w:tcBorders>
              <w:top w:val="single" w:sz="4"/>
              <w:left w:val="single" w:sz="4"/>
              <w:right w:val="single" w:sz="4"/>
            </w:tcBorders>
            <w:shd w:val="clear" w:color="auto" w:fill="auto"/>
            <w:vAlign w:val="top"/>
          </w:tcPr>
          <w:p>
            <w:pPr>
              <w:pStyle w:val="Style44"/>
              <w:keepNext w:val="0"/>
              <w:keepLines w:val="0"/>
              <w:widowControl w:val="0"/>
              <w:shd w:val="clear" w:color="auto" w:fill="auto"/>
              <w:bidi w:val="0"/>
              <w:spacing w:before="0" w:after="0" w:line="223" w:lineRule="auto"/>
              <w:ind w:left="0" w:right="0" w:firstLine="0"/>
              <w:jc w:val="left"/>
              <w:rPr>
                <w:sz w:val="17"/>
                <w:szCs w:val="17"/>
              </w:rPr>
            </w:pPr>
            <w:r>
              <w:rPr>
                <w:rStyle w:val="CharStyle45"/>
                <w:sz w:val="17"/>
                <w:szCs w:val="17"/>
              </w:rPr>
              <w:t>Удосконалення кадрового менеджменту, формування мотиваційних систем оплати праці тощо</w:t>
            </w:r>
          </w:p>
        </w:tc>
      </w:tr>
      <w:tr>
        <w:trPr>
          <w:trHeight w:val="63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4"/>
              <w:keepNext w:val="0"/>
              <w:keepLines w:val="0"/>
              <w:widowControl w:val="0"/>
              <w:shd w:val="clear" w:color="auto" w:fill="auto"/>
              <w:bidi w:val="0"/>
              <w:spacing w:before="0" w:after="0" w:line="218" w:lineRule="auto"/>
              <w:ind w:left="0" w:right="0" w:firstLine="0"/>
              <w:jc w:val="left"/>
              <w:rPr>
                <w:sz w:val="17"/>
                <w:szCs w:val="17"/>
              </w:rPr>
            </w:pPr>
            <w:r>
              <w:rPr>
                <w:rStyle w:val="CharStyle45"/>
                <w:sz w:val="17"/>
                <w:szCs w:val="17"/>
              </w:rPr>
              <w:t>Зниження рівня продуктивності діяльності і якості обслуговування</w:t>
            </w:r>
          </w:p>
        </w:tc>
        <w:tc>
          <w:tcPr>
            <w:vMerge/>
            <w:tcBorders>
              <w:left w:val="single" w:sz="4"/>
              <w:bottom w:val="single" w:sz="4"/>
              <w:right w:val="single" w:sz="4"/>
            </w:tcBorders>
            <w:shd w:val="clear" w:color="auto" w:fill="auto"/>
            <w:vAlign w:val="top"/>
          </w:tcPr>
          <w:p>
            <w:pPr/>
          </w:p>
        </w:tc>
      </w:tr>
    </w:tbl>
    <w:p>
      <w:pPr>
        <w:pStyle w:val="Style42"/>
        <w:keepNext w:val="0"/>
        <w:keepLines w:val="0"/>
        <w:widowControl w:val="0"/>
        <w:shd w:val="clear" w:color="auto" w:fill="auto"/>
        <w:bidi w:val="0"/>
        <w:spacing w:before="0" w:after="0" w:line="240" w:lineRule="auto"/>
        <w:ind w:left="307" w:right="0" w:firstLine="0"/>
        <w:jc w:val="left"/>
        <w:sectPr>
          <w:footnotePr>
            <w:pos w:val="pageBottom"/>
            <w:numFmt w:val="decimal"/>
            <w:numRestart w:val="continuous"/>
          </w:footnotePr>
          <w:pgSz w:w="9413" w:h="13608"/>
          <w:pgMar w:top="1186" w:right="984" w:bottom="1029" w:left="984" w:header="0" w:footer="3" w:gutter="394"/>
          <w:cols w:space="720"/>
          <w:noEndnote/>
          <w:rtlGutter w:val="0"/>
          <w:docGrid w:linePitch="360"/>
        </w:sectPr>
      </w:pPr>
      <w:r>
        <w:rPr>
          <w:rStyle w:val="CharStyle43"/>
        </w:rPr>
        <w:t>* авторська розробка</w:t>
      </w: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9413" w:h="13608"/>
          <w:pgMar w:top="1189" w:right="0" w:bottom="1225" w:left="0"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0" w:right="0" w:firstLine="0"/>
        <w:jc w:val="both"/>
      </w:pPr>
      <w:r>
        <w:rPr>
          <w:rStyle w:val="CharStyle38"/>
        </w:rPr>
        <w:t>щого ризику, окрім значних викликів і проблем у діяльності, отримують і певні можливості у сфері кадрового менеджменту. По-перше, це можли</w:t>
        <w:softHyphen/>
        <w:t>вість активного розвитку персоналу за рахунок підвищення стресостій- кості, адаптації до роботи в умовах високого навантаження, опанування ним нових функцій і видів діяльно</w:t>
        <w:softHyphen/>
        <w:t>сті, отримання нових професійних навиків, формування вмінь приймати рішення і брати на себе відповідаль</w:t>
        <w:softHyphen/>
        <w:t>ність у кожного окремого працівни</w:t>
        <w:softHyphen/>
        <w:t>ка тощо. Крім того, можливістю для колективу закладів індустрії гостин-</w:t>
      </w:r>
    </w:p>
    <w:p>
      <w:pPr>
        <w:pStyle w:val="Style37"/>
        <w:keepNext w:val="0"/>
        <w:keepLines w:val="0"/>
        <w:widowControl w:val="0"/>
        <w:shd w:val="clear" w:color="auto" w:fill="auto"/>
        <w:bidi w:val="0"/>
        <w:spacing w:before="0" w:after="0" w:line="240" w:lineRule="auto"/>
        <w:ind w:left="0" w:right="0" w:firstLine="0"/>
        <w:jc w:val="both"/>
      </w:pPr>
      <w:r>
        <w:rPr>
          <w:rStyle w:val="CharStyle38"/>
        </w:rPr>
        <w:t>ності в разі продовження роботи у таких умовах є налагодження чіткої командної роботи, стійких «родин</w:t>
        <w:softHyphen/>
        <w:t>них» зв’язків у колективі.</w:t>
      </w:r>
    </w:p>
    <w:p>
      <w:pPr>
        <w:pStyle w:val="Style37"/>
        <w:keepNext w:val="0"/>
        <w:keepLines w:val="0"/>
        <w:widowControl w:val="0"/>
        <w:shd w:val="clear" w:color="auto" w:fill="auto"/>
        <w:bidi w:val="0"/>
        <w:spacing w:before="0" w:after="0" w:line="240" w:lineRule="auto"/>
        <w:ind w:left="0" w:right="0"/>
        <w:jc w:val="both"/>
      </w:pPr>
      <w:r>
        <w:rPr>
          <w:rStyle w:val="CharStyle38"/>
        </w:rPr>
        <w:t>Що ж стосується закладів готель</w:t>
        <w:softHyphen/>
        <w:t>но-ресторанної сфери, розташованих в зоні низького ризику, то для них можливостями, створеними виключ</w:t>
        <w:softHyphen/>
        <w:t>но війною, є широкий вибір кадрів, що зумовлене переміщенням значних мас населення країни на тилові те</w:t>
        <w:softHyphen/>
        <w:t>риторії для тимчасового проживан</w:t>
        <w:softHyphen/>
        <w:t>ня. Інші ж можливості характерні для систем кадрового менеджменту будь-яких інших суб’єктів господа-</w:t>
      </w:r>
    </w:p>
    <w:p>
      <w:pPr>
        <w:pStyle w:val="Style37"/>
        <w:keepNext w:val="0"/>
        <w:keepLines w:val="0"/>
        <w:widowControl w:val="0"/>
        <w:shd w:val="clear" w:color="auto" w:fill="auto"/>
        <w:bidi w:val="0"/>
        <w:spacing w:before="0" w:after="180" w:line="240" w:lineRule="auto"/>
        <w:ind w:left="0" w:right="0" w:firstLine="0"/>
        <w:jc w:val="both"/>
      </w:pPr>
      <w:r>
        <w:rPr>
          <w:rStyle w:val="CharStyle38"/>
        </w:rPr>
        <w:t>рювання. Проте варто відзначити, що саме значна пропозиція робочої сили, будучи можливістю для суб’єктів ін</w:t>
        <w:softHyphen/>
        <w:t>дустрії гостинності, породжує й нові виклики їх господарській діяльності в цілому, адже менеджмент перестає цінувати наявний персонал, що неми</w:t>
        <w:softHyphen/>
        <w:t>нуче призводить до плинності кадрів і, в кінцевому підсумку, до погіршен</w:t>
        <w:softHyphen/>
        <w:t>ня якості обслуговування.</w:t>
      </w:r>
    </w:p>
    <w:p>
      <w:pPr>
        <w:pStyle w:val="Style35"/>
        <w:keepNext/>
        <w:keepLines/>
        <w:widowControl w:val="0"/>
        <w:shd w:val="clear" w:color="auto" w:fill="auto"/>
        <w:bidi w:val="0"/>
        <w:spacing w:before="0" w:line="240" w:lineRule="auto"/>
        <w:ind w:left="0" w:right="0" w:firstLine="0"/>
        <w:jc w:val="center"/>
      </w:pPr>
      <w:bookmarkStart w:id="14" w:name="bookmark14"/>
      <w:r>
        <w:rPr>
          <w:rStyle w:val="CharStyle36"/>
          <w:b/>
          <w:bCs/>
          <w:i/>
          <w:iCs/>
        </w:rPr>
        <w:t>Висновки і перспективи.</w:t>
      </w:r>
      <w:bookmarkEnd w:id="14"/>
    </w:p>
    <w:p>
      <w:pPr>
        <w:pStyle w:val="Style37"/>
        <w:keepNext w:val="0"/>
        <w:keepLines w:val="0"/>
        <w:widowControl w:val="0"/>
        <w:shd w:val="clear" w:color="auto" w:fill="auto"/>
        <w:bidi w:val="0"/>
        <w:spacing w:before="0" w:after="0" w:line="240" w:lineRule="auto"/>
        <w:ind w:left="0" w:right="0"/>
        <w:jc w:val="both"/>
      </w:pPr>
      <w:r>
        <w:rPr>
          <w:rStyle w:val="CharStyle38"/>
          <w:color w:val="000000"/>
        </w:rPr>
        <w:t>Готельно-ресторанний бізнес</w:t>
      </w:r>
    </w:p>
    <w:p>
      <w:pPr>
        <w:pStyle w:val="Style37"/>
        <w:keepNext w:val="0"/>
        <w:keepLines w:val="0"/>
        <w:widowControl w:val="0"/>
        <w:shd w:val="clear" w:color="auto" w:fill="auto"/>
        <w:bidi w:val="0"/>
        <w:spacing w:before="0" w:after="0" w:line="240" w:lineRule="auto"/>
        <w:ind w:left="0" w:right="0" w:firstLine="0"/>
        <w:jc w:val="both"/>
      </w:pPr>
      <w:r>
        <w:rPr>
          <w:rStyle w:val="CharStyle38"/>
          <w:color w:val="000000"/>
        </w:rPr>
        <w:t>України, діючи в умовах воєнного стану, хоча й поніс значні збитки і втрати, в тому числі руйнацію, проте проявив себе дуже гнучким і актив</w:t>
        <w:softHyphen/>
        <w:t>ним гравцем тилового забезпечен</w:t>
        <w:softHyphen/>
        <w:t>ня. Воєнні дій на території нашої держави спричинили появу значних викликів вітчизняній індустрії гос</w:t>
        <w:softHyphen/>
        <w:t>тинності і, зокрема, її сфері управлін</w:t>
        <w:softHyphen/>
        <w:t>ня персоналом, проте, в той же час, створили й певні можливості. Тому сучасний менеджмент суб’єктів ін</w:t>
        <w:softHyphen/>
        <w:t>дустрії гостинності в процесі управ</w:t>
        <w:softHyphen/>
        <w:t>ління персоналом має орієнтуватися на максимальне використання наяв</w:t>
        <w:softHyphen/>
        <w:t>них можливостей у процесі долання викликів зовнішнього середовища. При цьому, ключовими напрямами докладання зусиль в сфері управ</w:t>
        <w:softHyphen/>
        <w:t>ління персоналом суб’єктів готель</w:t>
        <w:softHyphen/>
        <w:t>но-ресторанного бізнесу мають стати наступні:</w:t>
      </w:r>
    </w:p>
    <w:p>
      <w:pPr>
        <w:pStyle w:val="Style37"/>
        <w:keepNext w:val="0"/>
        <w:keepLines w:val="0"/>
        <w:widowControl w:val="0"/>
        <w:numPr>
          <w:ilvl w:val="0"/>
          <w:numId w:val="1"/>
        </w:numPr>
        <w:shd w:val="clear" w:color="auto" w:fill="auto"/>
        <w:tabs>
          <w:tab w:pos="720" w:val="left"/>
        </w:tabs>
        <w:bidi w:val="0"/>
        <w:spacing w:before="0" w:after="0" w:line="240" w:lineRule="auto"/>
        <w:ind w:left="0" w:right="0"/>
        <w:jc w:val="both"/>
      </w:pPr>
      <w:r>
        <w:rPr>
          <w:rStyle w:val="CharStyle38"/>
          <w:color w:val="000000"/>
        </w:rPr>
        <w:t>збереження (утримання) ключових кадрів (талантів, професі</w:t>
        <w:softHyphen/>
        <w:t>оналів);</w:t>
      </w:r>
    </w:p>
    <w:p>
      <w:pPr>
        <w:pStyle w:val="Style37"/>
        <w:keepNext w:val="0"/>
        <w:keepLines w:val="0"/>
        <w:widowControl w:val="0"/>
        <w:numPr>
          <w:ilvl w:val="0"/>
          <w:numId w:val="1"/>
        </w:numPr>
        <w:shd w:val="clear" w:color="auto" w:fill="auto"/>
        <w:tabs>
          <w:tab w:pos="720" w:val="left"/>
        </w:tabs>
        <w:bidi w:val="0"/>
        <w:spacing w:before="0" w:after="0" w:line="240" w:lineRule="auto"/>
        <w:ind w:left="0" w:right="0"/>
        <w:jc w:val="both"/>
      </w:pPr>
      <w:r>
        <w:rPr>
          <w:rStyle w:val="CharStyle38"/>
          <w:color w:val="000000"/>
        </w:rPr>
        <w:t>забезпечення максимально можливої підтримки працівників;</w:t>
      </w:r>
    </w:p>
    <w:p>
      <w:pPr>
        <w:pStyle w:val="Style37"/>
        <w:keepNext w:val="0"/>
        <w:keepLines w:val="0"/>
        <w:widowControl w:val="0"/>
        <w:numPr>
          <w:ilvl w:val="0"/>
          <w:numId w:val="1"/>
        </w:numPr>
        <w:shd w:val="clear" w:color="auto" w:fill="auto"/>
        <w:tabs>
          <w:tab w:pos="720" w:val="left"/>
        </w:tabs>
        <w:bidi w:val="0"/>
        <w:spacing w:before="0" w:after="0" w:line="240" w:lineRule="auto"/>
        <w:ind w:left="0" w:right="0"/>
        <w:jc w:val="both"/>
      </w:pPr>
      <w:r>
        <w:rPr>
          <w:rStyle w:val="CharStyle38"/>
          <w:color w:val="000000"/>
        </w:rPr>
        <w:t>робота над підвищенням згуртованості та вдосконаленням на</w:t>
        <w:softHyphen/>
        <w:t>вичок командних дій;</w:t>
      </w:r>
    </w:p>
    <w:p>
      <w:pPr>
        <w:pStyle w:val="Style37"/>
        <w:keepNext w:val="0"/>
        <w:keepLines w:val="0"/>
        <w:widowControl w:val="0"/>
        <w:numPr>
          <w:ilvl w:val="0"/>
          <w:numId w:val="1"/>
        </w:numPr>
        <w:shd w:val="clear" w:color="auto" w:fill="auto"/>
        <w:tabs>
          <w:tab w:pos="720" w:val="left"/>
        </w:tabs>
        <w:bidi w:val="0"/>
        <w:spacing w:before="0" w:after="180" w:line="240" w:lineRule="auto"/>
        <w:ind w:left="0" w:right="0"/>
        <w:jc w:val="both"/>
      </w:pPr>
      <w:r>
        <w:rPr>
          <w:rStyle w:val="CharStyle38"/>
          <w:color w:val="000000"/>
        </w:rPr>
        <w:t>збалансування робочого на</w:t>
        <w:softHyphen/>
        <w:t>вантаження;</w:t>
      </w:r>
    </w:p>
    <w:p>
      <w:pPr>
        <w:pStyle w:val="Style37"/>
        <w:keepNext w:val="0"/>
        <w:keepLines w:val="0"/>
        <w:widowControl w:val="0"/>
        <w:shd w:val="clear" w:color="auto" w:fill="auto"/>
        <w:bidi w:val="0"/>
        <w:spacing w:before="0" w:after="480" w:line="240" w:lineRule="auto"/>
        <w:ind w:left="0" w:right="0"/>
        <w:jc w:val="both"/>
      </w:pPr>
      <w:r>
        <w:rPr>
          <w:rStyle w:val="CharStyle38"/>
          <w:color w:val="000000"/>
        </w:rPr>
        <w:t>— налагодження ефективних комунікацій, в тому числі кризових.</w:t>
      </w:r>
    </w:p>
    <w:p>
      <w:pPr>
        <w:pStyle w:val="Style31"/>
        <w:keepNext/>
        <w:keepLines/>
        <w:widowControl w:val="0"/>
        <w:shd w:val="clear" w:color="auto" w:fill="auto"/>
        <w:bidi w:val="0"/>
        <w:spacing w:before="0" w:after="0" w:line="233" w:lineRule="auto"/>
        <w:ind w:left="0" w:right="0" w:firstLine="0"/>
        <w:jc w:val="center"/>
      </w:pPr>
      <w:bookmarkStart w:id="16" w:name="bookmark16"/>
      <w:r>
        <w:rPr>
          <w:rStyle w:val="CharStyle32"/>
          <w:rFonts w:ascii="Calibri" w:eastAsia="Calibri" w:hAnsi="Calibri" w:cs="Calibri"/>
          <w:b/>
          <w:bCs/>
        </w:rPr>
        <w:t>Список використаних джерел</w:t>
      </w:r>
      <w:bookmarkEnd w:id="16"/>
    </w:p>
    <w:p>
      <w:pPr>
        <w:pStyle w:val="Style49"/>
        <w:keepNext w:val="0"/>
        <w:keepLines w:val="0"/>
        <w:widowControl w:val="0"/>
        <w:numPr>
          <w:ilvl w:val="0"/>
          <w:numId w:val="3"/>
        </w:numPr>
        <w:shd w:val="clear" w:color="auto" w:fill="auto"/>
        <w:tabs>
          <w:tab w:pos="274" w:val="left"/>
          <w:tab w:pos="1142" w:val="left"/>
        </w:tabs>
        <w:bidi w:val="0"/>
        <w:spacing w:before="0" w:after="0"/>
        <w:ind w:right="0"/>
        <w:jc w:val="both"/>
      </w:pPr>
      <w:r>
        <w:rPr>
          <w:rStyle w:val="CharStyle50"/>
          <w:lang w:val="uk-UA" w:eastAsia="uk-UA"/>
        </w:rPr>
        <w:t>Опитування серед гравців готельно</w:t>
        <w:softHyphen/>
        <w:t>го ринку України щодо наслідків пан</w:t>
        <w:softHyphen/>
        <w:t xml:space="preserve">демії </w:t>
      </w:r>
      <w:r>
        <w:rPr>
          <w:rStyle w:val="CharStyle50"/>
        </w:rPr>
        <w:t xml:space="preserve">COVID-19 </w:t>
      </w:r>
      <w:r>
        <w:rPr>
          <w:rStyle w:val="CharStyle50"/>
          <w:lang w:val="uk-UA" w:eastAsia="uk-UA"/>
        </w:rPr>
        <w:t xml:space="preserve">/ </w:t>
      </w:r>
      <w:r>
        <w:rPr>
          <w:rStyle w:val="CharStyle50"/>
        </w:rPr>
        <w:t xml:space="preserve">Ukrainian hotel and resort association </w:t>
      </w:r>
      <w:r>
        <w:rPr>
          <w:rStyle w:val="CharStyle50"/>
          <w:lang w:val="uk-UA" w:eastAsia="uk-UA"/>
        </w:rPr>
        <w:t xml:space="preserve">[Електронний ресурс]. </w:t>
      </w:r>
      <w:r>
        <w:rPr>
          <w:rStyle w:val="CharStyle50"/>
        </w:rPr>
        <w:t>URL:</w:t>
        <w:tab/>
      </w:r>
      <w:r>
        <w:fldChar w:fldCharType="begin"/>
      </w:r>
      <w:r>
        <w:rPr/>
        <w:instrText> HYPERLINK "https://www.hospitalitynet.org/" </w:instrText>
      </w:r>
      <w:r>
        <w:fldChar w:fldCharType="separate"/>
      </w:r>
      <w:r>
        <w:rPr>
          <w:rStyle w:val="CharStyle50"/>
        </w:rPr>
        <w:t>https://www.hospitalitynet.org/</w:t>
      </w:r>
      <w:r>
        <w:fldChar w:fldCharType="end"/>
      </w:r>
    </w:p>
    <w:p>
      <w:pPr>
        <w:pStyle w:val="Style49"/>
        <w:keepNext w:val="0"/>
        <w:keepLines w:val="0"/>
        <w:widowControl w:val="0"/>
        <w:shd w:val="clear" w:color="auto" w:fill="auto"/>
        <w:bidi w:val="0"/>
        <w:spacing w:before="0" w:after="0"/>
        <w:ind w:left="0" w:right="0" w:firstLine="300"/>
        <w:jc w:val="both"/>
      </w:pPr>
      <w:r>
        <w:rPr>
          <w:rStyle w:val="CharStyle50"/>
        </w:rPr>
        <w:t>file/152008936.pdf</w:t>
      </w:r>
    </w:p>
    <w:p>
      <w:pPr>
        <w:pStyle w:val="Style49"/>
        <w:keepNext w:val="0"/>
        <w:keepLines w:val="0"/>
        <w:widowControl w:val="0"/>
        <w:numPr>
          <w:ilvl w:val="0"/>
          <w:numId w:val="3"/>
        </w:numPr>
        <w:shd w:val="clear" w:color="auto" w:fill="auto"/>
        <w:tabs>
          <w:tab w:pos="274" w:val="left"/>
        </w:tabs>
        <w:bidi w:val="0"/>
        <w:spacing w:before="0" w:after="0"/>
        <w:ind w:right="0"/>
        <w:jc w:val="both"/>
      </w:pPr>
      <w:r>
        <w:rPr>
          <w:rStyle w:val="CharStyle50"/>
          <w:lang w:val="uk-UA" w:eastAsia="uk-UA"/>
        </w:rPr>
        <w:t>Державна служба статистики України : офі</w:t>
        <w:softHyphen/>
        <w:t xml:space="preserve">ційний веб-ресурс. </w:t>
      </w:r>
      <w:r>
        <w:rPr>
          <w:rStyle w:val="CharStyle50"/>
        </w:rPr>
        <w:t xml:space="preserve">URL: </w:t>
      </w:r>
      <w:r>
        <w:fldChar w:fldCharType="begin"/>
      </w:r>
      <w:r>
        <w:rPr/>
        <w:instrText> HYPERLINK "https://ukrstat.gov" </w:instrText>
      </w:r>
      <w:r>
        <w:fldChar w:fldCharType="separate"/>
      </w:r>
      <w:r>
        <w:rPr>
          <w:rStyle w:val="CharStyle50"/>
        </w:rPr>
        <w:t>https://ukrstat.gov</w:t>
      </w:r>
      <w:r>
        <w:fldChar w:fldCharType="end"/>
      </w:r>
      <w:r>
        <w:rPr>
          <w:rStyle w:val="CharStyle50"/>
        </w:rPr>
        <w:t>. ua/operativ/</w:t>
      </w:r>
    </w:p>
    <w:p>
      <w:pPr>
        <w:pStyle w:val="Style49"/>
        <w:keepNext w:val="0"/>
        <w:keepLines w:val="0"/>
        <w:widowControl w:val="0"/>
        <w:numPr>
          <w:ilvl w:val="0"/>
          <w:numId w:val="3"/>
        </w:numPr>
        <w:shd w:val="clear" w:color="auto" w:fill="auto"/>
        <w:tabs>
          <w:tab w:pos="274" w:val="left"/>
        </w:tabs>
        <w:bidi w:val="0"/>
        <w:spacing w:before="0" w:after="0"/>
        <w:ind w:right="0"/>
        <w:jc w:val="both"/>
      </w:pPr>
      <w:r>
        <w:rPr>
          <w:rStyle w:val="CharStyle50"/>
        </w:rPr>
        <w:t xml:space="preserve">Review of Hotels’ Human Resource Strategy during COVID-19 in Myanmar [Text] </w:t>
      </w:r>
      <w:r>
        <w:rPr>
          <w:rStyle w:val="CharStyle50"/>
          <w:lang w:val="uk-UA" w:eastAsia="uk-UA"/>
        </w:rPr>
        <w:t xml:space="preserve">[Електронний ресурс] / </w:t>
      </w:r>
      <w:r>
        <w:rPr>
          <w:rStyle w:val="CharStyle50"/>
        </w:rPr>
        <w:t xml:space="preserve">Swiss agency for development and cooperation SDC. </w:t>
      </w:r>
      <w:r>
        <w:rPr>
          <w:rStyle w:val="CharStyle50"/>
          <w:lang w:val="uk-UA" w:eastAsia="uk-UA"/>
        </w:rPr>
        <w:t xml:space="preserve">(2020). </w:t>
      </w:r>
      <w:r>
        <w:rPr>
          <w:rStyle w:val="CharStyle50"/>
        </w:rPr>
        <w:t xml:space="preserve">URL: </w:t>
      </w:r>
      <w:r>
        <w:fldChar w:fldCharType="begin"/>
      </w:r>
      <w:r>
        <w:rPr/>
        <w:instrText> HYPERLINK "https://www.swisscontact" </w:instrText>
      </w:r>
      <w:r>
        <w:fldChar w:fldCharType="separate"/>
      </w:r>
      <w:r>
        <w:rPr>
          <w:rStyle w:val="CharStyle50"/>
        </w:rPr>
        <w:t>https://www.swisscontact</w:t>
      </w:r>
      <w:r>
        <w:fldChar w:fldCharType="end"/>
      </w:r>
      <w:r>
        <w:rPr>
          <w:rStyle w:val="CharStyle50"/>
        </w:rPr>
        <w:t>. org/_Resources/Persistent/3/4/d/4/34d4 5a91ae4542a92cc27af479291a3d21833 6d3/Human%20Resource%20Strategy%20 Survey_English%20%20Version_VSDP.pdf</w:t>
      </w:r>
    </w:p>
    <w:p>
      <w:pPr>
        <w:pStyle w:val="Style49"/>
        <w:keepNext w:val="0"/>
        <w:keepLines w:val="0"/>
        <w:widowControl w:val="0"/>
        <w:numPr>
          <w:ilvl w:val="0"/>
          <w:numId w:val="3"/>
        </w:numPr>
        <w:shd w:val="clear" w:color="auto" w:fill="auto"/>
        <w:tabs>
          <w:tab w:pos="274" w:val="left"/>
        </w:tabs>
        <w:bidi w:val="0"/>
        <w:spacing w:before="0" w:after="0"/>
        <w:ind w:right="0"/>
        <w:jc w:val="both"/>
      </w:pPr>
      <w:r>
        <w:rPr>
          <w:rStyle w:val="CharStyle50"/>
        </w:rPr>
        <w:t xml:space="preserve">Mahmoud R. </w:t>
      </w:r>
      <w:r>
        <w:rPr>
          <w:rStyle w:val="CharStyle50"/>
          <w:lang w:val="uk-UA" w:eastAsia="uk-UA"/>
        </w:rPr>
        <w:t xml:space="preserve">(2021). </w:t>
      </w:r>
      <w:r>
        <w:rPr>
          <w:rStyle w:val="CharStyle50"/>
        </w:rPr>
        <w:t xml:space="preserve">Exploring the relationship between human resources management practices in the hospitality sector and service innovation in Jordan: the mediating role of human capital [Text] </w:t>
      </w:r>
      <w:r>
        <w:rPr>
          <w:rStyle w:val="CharStyle50"/>
          <w:lang w:val="uk-UA" w:eastAsia="uk-UA"/>
        </w:rPr>
        <w:t xml:space="preserve">/ </w:t>
      </w:r>
      <w:r>
        <w:rPr>
          <w:rStyle w:val="CharStyle50"/>
        </w:rPr>
        <w:t xml:space="preserve">R. Mahmoud, Al-Mkhadmeh A. Alananzeh O., Masa’deh R. </w:t>
      </w:r>
      <w:r>
        <w:rPr>
          <w:rStyle w:val="CharStyle50"/>
          <w:lang w:val="uk-UA" w:eastAsia="uk-UA"/>
        </w:rPr>
        <w:t xml:space="preserve">// </w:t>
      </w:r>
      <w:r>
        <w:rPr>
          <w:rStyle w:val="CharStyle50"/>
        </w:rPr>
        <w:t xml:space="preserve">GeoJournal of Tourism and Geosites. Vol. </w:t>
      </w:r>
      <w:r>
        <w:rPr>
          <w:rStyle w:val="CharStyle50"/>
          <w:lang w:val="uk-UA" w:eastAsia="uk-UA"/>
        </w:rPr>
        <w:t xml:space="preserve">35, № 2. </w:t>
      </w:r>
      <w:r>
        <w:rPr>
          <w:rStyle w:val="CharStyle50"/>
        </w:rPr>
        <w:t xml:space="preserve">P. </w:t>
      </w:r>
      <w:r>
        <w:rPr>
          <w:rStyle w:val="CharStyle50"/>
          <w:lang w:val="uk-UA" w:eastAsia="uk-UA"/>
        </w:rPr>
        <w:t>507–514.</w:t>
      </w:r>
    </w:p>
    <w:p>
      <w:pPr>
        <w:pStyle w:val="Style49"/>
        <w:keepNext w:val="0"/>
        <w:keepLines w:val="0"/>
        <w:widowControl w:val="0"/>
        <w:numPr>
          <w:ilvl w:val="0"/>
          <w:numId w:val="3"/>
        </w:numPr>
        <w:shd w:val="clear" w:color="auto" w:fill="auto"/>
        <w:tabs>
          <w:tab w:pos="274" w:val="left"/>
        </w:tabs>
        <w:bidi w:val="0"/>
        <w:spacing w:before="0" w:after="0"/>
        <w:ind w:right="0"/>
        <w:jc w:val="both"/>
      </w:pPr>
      <w:r>
        <w:rPr>
          <w:rStyle w:val="CharStyle50"/>
        </w:rPr>
        <w:t xml:space="preserve">Shrestha S. K. </w:t>
      </w:r>
      <w:r>
        <w:rPr>
          <w:rStyle w:val="CharStyle50"/>
          <w:lang w:val="uk-UA" w:eastAsia="uk-UA"/>
        </w:rPr>
        <w:t xml:space="preserve">(2020). </w:t>
      </w:r>
      <w:r>
        <w:rPr>
          <w:rStyle w:val="CharStyle50"/>
        </w:rPr>
        <w:t xml:space="preserve">Human resource management challenges in the hospitality industry: insights from Nepal [Text] </w:t>
      </w:r>
      <w:r>
        <w:rPr>
          <w:rStyle w:val="CharStyle50"/>
          <w:lang w:val="uk-UA" w:eastAsia="uk-UA"/>
        </w:rPr>
        <w:t xml:space="preserve">/ </w:t>
      </w:r>
      <w:r>
        <w:rPr>
          <w:rStyle w:val="CharStyle50"/>
        </w:rPr>
        <w:t xml:space="preserve">S. K. Shrestha </w:t>
      </w:r>
      <w:r>
        <w:rPr>
          <w:rStyle w:val="CharStyle50"/>
          <w:lang w:val="uk-UA" w:eastAsia="uk-UA"/>
        </w:rPr>
        <w:t xml:space="preserve">// </w:t>
      </w:r>
      <w:r>
        <w:rPr>
          <w:rStyle w:val="CharStyle50"/>
        </w:rPr>
        <w:t xml:space="preserve">Nepalese Journal of Hospitality </w:t>
      </w:r>
      <w:r>
        <w:rPr>
          <w:rStyle w:val="CharStyle50"/>
          <w:lang w:val="uk-UA" w:eastAsia="uk-UA"/>
        </w:rPr>
        <w:t xml:space="preserve">&amp; </w:t>
      </w:r>
      <w:r>
        <w:rPr>
          <w:rStyle w:val="CharStyle50"/>
        </w:rPr>
        <w:t xml:space="preserve">Tourism Management. Vol </w:t>
      </w:r>
      <w:r>
        <w:rPr>
          <w:rStyle w:val="CharStyle50"/>
          <w:lang w:val="uk-UA" w:eastAsia="uk-UA"/>
        </w:rPr>
        <w:t xml:space="preserve">1. </w:t>
      </w:r>
      <w:r>
        <w:rPr>
          <w:rStyle w:val="CharStyle50"/>
        </w:rPr>
        <w:t xml:space="preserve">No. </w:t>
      </w:r>
      <w:r>
        <w:rPr>
          <w:rStyle w:val="CharStyle50"/>
          <w:lang w:val="uk-UA" w:eastAsia="uk-UA"/>
        </w:rPr>
        <w:t>1. Р. 28–34.</w:t>
      </w:r>
    </w:p>
    <w:p>
      <w:pPr>
        <w:pStyle w:val="Style49"/>
        <w:keepNext w:val="0"/>
        <w:keepLines w:val="0"/>
        <w:widowControl w:val="0"/>
        <w:numPr>
          <w:ilvl w:val="0"/>
          <w:numId w:val="3"/>
        </w:numPr>
        <w:shd w:val="clear" w:color="auto" w:fill="auto"/>
        <w:tabs>
          <w:tab w:pos="274" w:val="left"/>
        </w:tabs>
        <w:bidi w:val="0"/>
        <w:spacing w:before="0" w:after="0"/>
        <w:ind w:right="0"/>
        <w:jc w:val="both"/>
      </w:pPr>
      <w:r>
        <w:rPr>
          <w:rStyle w:val="CharStyle50"/>
        </w:rPr>
        <w:t xml:space="preserve">Kumar A. </w:t>
      </w:r>
      <w:r>
        <w:rPr>
          <w:rStyle w:val="CharStyle50"/>
          <w:lang w:val="uk-UA" w:eastAsia="uk-UA"/>
        </w:rPr>
        <w:t xml:space="preserve">(2020). </w:t>
      </w:r>
      <w:r>
        <w:rPr>
          <w:rStyle w:val="CharStyle50"/>
        </w:rPr>
        <w:t xml:space="preserve">IT Enabled HR practices in hospitality industry in India [Text] </w:t>
      </w:r>
      <w:r>
        <w:rPr>
          <w:rStyle w:val="CharStyle50"/>
          <w:lang w:val="uk-UA" w:eastAsia="uk-UA"/>
        </w:rPr>
        <w:t xml:space="preserve">/ </w:t>
      </w:r>
      <w:r>
        <w:rPr>
          <w:rStyle w:val="CharStyle50"/>
        </w:rPr>
        <w:t xml:space="preserve">A. Kumar, Passah D. </w:t>
      </w:r>
      <w:r>
        <w:rPr>
          <w:rStyle w:val="CharStyle50"/>
          <w:lang w:val="uk-UA" w:eastAsia="uk-UA"/>
        </w:rPr>
        <w:t xml:space="preserve">[Електронний ресурс]. </w:t>
      </w:r>
      <w:r>
        <w:rPr>
          <w:rStyle w:val="CharStyle50"/>
        </w:rPr>
        <w:t xml:space="preserve">URL </w:t>
      </w:r>
      <w:r>
        <w:rPr>
          <w:rStyle w:val="CharStyle50"/>
          <w:lang w:val="uk-UA" w:eastAsia="uk-UA"/>
        </w:rPr>
        <w:t xml:space="preserve">: </w:t>
      </w:r>
      <w:r>
        <w:fldChar w:fldCharType="begin"/>
      </w:r>
      <w:r>
        <w:rPr/>
        <w:instrText> HYPERLINK "https://ssrn.com/abstract=3316335" </w:instrText>
      </w:r>
      <w:r>
        <w:fldChar w:fldCharType="separate"/>
      </w:r>
      <w:r>
        <w:rPr>
          <w:rStyle w:val="CharStyle50"/>
        </w:rPr>
        <w:t>https://ssrn.com/abstract=3316335</w:t>
      </w:r>
      <w:r>
        <w:fldChar w:fldCharType="end"/>
      </w:r>
    </w:p>
    <w:p>
      <w:pPr>
        <w:pStyle w:val="Style49"/>
        <w:keepNext w:val="0"/>
        <w:keepLines w:val="0"/>
        <w:widowControl w:val="0"/>
        <w:numPr>
          <w:ilvl w:val="0"/>
          <w:numId w:val="3"/>
        </w:numPr>
        <w:shd w:val="clear" w:color="auto" w:fill="auto"/>
        <w:tabs>
          <w:tab w:pos="274" w:val="left"/>
        </w:tabs>
        <w:bidi w:val="0"/>
        <w:spacing w:before="0" w:after="0"/>
        <w:ind w:right="0"/>
        <w:jc w:val="both"/>
      </w:pPr>
      <w:r>
        <w:rPr>
          <w:rStyle w:val="CharStyle50"/>
          <w:lang w:val="uk-UA" w:eastAsia="uk-UA"/>
        </w:rPr>
        <w:t xml:space="preserve">Мізюк Б. Методологічні основи </w:t>
      </w:r>
      <w:r>
        <w:rPr>
          <w:rStyle w:val="CharStyle50"/>
          <w:lang w:val="ru-RU" w:eastAsia="ru-RU"/>
        </w:rPr>
        <w:t>системно</w:t>
        <w:softHyphen/>
      </w:r>
      <w:r>
        <w:rPr>
          <w:rStyle w:val="CharStyle50"/>
          <w:lang w:val="ru-RU" w:eastAsia="ru-RU"/>
        </w:rPr>
      </w:r>
      <w:r>
        <w:rPr>
          <w:rStyle w:val="CharStyle50"/>
          <w:lang w:val="ru-RU" w:eastAsia="ru-RU"/>
        </w:rPr>
        <w:t>го</w:t>
      </w:r>
      <w:r>
        <w:rPr>
          <w:rStyle w:val="CharStyle50"/>
          <w:lang w:val="uk-UA" w:eastAsia="uk-UA"/>
        </w:rPr>
        <w:t xml:space="preserve"> управління в індустрії гостинності [Текст] / Б. Мізюк, Ю. Миронов // Індустрія </w:t>
      </w:r>
      <w:r>
        <w:rPr>
          <w:rStyle w:val="CharStyle50"/>
          <w:lang w:val="ru-RU" w:eastAsia="ru-RU"/>
        </w:rPr>
        <w:t>туриз</w:t>
        <w:softHyphen/>
      </w:r>
      <w:r>
        <w:rPr>
          <w:rStyle w:val="CharStyle50"/>
          <w:lang w:val="ru-RU" w:eastAsia="ru-RU"/>
        </w:rPr>
      </w:r>
      <w:r>
        <w:rPr>
          <w:rStyle w:val="CharStyle50"/>
          <w:lang w:val="ru-RU" w:eastAsia="ru-RU"/>
        </w:rPr>
        <w:t>му</w:t>
      </w:r>
      <w:r>
        <w:rPr>
          <w:rStyle w:val="CharStyle50"/>
          <w:lang w:val="uk-UA" w:eastAsia="uk-UA"/>
        </w:rPr>
        <w:t xml:space="preserve"> і гостинності в Центральній та Східній Європі. – 2022. – № 5. – С. 59–67.</w:t>
      </w:r>
    </w:p>
    <w:p>
      <w:pPr>
        <w:pStyle w:val="Style49"/>
        <w:keepNext w:val="0"/>
        <w:keepLines w:val="0"/>
        <w:widowControl w:val="0"/>
        <w:numPr>
          <w:ilvl w:val="0"/>
          <w:numId w:val="3"/>
        </w:numPr>
        <w:shd w:val="clear" w:color="auto" w:fill="auto"/>
        <w:tabs>
          <w:tab w:pos="274" w:val="left"/>
        </w:tabs>
        <w:bidi w:val="0"/>
        <w:spacing w:before="0" w:after="240"/>
        <w:ind w:left="0" w:right="0" w:firstLine="0"/>
        <w:jc w:val="both"/>
        <w:sectPr>
          <w:footnotePr>
            <w:pos w:val="pageBottom"/>
            <w:numFmt w:val="decimal"/>
            <w:numRestart w:val="continuous"/>
          </w:footnotePr>
          <w:type w:val="continuous"/>
          <w:pgSz w:w="9413" w:h="13608"/>
          <w:pgMar w:top="1189" w:right="993" w:bottom="1225" w:left="993" w:header="0" w:footer="3" w:gutter="395"/>
          <w:cols w:num="2" w:space="227"/>
          <w:noEndnote/>
          <w:rtlGutter w:val="0"/>
          <w:docGrid w:linePitch="360"/>
        </w:sectPr>
      </w:pPr>
      <w:r>
        <w:rPr>
          <w:rStyle w:val="CharStyle50"/>
          <w:lang w:val="uk-UA" w:eastAsia="uk-UA"/>
        </w:rPr>
        <w:t>Розвиток індустрії гостинності: сучасний</w:t>
      </w:r>
    </w:p>
    <w:p>
      <w:pPr>
        <w:pStyle w:val="Style49"/>
        <w:keepNext w:val="0"/>
        <w:keepLines w:val="0"/>
        <w:widowControl w:val="0"/>
        <w:shd w:val="clear" w:color="auto" w:fill="auto"/>
        <w:bidi w:val="0"/>
        <w:spacing w:before="0" w:after="0"/>
        <w:ind w:right="0" w:firstLine="0"/>
        <w:jc w:val="both"/>
      </w:pPr>
      <w:r>
        <w:rPr>
          <w:rStyle w:val="CharStyle50"/>
          <w:lang w:val="ru-RU" w:eastAsia="ru-RU"/>
        </w:rPr>
        <w:t xml:space="preserve">погляд </w:t>
      </w:r>
      <w:r>
        <w:rPr>
          <w:rStyle w:val="CharStyle50"/>
        </w:rPr>
        <w:t xml:space="preserve">: </w:t>
      </w:r>
      <w:r>
        <w:rPr>
          <w:rStyle w:val="CharStyle50"/>
          <w:lang w:val="uk-UA" w:eastAsia="uk-UA"/>
        </w:rPr>
        <w:t xml:space="preserve">монографія </w:t>
      </w:r>
      <w:r>
        <w:rPr>
          <w:rStyle w:val="CharStyle50"/>
          <w:lang w:val="ru-RU" w:eastAsia="ru-RU"/>
        </w:rPr>
        <w:t xml:space="preserve">[Текст] </w:t>
      </w:r>
      <w:r>
        <w:rPr>
          <w:rStyle w:val="CharStyle50"/>
        </w:rPr>
        <w:t xml:space="preserve">/ </w:t>
      </w:r>
      <w:r>
        <w:rPr>
          <w:rStyle w:val="CharStyle50"/>
          <w:lang w:val="ru-RU" w:eastAsia="ru-RU"/>
        </w:rPr>
        <w:t xml:space="preserve">М-во </w:t>
      </w:r>
      <w:r>
        <w:rPr>
          <w:rStyle w:val="CharStyle50"/>
          <w:lang w:val="uk-UA" w:eastAsia="uk-UA"/>
        </w:rPr>
        <w:t xml:space="preserve">освіти і </w:t>
      </w:r>
      <w:r>
        <w:rPr>
          <w:rStyle w:val="CharStyle50"/>
          <w:lang w:val="ru-RU" w:eastAsia="ru-RU"/>
        </w:rPr>
        <w:t xml:space="preserve">науки </w:t>
      </w:r>
      <w:r>
        <w:rPr>
          <w:rStyle w:val="CharStyle50"/>
          <w:lang w:val="uk-UA" w:eastAsia="uk-UA"/>
        </w:rPr>
        <w:t xml:space="preserve">України; </w:t>
      </w:r>
      <w:r>
        <w:rPr>
          <w:rStyle w:val="CharStyle50"/>
          <w:lang w:val="ru-RU" w:eastAsia="ru-RU"/>
        </w:rPr>
        <w:t xml:space="preserve">Н.В. Лохман [та </w:t>
      </w:r>
      <w:r>
        <w:rPr>
          <w:rStyle w:val="CharStyle50"/>
          <w:lang w:val="uk-UA" w:eastAsia="uk-UA"/>
        </w:rPr>
        <w:t xml:space="preserve">ін.]; </w:t>
      </w:r>
      <w:r>
        <w:rPr>
          <w:rStyle w:val="CharStyle50"/>
          <w:lang w:val="ru-RU" w:eastAsia="ru-RU"/>
        </w:rPr>
        <w:t xml:space="preserve">наук. ред. Н.В. Лохман. </w:t>
      </w:r>
      <w:r>
        <w:rPr>
          <w:rStyle w:val="CharStyle50"/>
        </w:rPr>
        <w:t xml:space="preserve">– </w:t>
      </w:r>
      <w:r>
        <w:rPr>
          <w:rStyle w:val="CharStyle50"/>
          <w:lang w:val="ru-RU" w:eastAsia="ru-RU"/>
        </w:rPr>
        <w:t xml:space="preserve">Кривий </w:t>
      </w:r>
      <w:r>
        <w:rPr>
          <w:rStyle w:val="CharStyle50"/>
          <w:lang w:val="uk-UA" w:eastAsia="uk-UA"/>
        </w:rPr>
        <w:t xml:space="preserve">Ріг: </w:t>
      </w:r>
      <w:r>
        <w:rPr>
          <w:rStyle w:val="CharStyle50"/>
          <w:lang w:val="ru-RU" w:eastAsia="ru-RU"/>
        </w:rPr>
        <w:t xml:space="preserve">ДонНУЕТ, </w:t>
      </w:r>
      <w:r>
        <w:rPr>
          <w:rStyle w:val="CharStyle50"/>
        </w:rPr>
        <w:t xml:space="preserve">2021. – 170 </w:t>
      </w:r>
      <w:r>
        <w:rPr>
          <w:rStyle w:val="CharStyle50"/>
          <w:lang w:val="ru-RU" w:eastAsia="ru-RU"/>
        </w:rPr>
        <w:t>с.</w:t>
      </w:r>
    </w:p>
    <w:p>
      <w:pPr>
        <w:pStyle w:val="Style49"/>
        <w:keepNext w:val="0"/>
        <w:keepLines w:val="0"/>
        <w:widowControl w:val="0"/>
        <w:numPr>
          <w:ilvl w:val="0"/>
          <w:numId w:val="3"/>
        </w:numPr>
        <w:shd w:val="clear" w:color="auto" w:fill="auto"/>
        <w:tabs>
          <w:tab w:pos="274" w:val="left"/>
        </w:tabs>
        <w:bidi w:val="0"/>
        <w:spacing w:before="0" w:after="0"/>
        <w:ind w:right="0"/>
        <w:jc w:val="both"/>
      </w:pPr>
      <w:r>
        <w:rPr>
          <w:rStyle w:val="CharStyle50"/>
        </w:rPr>
        <w:t xml:space="preserve">Kanyapilai K. (2020). Human resources management in hospitality and tourism [Text] / K. Kanyapilai </w:t>
      </w:r>
      <w:r>
        <w:rPr>
          <w:rStyle w:val="CharStyle50"/>
          <w:lang w:val="ru-RU" w:eastAsia="ru-RU"/>
        </w:rPr>
        <w:t xml:space="preserve">[Електронний ресурс]. </w:t>
      </w:r>
      <w:r>
        <w:rPr>
          <w:rStyle w:val="CharStyle50"/>
        </w:rPr>
        <w:t xml:space="preserve">URL : </w:t>
      </w:r>
      <w:r>
        <w:fldChar w:fldCharType="begin"/>
      </w:r>
      <w:r>
        <w:rPr/>
        <w:instrText> HYPERLINK "http://www.elic.ssru.ac.th/kanyapilai_ku/" </w:instrText>
      </w:r>
      <w:r>
        <w:fldChar w:fldCharType="separate"/>
      </w:r>
      <w:r>
        <w:rPr>
          <w:rStyle w:val="CharStyle50"/>
        </w:rPr>
        <w:t>http://www.elic.ssru.ac.th/kanyapilai_ku/</w:t>
      </w:r>
      <w:r>
        <w:fldChar w:fldCharType="end"/>
      </w:r>
      <w:r>
        <w:rPr>
          <w:rStyle w:val="CharStyle50"/>
        </w:rPr>
        <w:t xml:space="preserve"> pluginfile.php/80/mod_page/content/5/ Week%202%20HR1%20Intro.pdf</w:t>
      </w:r>
    </w:p>
    <w:p>
      <w:pPr>
        <w:pStyle w:val="Style49"/>
        <w:keepNext w:val="0"/>
        <w:keepLines w:val="0"/>
        <w:widowControl w:val="0"/>
        <w:numPr>
          <w:ilvl w:val="0"/>
          <w:numId w:val="3"/>
        </w:numPr>
        <w:shd w:val="clear" w:color="auto" w:fill="auto"/>
        <w:tabs>
          <w:tab w:pos="332" w:val="left"/>
        </w:tabs>
        <w:bidi w:val="0"/>
        <w:spacing w:before="0" w:after="0"/>
        <w:ind w:right="0"/>
        <w:jc w:val="both"/>
      </w:pPr>
      <w:r>
        <w:rPr>
          <w:rStyle w:val="CharStyle50"/>
          <w:lang w:val="uk-UA" w:eastAsia="uk-UA"/>
        </w:rPr>
        <w:t xml:space="preserve">Дослідження </w:t>
      </w:r>
      <w:r>
        <w:rPr>
          <w:rStyle w:val="CharStyle50"/>
          <w:lang w:val="ru-RU" w:eastAsia="ru-RU"/>
        </w:rPr>
        <w:t xml:space="preserve">стану та потреб </w:t>
      </w:r>
      <w:r>
        <w:rPr>
          <w:rStyle w:val="CharStyle50"/>
          <w:lang w:val="uk-UA" w:eastAsia="uk-UA"/>
        </w:rPr>
        <w:t xml:space="preserve">бізнесу </w:t>
      </w:r>
      <w:r>
        <w:rPr>
          <w:rStyle w:val="CharStyle50"/>
          <w:lang w:val="ru-RU" w:eastAsia="ru-RU"/>
        </w:rPr>
        <w:t xml:space="preserve">в </w:t>
      </w:r>
      <w:r>
        <w:rPr>
          <w:rStyle w:val="CharStyle50"/>
          <w:lang w:val="uk-UA" w:eastAsia="uk-UA"/>
        </w:rPr>
        <w:t xml:space="preserve">Україні </w:t>
      </w:r>
      <w:r>
        <w:rPr>
          <w:rStyle w:val="CharStyle50"/>
        </w:rPr>
        <w:t xml:space="preserve">: </w:t>
      </w:r>
      <w:r>
        <w:rPr>
          <w:rStyle w:val="CharStyle50"/>
          <w:lang w:val="ru-RU" w:eastAsia="ru-RU"/>
        </w:rPr>
        <w:t xml:space="preserve">червень, </w:t>
      </w:r>
      <w:r>
        <w:rPr>
          <w:rStyle w:val="CharStyle50"/>
        </w:rPr>
        <w:t xml:space="preserve">2022 </w:t>
      </w:r>
      <w:r>
        <w:rPr>
          <w:rStyle w:val="CharStyle50"/>
          <w:lang w:val="ru-RU" w:eastAsia="ru-RU"/>
        </w:rPr>
        <w:t xml:space="preserve">[Електронний ресурс]. </w:t>
      </w:r>
      <w:r>
        <w:rPr>
          <w:rStyle w:val="CharStyle50"/>
        </w:rPr>
        <w:t xml:space="preserve">URL: </w:t>
      </w:r>
      <w:r>
        <w:fldChar w:fldCharType="begin"/>
      </w:r>
      <w:r>
        <w:rPr/>
        <w:instrText> HYPERLINK "https://business.diia.gov" </w:instrText>
      </w:r>
      <w:r>
        <w:fldChar w:fldCharType="separate"/>
      </w:r>
      <w:r>
        <w:rPr>
          <w:rStyle w:val="CharStyle50"/>
        </w:rPr>
        <w:t>https://business.diia.gov</w:t>
      </w:r>
      <w:r>
        <w:fldChar w:fldCharType="end"/>
      </w:r>
      <w:r>
        <w:rPr>
          <w:rStyle w:val="CharStyle50"/>
        </w:rPr>
        <w:t>. ua/uploads /4/21218-stan_ta_potrebi_ biznesu_v_umovah _vijni_rezul_tati_ opituvanna.pdf</w:t>
      </w:r>
    </w:p>
    <w:p>
      <w:pPr>
        <w:pStyle w:val="Style49"/>
        <w:keepNext w:val="0"/>
        <w:keepLines w:val="0"/>
        <w:widowControl w:val="0"/>
        <w:numPr>
          <w:ilvl w:val="0"/>
          <w:numId w:val="3"/>
        </w:numPr>
        <w:shd w:val="clear" w:color="auto" w:fill="auto"/>
        <w:tabs>
          <w:tab w:pos="332" w:val="left"/>
        </w:tabs>
        <w:bidi w:val="0"/>
        <w:spacing w:before="0" w:after="0"/>
        <w:ind w:right="0"/>
        <w:jc w:val="both"/>
      </w:pPr>
      <w:r>
        <w:rPr>
          <w:rStyle w:val="CharStyle50"/>
          <w:lang w:val="uk-UA" w:eastAsia="uk-UA"/>
        </w:rPr>
        <w:t xml:space="preserve">Діагностування </w:t>
      </w:r>
      <w:r>
        <w:rPr>
          <w:rStyle w:val="CharStyle50"/>
          <w:lang w:val="ru-RU" w:eastAsia="ru-RU"/>
        </w:rPr>
        <w:t xml:space="preserve">стану </w:t>
      </w:r>
      <w:r>
        <w:rPr>
          <w:rStyle w:val="CharStyle50"/>
          <w:lang w:val="uk-UA" w:eastAsia="uk-UA"/>
        </w:rPr>
        <w:t>українського бізне</w:t>
        <w:softHyphen/>
        <w:t>су</w:t>
      </w:r>
      <w:r>
        <w:rPr>
          <w:rStyle w:val="CharStyle50"/>
          <w:lang w:val="ru-RU" w:eastAsia="ru-RU"/>
        </w:rPr>
        <w:t xml:space="preserve"> </w:t>
      </w:r>
      <w:r>
        <w:rPr>
          <w:rStyle w:val="CharStyle50"/>
          <w:lang w:val="uk-UA" w:eastAsia="uk-UA"/>
        </w:rPr>
        <w:t xml:space="preserve">під </w:t>
      </w:r>
      <w:r>
        <w:rPr>
          <w:rStyle w:val="CharStyle50"/>
          <w:lang w:val="ru-RU" w:eastAsia="ru-RU"/>
        </w:rPr>
        <w:t xml:space="preserve">час </w:t>
      </w:r>
      <w:r>
        <w:rPr>
          <w:rStyle w:val="CharStyle50"/>
          <w:lang w:val="uk-UA" w:eastAsia="uk-UA"/>
        </w:rPr>
        <w:t xml:space="preserve">повномасштабної війни Росії </w:t>
      </w:r>
      <w:r>
        <w:rPr>
          <w:rStyle w:val="CharStyle50"/>
          <w:lang w:val="ru-RU" w:eastAsia="ru-RU"/>
        </w:rPr>
        <w:t xml:space="preserve">з </w:t>
      </w:r>
      <w:r>
        <w:rPr>
          <w:rStyle w:val="CharStyle50"/>
          <w:lang w:val="uk-UA" w:eastAsia="uk-UA"/>
        </w:rPr>
        <w:t xml:space="preserve">Україною: аналітичний звіт </w:t>
      </w:r>
      <w:r>
        <w:rPr>
          <w:rStyle w:val="CharStyle50"/>
        </w:rPr>
        <w:t xml:space="preserve">Gradus research company, 2022 </w:t>
      </w:r>
      <w:r>
        <w:rPr>
          <w:rStyle w:val="CharStyle50"/>
          <w:lang w:val="ru-RU" w:eastAsia="ru-RU"/>
        </w:rPr>
        <w:t xml:space="preserve">[Електронний ресурс]. </w:t>
      </w:r>
      <w:r>
        <w:rPr>
          <w:rStyle w:val="CharStyle50"/>
        </w:rPr>
        <w:t xml:space="preserve">URL: </w:t>
      </w:r>
      <w:r>
        <w:fldChar w:fldCharType="begin"/>
      </w:r>
      <w:r>
        <w:rPr/>
        <w:instrText> HYPERLINK "https://kse.ua/wp-content/uploads/" </w:instrText>
      </w:r>
      <w:r>
        <w:fldChar w:fldCharType="separate"/>
      </w:r>
      <w:r>
        <w:rPr>
          <w:rStyle w:val="CharStyle50"/>
        </w:rPr>
        <w:t>https://kse.ua/wp-content/uploads/</w:t>
      </w:r>
      <w:r>
        <w:fldChar w:fldCharType="end"/>
      </w:r>
      <w:r>
        <w:rPr>
          <w:rStyle w:val="CharStyle50"/>
        </w:rPr>
        <w:t xml:space="preserve"> 2022/05/Ukrainian_Business_inWar_2Wave _Report_Gradus_KSE_22042022.pdf</w:t>
      </w:r>
    </w:p>
    <w:p>
      <w:pPr>
        <w:pStyle w:val="Style49"/>
        <w:keepNext w:val="0"/>
        <w:keepLines w:val="0"/>
        <w:widowControl w:val="0"/>
        <w:numPr>
          <w:ilvl w:val="0"/>
          <w:numId w:val="3"/>
        </w:numPr>
        <w:shd w:val="clear" w:color="auto" w:fill="auto"/>
        <w:tabs>
          <w:tab w:pos="332" w:val="left"/>
        </w:tabs>
        <w:bidi w:val="0"/>
        <w:spacing w:before="0" w:after="0"/>
        <w:ind w:right="0"/>
        <w:jc w:val="both"/>
      </w:pPr>
      <w:r>
        <w:rPr>
          <w:rStyle w:val="CharStyle50"/>
          <w:lang w:val="uk-UA" w:eastAsia="uk-UA"/>
        </w:rPr>
        <w:t xml:space="preserve">Міжнародний </w:t>
      </w:r>
      <w:r>
        <w:rPr>
          <w:rStyle w:val="CharStyle50"/>
          <w:lang w:val="ru-RU" w:eastAsia="ru-RU"/>
        </w:rPr>
        <w:t xml:space="preserve">кадровий портал </w:t>
      </w:r>
      <w:r>
        <w:rPr>
          <w:rStyle w:val="CharStyle50"/>
        </w:rPr>
        <w:t xml:space="preserve">GRC : </w:t>
      </w:r>
      <w:r>
        <w:rPr>
          <w:rStyle w:val="CharStyle50"/>
          <w:lang w:val="uk-UA" w:eastAsia="uk-UA"/>
        </w:rPr>
        <w:t>офі</w:t>
        <w:softHyphen/>
        <w:t xml:space="preserve">ційний </w:t>
      </w:r>
      <w:r>
        <w:rPr>
          <w:rStyle w:val="CharStyle50"/>
          <w:lang w:val="ru-RU" w:eastAsia="ru-RU"/>
        </w:rPr>
        <w:t xml:space="preserve">веб-ресурс. </w:t>
      </w:r>
      <w:r>
        <w:rPr>
          <w:rStyle w:val="CharStyle50"/>
        </w:rPr>
        <w:t xml:space="preserve">URL: </w:t>
      </w:r>
      <w:r>
        <w:fldChar w:fldCharType="begin"/>
      </w:r>
      <w:r>
        <w:rPr/>
        <w:instrText> HYPERLINK "https://grc.ua/" </w:instrText>
      </w:r>
      <w:r>
        <w:fldChar w:fldCharType="separate"/>
      </w:r>
      <w:r>
        <w:rPr>
          <w:rStyle w:val="CharStyle50"/>
        </w:rPr>
        <w:t>https://grc.ua/</w:t>
      </w:r>
      <w:r>
        <w:fldChar w:fldCharType="end"/>
      </w:r>
    </w:p>
    <w:p>
      <w:pPr>
        <w:pStyle w:val="Style49"/>
        <w:keepNext w:val="0"/>
        <w:keepLines w:val="0"/>
        <w:widowControl w:val="0"/>
        <w:numPr>
          <w:ilvl w:val="0"/>
          <w:numId w:val="3"/>
        </w:numPr>
        <w:shd w:val="clear" w:color="auto" w:fill="auto"/>
        <w:tabs>
          <w:tab w:pos="332" w:val="left"/>
        </w:tabs>
        <w:bidi w:val="0"/>
        <w:spacing w:before="0" w:after="0"/>
        <w:ind w:right="0"/>
        <w:jc w:val="both"/>
      </w:pPr>
      <w:r>
        <w:rPr>
          <w:rStyle w:val="CharStyle50"/>
          <w:lang w:val="ru-RU" w:eastAsia="ru-RU"/>
        </w:rPr>
        <w:t xml:space="preserve">Як </w:t>
      </w:r>
      <w:r>
        <w:rPr>
          <w:rStyle w:val="CharStyle50"/>
          <w:lang w:val="uk-UA" w:eastAsia="uk-UA"/>
        </w:rPr>
        <w:t xml:space="preserve">змінились </w:t>
      </w:r>
      <w:r>
        <w:rPr>
          <w:rStyle w:val="CharStyle50"/>
          <w:lang w:val="ru-RU" w:eastAsia="ru-RU"/>
        </w:rPr>
        <w:t xml:space="preserve">зарплати у </w:t>
      </w:r>
      <w:r>
        <w:rPr>
          <w:rStyle w:val="CharStyle50"/>
          <w:lang w:val="uk-UA" w:eastAsia="uk-UA"/>
        </w:rPr>
        <w:t xml:space="preserve">травні </w:t>
      </w:r>
      <w:r>
        <w:rPr>
          <w:rStyle w:val="CharStyle50"/>
          <w:lang w:val="ru-RU" w:eastAsia="ru-RU"/>
        </w:rPr>
        <w:t xml:space="preserve">за </w:t>
      </w:r>
      <w:r>
        <w:rPr>
          <w:rStyle w:val="CharStyle50"/>
          <w:lang w:val="uk-UA" w:eastAsia="uk-UA"/>
        </w:rPr>
        <w:t>галузя</w:t>
        <w:softHyphen/>
      </w:r>
      <w:r>
        <w:rPr>
          <w:rStyle w:val="CharStyle50"/>
          <w:lang w:val="uk-UA" w:eastAsia="uk-UA"/>
        </w:rPr>
      </w:r>
      <w:r>
        <w:rPr>
          <w:rStyle w:val="CharStyle50"/>
          <w:lang w:val="uk-UA" w:eastAsia="uk-UA"/>
        </w:rPr>
        <w:t>ми</w:t>
      </w:r>
      <w:r>
        <w:rPr>
          <w:rStyle w:val="CharStyle50"/>
          <w:lang w:val="ru-RU" w:eastAsia="ru-RU"/>
        </w:rPr>
        <w:t xml:space="preserve"> та </w:t>
      </w:r>
      <w:r>
        <w:rPr>
          <w:rStyle w:val="CharStyle50"/>
          <w:lang w:val="uk-UA" w:eastAsia="uk-UA"/>
        </w:rPr>
        <w:t xml:space="preserve">регіонами? </w:t>
      </w:r>
      <w:r>
        <w:rPr>
          <w:rStyle w:val="CharStyle50"/>
          <w:lang w:val="ru-RU" w:eastAsia="ru-RU"/>
        </w:rPr>
        <w:t xml:space="preserve">[Текст] </w:t>
      </w:r>
      <w:r>
        <w:rPr>
          <w:rStyle w:val="CharStyle50"/>
        </w:rPr>
        <w:t xml:space="preserve">// </w:t>
      </w:r>
      <w:r>
        <w:rPr>
          <w:rStyle w:val="CharStyle50"/>
          <w:lang w:val="ru-RU" w:eastAsia="ru-RU"/>
        </w:rPr>
        <w:t>Онлайн-кон</w:t>
        <w:softHyphen/>
        <w:t xml:space="preserve">сультант </w:t>
      </w:r>
      <w:r>
        <w:rPr>
          <w:rStyle w:val="CharStyle50"/>
          <w:lang w:val="uk-UA" w:eastAsia="uk-UA"/>
        </w:rPr>
        <w:t xml:space="preserve">інженера </w:t>
      </w:r>
      <w:r>
        <w:rPr>
          <w:rStyle w:val="CharStyle50"/>
          <w:lang w:val="ru-RU" w:eastAsia="ru-RU"/>
        </w:rPr>
        <w:t xml:space="preserve">з охорони </w:t>
      </w:r>
      <w:r>
        <w:rPr>
          <w:rStyle w:val="CharStyle50"/>
          <w:lang w:val="uk-UA" w:eastAsia="uk-UA"/>
        </w:rPr>
        <w:t xml:space="preserve">праці. </w:t>
      </w:r>
      <w:r>
        <w:rPr>
          <w:rStyle w:val="CharStyle50"/>
        </w:rPr>
        <w:t xml:space="preserve">– 2022. – 1 </w:t>
      </w:r>
      <w:r>
        <w:rPr>
          <w:rStyle w:val="CharStyle50"/>
          <w:lang w:val="ru-RU" w:eastAsia="ru-RU"/>
        </w:rPr>
        <w:t xml:space="preserve">червня [Електронний ресурс]. </w:t>
      </w:r>
      <w:r>
        <w:rPr>
          <w:rStyle w:val="CharStyle50"/>
        </w:rPr>
        <w:t xml:space="preserve">URL: </w:t>
      </w:r>
      <w:r>
        <w:fldChar w:fldCharType="begin"/>
      </w:r>
      <w:r>
        <w:rPr/>
        <w:instrText> HYPERLINK "https://ohoronapraci.com.ua/sites/default/" </w:instrText>
      </w:r>
      <w:r>
        <w:fldChar w:fldCharType="separate"/>
      </w:r>
      <w:r>
        <w:rPr>
          <w:rStyle w:val="CharStyle50"/>
        </w:rPr>
        <w:t>https://ohoronapraci.com.ua/sites/default/</w:t>
      </w:r>
      <w:r>
        <w:fldChar w:fldCharType="end"/>
      </w:r>
      <w:r>
        <w:rPr>
          <w:rStyle w:val="CharStyle50"/>
        </w:rPr>
        <w:t xml:space="preserve"> files/pdf/ yak_zminilis_zarplati_u_travni_z-2- 653470d.pdf</w:t>
      </w:r>
    </w:p>
    <w:p>
      <w:pPr>
        <w:pStyle w:val="Style49"/>
        <w:keepNext w:val="0"/>
        <w:keepLines w:val="0"/>
        <w:widowControl w:val="0"/>
        <w:numPr>
          <w:ilvl w:val="0"/>
          <w:numId w:val="3"/>
        </w:numPr>
        <w:shd w:val="clear" w:color="auto" w:fill="auto"/>
        <w:tabs>
          <w:tab w:pos="332" w:val="left"/>
        </w:tabs>
        <w:bidi w:val="0"/>
        <w:spacing w:before="0" w:after="460"/>
        <w:ind w:right="0"/>
        <w:jc w:val="both"/>
      </w:pPr>
      <w:r>
        <w:rPr>
          <w:rStyle w:val="CharStyle50"/>
          <w:lang w:val="ru-RU" w:eastAsia="ru-RU"/>
        </w:rPr>
        <w:t xml:space="preserve">Опитування щодо впливу </w:t>
      </w:r>
      <w:r>
        <w:rPr>
          <w:rStyle w:val="CharStyle50"/>
          <w:lang w:val="uk-UA" w:eastAsia="uk-UA"/>
        </w:rPr>
        <w:t xml:space="preserve">війни </w:t>
      </w:r>
      <w:r>
        <w:rPr>
          <w:rStyle w:val="CharStyle50"/>
          <w:lang w:val="ru-RU" w:eastAsia="ru-RU"/>
        </w:rPr>
        <w:t xml:space="preserve">на </w:t>
      </w:r>
      <w:r>
        <w:rPr>
          <w:rStyle w:val="CharStyle50"/>
          <w:lang w:val="uk-UA" w:eastAsia="uk-UA"/>
        </w:rPr>
        <w:t xml:space="preserve">підходи </w:t>
      </w:r>
      <w:r>
        <w:rPr>
          <w:rStyle w:val="CharStyle50"/>
          <w:lang w:val="ru-RU" w:eastAsia="ru-RU"/>
        </w:rPr>
        <w:t xml:space="preserve">до </w:t>
      </w:r>
      <w:r>
        <w:rPr>
          <w:rStyle w:val="CharStyle50"/>
          <w:lang w:val="uk-UA" w:eastAsia="uk-UA"/>
        </w:rPr>
        <w:t xml:space="preserve">управління </w:t>
      </w:r>
      <w:r>
        <w:rPr>
          <w:rStyle w:val="CharStyle50"/>
          <w:lang w:val="ru-RU" w:eastAsia="ru-RU"/>
        </w:rPr>
        <w:t xml:space="preserve">людським </w:t>
      </w:r>
      <w:r>
        <w:rPr>
          <w:rStyle w:val="CharStyle50"/>
          <w:lang w:val="uk-UA" w:eastAsia="uk-UA"/>
        </w:rPr>
        <w:t xml:space="preserve">капіталом </w:t>
      </w:r>
      <w:r>
        <w:rPr>
          <w:rStyle w:val="CharStyle50"/>
          <w:lang w:val="ru-RU" w:eastAsia="ru-RU"/>
        </w:rPr>
        <w:t xml:space="preserve">[Текст] </w:t>
      </w:r>
      <w:r>
        <w:rPr>
          <w:rStyle w:val="CharStyle50"/>
        </w:rPr>
        <w:t xml:space="preserve">/ Deloitte </w:t>
      </w:r>
      <w:r>
        <w:rPr>
          <w:rStyle w:val="CharStyle50"/>
          <w:lang w:val="ru-RU" w:eastAsia="ru-RU"/>
        </w:rPr>
        <w:t xml:space="preserve">в </w:t>
      </w:r>
      <w:r>
        <w:rPr>
          <w:rStyle w:val="CharStyle50"/>
          <w:lang w:val="uk-UA" w:eastAsia="uk-UA"/>
        </w:rPr>
        <w:t xml:space="preserve">Україні </w:t>
      </w:r>
      <w:r>
        <w:rPr>
          <w:rStyle w:val="CharStyle50"/>
          <w:lang w:val="ru-RU" w:eastAsia="ru-RU"/>
        </w:rPr>
        <w:t xml:space="preserve">та </w:t>
      </w:r>
      <w:r>
        <w:rPr>
          <w:rStyle w:val="CharStyle50"/>
        </w:rPr>
        <w:t xml:space="preserve">American chamber of commerce </w:t>
      </w:r>
      <w:r>
        <w:rPr>
          <w:rStyle w:val="CharStyle50"/>
          <w:lang w:val="ru-RU" w:eastAsia="ru-RU"/>
        </w:rPr>
        <w:t xml:space="preserve">[Електронний ресурс]. </w:t>
      </w:r>
      <w:r>
        <w:rPr>
          <w:rStyle w:val="CharStyle50"/>
        </w:rPr>
        <w:t xml:space="preserve">URL: </w:t>
      </w:r>
      <w:r>
        <w:fldChar w:fldCharType="begin"/>
      </w:r>
      <w:r>
        <w:rPr/>
        <w:instrText> HYPERLINK "https://www2.deloitte.com/content/dam/" </w:instrText>
      </w:r>
      <w:r>
        <w:fldChar w:fldCharType="separate"/>
      </w:r>
      <w:r>
        <w:rPr>
          <w:rStyle w:val="CharStyle50"/>
        </w:rPr>
        <w:t>https://www2.deloitte.com/content/dam/</w:t>
      </w:r>
      <w:r>
        <w:fldChar w:fldCharType="end"/>
      </w:r>
      <w:r>
        <w:rPr>
          <w:rStyle w:val="CharStyle50"/>
        </w:rPr>
        <w:t xml:space="preserve"> Deloitte/ua/ Documents/Press-release/ AmCham-Deloitte-Survey-on-impact-of-war- on-HC_ UKR.pdf</w:t>
      </w:r>
    </w:p>
    <w:p>
      <w:pPr>
        <w:pStyle w:val="Style31"/>
        <w:keepNext/>
        <w:keepLines/>
        <w:widowControl w:val="0"/>
        <w:shd w:val="clear" w:color="auto" w:fill="auto"/>
        <w:bidi w:val="0"/>
        <w:spacing w:before="0" w:after="0" w:line="233" w:lineRule="auto"/>
        <w:ind w:left="0" w:right="0" w:firstLine="0"/>
        <w:jc w:val="center"/>
      </w:pPr>
      <w:bookmarkStart w:id="18" w:name="bookmark18"/>
      <w:r>
        <w:rPr>
          <w:rStyle w:val="CharStyle32"/>
          <w:rFonts w:ascii="Calibri" w:eastAsia="Calibri" w:hAnsi="Calibri" w:cs="Calibri"/>
          <w:b/>
          <w:bCs/>
          <w:lang w:val="en-US" w:eastAsia="en-US"/>
        </w:rPr>
        <w:t>References</w:t>
      </w:r>
      <w:bookmarkEnd w:id="18"/>
    </w:p>
    <w:p>
      <w:pPr>
        <w:pStyle w:val="Style49"/>
        <w:keepNext w:val="0"/>
        <w:keepLines w:val="0"/>
        <w:widowControl w:val="0"/>
        <w:numPr>
          <w:ilvl w:val="0"/>
          <w:numId w:val="5"/>
        </w:numPr>
        <w:shd w:val="clear" w:color="auto" w:fill="auto"/>
        <w:tabs>
          <w:tab w:pos="274" w:val="left"/>
        </w:tabs>
        <w:bidi w:val="0"/>
        <w:spacing w:before="0" w:after="220"/>
        <w:ind w:right="0"/>
        <w:jc w:val="both"/>
      </w:pPr>
      <w:r>
        <w:rPr>
          <w:rStyle w:val="CharStyle50"/>
        </w:rPr>
        <w:t>Opytuvannia sered hravtsiv hotelnoho rynku Ukrainy shchodo naslidkiv pandemii COVID-19. (2020). [Survey among players of</w:t>
      </w:r>
    </w:p>
    <w:p>
      <w:pPr>
        <w:pStyle w:val="Style49"/>
        <w:keepNext w:val="0"/>
        <w:keepLines w:val="0"/>
        <w:widowControl w:val="0"/>
        <w:shd w:val="clear" w:color="auto" w:fill="auto"/>
        <w:tabs>
          <w:tab w:pos="1049" w:val="left"/>
        </w:tabs>
        <w:bidi w:val="0"/>
        <w:spacing w:before="0" w:after="0"/>
        <w:ind w:right="0" w:firstLine="0"/>
        <w:jc w:val="both"/>
      </w:pPr>
      <w:r>
        <w:rPr>
          <w:rStyle w:val="CharStyle50"/>
        </w:rPr>
        <w:t>the hotel market of Ukraine regarding the consequences of the COVID-19 pandemic] / Ukrainian hotel and resort association. URL:</w:t>
        <w:tab/>
      </w:r>
      <w:r>
        <w:fldChar w:fldCharType="begin"/>
      </w:r>
      <w:r>
        <w:rPr/>
        <w:instrText> HYPERLINK "https://www.hospitalitynet.org/" </w:instrText>
      </w:r>
      <w:r>
        <w:fldChar w:fldCharType="separate"/>
      </w:r>
      <w:r>
        <w:rPr>
          <w:rStyle w:val="CharStyle50"/>
        </w:rPr>
        <w:t>https://www.hospitalitynet.org/</w:t>
      </w:r>
      <w:r>
        <w:fldChar w:fldCharType="end"/>
      </w:r>
    </w:p>
    <w:p>
      <w:pPr>
        <w:pStyle w:val="Style49"/>
        <w:keepNext w:val="0"/>
        <w:keepLines w:val="0"/>
        <w:widowControl w:val="0"/>
        <w:shd w:val="clear" w:color="auto" w:fill="auto"/>
        <w:bidi w:val="0"/>
        <w:spacing w:before="0" w:after="0"/>
        <w:ind w:left="0" w:right="0" w:firstLine="300"/>
        <w:jc w:val="both"/>
      </w:pPr>
      <w:r>
        <w:rPr>
          <w:rStyle w:val="CharStyle50"/>
        </w:rPr>
        <w:t>file/152008936.pdf</w:t>
      </w:r>
    </w:p>
    <w:p>
      <w:pPr>
        <w:pStyle w:val="Style49"/>
        <w:keepNext w:val="0"/>
        <w:keepLines w:val="0"/>
        <w:widowControl w:val="0"/>
        <w:numPr>
          <w:ilvl w:val="0"/>
          <w:numId w:val="5"/>
        </w:numPr>
        <w:shd w:val="clear" w:color="auto" w:fill="auto"/>
        <w:tabs>
          <w:tab w:pos="278" w:val="left"/>
        </w:tabs>
        <w:bidi w:val="0"/>
        <w:spacing w:before="0" w:after="0"/>
        <w:ind w:right="0"/>
        <w:jc w:val="both"/>
      </w:pPr>
      <w:r>
        <w:rPr>
          <w:rStyle w:val="CharStyle50"/>
        </w:rPr>
        <w:t xml:space="preserve">Official website of the State Statistics Service of Ukraine. (n.d.). URL: http:// </w:t>
      </w:r>
      <w:r>
        <w:fldChar w:fldCharType="begin"/>
      </w:r>
      <w:r>
        <w:rPr/>
        <w:instrText> HYPERLINK "http://www.ukrstat.gov.ua" </w:instrText>
      </w:r>
      <w:r>
        <w:fldChar w:fldCharType="separate"/>
      </w:r>
      <w:r>
        <w:rPr>
          <w:rStyle w:val="CharStyle50"/>
        </w:rPr>
        <w:t>www.ukrstat.gov.ua</w:t>
      </w:r>
      <w:r>
        <w:fldChar w:fldCharType="end"/>
      </w:r>
    </w:p>
    <w:p>
      <w:pPr>
        <w:pStyle w:val="Style49"/>
        <w:keepNext w:val="0"/>
        <w:keepLines w:val="0"/>
        <w:widowControl w:val="0"/>
        <w:numPr>
          <w:ilvl w:val="0"/>
          <w:numId w:val="5"/>
        </w:numPr>
        <w:shd w:val="clear" w:color="auto" w:fill="auto"/>
        <w:tabs>
          <w:tab w:pos="278" w:val="left"/>
        </w:tabs>
        <w:bidi w:val="0"/>
        <w:spacing w:before="0" w:after="0"/>
        <w:ind w:right="0"/>
        <w:jc w:val="both"/>
      </w:pPr>
      <w:r>
        <w:rPr>
          <w:rStyle w:val="CharStyle50"/>
        </w:rPr>
        <w:t xml:space="preserve">Review of Hotels’ Human Resource Strategy during COVID-19 in Myanmar (2020) / Swiss agency for development and cooperation SDC. URL: https:// </w:t>
      </w:r>
      <w:r>
        <w:fldChar w:fldCharType="begin"/>
      </w:r>
      <w:r>
        <w:rPr/>
        <w:instrText> HYPERLINK "http://www.swisscontact.org/_Resources/" </w:instrText>
      </w:r>
      <w:r>
        <w:fldChar w:fldCharType="separate"/>
      </w:r>
      <w:r>
        <w:rPr>
          <w:rStyle w:val="CharStyle50"/>
        </w:rPr>
        <w:t>www.swisscontact.org/_Resources/</w:t>
      </w:r>
      <w:r>
        <w:fldChar w:fldCharType="end"/>
      </w:r>
      <w:r>
        <w:rPr>
          <w:rStyle w:val="CharStyle50"/>
        </w:rPr>
        <w:t xml:space="preserve"> Persistent/3/4/d/4/34d45a91ae4542a92 cc27af479291a3d218336d3/Human%20 Resource%20Strategy%20Survey_ English%20%20Version_VSDP.pdf</w:t>
      </w:r>
    </w:p>
    <w:p>
      <w:pPr>
        <w:pStyle w:val="Style49"/>
        <w:keepNext w:val="0"/>
        <w:keepLines w:val="0"/>
        <w:widowControl w:val="0"/>
        <w:numPr>
          <w:ilvl w:val="0"/>
          <w:numId w:val="5"/>
        </w:numPr>
        <w:shd w:val="clear" w:color="auto" w:fill="auto"/>
        <w:tabs>
          <w:tab w:pos="278" w:val="left"/>
        </w:tabs>
        <w:bidi w:val="0"/>
        <w:spacing w:before="0" w:after="0"/>
        <w:ind w:right="0"/>
        <w:jc w:val="both"/>
      </w:pPr>
      <w:r>
        <w:rPr>
          <w:rStyle w:val="CharStyle50"/>
        </w:rPr>
        <w:t>Mahmoud R., A. Al-Mkhadmeh, O. Alananzeh, R. Masa’deh. (2021). Exploring the relationship between human resources management practices in the hospitality sector and service innovation in Jordan: the mediating role of human capital. GeoJournal of Tourism and Geosites. 35 (2). 507–514.</w:t>
      </w:r>
    </w:p>
    <w:p>
      <w:pPr>
        <w:pStyle w:val="Style49"/>
        <w:keepNext w:val="0"/>
        <w:keepLines w:val="0"/>
        <w:widowControl w:val="0"/>
        <w:numPr>
          <w:ilvl w:val="0"/>
          <w:numId w:val="5"/>
        </w:numPr>
        <w:shd w:val="clear" w:color="auto" w:fill="auto"/>
        <w:tabs>
          <w:tab w:pos="278" w:val="left"/>
        </w:tabs>
        <w:bidi w:val="0"/>
        <w:spacing w:before="0" w:after="0"/>
        <w:ind w:right="0"/>
        <w:jc w:val="both"/>
      </w:pPr>
      <w:r>
        <w:rPr>
          <w:rStyle w:val="CharStyle50"/>
        </w:rPr>
        <w:t>Shrestha S. K. (2020) Human resource management challenges in the hospitality industry: insights from Nepal. Nepalese Journal of Hospitality &amp; Tourism Management. 1 (1). 28–34.</w:t>
      </w:r>
    </w:p>
    <w:p>
      <w:pPr>
        <w:pStyle w:val="Style49"/>
        <w:keepNext w:val="0"/>
        <w:keepLines w:val="0"/>
        <w:widowControl w:val="0"/>
        <w:numPr>
          <w:ilvl w:val="0"/>
          <w:numId w:val="5"/>
        </w:numPr>
        <w:shd w:val="clear" w:color="auto" w:fill="auto"/>
        <w:tabs>
          <w:tab w:pos="278" w:val="left"/>
        </w:tabs>
        <w:bidi w:val="0"/>
        <w:spacing w:before="0" w:after="0"/>
        <w:ind w:right="0"/>
        <w:jc w:val="both"/>
      </w:pPr>
      <w:r>
        <w:rPr>
          <w:rStyle w:val="CharStyle50"/>
        </w:rPr>
        <w:t xml:space="preserve">Kumar A., Passah D. (2020) IT Enabled HR practices in hospitality industry in India. URL: </w:t>
      </w:r>
      <w:r>
        <w:fldChar w:fldCharType="begin"/>
      </w:r>
      <w:r>
        <w:rPr/>
        <w:instrText> HYPERLINK "https://ssrn.com/abstract=3316335" </w:instrText>
      </w:r>
      <w:r>
        <w:fldChar w:fldCharType="separate"/>
      </w:r>
      <w:r>
        <w:rPr>
          <w:rStyle w:val="CharStyle50"/>
        </w:rPr>
        <w:t>https://ssrn.com/abstract=3316335</w:t>
      </w:r>
      <w:r>
        <w:fldChar w:fldCharType="end"/>
      </w:r>
    </w:p>
    <w:p>
      <w:pPr>
        <w:pStyle w:val="Style49"/>
        <w:keepNext w:val="0"/>
        <w:keepLines w:val="0"/>
        <w:widowControl w:val="0"/>
        <w:numPr>
          <w:ilvl w:val="0"/>
          <w:numId w:val="5"/>
        </w:numPr>
        <w:shd w:val="clear" w:color="auto" w:fill="auto"/>
        <w:tabs>
          <w:tab w:pos="278" w:val="left"/>
          <w:tab w:pos="1642" w:val="left"/>
          <w:tab w:pos="2405" w:val="left"/>
        </w:tabs>
        <w:bidi w:val="0"/>
        <w:spacing w:before="0" w:after="0"/>
        <w:ind w:right="0"/>
        <w:jc w:val="both"/>
      </w:pPr>
      <w:r>
        <w:rPr>
          <w:rStyle w:val="CharStyle50"/>
        </w:rPr>
        <w:t>Miziuk B., Myronov Yu. (2022) Metodolohichni</w:t>
        <w:tab/>
        <w:t>osnovy</w:t>
        <w:tab/>
        <w:t>systemnoho</w:t>
      </w:r>
    </w:p>
    <w:p>
      <w:pPr>
        <w:pStyle w:val="Style49"/>
        <w:keepNext w:val="0"/>
        <w:keepLines w:val="0"/>
        <w:widowControl w:val="0"/>
        <w:shd w:val="clear" w:color="auto" w:fill="auto"/>
        <w:tabs>
          <w:tab w:pos="1654" w:val="left"/>
          <w:tab w:pos="2417" w:val="left"/>
        </w:tabs>
        <w:bidi w:val="0"/>
        <w:spacing w:before="0" w:after="0"/>
        <w:ind w:left="0" w:right="0" w:firstLine="300"/>
        <w:jc w:val="both"/>
      </w:pPr>
      <w:r>
        <w:rPr>
          <w:rStyle w:val="CharStyle50"/>
        </w:rPr>
        <w:t>upravlinnia v</w:t>
        <w:tab/>
        <w:t>industrii</w:t>
        <w:tab/>
        <w:t>hostynnosti</w:t>
      </w:r>
    </w:p>
    <w:p>
      <w:pPr>
        <w:pStyle w:val="Style49"/>
        <w:keepNext w:val="0"/>
        <w:keepLines w:val="0"/>
        <w:widowControl w:val="0"/>
        <w:shd w:val="clear" w:color="auto" w:fill="auto"/>
        <w:bidi w:val="0"/>
        <w:spacing w:before="0" w:after="0"/>
        <w:ind w:right="0" w:firstLine="0"/>
        <w:jc w:val="both"/>
      </w:pPr>
      <w:r>
        <w:rPr>
          <w:rStyle w:val="CharStyle50"/>
        </w:rPr>
        <w:t>[Methodological foundations of system management in the hospitality industry]. Tourism and hospitality industry in Central and Eastern Europe. 5. 59–67.</w:t>
      </w:r>
    </w:p>
    <w:p>
      <w:pPr>
        <w:pStyle w:val="Style49"/>
        <w:keepNext w:val="0"/>
        <w:keepLines w:val="0"/>
        <w:widowControl w:val="0"/>
        <w:numPr>
          <w:ilvl w:val="0"/>
          <w:numId w:val="5"/>
        </w:numPr>
        <w:shd w:val="clear" w:color="auto" w:fill="auto"/>
        <w:tabs>
          <w:tab w:pos="278" w:val="left"/>
        </w:tabs>
        <w:bidi w:val="0"/>
        <w:spacing w:before="0" w:after="0"/>
        <w:ind w:right="0"/>
        <w:jc w:val="both"/>
      </w:pPr>
      <w:r>
        <w:rPr>
          <w:rStyle w:val="CharStyle50"/>
        </w:rPr>
        <w:t>Rozvytok industrii hostynnosti: suchasnyi pohliad : monohrafiia [Development of the hospitality industry: a modern view: a monograph] (2021). Kryvyi Rih: DonNUET. 170 р.</w:t>
      </w:r>
    </w:p>
    <w:p>
      <w:pPr>
        <w:pStyle w:val="Style49"/>
        <w:keepNext w:val="0"/>
        <w:keepLines w:val="0"/>
        <w:widowControl w:val="0"/>
        <w:numPr>
          <w:ilvl w:val="0"/>
          <w:numId w:val="5"/>
        </w:numPr>
        <w:shd w:val="clear" w:color="auto" w:fill="auto"/>
        <w:tabs>
          <w:tab w:pos="278" w:val="left"/>
        </w:tabs>
        <w:bidi w:val="0"/>
        <w:spacing w:before="0" w:after="0"/>
        <w:ind w:left="0" w:right="0" w:firstLine="0"/>
        <w:jc w:val="both"/>
      </w:pPr>
      <w:r>
        <w:rPr>
          <w:rStyle w:val="CharStyle50"/>
        </w:rPr>
        <w:t>Kanyapilai K. (2020) Human resources</w:t>
      </w:r>
    </w:p>
    <w:p>
      <w:pPr>
        <w:pStyle w:val="Style49"/>
        <w:keepNext w:val="0"/>
        <w:keepLines w:val="0"/>
        <w:widowControl w:val="0"/>
        <w:shd w:val="clear" w:color="auto" w:fill="auto"/>
        <w:bidi w:val="0"/>
        <w:spacing w:before="0" w:after="0"/>
        <w:ind w:left="280" w:right="0" w:firstLine="0"/>
        <w:jc w:val="both"/>
      </w:pPr>
      <w:r>
        <w:rPr>
          <w:rStyle w:val="CharStyle50"/>
        </w:rPr>
        <w:t>management in hospitality and tourism [Text] URL:</w:t>
      </w:r>
      <w:r>
        <w:fldChar w:fldCharType="begin"/>
      </w:r>
      <w:r>
        <w:rPr/>
        <w:instrText> HYPERLINK "http://www.elic.ssru.ac.th/" </w:instrText>
      </w:r>
      <w:r>
        <w:fldChar w:fldCharType="separate"/>
      </w:r>
      <w:r>
        <w:rPr>
          <w:rStyle w:val="CharStyle50"/>
        </w:rPr>
        <w:t>http://www.elic.ssru.ac.th/</w:t>
      </w:r>
      <w:r>
        <w:fldChar w:fldCharType="end"/>
      </w:r>
      <w:r>
        <w:rPr>
          <w:rStyle w:val="CharStyle50"/>
        </w:rPr>
        <w:t xml:space="preserve"> kanyapilai_ku/pluginfile.php/80/mod_ page/content/5/Week%202%20HR1%20 Intro.pdf</w:t>
      </w:r>
    </w:p>
    <w:p>
      <w:pPr>
        <w:pStyle w:val="Style49"/>
        <w:keepNext w:val="0"/>
        <w:keepLines w:val="0"/>
        <w:widowControl w:val="0"/>
        <w:numPr>
          <w:ilvl w:val="0"/>
          <w:numId w:val="5"/>
        </w:numPr>
        <w:shd w:val="clear" w:color="auto" w:fill="auto"/>
        <w:tabs>
          <w:tab w:pos="337" w:val="left"/>
        </w:tabs>
        <w:bidi w:val="0"/>
        <w:spacing w:before="0" w:after="0"/>
        <w:ind w:left="280" w:right="0" w:hanging="280"/>
        <w:jc w:val="both"/>
      </w:pPr>
      <w:r>
        <w:rPr>
          <w:rStyle w:val="CharStyle50"/>
        </w:rPr>
        <w:t xml:space="preserve">Study of the state and needs of business in Ukraine (2022). URL: </w:t>
      </w:r>
      <w:r>
        <w:fldChar w:fldCharType="begin"/>
      </w:r>
      <w:r>
        <w:rPr/>
        <w:instrText> HYPERLINK "https://business" </w:instrText>
      </w:r>
      <w:r>
        <w:fldChar w:fldCharType="separate"/>
      </w:r>
      <w:r>
        <w:rPr>
          <w:rStyle w:val="CharStyle50"/>
        </w:rPr>
        <w:t>https://business</w:t>
      </w:r>
      <w:r>
        <w:fldChar w:fldCharType="end"/>
      </w:r>
      <w:r>
        <w:rPr>
          <w:rStyle w:val="CharStyle50"/>
        </w:rPr>
        <w:t xml:space="preserve">. </w:t>
      </w:r>
      <w:r>
        <w:rPr>
          <w:rStyle w:val="CharStyle50"/>
        </w:rPr>
        <w:t>diia.gov.ua/uploads/4/21218-stan_ta_</w:t>
      </w:r>
      <w:r>
        <w:rPr>
          <w:rStyle w:val="CharStyle50"/>
        </w:rPr>
        <w:t xml:space="preserve"> potrebi_biznesu_v_umovah_vijni_ rezul_ tati_ opituvanna.pdf</w:t>
      </w:r>
    </w:p>
    <w:p>
      <w:pPr>
        <w:pStyle w:val="Style49"/>
        <w:keepNext w:val="0"/>
        <w:keepLines w:val="0"/>
        <w:widowControl w:val="0"/>
        <w:numPr>
          <w:ilvl w:val="0"/>
          <w:numId w:val="5"/>
        </w:numPr>
        <w:shd w:val="clear" w:color="auto" w:fill="auto"/>
        <w:tabs>
          <w:tab w:pos="337" w:val="left"/>
        </w:tabs>
        <w:bidi w:val="0"/>
        <w:spacing w:before="0" w:after="0"/>
        <w:ind w:left="280" w:right="0" w:hanging="280"/>
        <w:jc w:val="both"/>
      </w:pPr>
      <w:r>
        <w:rPr>
          <w:rStyle w:val="CharStyle50"/>
        </w:rPr>
        <w:t xml:space="preserve">Diagnosing the state of Ukrainian business during the full-scale war between Russia and Ukraine: analytical report. (2022). URL: </w:t>
      </w:r>
      <w:r>
        <w:fldChar w:fldCharType="begin"/>
      </w:r>
      <w:r>
        <w:rPr/>
        <w:instrText> HYPERLINK "https://kse.ua/wp-content/uploads/2022/05/Ukrainian_" </w:instrText>
      </w:r>
      <w:r>
        <w:fldChar w:fldCharType="separate"/>
      </w:r>
      <w:r>
        <w:rPr>
          <w:rStyle w:val="CharStyle50"/>
        </w:rPr>
        <w:t>https://kse.ua/wp- content/uploads/2022/05/Ukrainian_</w:t>
      </w:r>
      <w:r>
        <w:fldChar w:fldCharType="end"/>
      </w:r>
      <w:r>
        <w:rPr>
          <w:rStyle w:val="CharStyle50"/>
        </w:rPr>
        <w:t xml:space="preserve"> Business_inWar_2WaveReport_Gradus KSE_22042022.pdf</w:t>
      </w:r>
    </w:p>
    <w:p>
      <w:pPr>
        <w:pStyle w:val="Style49"/>
        <w:keepNext w:val="0"/>
        <w:keepLines w:val="0"/>
        <w:widowControl w:val="0"/>
        <w:numPr>
          <w:ilvl w:val="0"/>
          <w:numId w:val="5"/>
        </w:numPr>
        <w:shd w:val="clear" w:color="auto" w:fill="auto"/>
        <w:tabs>
          <w:tab w:pos="337" w:val="left"/>
        </w:tabs>
        <w:bidi w:val="0"/>
        <w:spacing w:before="0" w:after="0"/>
        <w:ind w:left="280" w:right="0" w:hanging="280"/>
        <w:jc w:val="both"/>
      </w:pPr>
      <w:r>
        <w:rPr>
          <w:rStyle w:val="CharStyle50"/>
        </w:rPr>
        <w:t>Mizhnarodnyi kadrovyi portal GRC: ofitsiinyi veb-resurs [GRC international</w:t>
      </w:r>
    </w:p>
    <w:p>
      <w:pPr>
        <w:pStyle w:val="Style49"/>
        <w:keepNext w:val="0"/>
        <w:keepLines w:val="0"/>
        <w:widowControl w:val="0"/>
        <w:shd w:val="clear" w:color="auto" w:fill="auto"/>
        <w:bidi w:val="0"/>
        <w:spacing w:before="0" w:after="0"/>
        <w:ind w:left="0" w:right="0" w:firstLine="280"/>
        <w:jc w:val="both"/>
      </w:pPr>
      <w:r>
        <w:rPr>
          <w:rStyle w:val="CharStyle50"/>
        </w:rPr>
        <w:t xml:space="preserve">personnel portal]. URL: </w:t>
      </w:r>
      <w:r>
        <w:fldChar w:fldCharType="begin"/>
      </w:r>
      <w:r>
        <w:rPr/>
        <w:instrText> HYPERLINK "https://grc.ua/" </w:instrText>
      </w:r>
      <w:r>
        <w:fldChar w:fldCharType="separate"/>
      </w:r>
      <w:r>
        <w:rPr>
          <w:rStyle w:val="CharStyle50"/>
        </w:rPr>
        <w:t>https://grc.ua/</w:t>
      </w:r>
      <w:r>
        <w:fldChar w:fldCharType="end"/>
      </w:r>
    </w:p>
    <w:p>
      <w:pPr>
        <w:pStyle w:val="Style49"/>
        <w:keepNext w:val="0"/>
        <w:keepLines w:val="0"/>
        <w:widowControl w:val="0"/>
        <w:numPr>
          <w:ilvl w:val="0"/>
          <w:numId w:val="5"/>
        </w:numPr>
        <w:shd w:val="clear" w:color="auto" w:fill="auto"/>
        <w:tabs>
          <w:tab w:pos="337" w:val="left"/>
        </w:tabs>
        <w:bidi w:val="0"/>
        <w:spacing w:before="0" w:after="0"/>
        <w:ind w:left="280" w:right="0" w:hanging="280"/>
        <w:jc w:val="both"/>
      </w:pPr>
      <w:r>
        <w:rPr>
          <w:rStyle w:val="CharStyle50"/>
        </w:rPr>
        <w:t xml:space="preserve">Yak zminylys zarplaty u travni za haluziamy ta rehionamy? (2022) [How did salaries change in May by industry and region?]. Online consultant of the occupational safety engineer. URL: https:// </w:t>
      </w:r>
      <w:r>
        <w:rPr>
          <w:rStyle w:val="CharStyle50"/>
        </w:rPr>
        <w:t>ohoronapraci.com.ua/sites/default/files/</w:t>
      </w:r>
      <w:r>
        <w:rPr>
          <w:rStyle w:val="CharStyle50"/>
        </w:rPr>
        <w:t xml:space="preserve"> pdf/ yak_zminilis_zarplati_u_travni_z-2- 653470d.pdf</w:t>
      </w:r>
    </w:p>
    <w:p>
      <w:pPr>
        <w:pStyle w:val="Style49"/>
        <w:keepNext w:val="0"/>
        <w:keepLines w:val="0"/>
        <w:widowControl w:val="0"/>
        <w:numPr>
          <w:ilvl w:val="0"/>
          <w:numId w:val="5"/>
        </w:numPr>
        <w:shd w:val="clear" w:color="auto" w:fill="auto"/>
        <w:tabs>
          <w:tab w:pos="337" w:val="left"/>
        </w:tabs>
        <w:bidi w:val="0"/>
        <w:spacing w:before="0" w:after="0"/>
        <w:ind w:left="280" w:right="0" w:hanging="280"/>
        <w:jc w:val="both"/>
        <w:sectPr>
          <w:headerReference w:type="default" r:id="rId25"/>
          <w:footerReference w:type="default" r:id="rId26"/>
          <w:headerReference w:type="even" r:id="rId27"/>
          <w:footerReference w:type="even" r:id="rId28"/>
          <w:footnotePr>
            <w:pos w:val="pageBottom"/>
            <w:numFmt w:val="decimal"/>
            <w:numRestart w:val="continuous"/>
          </w:footnotePr>
          <w:type w:val="continuous"/>
          <w:pgSz w:w="9413" w:h="13608"/>
          <w:pgMar w:top="1189" w:right="993" w:bottom="1225" w:left="993" w:header="0" w:footer="3" w:gutter="395"/>
          <w:cols w:num="2" w:space="227"/>
          <w:noEndnote/>
          <w:rtlGutter w:val="0"/>
          <w:docGrid w:linePitch="360"/>
        </w:sectPr>
      </w:pPr>
      <w:r>
        <w:rPr>
          <w:rStyle w:val="CharStyle50"/>
        </w:rPr>
        <w:t xml:space="preserve">Opytuvannia shchodo vplyvu viiny na pidkhody do upravlinnia liudskym kapitalom (2020) [A Survey of the Impact of War on Approaches to Human Capital Management] / Deloitte </w:t>
      </w:r>
      <w:r>
        <w:rPr>
          <w:rStyle w:val="CharStyle50"/>
          <w:lang w:val="uk-UA" w:eastAsia="uk-UA"/>
        </w:rPr>
        <w:t xml:space="preserve">в Україні та </w:t>
      </w:r>
      <w:r>
        <w:rPr>
          <w:rStyle w:val="CharStyle50"/>
        </w:rPr>
        <w:t xml:space="preserve">American chamber of commerce. URL: </w:t>
      </w:r>
      <w:r>
        <w:fldChar w:fldCharType="begin"/>
      </w:r>
      <w:r>
        <w:rPr/>
        <w:instrText> HYPERLINK "https://www2.deloitte.com/content/" </w:instrText>
      </w:r>
      <w:r>
        <w:fldChar w:fldCharType="separate"/>
      </w:r>
      <w:r>
        <w:rPr>
          <w:rStyle w:val="CharStyle50"/>
        </w:rPr>
        <w:t>https://www2.deloitte.com/content/</w:t>
      </w:r>
      <w:r>
        <w:fldChar w:fldCharType="end"/>
      </w:r>
      <w:r>
        <w:rPr>
          <w:rStyle w:val="CharStyle50"/>
        </w:rPr>
        <w:t xml:space="preserve"> dam/Deloitte/ua/Documents/Press- release/AmCham-Deloitte-Survey-on- impact-of-war-on-HC_ UKR.pdf</w:t>
      </w:r>
    </w:p>
    <w:p>
      <w:pPr>
        <w:widowControl w:val="0"/>
        <w:spacing w:line="240" w:lineRule="exact"/>
        <w:rPr>
          <w:sz w:val="19"/>
          <w:szCs w:val="19"/>
        </w:rPr>
      </w:pPr>
    </w:p>
    <w:p>
      <w:pPr>
        <w:widowControl w:val="0"/>
        <w:spacing w:before="40" w:after="40" w:line="240" w:lineRule="exact"/>
        <w:rPr>
          <w:sz w:val="19"/>
          <w:szCs w:val="19"/>
        </w:rPr>
      </w:pPr>
    </w:p>
    <w:p>
      <w:pPr>
        <w:widowControl w:val="0"/>
        <w:spacing w:line="1" w:lineRule="exact"/>
        <w:sectPr>
          <w:footnotePr>
            <w:pos w:val="pageBottom"/>
            <w:numFmt w:val="decimal"/>
            <w:numRestart w:val="continuous"/>
          </w:footnotePr>
          <w:type w:val="continuous"/>
          <w:pgSz w:w="9413" w:h="13608"/>
          <w:pgMar w:top="1325" w:right="0" w:bottom="1224" w:left="0"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320"/>
        <w:jc w:val="both"/>
      </w:pPr>
      <w:r>
        <w:rPr>
          <w:rStyle w:val="CharStyle10"/>
          <w:b/>
          <w:bCs/>
          <w:i/>
          <w:iCs/>
          <w:lang w:val="en-US" w:eastAsia="en-US"/>
        </w:rPr>
        <w:t>Levytska I., Klymchuk A. (2022).</w:t>
      </w:r>
    </w:p>
    <w:p>
      <w:pPr>
        <w:pStyle w:val="Style9"/>
        <w:keepNext w:val="0"/>
        <w:keepLines w:val="0"/>
        <w:widowControl w:val="0"/>
        <w:shd w:val="clear" w:color="auto" w:fill="auto"/>
        <w:bidi w:val="0"/>
        <w:spacing w:before="0" w:after="0" w:line="230" w:lineRule="auto"/>
        <w:ind w:left="0" w:right="0" w:firstLine="320"/>
        <w:jc w:val="both"/>
      </w:pPr>
      <w:r>
        <w:rPr>
          <w:rStyle w:val="CharStyle10"/>
          <w:b/>
          <w:bCs/>
          <w:i/>
          <w:iCs/>
          <w:lang w:val="en-US" w:eastAsia="en-US"/>
        </w:rPr>
        <w:t>HUMAN RESOURCE MANAGEMENT IN THE HOTEL AND RESTAURANT FIELD</w:t>
      </w:r>
    </w:p>
    <w:p>
      <w:pPr>
        <w:pStyle w:val="Style9"/>
        <w:keepNext w:val="0"/>
        <w:keepLines w:val="0"/>
        <w:widowControl w:val="0"/>
        <w:shd w:val="clear" w:color="auto" w:fill="auto"/>
        <w:bidi w:val="0"/>
        <w:spacing w:before="0" w:after="0" w:line="230" w:lineRule="auto"/>
        <w:ind w:left="0" w:right="0" w:firstLine="320"/>
        <w:jc w:val="both"/>
      </w:pPr>
      <w:r>
        <w:rPr>
          <w:rStyle w:val="CharStyle10"/>
          <w:b/>
          <w:bCs/>
          <w:i/>
          <w:iCs/>
          <w:lang w:val="en-US" w:eastAsia="en-US"/>
        </w:rPr>
        <w:t>UNDER THE CONDITIONS OF MARTIAL LAW.</w:t>
      </w:r>
    </w:p>
    <w:p>
      <w:pPr>
        <w:pStyle w:val="Style9"/>
        <w:keepNext w:val="0"/>
        <w:keepLines w:val="0"/>
        <w:widowControl w:val="0"/>
        <w:shd w:val="clear" w:color="auto" w:fill="auto"/>
        <w:bidi w:val="0"/>
        <w:spacing w:before="0" w:after="0" w:line="230" w:lineRule="auto"/>
        <w:ind w:left="0" w:right="0" w:firstLine="320"/>
        <w:jc w:val="both"/>
      </w:pPr>
      <w:r>
        <w:rPr>
          <w:rStyle w:val="CharStyle10"/>
          <w:i/>
          <w:iCs/>
          <w:lang w:val="en-US" w:eastAsia="en-US"/>
        </w:rPr>
        <w:t>BIOECONOMY AND AGRARIAN BUSINESS, 14(3): 40-51.</w:t>
      </w:r>
    </w:p>
    <w:p>
      <w:pPr>
        <w:pStyle w:val="Style9"/>
        <w:keepNext w:val="0"/>
        <w:keepLines w:val="0"/>
        <w:widowControl w:val="0"/>
        <w:shd w:val="clear" w:color="auto" w:fill="auto"/>
        <w:bidi w:val="0"/>
        <w:spacing w:before="0" w:after="240" w:line="230" w:lineRule="auto"/>
        <w:ind w:left="0" w:right="0" w:firstLine="320"/>
        <w:jc w:val="both"/>
      </w:pPr>
      <w:r>
        <w:fldChar w:fldCharType="begin"/>
      </w:r>
      <w:r>
        <w:rPr/>
        <w:instrText> HYPERLINK "https://doi" </w:instrText>
      </w:r>
      <w:r>
        <w:fldChar w:fldCharType="separate"/>
      </w:r>
      <w:r>
        <w:rPr>
          <w:rStyle w:val="CharStyle10"/>
          <w:i/>
          <w:iCs/>
          <w:lang w:val="en-US" w:eastAsia="en-US"/>
        </w:rPr>
        <w:t>https://doi</w:t>
      </w:r>
      <w:r>
        <w:fldChar w:fldCharType="end"/>
      </w:r>
      <w:r>
        <w:rPr>
          <w:rStyle w:val="CharStyle10"/>
          <w:i/>
          <w:iCs/>
          <w:lang w:val="en-US" w:eastAsia="en-US"/>
        </w:rPr>
        <w:t xml:space="preserve"> 10.31548/economics13(3).2022.34-43</w:t>
      </w:r>
    </w:p>
    <w:p>
      <w:pPr>
        <w:pStyle w:val="Style49"/>
        <w:keepNext w:val="0"/>
        <w:keepLines w:val="0"/>
        <w:widowControl w:val="0"/>
        <w:shd w:val="clear" w:color="auto" w:fill="auto"/>
        <w:bidi w:val="0"/>
        <w:spacing w:before="0" w:after="0"/>
        <w:ind w:left="0" w:right="0" w:firstLine="320"/>
        <w:jc w:val="both"/>
      </w:pPr>
      <w:r>
        <w:rPr>
          <w:rStyle w:val="CharStyle50"/>
          <w:b/>
          <w:bCs/>
          <w:i/>
          <w:iCs/>
          <w:sz w:val="18"/>
          <w:szCs w:val="18"/>
        </w:rPr>
        <w:t xml:space="preserve">Аbstract. </w:t>
      </w:r>
      <w:r>
        <w:rPr>
          <w:rStyle w:val="CharStyle50"/>
          <w:i/>
          <w:iCs/>
          <w:sz w:val="18"/>
          <w:szCs w:val="18"/>
        </w:rPr>
        <w:t>The full-scale military aggression against Ukraine has become a significant challenge for the hotel and restaurant business as well: some business entities have been forced to completely stop their activities or repurpose them, which, in the first turn, has affected personnel manage</w:t>
        <w:softHyphen/>
        <w:t>ment. The staff that remain are forced to bear double and sometimes triple the burden of obliga</w:t>
        <w:softHyphen/>
        <w:t>tions, which, however, is not compensated by a corresponding increase in wages. In this aspect, it is important to establish effective mechanisms for supporting employees, designed to provide them with not only material, but also psychological help, provide friendly support in difficult situations, etc. Considering this, one of the key challenges of the new reality is the issue of effective human re</w:t>
        <w:softHyphen/>
        <w:t>source management under the conditions of martial law and active hostilities, which has actualized the need to search for theoretical and practical aspects of its overcoming.</w:t>
      </w:r>
    </w:p>
    <w:p>
      <w:pPr>
        <w:pStyle w:val="Style49"/>
        <w:keepNext w:val="0"/>
        <w:keepLines w:val="0"/>
        <w:widowControl w:val="0"/>
        <w:shd w:val="clear" w:color="auto" w:fill="auto"/>
        <w:bidi w:val="0"/>
        <w:spacing w:before="0" w:after="0"/>
        <w:ind w:left="0" w:right="0" w:firstLine="320"/>
        <w:jc w:val="both"/>
      </w:pPr>
      <w:r>
        <w:rPr>
          <w:rStyle w:val="CharStyle50"/>
          <w:i/>
          <w:iCs/>
          <w:sz w:val="18"/>
          <w:szCs w:val="18"/>
        </w:rPr>
        <w:t>The purpose of the research is to characterize the key challenges of martial law from the point of view of personnel management in the hotel and restaurant business and to determine the main opportunities and directions of their application.</w:t>
      </w:r>
    </w:p>
    <w:p>
      <w:pPr>
        <w:pStyle w:val="Style49"/>
        <w:keepNext w:val="0"/>
        <w:keepLines w:val="0"/>
        <w:widowControl w:val="0"/>
        <w:shd w:val="clear" w:color="auto" w:fill="auto"/>
        <w:bidi w:val="0"/>
        <w:spacing w:before="0" w:after="0"/>
        <w:ind w:left="0" w:right="0" w:firstLine="320"/>
        <w:jc w:val="both"/>
      </w:pPr>
      <w:r>
        <w:rPr>
          <w:rStyle w:val="CharStyle50"/>
          <w:i/>
          <w:iCs/>
          <w:sz w:val="18"/>
          <w:szCs w:val="18"/>
        </w:rPr>
        <w:t>Methods. The study analyzes the activities of business entities in the hospitality industry, based on the data of official statistics and survey results of leading analytical companies. Systematization and classification methods are applied to group key challenges and opportunities in the field of human resource management of hotel and restaurant business entities in accordance with the criterion of territorial location.</w:t>
      </w:r>
    </w:p>
    <w:p>
      <w:pPr>
        <w:pStyle w:val="Style49"/>
        <w:keepNext w:val="0"/>
        <w:keepLines w:val="0"/>
        <w:widowControl w:val="0"/>
        <w:shd w:val="clear" w:color="auto" w:fill="auto"/>
        <w:bidi w:val="0"/>
        <w:spacing w:before="0" w:after="0"/>
        <w:ind w:left="0" w:right="0" w:firstLine="300"/>
        <w:jc w:val="both"/>
      </w:pPr>
      <w:r>
        <w:rPr>
          <w:rStyle w:val="CharStyle50"/>
          <w:i/>
          <w:iCs/>
          <w:sz w:val="18"/>
          <w:szCs w:val="18"/>
        </w:rPr>
        <w:t>The results. An analysis of the key performance indicators of the hospitality industry in Ukraine and domestic business as a whole during the period of martial law is carried out. Key challeng</w:t>
        <w:softHyphen/>
        <w:t>es for business in the field of personnel management caused by full-scale military aggression are characterized. Key challenges and opportunities of personnel management of business entities of the hospitality industry according to the criterion of territorial location are systematized. Specific challenges and opportunities of personnel management in the hotel and restaurant business in war conditions are described.</w:t>
      </w:r>
    </w:p>
    <w:p>
      <w:pPr>
        <w:pStyle w:val="Style49"/>
        <w:keepNext w:val="0"/>
        <w:keepLines w:val="0"/>
        <w:widowControl w:val="0"/>
        <w:shd w:val="clear" w:color="auto" w:fill="auto"/>
        <w:bidi w:val="0"/>
        <w:spacing w:before="0" w:after="0"/>
        <w:ind w:left="0" w:right="0" w:firstLine="300"/>
        <w:jc w:val="both"/>
      </w:pPr>
      <w:r>
        <w:rPr>
          <w:rStyle w:val="CharStyle50"/>
          <w:b/>
          <w:bCs/>
          <w:i/>
          <w:iCs/>
          <w:sz w:val="18"/>
          <w:szCs w:val="18"/>
        </w:rPr>
        <w:t xml:space="preserve">Keywords: </w:t>
      </w:r>
      <w:r>
        <w:rPr>
          <w:rStyle w:val="CharStyle50"/>
          <w:i/>
          <w:iCs/>
          <w:sz w:val="18"/>
          <w:szCs w:val="18"/>
        </w:rPr>
        <w:t>hotel and restaurant business, hospitality industry, martial law, personnel, human resource management, personnel management</w:t>
      </w:r>
    </w:p>
    <w:sectPr>
      <w:footnotePr>
        <w:pos w:val="pageBottom"/>
        <w:numFmt w:val="decimal"/>
        <w:numRestart w:val="continuous"/>
      </w:footnotePr>
      <w:type w:val="continuous"/>
      <w:pgSz w:w="9413" w:h="13608"/>
      <w:pgMar w:top="1325" w:right="973" w:bottom="1224" w:left="973" w:header="0" w:footer="3" w:gutter="415"/>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899160</wp:posOffset>
              </wp:positionH>
              <wp:positionV relativeFrom="page">
                <wp:posOffset>8176260</wp:posOffset>
              </wp:positionV>
              <wp:extent cx="4458970" cy="100330"/>
              <wp:wrapNone/>
              <wp:docPr id="4" name="Shape 4"/>
              <a:graphic xmlns:a="http://schemas.openxmlformats.org/drawingml/2006/main">
                <a:graphicData uri="http://schemas.microsoft.com/office/word/2010/wordprocessingShape">
                  <wps:wsp>
                    <wps:cNvSpPr txBox="1"/>
                    <wps:spPr>
                      <a:xfrm>
                        <a:ext cx="4458970" cy="100330"/>
                      </a:xfrm>
                      <a:prstGeom prst="rect"/>
                      <a:noFill/>
                    </wps:spPr>
                    <wps:txbx>
                      <w:txbxContent>
                        <w:p>
                          <w:pPr>
                            <w:pStyle w:val="Style4"/>
                            <w:keepNext w:val="0"/>
                            <w:keepLines w:val="0"/>
                            <w:widowControl w:val="0"/>
                            <w:shd w:val="clear" w:color="auto" w:fill="auto"/>
                            <w:tabs>
                              <w:tab w:pos="4834" w:val="right"/>
                              <w:tab w:pos="7022"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rPr>
                            <w:t>Усі. 14, №3,2022</w:t>
                            <w:tab/>
                            <w:t>ЕКОНОМІКА І УПРАВЛІННЯ БІЗНЕСОМ</w:t>
                            <w:tab/>
                          </w:r>
                          <w:r>
                            <w:rPr>
                              <w:rStyle w:val="CharStyle5"/>
                              <w:rFonts w:ascii="Calibri" w:eastAsia="Calibri" w:hAnsi="Calibri" w:cs="Calibri"/>
                              <w:color w:val="231F20"/>
                              <w:sz w:val="13"/>
                              <w:szCs w:val="13"/>
                            </w:rPr>
                            <w:t xml:space="preserve">І55М 2707-3823 </w:t>
                          </w:r>
                          <w:r>
                            <w:rPr>
                              <w:rStyle w:val="CharStyle5"/>
                              <w:rFonts w:ascii="Trebuchet MS" w:eastAsia="Trebuchet MS" w:hAnsi="Trebuchet MS" w:cs="Trebuchet MS"/>
                              <w:color w:val="231F20"/>
                              <w:sz w:val="14"/>
                              <w:szCs w:val="14"/>
                            </w:rPr>
                            <w:t xml:space="preserve">| </w:t>
                          </w:r>
                          <w:fldSimple w:instr=" PAGE \* MERGEFORMAT ">
                            <w:r>
                              <w:rPr>
                                <w:rStyle w:val="CharStyle5"/>
                                <w:rFonts w:ascii="Trebuchet MS" w:eastAsia="Trebuchet MS" w:hAnsi="Trebuchet MS" w:cs="Trebuchet MS"/>
                                <w:color w:val="231F20"/>
                                <w:sz w:val="14"/>
                                <w:szCs w:val="14"/>
                              </w:rPr>
                              <w:t>#</w:t>
                            </w:r>
                          </w:fldSimple>
                        </w:p>
                      </w:txbxContent>
                    </wps:txbx>
                    <wps:bodyPr lIns="0" tIns="0" rIns="0" bIns="0">
                      <a:spAutoFit/>
                    </wps:bodyPr>
                  </wps:wsp>
                </a:graphicData>
              </a:graphic>
            </wp:anchor>
          </w:drawing>
        </mc:Choice>
        <mc:Fallback>
          <w:pict>
            <v:shape id="_x0000_s1030" type="#_x0000_t202" style="position:absolute;margin-left:70.799999999999997pt;margin-top:643.80000000000007pt;width:351.10000000000002pt;height:7.9000000000000004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834" w:val="right"/>
                        <w:tab w:pos="7022"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rPr>
                      <w:t>Усі. 14, №3,2022</w:t>
                      <w:tab/>
                      <w:t>ЕКОНОМІКА І УПРАВЛІННЯ БІЗНЕСОМ</w:t>
                      <w:tab/>
                    </w:r>
                    <w:r>
                      <w:rPr>
                        <w:rStyle w:val="CharStyle5"/>
                        <w:rFonts w:ascii="Calibri" w:eastAsia="Calibri" w:hAnsi="Calibri" w:cs="Calibri"/>
                        <w:color w:val="231F20"/>
                        <w:sz w:val="13"/>
                        <w:szCs w:val="13"/>
                      </w:rPr>
                      <w:t xml:space="preserve">І55М 2707-3823 </w:t>
                    </w:r>
                    <w:r>
                      <w:rPr>
                        <w:rStyle w:val="CharStyle5"/>
                        <w:rFonts w:ascii="Trebuchet MS" w:eastAsia="Trebuchet MS" w:hAnsi="Trebuchet MS" w:cs="Trebuchet MS"/>
                        <w:color w:val="231F20"/>
                        <w:sz w:val="14"/>
                        <w:szCs w:val="14"/>
                      </w:rPr>
                      <w:t xml:space="preserve">| </w:t>
                    </w:r>
                    <w:fldSimple w:instr=" PAGE \* MERGEFORMAT ">
                      <w:r>
                        <w:rPr>
                          <w:rStyle w:val="CharStyle5"/>
                          <w:rFonts w:ascii="Trebuchet MS" w:eastAsia="Trebuchet MS" w:hAnsi="Trebuchet MS" w:cs="Trebuchet MS"/>
                          <w:color w:val="231F20"/>
                          <w:sz w:val="14"/>
                          <w:szCs w:val="14"/>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8034020</wp:posOffset>
              </wp:positionV>
              <wp:extent cx="4465320" cy="0"/>
              <wp:wrapNone/>
              <wp:docPr id="6" name="Shape 6"/>
              <a:graphic xmlns:a="http://schemas.openxmlformats.org/drawingml/2006/main">
                <a:graphicData uri="http://schemas.microsoft.com/office/word/2010/wordprocessingShape">
                  <wps:wsp>
                    <wps:cNvCnPr/>
                    <wps:spPr>
                      <a:xfrm>
                        <a:ext cx="4465320" cy="0"/>
                      </a:xfrm>
                      <a:prstGeom prst="straightConnector1"/>
                      <a:ln w="12700">
                        <a:solidFill/>
                      </a:ln>
                    </wps:spPr>
                    <wps:bodyPr/>
                  </wps:wsp>
                </a:graphicData>
              </a:graphic>
            </wp:anchor>
          </w:drawing>
        </mc:Choice>
        <mc:Fallback>
          <w:pict>
            <v:shape o:spt="32" o:oned="true" path="m,l21600,21600e" style="position:absolute;margin-left:70.799999999999997pt;margin-top:632.60000000000002pt;width:351.6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652145</wp:posOffset>
              </wp:positionH>
              <wp:positionV relativeFrom="page">
                <wp:posOffset>8081645</wp:posOffset>
              </wp:positionV>
              <wp:extent cx="4456430" cy="102870"/>
              <wp:wrapNone/>
              <wp:docPr id="10" name="Shape 10"/>
              <a:graphic xmlns:a="http://schemas.openxmlformats.org/drawingml/2006/main">
                <a:graphicData uri="http://schemas.microsoft.com/office/word/2010/wordprocessingShape">
                  <wps:wsp>
                    <wps:cNvSpPr txBox="1"/>
                    <wps:spPr>
                      <a:xfrm>
                        <a:ext cx="4456430" cy="102870"/>
                      </a:xfrm>
                      <a:prstGeom prst="rect"/>
                      <a:noFill/>
                    </wps:spPr>
                    <wps:txbx>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rPr>
                              <w:t>#</w:t>
                            </w:r>
                          </w:fldSimple>
                          <w:r>
                            <w:rPr>
                              <w:rStyle w:val="CharStyle5"/>
                              <w:rFonts w:ascii="Trebuchet MS" w:eastAsia="Trebuchet MS" w:hAnsi="Trebuchet MS" w:cs="Trebuchet MS"/>
                              <w:color w:val="231F20"/>
                              <w:sz w:val="14"/>
                              <w:szCs w:val="14"/>
                            </w:rPr>
                            <w:t xml:space="preserve"> | </w:t>
                          </w:r>
                          <w:r>
                            <w:rPr>
                              <w:rStyle w:val="CharStyle5"/>
                              <w:rFonts w:ascii="Calibri" w:eastAsia="Calibri" w:hAnsi="Calibri" w:cs="Calibri"/>
                              <w:color w:val="231F20"/>
                              <w:sz w:val="13"/>
                              <w:szCs w:val="13"/>
                              <w:lang w:val="en-US" w:eastAsia="en-US"/>
                            </w:rPr>
                            <w:t xml:space="preserve">ISSN </w:t>
                          </w:r>
                          <w:r>
                            <w:rPr>
                              <w:rStyle w:val="CharStyle5"/>
                              <w:rFonts w:ascii="Calibri" w:eastAsia="Calibri" w:hAnsi="Calibri" w:cs="Calibri"/>
                              <w:color w:val="231F20"/>
                              <w:sz w:val="13"/>
                              <w:szCs w:val="13"/>
                            </w:rPr>
                            <w:t>2707-3823</w:t>
                            <w:tab/>
                          </w:r>
                          <w:r>
                            <w:rPr>
                              <w:rStyle w:val="CharStyle5"/>
                              <w:rFonts w:ascii="Trebuchet MS" w:eastAsia="Trebuchet MS" w:hAnsi="Trebuchet MS" w:cs="Trebuchet MS"/>
                              <w:color w:val="231F20"/>
                              <w:sz w:val="14"/>
                              <w:szCs w:val="14"/>
                              <w:lang w:val="en-US" w:eastAsia="en-US"/>
                            </w:rPr>
                            <w:t>ECONOMICS AND BUSINESS MANAGEMENT</w:t>
                            <w:tab/>
                            <w:t xml:space="preserve">Vol. </w:t>
                          </w:r>
                          <w:r>
                            <w:rPr>
                              <w:rStyle w:val="CharStyle5"/>
                              <w:rFonts w:ascii="Trebuchet MS" w:eastAsia="Trebuchet MS" w:hAnsi="Trebuchet MS" w:cs="Trebuchet MS"/>
                              <w:color w:val="231F20"/>
                              <w:sz w:val="14"/>
                              <w:szCs w:val="14"/>
                            </w:rPr>
                            <w:t>14, №3, 2022</w:t>
                          </w:r>
                        </w:p>
                      </w:txbxContent>
                    </wps:txbx>
                    <wps:bodyPr lIns="0" tIns="0" rIns="0" bIns="0">
                      <a:spAutoFit/>
                    </wps:bodyPr>
                  </wps:wsp>
                </a:graphicData>
              </a:graphic>
            </wp:anchor>
          </w:drawing>
        </mc:Choice>
        <mc:Fallback>
          <w:pict>
            <v:shape id="_x0000_s1036" type="#_x0000_t202" style="position:absolute;margin-left:51.350000000000001pt;margin-top:636.35000000000002pt;width:350.90000000000003pt;height:8.0999999999999996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rPr>
                        <w:t>#</w:t>
                      </w:r>
                    </w:fldSimple>
                    <w:r>
                      <w:rPr>
                        <w:rStyle w:val="CharStyle5"/>
                        <w:rFonts w:ascii="Trebuchet MS" w:eastAsia="Trebuchet MS" w:hAnsi="Trebuchet MS" w:cs="Trebuchet MS"/>
                        <w:color w:val="231F20"/>
                        <w:sz w:val="14"/>
                        <w:szCs w:val="14"/>
                      </w:rPr>
                      <w:t xml:space="preserve"> | </w:t>
                    </w:r>
                    <w:r>
                      <w:rPr>
                        <w:rStyle w:val="CharStyle5"/>
                        <w:rFonts w:ascii="Calibri" w:eastAsia="Calibri" w:hAnsi="Calibri" w:cs="Calibri"/>
                        <w:color w:val="231F20"/>
                        <w:sz w:val="13"/>
                        <w:szCs w:val="13"/>
                        <w:lang w:val="en-US" w:eastAsia="en-US"/>
                      </w:rPr>
                      <w:t xml:space="preserve">ISSN </w:t>
                    </w:r>
                    <w:r>
                      <w:rPr>
                        <w:rStyle w:val="CharStyle5"/>
                        <w:rFonts w:ascii="Calibri" w:eastAsia="Calibri" w:hAnsi="Calibri" w:cs="Calibri"/>
                        <w:color w:val="231F20"/>
                        <w:sz w:val="13"/>
                        <w:szCs w:val="13"/>
                      </w:rPr>
                      <w:t>2707-3823</w:t>
                      <w:tab/>
                    </w:r>
                    <w:r>
                      <w:rPr>
                        <w:rStyle w:val="CharStyle5"/>
                        <w:rFonts w:ascii="Trebuchet MS" w:eastAsia="Trebuchet MS" w:hAnsi="Trebuchet MS" w:cs="Trebuchet MS"/>
                        <w:color w:val="231F20"/>
                        <w:sz w:val="14"/>
                        <w:szCs w:val="14"/>
                        <w:lang w:val="en-US" w:eastAsia="en-US"/>
                      </w:rPr>
                      <w:t>ECONOMICS AND BUSINESS MANAGEMENT</w:t>
                      <w:tab/>
                      <w:t xml:space="preserve">Vol. </w:t>
                    </w:r>
                    <w:r>
                      <w:rPr>
                        <w:rStyle w:val="CharStyle5"/>
                        <w:rFonts w:ascii="Trebuchet MS" w:eastAsia="Trebuchet MS" w:hAnsi="Trebuchet MS" w:cs="Trebuchet MS"/>
                        <w:color w:val="231F20"/>
                        <w:sz w:val="14"/>
                        <w:szCs w:val="14"/>
                      </w:rPr>
                      <w:t>14, №3, 2022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8035290</wp:posOffset>
              </wp:positionV>
              <wp:extent cx="4469765" cy="0"/>
              <wp:wrapNone/>
              <wp:docPr id="12" name="Shape 12"/>
              <a:graphic xmlns:a="http://schemas.openxmlformats.org/drawingml/2006/main">
                <a:graphicData uri="http://schemas.microsoft.com/office/word/2010/wordprocessingShape">
                  <wps:wsp>
                    <wps:cNvCnPr/>
                    <wps:spPr>
                      <a:xfrm>
                        <a:ext cx="4469765" cy="0"/>
                      </a:xfrm>
                      <a:prstGeom prst="straightConnector1"/>
                      <a:ln w="12700">
                        <a:solidFill/>
                      </a:ln>
                    </wps:spPr>
                    <wps:bodyPr/>
                  </wps:wsp>
                </a:graphicData>
              </a:graphic>
            </wp:anchor>
          </w:drawing>
        </mc:Choice>
        <mc:Fallback>
          <w:pict>
            <v:shape o:spt="32" o:oned="true" path="m,l21600,21600e" style="position:absolute;margin-left:51.pt;margin-top:632.70000000000005pt;width:351.94999999999999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646430</wp:posOffset>
              </wp:positionH>
              <wp:positionV relativeFrom="page">
                <wp:posOffset>7990205</wp:posOffset>
              </wp:positionV>
              <wp:extent cx="4456430" cy="100330"/>
              <wp:wrapNone/>
              <wp:docPr id="16" name="Shape 16"/>
              <a:graphic xmlns:a="http://schemas.openxmlformats.org/drawingml/2006/main">
                <a:graphicData uri="http://schemas.microsoft.com/office/word/2010/wordprocessingShape">
                  <wps:wsp>
                    <wps:cNvSpPr txBox="1"/>
                    <wps:spPr>
                      <a:xfrm>
                        <a:ext cx="4456430" cy="100330"/>
                      </a:xfrm>
                      <a:prstGeom prst="rect"/>
                      <a:noFill/>
                    </wps:spPr>
                    <wps:txbx>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lang w:val="en-US" w:eastAsia="en-US"/>
                              </w:rPr>
                              <w:t>#</w:t>
                            </w:r>
                          </w:fldSimple>
                          <w:r>
                            <w:rPr>
                              <w:rStyle w:val="CharStyle5"/>
                              <w:rFonts w:ascii="Trebuchet MS" w:eastAsia="Trebuchet MS" w:hAnsi="Trebuchet MS" w:cs="Trebuchet MS"/>
                              <w:color w:val="231F20"/>
                              <w:sz w:val="14"/>
                              <w:szCs w:val="14"/>
                              <w:lang w:val="en-US" w:eastAsia="en-US"/>
                            </w:rPr>
                            <w:t xml:space="preserve"> | </w:t>
                          </w:r>
                          <w:r>
                            <w:rPr>
                              <w:rStyle w:val="CharStyle5"/>
                              <w:rFonts w:ascii="Calibri" w:eastAsia="Calibri" w:hAnsi="Calibri" w:cs="Calibri"/>
                              <w:color w:val="231F20"/>
                              <w:sz w:val="13"/>
                              <w:szCs w:val="13"/>
                              <w:lang w:val="en-US" w:eastAsia="en-US"/>
                            </w:rPr>
                            <w:t>ISSN 2707</w:t>
                          </w:r>
                          <w:r>
                            <w:rPr>
                              <w:rStyle w:val="CharStyle5"/>
                              <w:rFonts w:ascii="Calibri" w:eastAsia="Calibri" w:hAnsi="Calibri" w:cs="Calibri"/>
                              <w:color w:val="231F20"/>
                              <w:sz w:val="13"/>
                              <w:szCs w:val="13"/>
                            </w:rPr>
                            <w:t>-</w:t>
                          </w:r>
                          <w:r>
                            <w:rPr>
                              <w:rStyle w:val="CharStyle5"/>
                              <w:rFonts w:ascii="Calibri" w:eastAsia="Calibri" w:hAnsi="Calibri" w:cs="Calibri"/>
                              <w:color w:val="231F20"/>
                              <w:sz w:val="13"/>
                              <w:szCs w:val="13"/>
                              <w:lang w:val="en-US" w:eastAsia="en-US"/>
                            </w:rPr>
                            <w:t>3823</w:t>
                            <w:tab/>
                          </w:r>
                          <w:r>
                            <w:rPr>
                              <w:rStyle w:val="CharStyle5"/>
                              <w:rFonts w:ascii="Trebuchet MS" w:eastAsia="Trebuchet MS" w:hAnsi="Trebuchet MS" w:cs="Trebuchet MS"/>
                              <w:color w:val="231F20"/>
                              <w:sz w:val="14"/>
                              <w:szCs w:val="14"/>
                              <w:lang w:val="en-US" w:eastAsia="en-US"/>
                            </w:rPr>
                            <w:t>ECONOMICS AND BUSINESS MANAGEMENT</w:t>
                            <w:tab/>
                            <w:t>Vol. 14, №3, 2022</w:t>
                          </w:r>
                        </w:p>
                      </w:txbxContent>
                    </wps:txbx>
                    <wps:bodyPr lIns="0" tIns="0" rIns="0" bIns="0">
                      <a:spAutoFit/>
                    </wps:bodyPr>
                  </wps:wsp>
                </a:graphicData>
              </a:graphic>
            </wp:anchor>
          </w:drawing>
        </mc:Choice>
        <mc:Fallback>
          <w:pict>
            <v:shape id="_x0000_s1042" type="#_x0000_t202" style="position:absolute;margin-left:50.899999999999999pt;margin-top:629.14999999999998pt;width:350.90000000000003pt;height:7.9000000000000004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lang w:val="en-US" w:eastAsia="en-US"/>
                        </w:rPr>
                        <w:t>#</w:t>
                      </w:r>
                    </w:fldSimple>
                    <w:r>
                      <w:rPr>
                        <w:rStyle w:val="CharStyle5"/>
                        <w:rFonts w:ascii="Trebuchet MS" w:eastAsia="Trebuchet MS" w:hAnsi="Trebuchet MS" w:cs="Trebuchet MS"/>
                        <w:color w:val="231F20"/>
                        <w:sz w:val="14"/>
                        <w:szCs w:val="14"/>
                        <w:lang w:val="en-US" w:eastAsia="en-US"/>
                      </w:rPr>
                      <w:t xml:space="preserve"> | </w:t>
                    </w:r>
                    <w:r>
                      <w:rPr>
                        <w:rStyle w:val="CharStyle5"/>
                        <w:rFonts w:ascii="Calibri" w:eastAsia="Calibri" w:hAnsi="Calibri" w:cs="Calibri"/>
                        <w:color w:val="231F20"/>
                        <w:sz w:val="13"/>
                        <w:szCs w:val="13"/>
                        <w:lang w:val="en-US" w:eastAsia="en-US"/>
                      </w:rPr>
                      <w:t>ISSN 2707</w:t>
                    </w:r>
                    <w:r>
                      <w:rPr>
                        <w:rStyle w:val="CharStyle5"/>
                        <w:rFonts w:ascii="Calibri" w:eastAsia="Calibri" w:hAnsi="Calibri" w:cs="Calibri"/>
                        <w:color w:val="231F20"/>
                        <w:sz w:val="13"/>
                        <w:szCs w:val="13"/>
                      </w:rPr>
                      <w:t>-</w:t>
                    </w:r>
                    <w:r>
                      <w:rPr>
                        <w:rStyle w:val="CharStyle5"/>
                        <w:rFonts w:ascii="Calibri" w:eastAsia="Calibri" w:hAnsi="Calibri" w:cs="Calibri"/>
                        <w:color w:val="231F20"/>
                        <w:sz w:val="13"/>
                        <w:szCs w:val="13"/>
                        <w:lang w:val="en-US" w:eastAsia="en-US"/>
                      </w:rPr>
                      <w:t>3823</w:t>
                      <w:tab/>
                    </w:r>
                    <w:r>
                      <w:rPr>
                        <w:rStyle w:val="CharStyle5"/>
                        <w:rFonts w:ascii="Trebuchet MS" w:eastAsia="Trebuchet MS" w:hAnsi="Trebuchet MS" w:cs="Trebuchet MS"/>
                        <w:color w:val="231F20"/>
                        <w:sz w:val="14"/>
                        <w:szCs w:val="14"/>
                        <w:lang w:val="en-US" w:eastAsia="en-US"/>
                      </w:rPr>
                      <w:t>ECONOMICS AND BUSINESS MANAGEMENT</w:t>
                      <w:tab/>
                      <w:t>Vol. 14, №3, 2022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7941310</wp:posOffset>
              </wp:positionV>
              <wp:extent cx="4462145" cy="0"/>
              <wp:wrapNone/>
              <wp:docPr id="18" name="Shape 18"/>
              <a:graphic xmlns:a="http://schemas.openxmlformats.org/drawingml/2006/main">
                <a:graphicData uri="http://schemas.microsoft.com/office/word/2010/wordprocessingShape">
                  <wps:wsp>
                    <wps:cNvCnPr/>
                    <wps:spPr>
                      <a:xfrm>
                        <a:ext cx="4462145" cy="0"/>
                      </a:xfrm>
                      <a:prstGeom prst="straightConnector1"/>
                      <a:ln w="12700">
                        <a:solidFill/>
                      </a:ln>
                    </wps:spPr>
                    <wps:bodyPr/>
                  </wps:wsp>
                </a:graphicData>
              </a:graphic>
            </wp:anchor>
          </w:drawing>
        </mc:Choice>
        <mc:Fallback>
          <w:pict>
            <v:shape o:spt="32" o:oned="true" path="m,l21600,21600e" style="position:absolute;margin-left:50.899999999999999pt;margin-top:625.30000000000007pt;width:351.3500000000000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899160</wp:posOffset>
              </wp:positionH>
              <wp:positionV relativeFrom="page">
                <wp:posOffset>8083550</wp:posOffset>
              </wp:positionV>
              <wp:extent cx="4462145" cy="100330"/>
              <wp:wrapNone/>
              <wp:docPr id="47" name="Shape 47"/>
              <a:graphic xmlns:a="http://schemas.openxmlformats.org/drawingml/2006/main">
                <a:graphicData uri="http://schemas.microsoft.com/office/word/2010/wordprocessingShape">
                  <wps:wsp>
                    <wps:cNvSpPr txBox="1"/>
                    <wps:spPr>
                      <a:xfrm>
                        <a:ext cx="4462145" cy="100330"/>
                      </a:xfrm>
                      <a:prstGeom prst="rect"/>
                      <a:noFill/>
                    </wps:spPr>
                    <wps:txbx>
                      <w:txbxContent>
                        <w:p>
                          <w:pPr>
                            <w:pStyle w:val="Style4"/>
                            <w:keepNext w:val="0"/>
                            <w:keepLines w:val="0"/>
                            <w:widowControl w:val="0"/>
                            <w:shd w:val="clear" w:color="auto" w:fill="auto"/>
                            <w:tabs>
                              <w:tab w:pos="4834" w:val="right"/>
                              <w:tab w:pos="7027"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rPr>
                            <w:t>Усі. 14, №3,2022</w:t>
                            <w:tab/>
                            <w:t>ЕКОНОМІКА І УПРАВЛІННЯ БІЗНЕСОМ</w:t>
                            <w:tab/>
                          </w:r>
                          <w:r>
                            <w:rPr>
                              <w:rStyle w:val="CharStyle5"/>
                              <w:rFonts w:ascii="Calibri" w:eastAsia="Calibri" w:hAnsi="Calibri" w:cs="Calibri"/>
                              <w:color w:val="231F20"/>
                              <w:sz w:val="13"/>
                              <w:szCs w:val="13"/>
                            </w:rPr>
                            <w:t xml:space="preserve">І55М 2707-3823 </w:t>
                          </w:r>
                          <w:r>
                            <w:rPr>
                              <w:rStyle w:val="CharStyle5"/>
                              <w:rFonts w:ascii="Trebuchet MS" w:eastAsia="Trebuchet MS" w:hAnsi="Trebuchet MS" w:cs="Trebuchet MS"/>
                              <w:color w:val="231F20"/>
                              <w:sz w:val="14"/>
                              <w:szCs w:val="14"/>
                            </w:rPr>
                            <w:t xml:space="preserve">| </w:t>
                          </w:r>
                          <w:fldSimple w:instr=" PAGE \* MERGEFORMAT ">
                            <w:r>
                              <w:rPr>
                                <w:rStyle w:val="CharStyle5"/>
                                <w:rFonts w:ascii="Trebuchet MS" w:eastAsia="Trebuchet MS" w:hAnsi="Trebuchet MS" w:cs="Trebuchet MS"/>
                                <w:color w:val="231F20"/>
                                <w:sz w:val="14"/>
                                <w:szCs w:val="14"/>
                              </w:rPr>
                              <w:t>#</w:t>
                            </w:r>
                          </w:fldSimple>
                        </w:p>
                      </w:txbxContent>
                    </wps:txbx>
                    <wps:bodyPr lIns="0" tIns="0" rIns="0" bIns="0">
                      <a:spAutoFit/>
                    </wps:bodyPr>
                  </wps:wsp>
                </a:graphicData>
              </a:graphic>
            </wp:anchor>
          </w:drawing>
        </mc:Choice>
        <mc:Fallback>
          <w:pict>
            <v:shape id="_x0000_s1073" type="#_x0000_t202" style="position:absolute;margin-left:70.799999999999997pt;margin-top:636.5pt;width:351.35000000000002pt;height:7.9000000000000004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834" w:val="right"/>
                        <w:tab w:pos="7027"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rPr>
                      <w:t>Усі. 14, №3,2022</w:t>
                      <w:tab/>
                      <w:t>ЕКОНОМІКА І УПРАВЛІННЯ БІЗНЕСОМ</w:t>
                      <w:tab/>
                    </w:r>
                    <w:r>
                      <w:rPr>
                        <w:rStyle w:val="CharStyle5"/>
                        <w:rFonts w:ascii="Calibri" w:eastAsia="Calibri" w:hAnsi="Calibri" w:cs="Calibri"/>
                        <w:color w:val="231F20"/>
                        <w:sz w:val="13"/>
                        <w:szCs w:val="13"/>
                      </w:rPr>
                      <w:t xml:space="preserve">І55М 2707-3823 </w:t>
                    </w:r>
                    <w:r>
                      <w:rPr>
                        <w:rStyle w:val="CharStyle5"/>
                        <w:rFonts w:ascii="Trebuchet MS" w:eastAsia="Trebuchet MS" w:hAnsi="Trebuchet MS" w:cs="Trebuchet MS"/>
                        <w:color w:val="231F20"/>
                        <w:sz w:val="14"/>
                        <w:szCs w:val="14"/>
                      </w:rPr>
                      <w:t xml:space="preserve">| </w:t>
                    </w:r>
                    <w:fldSimple w:instr=" PAGE \* MERGEFORMAT ">
                      <w:r>
                        <w:rPr>
                          <w:rStyle w:val="CharStyle5"/>
                          <w:rFonts w:ascii="Trebuchet MS" w:eastAsia="Trebuchet MS" w:hAnsi="Trebuchet MS" w:cs="Trebuchet MS"/>
                          <w:color w:val="231F20"/>
                          <w:sz w:val="14"/>
                          <w:szCs w:val="14"/>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8034020</wp:posOffset>
              </wp:positionV>
              <wp:extent cx="4465320" cy="0"/>
              <wp:wrapNone/>
              <wp:docPr id="49" name="Shape 49"/>
              <a:graphic xmlns:a="http://schemas.openxmlformats.org/drawingml/2006/main">
                <a:graphicData uri="http://schemas.microsoft.com/office/word/2010/wordprocessingShape">
                  <wps:wsp>
                    <wps:cNvCnPr/>
                    <wps:spPr>
                      <a:xfrm>
                        <a:ext cx="4465320" cy="0"/>
                      </a:xfrm>
                      <a:prstGeom prst="straightConnector1"/>
                      <a:ln w="12700">
                        <a:solidFill/>
                      </a:ln>
                    </wps:spPr>
                    <wps:bodyPr/>
                  </wps:wsp>
                </a:graphicData>
              </a:graphic>
            </wp:anchor>
          </w:drawing>
        </mc:Choice>
        <mc:Fallback>
          <w:pict>
            <v:shape o:spt="32" o:oned="true" path="m,l21600,21600e" style="position:absolute;margin-left:70.799999999999997pt;margin-top:632.60000000000002pt;width:351.6000000000000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652145</wp:posOffset>
              </wp:positionH>
              <wp:positionV relativeFrom="page">
                <wp:posOffset>8081645</wp:posOffset>
              </wp:positionV>
              <wp:extent cx="4456430" cy="102870"/>
              <wp:wrapNone/>
              <wp:docPr id="53" name="Shape 53"/>
              <a:graphic xmlns:a="http://schemas.openxmlformats.org/drawingml/2006/main">
                <a:graphicData uri="http://schemas.microsoft.com/office/word/2010/wordprocessingShape">
                  <wps:wsp>
                    <wps:cNvSpPr txBox="1"/>
                    <wps:spPr>
                      <a:xfrm>
                        <a:ext cx="4456430" cy="102870"/>
                      </a:xfrm>
                      <a:prstGeom prst="rect"/>
                      <a:noFill/>
                    </wps:spPr>
                    <wps:txbx>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rPr>
                              <w:t>#</w:t>
                            </w:r>
                          </w:fldSimple>
                          <w:r>
                            <w:rPr>
                              <w:rStyle w:val="CharStyle5"/>
                              <w:rFonts w:ascii="Trebuchet MS" w:eastAsia="Trebuchet MS" w:hAnsi="Trebuchet MS" w:cs="Trebuchet MS"/>
                              <w:color w:val="231F20"/>
                              <w:sz w:val="14"/>
                              <w:szCs w:val="14"/>
                            </w:rPr>
                            <w:t xml:space="preserve"> | </w:t>
                          </w:r>
                          <w:r>
                            <w:rPr>
                              <w:rStyle w:val="CharStyle5"/>
                              <w:rFonts w:ascii="Calibri" w:eastAsia="Calibri" w:hAnsi="Calibri" w:cs="Calibri"/>
                              <w:color w:val="231F20"/>
                              <w:sz w:val="13"/>
                              <w:szCs w:val="13"/>
                              <w:lang w:val="en-US" w:eastAsia="en-US"/>
                            </w:rPr>
                            <w:t xml:space="preserve">ISSN </w:t>
                          </w:r>
                          <w:r>
                            <w:rPr>
                              <w:rStyle w:val="CharStyle5"/>
                              <w:rFonts w:ascii="Calibri" w:eastAsia="Calibri" w:hAnsi="Calibri" w:cs="Calibri"/>
                              <w:color w:val="231F20"/>
                              <w:sz w:val="13"/>
                              <w:szCs w:val="13"/>
                            </w:rPr>
                            <w:t>2707-3823</w:t>
                            <w:tab/>
                          </w:r>
                          <w:r>
                            <w:rPr>
                              <w:rStyle w:val="CharStyle5"/>
                              <w:rFonts w:ascii="Trebuchet MS" w:eastAsia="Trebuchet MS" w:hAnsi="Trebuchet MS" w:cs="Trebuchet MS"/>
                              <w:color w:val="231F20"/>
                              <w:sz w:val="14"/>
                              <w:szCs w:val="14"/>
                              <w:lang w:val="en-US" w:eastAsia="en-US"/>
                            </w:rPr>
                            <w:t>ECONOMICS AND BUSINESS MANAGEMENT</w:t>
                            <w:tab/>
                            <w:t xml:space="preserve">Vol. </w:t>
                          </w:r>
                          <w:r>
                            <w:rPr>
                              <w:rStyle w:val="CharStyle5"/>
                              <w:rFonts w:ascii="Trebuchet MS" w:eastAsia="Trebuchet MS" w:hAnsi="Trebuchet MS" w:cs="Trebuchet MS"/>
                              <w:color w:val="231F20"/>
                              <w:sz w:val="14"/>
                              <w:szCs w:val="14"/>
                            </w:rPr>
                            <w:t>14, №3, 2022</w:t>
                          </w:r>
                        </w:p>
                      </w:txbxContent>
                    </wps:txbx>
                    <wps:bodyPr lIns="0" tIns="0" rIns="0" bIns="0">
                      <a:spAutoFit/>
                    </wps:bodyPr>
                  </wps:wsp>
                </a:graphicData>
              </a:graphic>
            </wp:anchor>
          </w:drawing>
        </mc:Choice>
        <mc:Fallback>
          <w:pict>
            <v:shape id="_x0000_s1079" type="#_x0000_t202" style="position:absolute;margin-left:51.350000000000001pt;margin-top:636.35000000000002pt;width:350.90000000000003pt;height:8.0999999999999996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rPr>
                        <w:t>#</w:t>
                      </w:r>
                    </w:fldSimple>
                    <w:r>
                      <w:rPr>
                        <w:rStyle w:val="CharStyle5"/>
                        <w:rFonts w:ascii="Trebuchet MS" w:eastAsia="Trebuchet MS" w:hAnsi="Trebuchet MS" w:cs="Trebuchet MS"/>
                        <w:color w:val="231F20"/>
                        <w:sz w:val="14"/>
                        <w:szCs w:val="14"/>
                      </w:rPr>
                      <w:t xml:space="preserve"> | </w:t>
                    </w:r>
                    <w:r>
                      <w:rPr>
                        <w:rStyle w:val="CharStyle5"/>
                        <w:rFonts w:ascii="Calibri" w:eastAsia="Calibri" w:hAnsi="Calibri" w:cs="Calibri"/>
                        <w:color w:val="231F20"/>
                        <w:sz w:val="13"/>
                        <w:szCs w:val="13"/>
                        <w:lang w:val="en-US" w:eastAsia="en-US"/>
                      </w:rPr>
                      <w:t xml:space="preserve">ISSN </w:t>
                    </w:r>
                    <w:r>
                      <w:rPr>
                        <w:rStyle w:val="CharStyle5"/>
                        <w:rFonts w:ascii="Calibri" w:eastAsia="Calibri" w:hAnsi="Calibri" w:cs="Calibri"/>
                        <w:color w:val="231F20"/>
                        <w:sz w:val="13"/>
                        <w:szCs w:val="13"/>
                      </w:rPr>
                      <w:t>2707-3823</w:t>
                      <w:tab/>
                    </w:r>
                    <w:r>
                      <w:rPr>
                        <w:rStyle w:val="CharStyle5"/>
                        <w:rFonts w:ascii="Trebuchet MS" w:eastAsia="Trebuchet MS" w:hAnsi="Trebuchet MS" w:cs="Trebuchet MS"/>
                        <w:color w:val="231F20"/>
                        <w:sz w:val="14"/>
                        <w:szCs w:val="14"/>
                        <w:lang w:val="en-US" w:eastAsia="en-US"/>
                      </w:rPr>
                      <w:t>ECONOMICS AND BUSINESS MANAGEMENT</w:t>
                      <w:tab/>
                      <w:t xml:space="preserve">Vol. </w:t>
                    </w:r>
                    <w:r>
                      <w:rPr>
                        <w:rStyle w:val="CharStyle5"/>
                        <w:rFonts w:ascii="Trebuchet MS" w:eastAsia="Trebuchet MS" w:hAnsi="Trebuchet MS" w:cs="Trebuchet MS"/>
                        <w:color w:val="231F20"/>
                        <w:sz w:val="14"/>
                        <w:szCs w:val="14"/>
                      </w:rPr>
                      <w:t>14, №3, 2022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8035290</wp:posOffset>
              </wp:positionV>
              <wp:extent cx="4469765" cy="0"/>
              <wp:wrapNone/>
              <wp:docPr id="55" name="Shape 55"/>
              <a:graphic xmlns:a="http://schemas.openxmlformats.org/drawingml/2006/main">
                <a:graphicData uri="http://schemas.microsoft.com/office/word/2010/wordprocessingShape">
                  <wps:wsp>
                    <wps:cNvCnPr/>
                    <wps:spPr>
                      <a:xfrm>
                        <a:ext cx="4469765" cy="0"/>
                      </a:xfrm>
                      <a:prstGeom prst="straightConnector1"/>
                      <a:ln w="12700">
                        <a:solidFill/>
                      </a:ln>
                    </wps:spPr>
                    <wps:bodyPr/>
                  </wps:wsp>
                </a:graphicData>
              </a:graphic>
            </wp:anchor>
          </w:drawing>
        </mc:Choice>
        <mc:Fallback>
          <w:pict>
            <v:shape o:spt="32" o:oned="true" path="m,l21600,21600e" style="position:absolute;margin-left:51.pt;margin-top:632.70000000000005pt;width:351.94999999999999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901065</wp:posOffset>
              </wp:positionH>
              <wp:positionV relativeFrom="page">
                <wp:posOffset>8081645</wp:posOffset>
              </wp:positionV>
              <wp:extent cx="4457700" cy="102235"/>
              <wp:wrapNone/>
              <wp:docPr id="59" name="Shape 59"/>
              <a:graphic xmlns:a="http://schemas.openxmlformats.org/drawingml/2006/main">
                <a:graphicData uri="http://schemas.microsoft.com/office/word/2010/wordprocessingShape">
                  <wps:wsp>
                    <wps:cNvSpPr txBox="1"/>
                    <wps:spPr>
                      <a:xfrm>
                        <a:ext cx="4457700" cy="102235"/>
                      </a:xfrm>
                      <a:prstGeom prst="rect"/>
                      <a:noFill/>
                    </wps:spPr>
                    <wps:txbx>
                      <w:txbxContent>
                        <w:p>
                          <w:pPr>
                            <w:pStyle w:val="Style4"/>
                            <w:keepNext w:val="0"/>
                            <w:keepLines w:val="0"/>
                            <w:widowControl w:val="0"/>
                            <w:shd w:val="clear" w:color="auto" w:fill="auto"/>
                            <w:tabs>
                              <w:tab w:pos="4830" w:val="right"/>
                              <w:tab w:pos="7020"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lang w:val="en-US" w:eastAsia="en-US"/>
                            </w:rPr>
                            <w:t>Vol. 14, №3, 2022</w:t>
                            <w:tab/>
                          </w:r>
                          <w:r>
                            <w:rPr>
                              <w:rStyle w:val="CharStyle5"/>
                              <w:rFonts w:ascii="Trebuchet MS" w:eastAsia="Trebuchet MS" w:hAnsi="Trebuchet MS" w:cs="Trebuchet MS"/>
                              <w:color w:val="231F20"/>
                              <w:sz w:val="14"/>
                              <w:szCs w:val="14"/>
                            </w:rPr>
                            <w:t>ЕКОНОМІКА І УПРАВЛІННЯ БІЗНЕСОМ</w:t>
                            <w:tab/>
                          </w:r>
                          <w:r>
                            <w:rPr>
                              <w:rStyle w:val="CharStyle5"/>
                              <w:rFonts w:ascii="Calibri" w:eastAsia="Calibri" w:hAnsi="Calibri" w:cs="Calibri"/>
                              <w:color w:val="231F20"/>
                              <w:sz w:val="13"/>
                              <w:szCs w:val="13"/>
                              <w:lang w:val="en-US" w:eastAsia="en-US"/>
                            </w:rPr>
                            <w:t xml:space="preserve">ISSN 2707-3823 </w:t>
                          </w:r>
                          <w:r>
                            <w:rPr>
                              <w:rStyle w:val="CharStyle5"/>
                              <w:rFonts w:ascii="Trebuchet MS" w:eastAsia="Trebuchet MS" w:hAnsi="Trebuchet MS" w:cs="Trebuchet MS"/>
                              <w:color w:val="231F20"/>
                              <w:sz w:val="14"/>
                              <w:szCs w:val="14"/>
                              <w:lang w:val="en-US" w:eastAsia="en-US"/>
                            </w:rPr>
                            <w:t xml:space="preserve">| </w:t>
                          </w:r>
                          <w:fldSimple w:instr=" PAGE \* MERGEFORMAT ">
                            <w:r>
                              <w:rPr>
                                <w:rStyle w:val="CharStyle5"/>
                                <w:rFonts w:ascii="Trebuchet MS" w:eastAsia="Trebuchet MS" w:hAnsi="Trebuchet MS" w:cs="Trebuchet MS"/>
                                <w:color w:val="231F20"/>
                                <w:sz w:val="14"/>
                                <w:szCs w:val="14"/>
                                <w:lang w:val="en-US" w:eastAsia="en-US"/>
                              </w:rPr>
                              <w:t>#</w:t>
                            </w:r>
                          </w:fldSimple>
                        </w:p>
                      </w:txbxContent>
                    </wps:txbx>
                    <wps:bodyPr lIns="0" tIns="0" rIns="0" bIns="0">
                      <a:spAutoFit/>
                    </wps:bodyPr>
                  </wps:wsp>
                </a:graphicData>
              </a:graphic>
            </wp:anchor>
          </w:drawing>
        </mc:Choice>
        <mc:Fallback>
          <w:pict>
            <v:shape id="_x0000_s1085" type="#_x0000_t202" style="position:absolute;margin-left:70.950000000000003pt;margin-top:636.35000000000002pt;width:351.pt;height:8.0500000000000007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830" w:val="right"/>
                        <w:tab w:pos="7020"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lang w:val="en-US" w:eastAsia="en-US"/>
                      </w:rPr>
                      <w:t>Vol. 14, №3, 2022</w:t>
                      <w:tab/>
                    </w:r>
                    <w:r>
                      <w:rPr>
                        <w:rStyle w:val="CharStyle5"/>
                        <w:rFonts w:ascii="Trebuchet MS" w:eastAsia="Trebuchet MS" w:hAnsi="Trebuchet MS" w:cs="Trebuchet MS"/>
                        <w:color w:val="231F20"/>
                        <w:sz w:val="14"/>
                        <w:szCs w:val="14"/>
                      </w:rPr>
                      <w:t>ЕКОНОМІКА І УПРАВЛІННЯ БІЗНЕСОМ</w:t>
                      <w:tab/>
                    </w:r>
                    <w:r>
                      <w:rPr>
                        <w:rStyle w:val="CharStyle5"/>
                        <w:rFonts w:ascii="Calibri" w:eastAsia="Calibri" w:hAnsi="Calibri" w:cs="Calibri"/>
                        <w:color w:val="231F20"/>
                        <w:sz w:val="13"/>
                        <w:szCs w:val="13"/>
                        <w:lang w:val="en-US" w:eastAsia="en-US"/>
                      </w:rPr>
                      <w:t xml:space="preserve">ISSN 2707-3823 </w:t>
                    </w:r>
                    <w:r>
                      <w:rPr>
                        <w:rStyle w:val="CharStyle5"/>
                        <w:rFonts w:ascii="Trebuchet MS" w:eastAsia="Trebuchet MS" w:hAnsi="Trebuchet MS" w:cs="Trebuchet MS"/>
                        <w:color w:val="231F20"/>
                        <w:sz w:val="14"/>
                        <w:szCs w:val="14"/>
                        <w:lang w:val="en-US" w:eastAsia="en-US"/>
                      </w:rPr>
                      <w:t xml:space="preserve">| </w:t>
                    </w:r>
                    <w:fldSimple w:instr=" PAGE \* MERGEFORMAT ">
                      <w:r>
                        <w:rPr>
                          <w:rStyle w:val="CharStyle5"/>
                          <w:rFonts w:ascii="Trebuchet MS" w:eastAsia="Trebuchet MS" w:hAnsi="Trebuchet MS" w:cs="Trebuchet MS"/>
                          <w:color w:val="231F20"/>
                          <w:sz w:val="14"/>
                          <w:szCs w:val="14"/>
                          <w:lang w:val="en-US" w:eastAsia="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8035290</wp:posOffset>
              </wp:positionV>
              <wp:extent cx="4465320" cy="0"/>
              <wp:wrapNone/>
              <wp:docPr id="61" name="Shape 61"/>
              <a:graphic xmlns:a="http://schemas.openxmlformats.org/drawingml/2006/main">
                <a:graphicData uri="http://schemas.microsoft.com/office/word/2010/wordprocessingShape">
                  <wps:wsp>
                    <wps:cNvCnPr/>
                    <wps:spPr>
                      <a:xfrm>
                        <a:ext cx="4465320" cy="0"/>
                      </a:xfrm>
                      <a:prstGeom prst="straightConnector1"/>
                      <a:ln w="12700">
                        <a:solidFill/>
                      </a:ln>
                    </wps:spPr>
                    <wps:bodyPr/>
                  </wps:wsp>
                </a:graphicData>
              </a:graphic>
            </wp:anchor>
          </w:drawing>
        </mc:Choice>
        <mc:Fallback>
          <w:pict>
            <v:shape o:spt="32" o:oned="true" path="m,l21600,21600e" style="position:absolute;margin-left:70.950000000000003pt;margin-top:632.70000000000005pt;width:351.60000000000002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901065</wp:posOffset>
              </wp:positionH>
              <wp:positionV relativeFrom="page">
                <wp:posOffset>8081645</wp:posOffset>
              </wp:positionV>
              <wp:extent cx="4457700" cy="102235"/>
              <wp:wrapNone/>
              <wp:docPr id="65" name="Shape 65"/>
              <a:graphic xmlns:a="http://schemas.openxmlformats.org/drawingml/2006/main">
                <a:graphicData uri="http://schemas.microsoft.com/office/word/2010/wordprocessingShape">
                  <wps:wsp>
                    <wps:cNvSpPr txBox="1"/>
                    <wps:spPr>
                      <a:xfrm>
                        <a:ext cx="4457700" cy="102235"/>
                      </a:xfrm>
                      <a:prstGeom prst="rect"/>
                      <a:noFill/>
                    </wps:spPr>
                    <wps:txbx>
                      <w:txbxContent>
                        <w:p>
                          <w:pPr>
                            <w:pStyle w:val="Style4"/>
                            <w:keepNext w:val="0"/>
                            <w:keepLines w:val="0"/>
                            <w:widowControl w:val="0"/>
                            <w:shd w:val="clear" w:color="auto" w:fill="auto"/>
                            <w:tabs>
                              <w:tab w:pos="4830" w:val="right"/>
                              <w:tab w:pos="7020"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lang w:val="en-US" w:eastAsia="en-US"/>
                            </w:rPr>
                            <w:t>Vol. 14, №3, 2022</w:t>
                            <w:tab/>
                          </w:r>
                          <w:r>
                            <w:rPr>
                              <w:rStyle w:val="CharStyle5"/>
                              <w:rFonts w:ascii="Trebuchet MS" w:eastAsia="Trebuchet MS" w:hAnsi="Trebuchet MS" w:cs="Trebuchet MS"/>
                              <w:color w:val="231F20"/>
                              <w:sz w:val="14"/>
                              <w:szCs w:val="14"/>
                            </w:rPr>
                            <w:t>ЕКОНОМІКА І УПРАВЛІННЯ БІЗНЕСОМ</w:t>
                            <w:tab/>
                          </w:r>
                          <w:r>
                            <w:rPr>
                              <w:rStyle w:val="CharStyle5"/>
                              <w:rFonts w:ascii="Calibri" w:eastAsia="Calibri" w:hAnsi="Calibri" w:cs="Calibri"/>
                              <w:color w:val="231F20"/>
                              <w:sz w:val="13"/>
                              <w:szCs w:val="13"/>
                              <w:lang w:val="en-US" w:eastAsia="en-US"/>
                            </w:rPr>
                            <w:t xml:space="preserve">ISSN 2707-3823 </w:t>
                          </w:r>
                          <w:r>
                            <w:rPr>
                              <w:rStyle w:val="CharStyle5"/>
                              <w:rFonts w:ascii="Trebuchet MS" w:eastAsia="Trebuchet MS" w:hAnsi="Trebuchet MS" w:cs="Trebuchet MS"/>
                              <w:color w:val="231F20"/>
                              <w:sz w:val="14"/>
                              <w:szCs w:val="14"/>
                              <w:lang w:val="en-US" w:eastAsia="en-US"/>
                            </w:rPr>
                            <w:t xml:space="preserve">| </w:t>
                          </w:r>
                          <w:fldSimple w:instr=" PAGE \* MERGEFORMAT ">
                            <w:r>
                              <w:rPr>
                                <w:rStyle w:val="CharStyle5"/>
                                <w:rFonts w:ascii="Trebuchet MS" w:eastAsia="Trebuchet MS" w:hAnsi="Trebuchet MS" w:cs="Trebuchet MS"/>
                                <w:color w:val="231F20"/>
                                <w:sz w:val="14"/>
                                <w:szCs w:val="14"/>
                                <w:lang w:val="en-US" w:eastAsia="en-US"/>
                              </w:rPr>
                              <w:t>#</w:t>
                            </w:r>
                          </w:fldSimple>
                        </w:p>
                      </w:txbxContent>
                    </wps:txbx>
                    <wps:bodyPr lIns="0" tIns="0" rIns="0" bIns="0">
                      <a:spAutoFit/>
                    </wps:bodyPr>
                  </wps:wsp>
                </a:graphicData>
              </a:graphic>
            </wp:anchor>
          </w:drawing>
        </mc:Choice>
        <mc:Fallback>
          <w:pict>
            <v:shape id="_x0000_s1091" type="#_x0000_t202" style="position:absolute;margin-left:70.950000000000003pt;margin-top:636.35000000000002pt;width:351.pt;height:8.0500000000000007pt;z-index:-1887440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830" w:val="right"/>
                        <w:tab w:pos="7020" w:val="right"/>
                      </w:tabs>
                      <w:bidi w:val="0"/>
                      <w:spacing w:before="0" w:after="0" w:line="240" w:lineRule="auto"/>
                      <w:ind w:left="0" w:right="0" w:firstLine="0"/>
                      <w:jc w:val="left"/>
                      <w:rPr>
                        <w:sz w:val="14"/>
                        <w:szCs w:val="14"/>
                      </w:rPr>
                    </w:pPr>
                    <w:r>
                      <w:rPr>
                        <w:rStyle w:val="CharStyle5"/>
                        <w:rFonts w:ascii="Trebuchet MS" w:eastAsia="Trebuchet MS" w:hAnsi="Trebuchet MS" w:cs="Trebuchet MS"/>
                        <w:color w:val="231F20"/>
                        <w:sz w:val="14"/>
                        <w:szCs w:val="14"/>
                        <w:lang w:val="en-US" w:eastAsia="en-US"/>
                      </w:rPr>
                      <w:t>Vol. 14, №3, 2022</w:t>
                      <w:tab/>
                    </w:r>
                    <w:r>
                      <w:rPr>
                        <w:rStyle w:val="CharStyle5"/>
                        <w:rFonts w:ascii="Trebuchet MS" w:eastAsia="Trebuchet MS" w:hAnsi="Trebuchet MS" w:cs="Trebuchet MS"/>
                        <w:color w:val="231F20"/>
                        <w:sz w:val="14"/>
                        <w:szCs w:val="14"/>
                      </w:rPr>
                      <w:t>ЕКОНОМІКА І УПРАВЛІННЯ БІЗНЕСОМ</w:t>
                      <w:tab/>
                    </w:r>
                    <w:r>
                      <w:rPr>
                        <w:rStyle w:val="CharStyle5"/>
                        <w:rFonts w:ascii="Calibri" w:eastAsia="Calibri" w:hAnsi="Calibri" w:cs="Calibri"/>
                        <w:color w:val="231F20"/>
                        <w:sz w:val="13"/>
                        <w:szCs w:val="13"/>
                        <w:lang w:val="en-US" w:eastAsia="en-US"/>
                      </w:rPr>
                      <w:t xml:space="preserve">ISSN 2707-3823 </w:t>
                    </w:r>
                    <w:r>
                      <w:rPr>
                        <w:rStyle w:val="CharStyle5"/>
                        <w:rFonts w:ascii="Trebuchet MS" w:eastAsia="Trebuchet MS" w:hAnsi="Trebuchet MS" w:cs="Trebuchet MS"/>
                        <w:color w:val="231F20"/>
                        <w:sz w:val="14"/>
                        <w:szCs w:val="14"/>
                        <w:lang w:val="en-US" w:eastAsia="en-US"/>
                      </w:rPr>
                      <w:t xml:space="preserve">| </w:t>
                    </w:r>
                    <w:fldSimple w:instr=" PAGE \* MERGEFORMAT ">
                      <w:r>
                        <w:rPr>
                          <w:rStyle w:val="CharStyle5"/>
                          <w:rFonts w:ascii="Trebuchet MS" w:eastAsia="Trebuchet MS" w:hAnsi="Trebuchet MS" w:cs="Trebuchet MS"/>
                          <w:color w:val="231F20"/>
                          <w:sz w:val="14"/>
                          <w:szCs w:val="14"/>
                          <w:lang w:val="en-US" w:eastAsia="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8035290</wp:posOffset>
              </wp:positionV>
              <wp:extent cx="4465320" cy="0"/>
              <wp:wrapNone/>
              <wp:docPr id="67" name="Shape 67"/>
              <a:graphic xmlns:a="http://schemas.openxmlformats.org/drawingml/2006/main">
                <a:graphicData uri="http://schemas.microsoft.com/office/word/2010/wordprocessingShape">
                  <wps:wsp>
                    <wps:cNvCnPr/>
                    <wps:spPr>
                      <a:xfrm>
                        <a:ext cx="4465320" cy="0"/>
                      </a:xfrm>
                      <a:prstGeom prst="straightConnector1"/>
                      <a:ln w="12700">
                        <a:solidFill/>
                      </a:ln>
                    </wps:spPr>
                    <wps:bodyPr/>
                  </wps:wsp>
                </a:graphicData>
              </a:graphic>
            </wp:anchor>
          </w:drawing>
        </mc:Choice>
        <mc:Fallback>
          <w:pict>
            <v:shape o:spt="32" o:oned="true" path="m,l21600,21600e" style="position:absolute;margin-left:70.950000000000003pt;margin-top:632.70000000000005pt;width:351.60000000000002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652145</wp:posOffset>
              </wp:positionH>
              <wp:positionV relativeFrom="page">
                <wp:posOffset>8081645</wp:posOffset>
              </wp:positionV>
              <wp:extent cx="4456430" cy="102870"/>
              <wp:wrapNone/>
              <wp:docPr id="71" name="Shape 71"/>
              <a:graphic xmlns:a="http://schemas.openxmlformats.org/drawingml/2006/main">
                <a:graphicData uri="http://schemas.microsoft.com/office/word/2010/wordprocessingShape">
                  <wps:wsp>
                    <wps:cNvSpPr txBox="1"/>
                    <wps:spPr>
                      <a:xfrm>
                        <a:ext cx="4456430" cy="102870"/>
                      </a:xfrm>
                      <a:prstGeom prst="rect"/>
                      <a:noFill/>
                    </wps:spPr>
                    <wps:txbx>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rPr>
                              <w:t>#</w:t>
                            </w:r>
                          </w:fldSimple>
                          <w:r>
                            <w:rPr>
                              <w:rStyle w:val="CharStyle5"/>
                              <w:rFonts w:ascii="Trebuchet MS" w:eastAsia="Trebuchet MS" w:hAnsi="Trebuchet MS" w:cs="Trebuchet MS"/>
                              <w:color w:val="231F20"/>
                              <w:sz w:val="14"/>
                              <w:szCs w:val="14"/>
                            </w:rPr>
                            <w:t xml:space="preserve"> | </w:t>
                          </w:r>
                          <w:r>
                            <w:rPr>
                              <w:rStyle w:val="CharStyle5"/>
                              <w:rFonts w:ascii="Calibri" w:eastAsia="Calibri" w:hAnsi="Calibri" w:cs="Calibri"/>
                              <w:color w:val="231F20"/>
                              <w:sz w:val="13"/>
                              <w:szCs w:val="13"/>
                              <w:lang w:val="en-US" w:eastAsia="en-US"/>
                            </w:rPr>
                            <w:t xml:space="preserve">ISSN </w:t>
                          </w:r>
                          <w:r>
                            <w:rPr>
                              <w:rStyle w:val="CharStyle5"/>
                              <w:rFonts w:ascii="Calibri" w:eastAsia="Calibri" w:hAnsi="Calibri" w:cs="Calibri"/>
                              <w:color w:val="231F20"/>
                              <w:sz w:val="13"/>
                              <w:szCs w:val="13"/>
                            </w:rPr>
                            <w:t>2707-3823</w:t>
                            <w:tab/>
                          </w:r>
                          <w:r>
                            <w:rPr>
                              <w:rStyle w:val="CharStyle5"/>
                              <w:rFonts w:ascii="Trebuchet MS" w:eastAsia="Trebuchet MS" w:hAnsi="Trebuchet MS" w:cs="Trebuchet MS"/>
                              <w:color w:val="231F20"/>
                              <w:sz w:val="14"/>
                              <w:szCs w:val="14"/>
                              <w:lang w:val="en-US" w:eastAsia="en-US"/>
                            </w:rPr>
                            <w:t>ECONOMICS AND BUSINESS MANAGEMENT</w:t>
                            <w:tab/>
                            <w:t xml:space="preserve">Vol. </w:t>
                          </w:r>
                          <w:r>
                            <w:rPr>
                              <w:rStyle w:val="CharStyle5"/>
                              <w:rFonts w:ascii="Trebuchet MS" w:eastAsia="Trebuchet MS" w:hAnsi="Trebuchet MS" w:cs="Trebuchet MS"/>
                              <w:color w:val="231F20"/>
                              <w:sz w:val="14"/>
                              <w:szCs w:val="14"/>
                            </w:rPr>
                            <w:t>14, №3, 2022</w:t>
                          </w:r>
                        </w:p>
                      </w:txbxContent>
                    </wps:txbx>
                    <wps:bodyPr lIns="0" tIns="0" rIns="0" bIns="0">
                      <a:spAutoFit/>
                    </wps:bodyPr>
                  </wps:wsp>
                </a:graphicData>
              </a:graphic>
            </wp:anchor>
          </w:drawing>
        </mc:Choice>
        <mc:Fallback>
          <w:pict>
            <v:shape id="_x0000_s1097" type="#_x0000_t202" style="position:absolute;margin-left:51.350000000000001pt;margin-top:636.35000000000002pt;width:350.90000000000003pt;height:8.0999999999999996pt;z-index:-1887440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006" w:val="right"/>
                        <w:tab w:pos="7018" w:val="right"/>
                      </w:tabs>
                      <w:bidi w:val="0"/>
                      <w:spacing w:before="0" w:after="0" w:line="240" w:lineRule="auto"/>
                      <w:ind w:left="0" w:right="0" w:firstLine="0"/>
                      <w:jc w:val="left"/>
                      <w:rPr>
                        <w:sz w:val="14"/>
                        <w:szCs w:val="14"/>
                      </w:rPr>
                    </w:pPr>
                    <w:fldSimple w:instr=" PAGE \* MERGEFORMAT ">
                      <w:r>
                        <w:rPr>
                          <w:rStyle w:val="CharStyle5"/>
                          <w:rFonts w:ascii="Trebuchet MS" w:eastAsia="Trebuchet MS" w:hAnsi="Trebuchet MS" w:cs="Trebuchet MS"/>
                          <w:color w:val="231F20"/>
                          <w:sz w:val="14"/>
                          <w:szCs w:val="14"/>
                        </w:rPr>
                        <w:t>#</w:t>
                      </w:r>
                    </w:fldSimple>
                    <w:r>
                      <w:rPr>
                        <w:rStyle w:val="CharStyle5"/>
                        <w:rFonts w:ascii="Trebuchet MS" w:eastAsia="Trebuchet MS" w:hAnsi="Trebuchet MS" w:cs="Trebuchet MS"/>
                        <w:color w:val="231F20"/>
                        <w:sz w:val="14"/>
                        <w:szCs w:val="14"/>
                      </w:rPr>
                      <w:t xml:space="preserve"> | </w:t>
                    </w:r>
                    <w:r>
                      <w:rPr>
                        <w:rStyle w:val="CharStyle5"/>
                        <w:rFonts w:ascii="Calibri" w:eastAsia="Calibri" w:hAnsi="Calibri" w:cs="Calibri"/>
                        <w:color w:val="231F20"/>
                        <w:sz w:val="13"/>
                        <w:szCs w:val="13"/>
                        <w:lang w:val="en-US" w:eastAsia="en-US"/>
                      </w:rPr>
                      <w:t xml:space="preserve">ISSN </w:t>
                    </w:r>
                    <w:r>
                      <w:rPr>
                        <w:rStyle w:val="CharStyle5"/>
                        <w:rFonts w:ascii="Calibri" w:eastAsia="Calibri" w:hAnsi="Calibri" w:cs="Calibri"/>
                        <w:color w:val="231F20"/>
                        <w:sz w:val="13"/>
                        <w:szCs w:val="13"/>
                      </w:rPr>
                      <w:t>2707-3823</w:t>
                      <w:tab/>
                    </w:r>
                    <w:r>
                      <w:rPr>
                        <w:rStyle w:val="CharStyle5"/>
                        <w:rFonts w:ascii="Trebuchet MS" w:eastAsia="Trebuchet MS" w:hAnsi="Trebuchet MS" w:cs="Trebuchet MS"/>
                        <w:color w:val="231F20"/>
                        <w:sz w:val="14"/>
                        <w:szCs w:val="14"/>
                        <w:lang w:val="en-US" w:eastAsia="en-US"/>
                      </w:rPr>
                      <w:t>ECONOMICS AND BUSINESS MANAGEMENT</w:t>
                      <w:tab/>
                      <w:t xml:space="preserve">Vol. </w:t>
                    </w:r>
                    <w:r>
                      <w:rPr>
                        <w:rStyle w:val="CharStyle5"/>
                        <w:rFonts w:ascii="Trebuchet MS" w:eastAsia="Trebuchet MS" w:hAnsi="Trebuchet MS" w:cs="Trebuchet MS"/>
                        <w:color w:val="231F20"/>
                        <w:sz w:val="14"/>
                        <w:szCs w:val="14"/>
                      </w:rPr>
                      <w:t>14, №3, 2022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8035290</wp:posOffset>
              </wp:positionV>
              <wp:extent cx="4469765" cy="0"/>
              <wp:wrapNone/>
              <wp:docPr id="73" name="Shape 73"/>
              <a:graphic xmlns:a="http://schemas.openxmlformats.org/drawingml/2006/main">
                <a:graphicData uri="http://schemas.microsoft.com/office/word/2010/wordprocessingShape">
                  <wps:wsp>
                    <wps:cNvCnPr/>
                    <wps:spPr>
                      <a:xfrm>
                        <a:ext cx="4469765" cy="0"/>
                      </a:xfrm>
                      <a:prstGeom prst="straightConnector1"/>
                      <a:ln w="12700">
                        <a:solidFill/>
                      </a:ln>
                    </wps:spPr>
                    <wps:bodyPr/>
                  </wps:wsp>
                </a:graphicData>
              </a:graphic>
            </wp:anchor>
          </w:drawing>
        </mc:Choice>
        <mc:Fallback>
          <w:pict>
            <v:shape o:spt="32" o:oned="true" path="m,l21600,21600e" style="position:absolute;margin-left:51.pt;margin-top:632.70000000000005pt;width:351.94999999999999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1045845</wp:posOffset>
              </wp:positionH>
              <wp:positionV relativeFrom="page">
                <wp:posOffset>512445</wp:posOffset>
              </wp:positionV>
              <wp:extent cx="4178935" cy="109855"/>
              <wp:wrapNone/>
              <wp:docPr id="1" name="Shape 1"/>
              <a:graphic xmlns:a="http://schemas.openxmlformats.org/drawingml/2006/main">
                <a:graphicData uri="http://schemas.microsoft.com/office/word/2010/wordprocessingShape">
                  <wps:wsp>
                    <wps:cNvSpPr txBox="1"/>
                    <wps:spPr>
                      <a:xfrm>
                        <a:ext cx="4178935" cy="1098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Управління </w:t>
                          </w:r>
                          <w:r>
                            <w:rPr>
                              <w:rStyle w:val="CharStyle5"/>
                              <w:rFonts w:ascii="Calibri" w:eastAsia="Calibri" w:hAnsi="Calibri" w:cs="Calibri"/>
                              <w:i/>
                              <w:iCs/>
                              <w:color w:val="231F20"/>
                              <w:lang w:val="ru-RU" w:eastAsia="ru-RU"/>
                            </w:rPr>
                            <w:t xml:space="preserve">персоналом </w:t>
                          </w:r>
                          <w:r>
                            <w:rPr>
                              <w:rStyle w:val="CharStyle5"/>
                              <w:rFonts w:ascii="Calibri" w:eastAsia="Calibri" w:hAnsi="Calibri" w:cs="Calibri"/>
                              <w:i/>
                              <w:iCs/>
                              <w:color w:val="231F20"/>
                            </w:rPr>
                            <w:t xml:space="preserve">готельно-ресторанної </w:t>
                          </w:r>
                          <w:r>
                            <w:rPr>
                              <w:rStyle w:val="CharStyle5"/>
                              <w:rFonts w:ascii="Calibri" w:eastAsia="Calibri" w:hAnsi="Calibri" w:cs="Calibri"/>
                              <w:i/>
                              <w:iCs/>
                              <w:color w:val="231F20"/>
                              <w:lang w:val="ru-RU" w:eastAsia="ru-RU"/>
                            </w:rPr>
                            <w:t xml:space="preserve">сфери в умовах </w:t>
                          </w:r>
                          <w:r>
                            <w:rPr>
                              <w:rStyle w:val="CharStyle5"/>
                              <w:rFonts w:ascii="Calibri" w:eastAsia="Calibri" w:hAnsi="Calibri" w:cs="Calibri"/>
                              <w:i/>
                              <w:iCs/>
                              <w:color w:val="231F20"/>
                            </w:rPr>
                            <w:t xml:space="preserve">воєнного </w:t>
                          </w:r>
                          <w:r>
                            <w:rPr>
                              <w:rStyle w:val="CharStyle5"/>
                              <w:rFonts w:ascii="Calibri" w:eastAsia="Calibri" w:hAnsi="Calibri" w:cs="Calibri"/>
                              <w:i/>
                              <w:iCs/>
                              <w:color w:val="231F20"/>
                              <w:lang w:val="ru-RU" w:eastAsia="ru-RU"/>
                            </w:rPr>
                            <w:t>стану</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2.350000000000009pt;margin-top:40.350000000000001pt;width:329.05000000000001pt;height:8.65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Управління </w:t>
                    </w:r>
                    <w:r>
                      <w:rPr>
                        <w:rStyle w:val="CharStyle5"/>
                        <w:rFonts w:ascii="Calibri" w:eastAsia="Calibri" w:hAnsi="Calibri" w:cs="Calibri"/>
                        <w:i/>
                        <w:iCs/>
                        <w:color w:val="231F20"/>
                        <w:lang w:val="ru-RU" w:eastAsia="ru-RU"/>
                      </w:rPr>
                      <w:t xml:space="preserve">персоналом </w:t>
                    </w:r>
                    <w:r>
                      <w:rPr>
                        <w:rStyle w:val="CharStyle5"/>
                        <w:rFonts w:ascii="Calibri" w:eastAsia="Calibri" w:hAnsi="Calibri" w:cs="Calibri"/>
                        <w:i/>
                        <w:iCs/>
                        <w:color w:val="231F20"/>
                      </w:rPr>
                      <w:t xml:space="preserve">готельно-ресторанної </w:t>
                    </w:r>
                    <w:r>
                      <w:rPr>
                        <w:rStyle w:val="CharStyle5"/>
                        <w:rFonts w:ascii="Calibri" w:eastAsia="Calibri" w:hAnsi="Calibri" w:cs="Calibri"/>
                        <w:i/>
                        <w:iCs/>
                        <w:color w:val="231F20"/>
                        <w:lang w:val="ru-RU" w:eastAsia="ru-RU"/>
                      </w:rPr>
                      <w:t xml:space="preserve">сфери в умовах </w:t>
                    </w:r>
                    <w:r>
                      <w:rPr>
                        <w:rStyle w:val="CharStyle5"/>
                        <w:rFonts w:ascii="Calibri" w:eastAsia="Calibri" w:hAnsi="Calibri" w:cs="Calibri"/>
                        <w:i/>
                        <w:iCs/>
                        <w:color w:val="231F20"/>
                      </w:rPr>
                      <w:t xml:space="preserve">воєнного </w:t>
                    </w:r>
                    <w:r>
                      <w:rPr>
                        <w:rStyle w:val="CharStyle5"/>
                        <w:rFonts w:ascii="Calibri" w:eastAsia="Calibri" w:hAnsi="Calibri" w:cs="Calibri"/>
                        <w:i/>
                        <w:iCs/>
                        <w:color w:val="231F20"/>
                        <w:lang w:val="ru-RU" w:eastAsia="ru-RU"/>
                      </w:rPr>
                      <w:t>стану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899160</wp:posOffset>
              </wp:positionH>
              <wp:positionV relativeFrom="page">
                <wp:posOffset>648970</wp:posOffset>
              </wp:positionV>
              <wp:extent cx="4465320" cy="0"/>
              <wp:wrapNone/>
              <wp:docPr id="3" name="Shape 3"/>
              <a:graphic xmlns:a="http://schemas.openxmlformats.org/drawingml/2006/main">
                <a:graphicData uri="http://schemas.microsoft.com/office/word/2010/wordprocessingShape">
                  <wps:wsp>
                    <wps:cNvCnPr/>
                    <wps:spPr>
                      <a:xfrm>
                        <a:ext cx="4465320" cy="0"/>
                      </a:xfrm>
                      <a:prstGeom prst="straightConnector1"/>
                      <a:ln w="12700">
                        <a:solidFill/>
                      </a:ln>
                    </wps:spPr>
                    <wps:bodyPr/>
                  </wps:wsp>
                </a:graphicData>
              </a:graphic>
            </wp:anchor>
          </w:drawing>
        </mc:Choice>
        <mc:Fallback>
          <w:pict>
            <v:shape o:spt="32" o:oned="true" path="m,l21600,21600e" style="position:absolute;margin-left:70.799999999999997pt;margin-top:51.100000000000001pt;width:351.6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2148840</wp:posOffset>
              </wp:positionH>
              <wp:positionV relativeFrom="page">
                <wp:posOffset>516890</wp:posOffset>
              </wp:positionV>
              <wp:extent cx="1466215" cy="103505"/>
              <wp:wrapNone/>
              <wp:docPr id="7" name="Shape 7"/>
              <a:graphic xmlns:a="http://schemas.openxmlformats.org/drawingml/2006/main">
                <a:graphicData uri="http://schemas.microsoft.com/office/word/2010/wordprocessingShape">
                  <wps:wsp>
                    <wps:cNvSpPr txBox="1"/>
                    <wps:spPr>
                      <a:xfrm>
                        <a:ext cx="1466215"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І. </w:t>
                          </w:r>
                          <w:r>
                            <w:rPr>
                              <w:rStyle w:val="CharStyle5"/>
                              <w:rFonts w:ascii="Calibri" w:eastAsia="Calibri" w:hAnsi="Calibri" w:cs="Calibri"/>
                              <w:i/>
                              <w:iCs/>
                              <w:color w:val="231F20"/>
                              <w:lang w:val="ru-RU" w:eastAsia="ru-RU"/>
                            </w:rPr>
                            <w:t>В. Левицька, А. О.Климчук</w:t>
                          </w:r>
                        </w:p>
                      </w:txbxContent>
                    </wps:txbx>
                    <wps:bodyPr wrap="none" lIns="0" tIns="0" rIns="0" bIns="0">
                      <a:spAutoFit/>
                    </wps:bodyPr>
                  </wps:wsp>
                </a:graphicData>
              </a:graphic>
            </wp:anchor>
          </w:drawing>
        </mc:Choice>
        <mc:Fallback>
          <w:pict>
            <v:shape id="_x0000_s1033" type="#_x0000_t202" style="position:absolute;margin-left:169.20000000000002pt;margin-top:40.700000000000003pt;width:115.45pt;height:8.15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І. </w:t>
                    </w:r>
                    <w:r>
                      <w:rPr>
                        <w:rStyle w:val="CharStyle5"/>
                        <w:rFonts w:ascii="Calibri" w:eastAsia="Calibri" w:hAnsi="Calibri" w:cs="Calibri"/>
                        <w:i/>
                        <w:iCs/>
                        <w:color w:val="231F20"/>
                        <w:lang w:val="ru-RU" w:eastAsia="ru-RU"/>
                      </w:rPr>
                      <w:t>В. Левицька, А. О.Климчук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648970</wp:posOffset>
              </wp:positionH>
              <wp:positionV relativeFrom="page">
                <wp:posOffset>648970</wp:posOffset>
              </wp:positionV>
              <wp:extent cx="4462145" cy="0"/>
              <wp:wrapNone/>
              <wp:docPr id="9" name="Shape 9"/>
              <a:graphic xmlns:a="http://schemas.openxmlformats.org/drawingml/2006/main">
                <a:graphicData uri="http://schemas.microsoft.com/office/word/2010/wordprocessingShape">
                  <wps:wsp>
                    <wps:cNvCnPr/>
                    <wps:spPr>
                      <a:xfrm>
                        <a:ext cx="4462145" cy="0"/>
                      </a:xfrm>
                      <a:prstGeom prst="straightConnector1"/>
                      <a:ln w="12700">
                        <a:solidFill/>
                      </a:ln>
                    </wps:spPr>
                    <wps:bodyPr/>
                  </wps:wsp>
                </a:graphicData>
              </a:graphic>
            </wp:anchor>
          </w:drawing>
        </mc:Choice>
        <mc:Fallback>
          <w:pict>
            <v:shape o:spt="32" o:oned="true" path="m,l21600,21600e" style="position:absolute;margin-left:51.100000000000001pt;margin-top:51.100000000000001pt;width:351.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646430</wp:posOffset>
              </wp:positionH>
              <wp:positionV relativeFrom="page">
                <wp:posOffset>708660</wp:posOffset>
              </wp:positionV>
              <wp:extent cx="4398010" cy="118745"/>
              <wp:wrapNone/>
              <wp:docPr id="13" name="Shape 13"/>
              <a:graphic xmlns:a="http://schemas.openxmlformats.org/drawingml/2006/main">
                <a:graphicData uri="http://schemas.microsoft.com/office/word/2010/wordprocessingShape">
                  <wps:wsp>
                    <wps:cNvSpPr txBox="1"/>
                    <wps:spPr>
                      <a:xfrm>
                        <a:ext cx="4398010" cy="118745"/>
                      </a:xfrm>
                      <a:prstGeom prst="rect"/>
                      <a:noFill/>
                    </wps:spPr>
                    <wps:txbx>
                      <w:txbxContent>
                        <w:p>
                          <w:pPr>
                            <w:pStyle w:val="Style4"/>
                            <w:keepNext w:val="0"/>
                            <w:keepLines w:val="0"/>
                            <w:widowControl w:val="0"/>
                            <w:shd w:val="clear" w:color="auto" w:fill="auto"/>
                            <w:tabs>
                              <w:tab w:pos="6926" w:val="right"/>
                            </w:tabs>
                            <w:bidi w:val="0"/>
                            <w:spacing w:before="0" w:after="0" w:line="240" w:lineRule="auto"/>
                            <w:ind w:left="0" w:right="0" w:firstLine="0"/>
                            <w:jc w:val="left"/>
                          </w:pPr>
                          <w:r>
                            <w:rPr>
                              <w:rStyle w:val="CharStyle5"/>
                              <w:rFonts w:ascii="Calibri" w:eastAsia="Calibri" w:hAnsi="Calibri" w:cs="Calibri"/>
                              <w:color w:val="231F20"/>
                              <w:lang w:val="ru-RU" w:eastAsia="ru-RU"/>
                            </w:rPr>
                            <w:t>УДК 338.48</w:t>
                            <w:tab/>
                          </w:r>
                          <w:r>
                            <w:rPr>
                              <w:rStyle w:val="CharStyle5"/>
                              <w:rFonts w:ascii="Calibri" w:eastAsia="Calibri" w:hAnsi="Calibri" w:cs="Calibri"/>
                              <w:color w:val="231F20"/>
                              <w:lang w:val="en-US" w:eastAsia="en-US"/>
                            </w:rPr>
                            <w:t>https://doi 10.31548/economics13(3).2022.34-43</w:t>
                          </w:r>
                        </w:p>
                      </w:txbxContent>
                    </wps:txbx>
                    <wps:bodyPr lIns="0" tIns="0" rIns="0" bIns="0">
                      <a:spAutoFit/>
                    </wps:bodyPr>
                  </wps:wsp>
                </a:graphicData>
              </a:graphic>
            </wp:anchor>
          </w:drawing>
        </mc:Choice>
        <mc:Fallback>
          <w:pict>
            <v:shape id="_x0000_s1039" type="#_x0000_t202" style="position:absolute;margin-left:50.899999999999999pt;margin-top:55.800000000000004pt;width:346.30000000000001pt;height:9.3499999999999996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926" w:val="right"/>
                      </w:tabs>
                      <w:bidi w:val="0"/>
                      <w:spacing w:before="0" w:after="0" w:line="240" w:lineRule="auto"/>
                      <w:ind w:left="0" w:right="0" w:firstLine="0"/>
                      <w:jc w:val="left"/>
                    </w:pPr>
                    <w:r>
                      <w:rPr>
                        <w:rStyle w:val="CharStyle5"/>
                        <w:rFonts w:ascii="Calibri" w:eastAsia="Calibri" w:hAnsi="Calibri" w:cs="Calibri"/>
                        <w:color w:val="231F20"/>
                        <w:lang w:val="ru-RU" w:eastAsia="ru-RU"/>
                      </w:rPr>
                      <w:t>УДК 338.48</w:t>
                      <w:tab/>
                    </w:r>
                    <w:r>
                      <w:rPr>
                        <w:rStyle w:val="CharStyle5"/>
                        <w:rFonts w:ascii="Calibri" w:eastAsia="Calibri" w:hAnsi="Calibri" w:cs="Calibri"/>
                        <w:color w:val="231F20"/>
                        <w:lang w:val="en-US" w:eastAsia="en-US"/>
                      </w:rPr>
                      <w:t>https://doi 10.31548/economics13(3).2022.34-43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882650</wp:posOffset>
              </wp:positionV>
              <wp:extent cx="4428490" cy="0"/>
              <wp:wrapNone/>
              <wp:docPr id="15" name="Shape 15"/>
              <a:graphic xmlns:a="http://schemas.openxmlformats.org/drawingml/2006/main">
                <a:graphicData uri="http://schemas.microsoft.com/office/word/2010/wordprocessingShape">
                  <wps:wsp>
                    <wps:cNvCnPr/>
                    <wps:spPr>
                      <a:xfrm>
                        <a:ext cx="4428490" cy="0"/>
                      </a:xfrm>
                      <a:prstGeom prst="straightConnector1"/>
                      <a:ln w="12700">
                        <a:solidFill/>
                      </a:ln>
                    </wps:spPr>
                    <wps:bodyPr/>
                  </wps:wsp>
                </a:graphicData>
              </a:graphic>
            </wp:anchor>
          </w:drawing>
        </mc:Choice>
        <mc:Fallback>
          <w:pict>
            <v:shape o:spt="32" o:oned="true" path="m,l21600,21600e" style="position:absolute;margin-left:50.899999999999999pt;margin-top:69.5pt;width:348.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2148840</wp:posOffset>
              </wp:positionH>
              <wp:positionV relativeFrom="page">
                <wp:posOffset>516890</wp:posOffset>
              </wp:positionV>
              <wp:extent cx="1466215" cy="103505"/>
              <wp:wrapNone/>
              <wp:docPr id="50" name="Shape 50"/>
              <a:graphic xmlns:a="http://schemas.openxmlformats.org/drawingml/2006/main">
                <a:graphicData uri="http://schemas.microsoft.com/office/word/2010/wordprocessingShape">
                  <wps:wsp>
                    <wps:cNvSpPr txBox="1"/>
                    <wps:spPr>
                      <a:xfrm>
                        <a:ext cx="1466215"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І. </w:t>
                          </w:r>
                          <w:r>
                            <w:rPr>
                              <w:rStyle w:val="CharStyle5"/>
                              <w:rFonts w:ascii="Calibri" w:eastAsia="Calibri" w:hAnsi="Calibri" w:cs="Calibri"/>
                              <w:i/>
                              <w:iCs/>
                              <w:color w:val="231F20"/>
                              <w:lang w:val="ru-RU" w:eastAsia="ru-RU"/>
                            </w:rPr>
                            <w:t>В. Левицька, А. О.Климчук</w:t>
                          </w:r>
                        </w:p>
                      </w:txbxContent>
                    </wps:txbx>
                    <wps:bodyPr wrap="none" lIns="0" tIns="0" rIns="0" bIns="0">
                      <a:spAutoFit/>
                    </wps:bodyPr>
                  </wps:wsp>
                </a:graphicData>
              </a:graphic>
            </wp:anchor>
          </w:drawing>
        </mc:Choice>
        <mc:Fallback>
          <w:pict>
            <v:shape id="_x0000_s1076" type="#_x0000_t202" style="position:absolute;margin-left:169.20000000000002pt;margin-top:40.700000000000003pt;width:115.45pt;height:8.15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І. </w:t>
                    </w:r>
                    <w:r>
                      <w:rPr>
                        <w:rStyle w:val="CharStyle5"/>
                        <w:rFonts w:ascii="Calibri" w:eastAsia="Calibri" w:hAnsi="Calibri" w:cs="Calibri"/>
                        <w:i/>
                        <w:iCs/>
                        <w:color w:val="231F20"/>
                        <w:lang w:val="ru-RU" w:eastAsia="ru-RU"/>
                      </w:rPr>
                      <w:t>В. Левицька, А. О.Климчук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648970</wp:posOffset>
              </wp:positionH>
              <wp:positionV relativeFrom="page">
                <wp:posOffset>648970</wp:posOffset>
              </wp:positionV>
              <wp:extent cx="4462145" cy="0"/>
              <wp:wrapNone/>
              <wp:docPr id="52" name="Shape 52"/>
              <a:graphic xmlns:a="http://schemas.openxmlformats.org/drawingml/2006/main">
                <a:graphicData uri="http://schemas.microsoft.com/office/word/2010/wordprocessingShape">
                  <wps:wsp>
                    <wps:cNvCnPr/>
                    <wps:spPr>
                      <a:xfrm>
                        <a:ext cx="4462145" cy="0"/>
                      </a:xfrm>
                      <a:prstGeom prst="straightConnector1"/>
                      <a:ln w="12700">
                        <a:solidFill/>
                      </a:ln>
                    </wps:spPr>
                    <wps:bodyPr/>
                  </wps:wsp>
                </a:graphicData>
              </a:graphic>
            </wp:anchor>
          </w:drawing>
        </mc:Choice>
        <mc:Fallback>
          <w:pict>
            <v:shape o:spt="32" o:oned="true" path="m,l21600,21600e" style="position:absolute;margin-left:51.100000000000001pt;margin-top:51.100000000000001pt;width:351.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999490</wp:posOffset>
              </wp:positionH>
              <wp:positionV relativeFrom="page">
                <wp:posOffset>511175</wp:posOffset>
              </wp:positionV>
              <wp:extent cx="4270375" cy="108585"/>
              <wp:wrapNone/>
              <wp:docPr id="56" name="Shape 56"/>
              <a:graphic xmlns:a="http://schemas.openxmlformats.org/drawingml/2006/main">
                <a:graphicData uri="http://schemas.microsoft.com/office/word/2010/wordprocessingShape">
                  <wps:wsp>
                    <wps:cNvSpPr txBox="1"/>
                    <wps:spPr>
                      <a:xfrm>
                        <a:ext cx="4270375" cy="1085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Управління </w:t>
                          </w:r>
                          <w:r>
                            <w:rPr>
                              <w:rStyle w:val="CharStyle5"/>
                              <w:rFonts w:ascii="Calibri" w:eastAsia="Calibri" w:hAnsi="Calibri" w:cs="Calibri"/>
                              <w:i/>
                              <w:iCs/>
                              <w:color w:val="231F20"/>
                              <w:lang w:val="ru-RU" w:eastAsia="ru-RU"/>
                            </w:rPr>
                            <w:t xml:space="preserve">персоналом </w:t>
                          </w:r>
                          <w:r>
                            <w:rPr>
                              <w:rStyle w:val="CharStyle5"/>
                              <w:rFonts w:ascii="Calibri" w:eastAsia="Calibri" w:hAnsi="Calibri" w:cs="Calibri"/>
                              <w:i/>
                              <w:iCs/>
                              <w:color w:val="231F20"/>
                            </w:rPr>
                            <w:t xml:space="preserve">готельно-ресторанної </w:t>
                          </w:r>
                          <w:r>
                            <w:rPr>
                              <w:rStyle w:val="CharStyle5"/>
                              <w:rFonts w:ascii="Calibri" w:eastAsia="Calibri" w:hAnsi="Calibri" w:cs="Calibri"/>
                              <w:i/>
                              <w:iCs/>
                              <w:color w:val="231F20"/>
                              <w:lang w:val="ru-RU" w:eastAsia="ru-RU"/>
                            </w:rPr>
                            <w:t xml:space="preserve">сфери в умовах </w:t>
                          </w:r>
                          <w:r>
                            <w:rPr>
                              <w:rStyle w:val="CharStyle5"/>
                              <w:rFonts w:ascii="Calibri" w:eastAsia="Calibri" w:hAnsi="Calibri" w:cs="Calibri"/>
                              <w:i/>
                              <w:iCs/>
                              <w:color w:val="231F20"/>
                            </w:rPr>
                            <w:t xml:space="preserve">воєнного </w:t>
                          </w:r>
                          <w:r>
                            <w:rPr>
                              <w:rStyle w:val="CharStyle5"/>
                              <w:rFonts w:ascii="Calibri" w:eastAsia="Calibri" w:hAnsi="Calibri" w:cs="Calibri"/>
                              <w:i/>
                              <w:iCs/>
                              <w:color w:val="231F20"/>
                              <w:lang w:val="ru-RU" w:eastAsia="ru-RU"/>
                            </w:rPr>
                            <w:t>стану</w:t>
                          </w:r>
                        </w:p>
                      </w:txbxContent>
                    </wps:txbx>
                    <wps:bodyPr wrap="none" lIns="0" tIns="0" rIns="0" bIns="0">
                      <a:spAutoFit/>
                    </wps:bodyPr>
                  </wps:wsp>
                </a:graphicData>
              </a:graphic>
            </wp:anchor>
          </w:drawing>
        </mc:Choice>
        <mc:Fallback>
          <w:pict>
            <v:shape id="_x0000_s1082" type="#_x0000_t202" style="position:absolute;margin-left:78.700000000000003pt;margin-top:40.25pt;width:336.25pt;height:8.5500000000000007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Управління </w:t>
                    </w:r>
                    <w:r>
                      <w:rPr>
                        <w:rStyle w:val="CharStyle5"/>
                        <w:rFonts w:ascii="Calibri" w:eastAsia="Calibri" w:hAnsi="Calibri" w:cs="Calibri"/>
                        <w:i/>
                        <w:iCs/>
                        <w:color w:val="231F20"/>
                        <w:lang w:val="ru-RU" w:eastAsia="ru-RU"/>
                      </w:rPr>
                      <w:t xml:space="preserve">персоналом </w:t>
                    </w:r>
                    <w:r>
                      <w:rPr>
                        <w:rStyle w:val="CharStyle5"/>
                        <w:rFonts w:ascii="Calibri" w:eastAsia="Calibri" w:hAnsi="Calibri" w:cs="Calibri"/>
                        <w:i/>
                        <w:iCs/>
                        <w:color w:val="231F20"/>
                      </w:rPr>
                      <w:t xml:space="preserve">готельно-ресторанної </w:t>
                    </w:r>
                    <w:r>
                      <w:rPr>
                        <w:rStyle w:val="CharStyle5"/>
                        <w:rFonts w:ascii="Calibri" w:eastAsia="Calibri" w:hAnsi="Calibri" w:cs="Calibri"/>
                        <w:i/>
                        <w:iCs/>
                        <w:color w:val="231F20"/>
                        <w:lang w:val="ru-RU" w:eastAsia="ru-RU"/>
                      </w:rPr>
                      <w:t xml:space="preserve">сфери в умовах </w:t>
                    </w:r>
                    <w:r>
                      <w:rPr>
                        <w:rStyle w:val="CharStyle5"/>
                        <w:rFonts w:ascii="Calibri" w:eastAsia="Calibri" w:hAnsi="Calibri" w:cs="Calibri"/>
                        <w:i/>
                        <w:iCs/>
                        <w:color w:val="231F20"/>
                      </w:rPr>
                      <w:t xml:space="preserve">воєнного </w:t>
                    </w:r>
                    <w:r>
                      <w:rPr>
                        <w:rStyle w:val="CharStyle5"/>
                        <w:rFonts w:ascii="Calibri" w:eastAsia="Calibri" w:hAnsi="Calibri" w:cs="Calibri"/>
                        <w:i/>
                        <w:iCs/>
                        <w:color w:val="231F20"/>
                        <w:lang w:val="ru-RU" w:eastAsia="ru-RU"/>
                      </w:rPr>
                      <w:t>стану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647700</wp:posOffset>
              </wp:positionV>
              <wp:extent cx="4465320" cy="0"/>
              <wp:wrapNone/>
              <wp:docPr id="58" name="Shape 58"/>
              <a:graphic xmlns:a="http://schemas.openxmlformats.org/drawingml/2006/main">
                <a:graphicData uri="http://schemas.microsoft.com/office/word/2010/wordprocessingShape">
                  <wps:wsp>
                    <wps:cNvCnPr/>
                    <wps:spPr>
                      <a:xfrm>
                        <a:ext cx="4465320" cy="0"/>
                      </a:xfrm>
                      <a:prstGeom prst="straightConnector1"/>
                      <a:ln w="12700">
                        <a:solidFill/>
                      </a:ln>
                    </wps:spPr>
                    <wps:bodyPr/>
                  </wps:wsp>
                </a:graphicData>
              </a:graphic>
            </wp:anchor>
          </w:drawing>
        </mc:Choice>
        <mc:Fallback>
          <w:pict>
            <v:shape o:spt="32" o:oned="true" path="m,l21600,21600e" style="position:absolute;margin-left:70.950000000000003pt;margin-top:51.pt;width:351.60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999490</wp:posOffset>
              </wp:positionH>
              <wp:positionV relativeFrom="page">
                <wp:posOffset>511175</wp:posOffset>
              </wp:positionV>
              <wp:extent cx="4270375" cy="108585"/>
              <wp:wrapNone/>
              <wp:docPr id="62" name="Shape 62"/>
              <a:graphic xmlns:a="http://schemas.openxmlformats.org/drawingml/2006/main">
                <a:graphicData uri="http://schemas.microsoft.com/office/word/2010/wordprocessingShape">
                  <wps:wsp>
                    <wps:cNvSpPr txBox="1"/>
                    <wps:spPr>
                      <a:xfrm>
                        <a:ext cx="4270375" cy="1085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Управління </w:t>
                          </w:r>
                          <w:r>
                            <w:rPr>
                              <w:rStyle w:val="CharStyle5"/>
                              <w:rFonts w:ascii="Calibri" w:eastAsia="Calibri" w:hAnsi="Calibri" w:cs="Calibri"/>
                              <w:i/>
                              <w:iCs/>
                              <w:color w:val="231F20"/>
                              <w:lang w:val="ru-RU" w:eastAsia="ru-RU"/>
                            </w:rPr>
                            <w:t xml:space="preserve">персоналом </w:t>
                          </w:r>
                          <w:r>
                            <w:rPr>
                              <w:rStyle w:val="CharStyle5"/>
                              <w:rFonts w:ascii="Calibri" w:eastAsia="Calibri" w:hAnsi="Calibri" w:cs="Calibri"/>
                              <w:i/>
                              <w:iCs/>
                              <w:color w:val="231F20"/>
                            </w:rPr>
                            <w:t xml:space="preserve">готельно-ресторанної </w:t>
                          </w:r>
                          <w:r>
                            <w:rPr>
                              <w:rStyle w:val="CharStyle5"/>
                              <w:rFonts w:ascii="Calibri" w:eastAsia="Calibri" w:hAnsi="Calibri" w:cs="Calibri"/>
                              <w:i/>
                              <w:iCs/>
                              <w:color w:val="231F20"/>
                              <w:lang w:val="ru-RU" w:eastAsia="ru-RU"/>
                            </w:rPr>
                            <w:t xml:space="preserve">сфери в умовах </w:t>
                          </w:r>
                          <w:r>
                            <w:rPr>
                              <w:rStyle w:val="CharStyle5"/>
                              <w:rFonts w:ascii="Calibri" w:eastAsia="Calibri" w:hAnsi="Calibri" w:cs="Calibri"/>
                              <w:i/>
                              <w:iCs/>
                              <w:color w:val="231F20"/>
                            </w:rPr>
                            <w:t xml:space="preserve">воєнного </w:t>
                          </w:r>
                          <w:r>
                            <w:rPr>
                              <w:rStyle w:val="CharStyle5"/>
                              <w:rFonts w:ascii="Calibri" w:eastAsia="Calibri" w:hAnsi="Calibri" w:cs="Calibri"/>
                              <w:i/>
                              <w:iCs/>
                              <w:color w:val="231F20"/>
                              <w:lang w:val="ru-RU" w:eastAsia="ru-RU"/>
                            </w:rPr>
                            <w:t>стану</w:t>
                          </w:r>
                        </w:p>
                      </w:txbxContent>
                    </wps:txbx>
                    <wps:bodyPr wrap="none" lIns="0" tIns="0" rIns="0" bIns="0">
                      <a:spAutoFit/>
                    </wps:bodyPr>
                  </wps:wsp>
                </a:graphicData>
              </a:graphic>
            </wp:anchor>
          </w:drawing>
        </mc:Choice>
        <mc:Fallback>
          <w:pict>
            <v:shape id="_x0000_s1088" type="#_x0000_t202" style="position:absolute;margin-left:78.700000000000003pt;margin-top:40.25pt;width:336.25pt;height:8.5500000000000007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Управління </w:t>
                    </w:r>
                    <w:r>
                      <w:rPr>
                        <w:rStyle w:val="CharStyle5"/>
                        <w:rFonts w:ascii="Calibri" w:eastAsia="Calibri" w:hAnsi="Calibri" w:cs="Calibri"/>
                        <w:i/>
                        <w:iCs/>
                        <w:color w:val="231F20"/>
                        <w:lang w:val="ru-RU" w:eastAsia="ru-RU"/>
                      </w:rPr>
                      <w:t xml:space="preserve">персоналом </w:t>
                    </w:r>
                    <w:r>
                      <w:rPr>
                        <w:rStyle w:val="CharStyle5"/>
                        <w:rFonts w:ascii="Calibri" w:eastAsia="Calibri" w:hAnsi="Calibri" w:cs="Calibri"/>
                        <w:i/>
                        <w:iCs/>
                        <w:color w:val="231F20"/>
                      </w:rPr>
                      <w:t xml:space="preserve">готельно-ресторанної </w:t>
                    </w:r>
                    <w:r>
                      <w:rPr>
                        <w:rStyle w:val="CharStyle5"/>
                        <w:rFonts w:ascii="Calibri" w:eastAsia="Calibri" w:hAnsi="Calibri" w:cs="Calibri"/>
                        <w:i/>
                        <w:iCs/>
                        <w:color w:val="231F20"/>
                        <w:lang w:val="ru-RU" w:eastAsia="ru-RU"/>
                      </w:rPr>
                      <w:t xml:space="preserve">сфери в умовах </w:t>
                    </w:r>
                    <w:r>
                      <w:rPr>
                        <w:rStyle w:val="CharStyle5"/>
                        <w:rFonts w:ascii="Calibri" w:eastAsia="Calibri" w:hAnsi="Calibri" w:cs="Calibri"/>
                        <w:i/>
                        <w:iCs/>
                        <w:color w:val="231F20"/>
                      </w:rPr>
                      <w:t xml:space="preserve">воєнного </w:t>
                    </w:r>
                    <w:r>
                      <w:rPr>
                        <w:rStyle w:val="CharStyle5"/>
                        <w:rFonts w:ascii="Calibri" w:eastAsia="Calibri" w:hAnsi="Calibri" w:cs="Calibri"/>
                        <w:i/>
                        <w:iCs/>
                        <w:color w:val="231F20"/>
                        <w:lang w:val="ru-RU" w:eastAsia="ru-RU"/>
                      </w:rPr>
                      <w:t>стану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647700</wp:posOffset>
              </wp:positionV>
              <wp:extent cx="4465320" cy="0"/>
              <wp:wrapNone/>
              <wp:docPr id="64" name="Shape 64"/>
              <a:graphic xmlns:a="http://schemas.openxmlformats.org/drawingml/2006/main">
                <a:graphicData uri="http://schemas.microsoft.com/office/word/2010/wordprocessingShape">
                  <wps:wsp>
                    <wps:cNvCnPr/>
                    <wps:spPr>
                      <a:xfrm>
                        <a:ext cx="4465320" cy="0"/>
                      </a:xfrm>
                      <a:prstGeom prst="straightConnector1"/>
                      <a:ln w="12700">
                        <a:solidFill/>
                      </a:ln>
                    </wps:spPr>
                    <wps:bodyPr/>
                  </wps:wsp>
                </a:graphicData>
              </a:graphic>
            </wp:anchor>
          </w:drawing>
        </mc:Choice>
        <mc:Fallback>
          <w:pict>
            <v:shape o:spt="32" o:oned="true" path="m,l21600,21600e" style="position:absolute;margin-left:70.950000000000003pt;margin-top:51.pt;width:351.60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2148840</wp:posOffset>
              </wp:positionH>
              <wp:positionV relativeFrom="page">
                <wp:posOffset>516890</wp:posOffset>
              </wp:positionV>
              <wp:extent cx="1466215" cy="103505"/>
              <wp:wrapNone/>
              <wp:docPr id="68" name="Shape 68"/>
              <a:graphic xmlns:a="http://schemas.openxmlformats.org/drawingml/2006/main">
                <a:graphicData uri="http://schemas.microsoft.com/office/word/2010/wordprocessingShape">
                  <wps:wsp>
                    <wps:cNvSpPr txBox="1"/>
                    <wps:spPr>
                      <a:xfrm>
                        <a:ext cx="1466215" cy="10350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І. </w:t>
                          </w:r>
                          <w:r>
                            <w:rPr>
                              <w:rStyle w:val="CharStyle5"/>
                              <w:rFonts w:ascii="Calibri" w:eastAsia="Calibri" w:hAnsi="Calibri" w:cs="Calibri"/>
                              <w:i/>
                              <w:iCs/>
                              <w:color w:val="231F20"/>
                              <w:lang w:val="ru-RU" w:eastAsia="ru-RU"/>
                            </w:rPr>
                            <w:t>В. Левицька, А. О.Климчук</w:t>
                          </w:r>
                        </w:p>
                      </w:txbxContent>
                    </wps:txbx>
                    <wps:bodyPr wrap="none" lIns="0" tIns="0" rIns="0" bIns="0">
                      <a:spAutoFit/>
                    </wps:bodyPr>
                  </wps:wsp>
                </a:graphicData>
              </a:graphic>
            </wp:anchor>
          </w:drawing>
        </mc:Choice>
        <mc:Fallback>
          <w:pict>
            <v:shape id="_x0000_s1094" type="#_x0000_t202" style="position:absolute;margin-left:169.20000000000002pt;margin-top:40.700000000000003pt;width:115.45pt;height:8.1500000000000004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Style w:val="CharStyle5"/>
                        <w:rFonts w:ascii="Calibri" w:eastAsia="Calibri" w:hAnsi="Calibri" w:cs="Calibri"/>
                        <w:i/>
                        <w:iCs/>
                        <w:color w:val="231F20"/>
                      </w:rPr>
                      <w:t xml:space="preserve">І. </w:t>
                    </w:r>
                    <w:r>
                      <w:rPr>
                        <w:rStyle w:val="CharStyle5"/>
                        <w:rFonts w:ascii="Calibri" w:eastAsia="Calibri" w:hAnsi="Calibri" w:cs="Calibri"/>
                        <w:i/>
                        <w:iCs/>
                        <w:color w:val="231F20"/>
                        <w:lang w:val="ru-RU" w:eastAsia="ru-RU"/>
                      </w:rPr>
                      <w:t>В. Левицька, А. О.Климчук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648970</wp:posOffset>
              </wp:positionH>
              <wp:positionV relativeFrom="page">
                <wp:posOffset>648970</wp:posOffset>
              </wp:positionV>
              <wp:extent cx="4462145" cy="0"/>
              <wp:wrapNone/>
              <wp:docPr id="70" name="Shape 70"/>
              <a:graphic xmlns:a="http://schemas.openxmlformats.org/drawingml/2006/main">
                <a:graphicData uri="http://schemas.microsoft.com/office/word/2010/wordprocessingShape">
                  <wps:wsp>
                    <wps:cNvCnPr/>
                    <wps:spPr>
                      <a:xfrm>
                        <a:ext cx="4462145" cy="0"/>
                      </a:xfrm>
                      <a:prstGeom prst="straightConnector1"/>
                      <a:ln w="12700">
                        <a:solidFill/>
                      </a:ln>
                    </wps:spPr>
                    <wps:bodyPr/>
                  </wps:wsp>
                </a:graphicData>
              </a:graphic>
            </wp:anchor>
          </w:drawing>
        </mc:Choice>
        <mc:Fallback>
          <w:pict>
            <v:shape o:spt="32" o:oned="true" path="m,l21600,21600e" style="position:absolute;margin-left:51.100000000000001pt;margin-top:51.100000000000001pt;width:351.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rPr>
    </w:lvl>
  </w:abstractNum>
  <w:abstractNum w:abstractNumId="2">
    <w:multiLevelType w:val="multilevel"/>
    <w:lvl w:ilvl="0">
      <w:start w:val="1"/>
      <w:numFmt w:val="decimal"/>
      <w:lvlText w:val="%1."/>
      <w:rPr>
        <w:rFonts w:ascii="Calibri" w:eastAsia="Calibri" w:hAnsi="Calibri" w:cs="Calibri"/>
        <w:b w:val="0"/>
        <w:bCs w:val="0"/>
        <w:i w:val="0"/>
        <w:iCs w:val="0"/>
        <w:smallCaps w:val="0"/>
        <w:strike w:val="0"/>
        <w:color w:val="231F20"/>
        <w:spacing w:val="0"/>
        <w:w w:val="100"/>
        <w:position w:val="0"/>
        <w:sz w:val="18"/>
        <w:szCs w:val="18"/>
        <w:u w:val="none"/>
        <w:shd w:val="clear" w:color="auto" w:fill="auto"/>
        <w:lang w:val="en-US" w:eastAsia="en-US"/>
      </w:rPr>
    </w:lvl>
  </w:abstractNum>
  <w:abstractNum w:abstractNumId="4">
    <w:multiLevelType w:val="multilevel"/>
    <w:lvl w:ilvl="0">
      <w:start w:val="1"/>
      <w:numFmt w:val="decimal"/>
      <w:lvlText w:val="%1."/>
      <w:rPr>
        <w:rFonts w:ascii="Calibri" w:eastAsia="Calibri" w:hAnsi="Calibri" w:cs="Calibri"/>
        <w:b w:val="0"/>
        <w:bCs w:val="0"/>
        <w:i w:val="0"/>
        <w:iCs w:val="0"/>
        <w:smallCaps w:val="0"/>
        <w:strike w:val="0"/>
        <w:color w:val="231F20"/>
        <w:spacing w:val="0"/>
        <w:w w:val="100"/>
        <w:position w:val="0"/>
        <w:sz w:val="18"/>
        <w:szCs w:val="18"/>
        <w:u w:val="none"/>
        <w:shd w:val="clear" w:color="auto" w:fill="auto"/>
        <w:lang w:val="en-US" w:eastAsia="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Заголовок №1_"/>
    <w:basedOn w:val="DefaultParagraphFont"/>
    <w:link w:val="Style2"/>
    <w:rPr>
      <w:rFonts w:ascii="Calibri" w:eastAsia="Calibri" w:hAnsi="Calibri" w:cs="Calibri"/>
      <w:b/>
      <w:bCs/>
      <w:i w:val="0"/>
      <w:iCs w:val="0"/>
      <w:smallCaps w:val="0"/>
      <w:strike w:val="0"/>
      <w:color w:val="231F20"/>
      <w:sz w:val="32"/>
      <w:szCs w:val="32"/>
      <w:u w:val="none"/>
      <w:lang w:val="ru-RU" w:eastAsia="ru-RU"/>
    </w:rPr>
  </w:style>
  <w:style w:type="character" w:customStyle="1" w:styleId="CharStyle5">
    <w:name w:val="Колонтитул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Основной текст (3)_"/>
    <w:basedOn w:val="DefaultParagraphFont"/>
    <w:link w:val="Style9"/>
    <w:rPr>
      <w:rFonts w:ascii="Calibri" w:eastAsia="Calibri" w:hAnsi="Calibri" w:cs="Calibri"/>
      <w:b w:val="0"/>
      <w:bCs w:val="0"/>
      <w:i/>
      <w:iCs/>
      <w:smallCaps w:val="0"/>
      <w:strike w:val="0"/>
      <w:color w:val="231F20"/>
      <w:sz w:val="20"/>
      <w:szCs w:val="20"/>
      <w:u w:val="none"/>
      <w:lang w:val="ru-RU" w:eastAsia="ru-RU"/>
    </w:rPr>
  </w:style>
  <w:style w:type="character" w:customStyle="1" w:styleId="CharStyle16">
    <w:name w:val="Подпись к картинке_"/>
    <w:basedOn w:val="DefaultParagraphFont"/>
    <w:link w:val="Style15"/>
    <w:rPr>
      <w:rFonts w:ascii="Calibri" w:eastAsia="Calibri" w:hAnsi="Calibri" w:cs="Calibri"/>
      <w:b w:val="0"/>
      <w:bCs w:val="0"/>
      <w:i w:val="0"/>
      <w:iCs w:val="0"/>
      <w:smallCaps w:val="0"/>
      <w:strike w:val="0"/>
      <w:sz w:val="13"/>
      <w:szCs w:val="13"/>
      <w:u w:val="none"/>
    </w:rPr>
  </w:style>
  <w:style w:type="character" w:customStyle="1" w:styleId="CharStyle21">
    <w:name w:val="Основной текст (4)_"/>
    <w:basedOn w:val="DefaultParagraphFont"/>
    <w:link w:val="Style20"/>
    <w:rPr>
      <w:rFonts w:ascii="Arial" w:eastAsia="Arial" w:hAnsi="Arial" w:cs="Arial"/>
      <w:b/>
      <w:bCs/>
      <w:i w:val="0"/>
      <w:iCs w:val="0"/>
      <w:smallCaps w:val="0"/>
      <w:strike w:val="0"/>
      <w:color w:val="231F20"/>
      <w:sz w:val="11"/>
      <w:szCs w:val="11"/>
      <w:u w:val="none"/>
    </w:rPr>
  </w:style>
  <w:style w:type="character" w:customStyle="1" w:styleId="CharStyle26">
    <w:name w:val="Основной текст (6)_"/>
    <w:basedOn w:val="DefaultParagraphFont"/>
    <w:link w:val="Style25"/>
    <w:rPr>
      <w:rFonts w:ascii="Calibri" w:eastAsia="Calibri" w:hAnsi="Calibri" w:cs="Calibri"/>
      <w:b w:val="0"/>
      <w:bCs w:val="0"/>
      <w:i w:val="0"/>
      <w:iCs w:val="0"/>
      <w:smallCaps w:val="0"/>
      <w:strike w:val="0"/>
      <w:sz w:val="13"/>
      <w:szCs w:val="13"/>
      <w:u w:val="none"/>
    </w:rPr>
  </w:style>
  <w:style w:type="character" w:customStyle="1" w:styleId="CharStyle30">
    <w:name w:val="Основной текст (7)_"/>
    <w:basedOn w:val="DefaultParagraphFont"/>
    <w:link w:val="Style29"/>
    <w:rPr>
      <w:rFonts w:ascii="Arial" w:eastAsia="Arial" w:hAnsi="Arial" w:cs="Arial"/>
      <w:b/>
      <w:bCs/>
      <w:i w:val="0"/>
      <w:iCs w:val="0"/>
      <w:smallCaps w:val="0"/>
      <w:strike w:val="0"/>
      <w:sz w:val="13"/>
      <w:szCs w:val="13"/>
      <w:u w:val="none"/>
    </w:rPr>
  </w:style>
  <w:style w:type="character" w:customStyle="1" w:styleId="CharStyle32">
    <w:name w:val="Заголовок №3_"/>
    <w:basedOn w:val="DefaultParagraphFont"/>
    <w:link w:val="Style31"/>
    <w:rPr>
      <w:rFonts w:ascii="Times New Roman" w:eastAsia="Times New Roman" w:hAnsi="Times New Roman" w:cs="Times New Roman"/>
      <w:b/>
      <w:bCs/>
      <w:i w:val="0"/>
      <w:iCs w:val="0"/>
      <w:smallCaps w:val="0"/>
      <w:strike w:val="0"/>
      <w:color w:val="231F20"/>
      <w:sz w:val="20"/>
      <w:szCs w:val="20"/>
      <w:u w:val="none"/>
    </w:rPr>
  </w:style>
  <w:style w:type="character" w:customStyle="1" w:styleId="CharStyle34">
    <w:name w:val="Основной текст (5)_"/>
    <w:basedOn w:val="DefaultParagraphFont"/>
    <w:link w:val="Style33"/>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36">
    <w:name w:val="Заголовок №2_"/>
    <w:basedOn w:val="DefaultParagraphFont"/>
    <w:link w:val="Style35"/>
    <w:rPr>
      <w:rFonts w:ascii="Times New Roman" w:eastAsia="Times New Roman" w:hAnsi="Times New Roman" w:cs="Times New Roman"/>
      <w:b/>
      <w:bCs/>
      <w:i/>
      <w:iCs/>
      <w:smallCaps w:val="0"/>
      <w:strike w:val="0"/>
      <w:color w:val="231F20"/>
      <w:sz w:val="22"/>
      <w:szCs w:val="22"/>
      <w:u w:val="none"/>
    </w:rPr>
  </w:style>
  <w:style w:type="character" w:customStyle="1" w:styleId="CharStyle38">
    <w:name w:val="Основной текст_"/>
    <w:basedOn w:val="DefaultParagraphFont"/>
    <w:link w:val="Style37"/>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3">
    <w:name w:val="Подпись к таблице_"/>
    <w:basedOn w:val="DefaultParagraphFont"/>
    <w:link w:val="Style42"/>
    <w:rPr>
      <w:rFonts w:ascii="Times New Roman" w:eastAsia="Times New Roman" w:hAnsi="Times New Roman" w:cs="Times New Roman"/>
      <w:b w:val="0"/>
      <w:bCs w:val="0"/>
      <w:i w:val="0"/>
      <w:iCs w:val="0"/>
      <w:smallCaps w:val="0"/>
      <w:strike w:val="0"/>
      <w:color w:val="231F20"/>
      <w:sz w:val="17"/>
      <w:szCs w:val="17"/>
      <w:u w:val="none"/>
      <w:lang w:val="ru-RU" w:eastAsia="ru-RU"/>
    </w:rPr>
  </w:style>
  <w:style w:type="character" w:customStyle="1" w:styleId="CharStyle45">
    <w:name w:val="Другое_"/>
    <w:basedOn w:val="DefaultParagraphFont"/>
    <w:link w:val="Style44"/>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50">
    <w:name w:val="Основной текст (2)_"/>
    <w:basedOn w:val="DefaultParagraphFont"/>
    <w:link w:val="Style49"/>
    <w:rPr>
      <w:rFonts w:ascii="Calibri" w:eastAsia="Calibri" w:hAnsi="Calibri" w:cs="Calibri"/>
      <w:b w:val="0"/>
      <w:bCs w:val="0"/>
      <w:i w:val="0"/>
      <w:iCs w:val="0"/>
      <w:smallCaps w:val="0"/>
      <w:strike w:val="0"/>
      <w:color w:val="231F20"/>
      <w:sz w:val="18"/>
      <w:szCs w:val="18"/>
      <w:u w:val="none"/>
      <w:lang w:val="en-US" w:eastAsia="en-US"/>
    </w:rPr>
  </w:style>
  <w:style w:type="paragraph" w:customStyle="1" w:styleId="Style2">
    <w:name w:val="Заголовок №1"/>
    <w:basedOn w:val="Normal"/>
    <w:link w:val="CharStyle3"/>
    <w:pPr>
      <w:widowControl w:val="0"/>
      <w:shd w:val="clear" w:color="auto" w:fill="auto"/>
      <w:spacing w:before="160" w:after="560" w:line="218" w:lineRule="auto"/>
      <w:jc w:val="center"/>
      <w:outlineLvl w:val="0"/>
    </w:pPr>
    <w:rPr>
      <w:rFonts w:ascii="Calibri" w:eastAsia="Calibri" w:hAnsi="Calibri" w:cs="Calibri"/>
      <w:b/>
      <w:bCs/>
      <w:i w:val="0"/>
      <w:iCs w:val="0"/>
      <w:smallCaps w:val="0"/>
      <w:strike w:val="0"/>
      <w:color w:val="231F20"/>
      <w:sz w:val="32"/>
      <w:szCs w:val="32"/>
      <w:u w:val="none"/>
      <w:lang w:val="ru-RU" w:eastAsia="ru-RU"/>
    </w:rPr>
  </w:style>
  <w:style w:type="paragraph" w:customStyle="1" w:styleId="Style4">
    <w:name w:val="Колонтитул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Основной текст (3)"/>
    <w:basedOn w:val="Normal"/>
    <w:link w:val="CharStyle10"/>
    <w:pPr>
      <w:widowControl w:val="0"/>
      <w:shd w:val="clear" w:color="auto" w:fill="auto"/>
      <w:spacing w:line="233" w:lineRule="auto"/>
      <w:ind w:firstLine="300"/>
    </w:pPr>
    <w:rPr>
      <w:rFonts w:ascii="Calibri" w:eastAsia="Calibri" w:hAnsi="Calibri" w:cs="Calibri"/>
      <w:b w:val="0"/>
      <w:bCs w:val="0"/>
      <w:i/>
      <w:iCs/>
      <w:smallCaps w:val="0"/>
      <w:strike w:val="0"/>
      <w:color w:val="231F20"/>
      <w:sz w:val="20"/>
      <w:szCs w:val="20"/>
      <w:u w:val="none"/>
      <w:lang w:val="ru-RU" w:eastAsia="ru-RU"/>
    </w:rPr>
  </w:style>
  <w:style w:type="paragraph" w:customStyle="1" w:styleId="Style15">
    <w:name w:val="Подпись к картинке"/>
    <w:basedOn w:val="Normal"/>
    <w:link w:val="CharStyle16"/>
    <w:pPr>
      <w:widowControl w:val="0"/>
      <w:shd w:val="clear" w:color="auto" w:fill="auto"/>
      <w:spacing w:line="233" w:lineRule="auto"/>
    </w:pPr>
    <w:rPr>
      <w:rFonts w:ascii="Calibri" w:eastAsia="Calibri" w:hAnsi="Calibri" w:cs="Calibri"/>
      <w:b w:val="0"/>
      <w:bCs w:val="0"/>
      <w:i w:val="0"/>
      <w:iCs w:val="0"/>
      <w:smallCaps w:val="0"/>
      <w:strike w:val="0"/>
      <w:sz w:val="13"/>
      <w:szCs w:val="13"/>
      <w:u w:val="none"/>
    </w:rPr>
  </w:style>
  <w:style w:type="paragraph" w:customStyle="1" w:styleId="Style20">
    <w:name w:val="Основной текст (4)"/>
    <w:basedOn w:val="Normal"/>
    <w:link w:val="CharStyle21"/>
    <w:pPr>
      <w:widowControl w:val="0"/>
      <w:shd w:val="clear" w:color="auto" w:fill="auto"/>
      <w:spacing w:line="415" w:lineRule="auto"/>
    </w:pPr>
    <w:rPr>
      <w:rFonts w:ascii="Arial" w:eastAsia="Arial" w:hAnsi="Arial" w:cs="Arial"/>
      <w:b/>
      <w:bCs/>
      <w:i w:val="0"/>
      <w:iCs w:val="0"/>
      <w:smallCaps w:val="0"/>
      <w:strike w:val="0"/>
      <w:color w:val="231F20"/>
      <w:sz w:val="11"/>
      <w:szCs w:val="11"/>
      <w:u w:val="none"/>
    </w:rPr>
  </w:style>
  <w:style w:type="paragraph" w:customStyle="1" w:styleId="Style25">
    <w:name w:val="Основной текст (6)"/>
    <w:basedOn w:val="Normal"/>
    <w:link w:val="CharStyle26"/>
    <w:pPr>
      <w:widowControl w:val="0"/>
      <w:shd w:val="clear" w:color="auto" w:fill="auto"/>
      <w:spacing w:after="210"/>
    </w:pPr>
    <w:rPr>
      <w:rFonts w:ascii="Calibri" w:eastAsia="Calibri" w:hAnsi="Calibri" w:cs="Calibri"/>
      <w:b w:val="0"/>
      <w:bCs w:val="0"/>
      <w:i w:val="0"/>
      <w:iCs w:val="0"/>
      <w:smallCaps w:val="0"/>
      <w:strike w:val="0"/>
      <w:sz w:val="13"/>
      <w:szCs w:val="13"/>
      <w:u w:val="none"/>
    </w:rPr>
  </w:style>
  <w:style w:type="paragraph" w:customStyle="1" w:styleId="Style29">
    <w:name w:val="Основной текст (7)"/>
    <w:basedOn w:val="Normal"/>
    <w:link w:val="CharStyle30"/>
    <w:pPr>
      <w:widowControl w:val="0"/>
      <w:shd w:val="clear" w:color="auto" w:fill="auto"/>
      <w:jc w:val="center"/>
    </w:pPr>
    <w:rPr>
      <w:rFonts w:ascii="Arial" w:eastAsia="Arial" w:hAnsi="Arial" w:cs="Arial"/>
      <w:b/>
      <w:bCs/>
      <w:i w:val="0"/>
      <w:iCs w:val="0"/>
      <w:smallCaps w:val="0"/>
      <w:strike w:val="0"/>
      <w:sz w:val="13"/>
      <w:szCs w:val="13"/>
      <w:u w:val="none"/>
    </w:rPr>
  </w:style>
  <w:style w:type="paragraph" w:customStyle="1" w:styleId="Style31">
    <w:name w:val="Заголовок №3"/>
    <w:basedOn w:val="Normal"/>
    <w:link w:val="CharStyle32"/>
    <w:pPr>
      <w:widowControl w:val="0"/>
      <w:shd w:val="clear" w:color="auto" w:fill="auto"/>
      <w:spacing w:after="60" w:line="252" w:lineRule="auto"/>
      <w:jc w:val="center"/>
      <w:outlineLvl w:val="2"/>
    </w:pPr>
    <w:rPr>
      <w:rFonts w:ascii="Times New Roman" w:eastAsia="Times New Roman" w:hAnsi="Times New Roman" w:cs="Times New Roman"/>
      <w:b/>
      <w:bCs/>
      <w:i w:val="0"/>
      <w:iCs w:val="0"/>
      <w:smallCaps w:val="0"/>
      <w:strike w:val="0"/>
      <w:color w:val="231F20"/>
      <w:sz w:val="20"/>
      <w:szCs w:val="20"/>
      <w:u w:val="none"/>
    </w:rPr>
  </w:style>
  <w:style w:type="paragraph" w:customStyle="1" w:styleId="Style33">
    <w:name w:val="Основной текст (5)"/>
    <w:basedOn w:val="Normal"/>
    <w:link w:val="CharStyle34"/>
    <w:pPr>
      <w:widowControl w:val="0"/>
      <w:shd w:val="clear" w:color="auto" w:fill="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35">
    <w:name w:val="Заголовок №2"/>
    <w:basedOn w:val="Normal"/>
    <w:link w:val="CharStyle36"/>
    <w:pPr>
      <w:widowControl w:val="0"/>
      <w:shd w:val="clear" w:color="auto" w:fill="auto"/>
      <w:spacing w:after="180" w:line="228" w:lineRule="auto"/>
      <w:jc w:val="center"/>
      <w:outlineLvl w:val="1"/>
    </w:pPr>
    <w:rPr>
      <w:rFonts w:ascii="Times New Roman" w:eastAsia="Times New Roman" w:hAnsi="Times New Roman" w:cs="Times New Roman"/>
      <w:b/>
      <w:bCs/>
      <w:i/>
      <w:iCs/>
      <w:smallCaps w:val="0"/>
      <w:strike w:val="0"/>
      <w:color w:val="231F20"/>
      <w:sz w:val="22"/>
      <w:szCs w:val="22"/>
      <w:u w:val="none"/>
    </w:rPr>
  </w:style>
  <w:style w:type="paragraph" w:customStyle="1" w:styleId="Style37">
    <w:name w:val="Основной текст"/>
    <w:basedOn w:val="Normal"/>
    <w:link w:val="CharStyle38"/>
    <w:pPr>
      <w:widowControl w:val="0"/>
      <w:shd w:val="clear" w:color="auto" w:fill="auto"/>
      <w:ind w:firstLine="3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2">
    <w:name w:val="Подпись к таблице"/>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color w:val="231F20"/>
      <w:sz w:val="17"/>
      <w:szCs w:val="17"/>
      <w:u w:val="none"/>
      <w:lang w:val="ru-RU" w:eastAsia="ru-RU"/>
    </w:rPr>
  </w:style>
  <w:style w:type="paragraph" w:customStyle="1" w:styleId="Style44">
    <w:name w:val="Другое"/>
    <w:basedOn w:val="Normal"/>
    <w:link w:val="CharStyle45"/>
    <w:pPr>
      <w:widowControl w:val="0"/>
      <w:shd w:val="clear" w:color="auto" w:fill="auto"/>
      <w:ind w:firstLine="3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9">
    <w:name w:val="Основной текст (2)"/>
    <w:basedOn w:val="Normal"/>
    <w:link w:val="CharStyle50"/>
    <w:pPr>
      <w:widowControl w:val="0"/>
      <w:shd w:val="clear" w:color="auto" w:fill="auto"/>
      <w:spacing w:line="259" w:lineRule="auto"/>
      <w:ind w:left="300" w:hanging="300"/>
    </w:pPr>
    <w:rPr>
      <w:rFonts w:ascii="Calibri" w:eastAsia="Calibri" w:hAnsi="Calibri" w:cs="Calibri"/>
      <w:b w:val="0"/>
      <w:bCs w:val="0"/>
      <w:i w:val="0"/>
      <w:iCs w:val="0"/>
      <w:smallCaps w:val="0"/>
      <w:strike w:val="0"/>
      <w:color w:val="231F20"/>
      <w:sz w:val="18"/>
      <w:szCs w:val="18"/>
      <w:u w:val="none"/>
      <w:lang w:val="en-US" w:eastAsia="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s>
</file>