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B6DC4" w14:textId="77777777" w:rsidR="00566991" w:rsidRDefault="00000000">
      <w:pPr>
        <w:pStyle w:val="10"/>
        <w:keepNext/>
        <w:keepLines/>
        <w:shd w:val="clear" w:color="auto" w:fill="auto"/>
        <w:spacing w:after="256"/>
      </w:pPr>
      <w:bookmarkStart w:id="0" w:name="bookmark0"/>
      <w:r>
        <w:t>Тема 4. Кадрове планування в організаціях</w:t>
      </w:r>
      <w:bookmarkEnd w:id="0"/>
    </w:p>
    <w:p w14:paraId="3CEEAF33" w14:textId="77777777" w:rsidR="00566991" w:rsidRDefault="00000000">
      <w:pPr>
        <w:pStyle w:val="21"/>
        <w:numPr>
          <w:ilvl w:val="0"/>
          <w:numId w:val="1"/>
        </w:numPr>
        <w:shd w:val="clear" w:color="auto" w:fill="auto"/>
        <w:tabs>
          <w:tab w:val="left" w:pos="990"/>
        </w:tabs>
        <w:spacing w:before="0"/>
        <w:ind w:firstLine="460"/>
      </w:pPr>
      <w:r>
        <w:t>Кадрове планування: значення, мета, завдання, принципи, етапи.</w:t>
      </w:r>
    </w:p>
    <w:p w14:paraId="2BC41DCF" w14:textId="77777777" w:rsidR="00566991" w:rsidRDefault="00000000">
      <w:pPr>
        <w:pStyle w:val="21"/>
        <w:numPr>
          <w:ilvl w:val="0"/>
          <w:numId w:val="1"/>
        </w:numPr>
        <w:shd w:val="clear" w:color="auto" w:fill="auto"/>
        <w:tabs>
          <w:tab w:val="left" w:pos="990"/>
        </w:tabs>
        <w:spacing w:before="0"/>
        <w:ind w:firstLine="460"/>
      </w:pPr>
      <w:r>
        <w:t>Види кадрового планування.</w:t>
      </w:r>
    </w:p>
    <w:p w14:paraId="1DB8565C" w14:textId="77777777" w:rsidR="00566991" w:rsidRDefault="00000000">
      <w:pPr>
        <w:pStyle w:val="21"/>
        <w:numPr>
          <w:ilvl w:val="0"/>
          <w:numId w:val="1"/>
        </w:numPr>
        <w:shd w:val="clear" w:color="auto" w:fill="auto"/>
        <w:tabs>
          <w:tab w:val="left" w:pos="990"/>
        </w:tabs>
        <w:spacing w:before="0"/>
        <w:ind w:firstLine="460"/>
      </w:pPr>
      <w:r>
        <w:t>Планування кількості персоналу за категоріями посад.</w:t>
      </w:r>
    </w:p>
    <w:p w14:paraId="43D5B7D3" w14:textId="77777777" w:rsidR="00566991" w:rsidRDefault="00000000">
      <w:pPr>
        <w:pStyle w:val="21"/>
        <w:numPr>
          <w:ilvl w:val="0"/>
          <w:numId w:val="1"/>
        </w:numPr>
        <w:shd w:val="clear" w:color="auto" w:fill="auto"/>
        <w:tabs>
          <w:tab w:val="left" w:pos="990"/>
        </w:tabs>
        <w:spacing w:before="0" w:after="505"/>
        <w:ind w:firstLine="460"/>
      </w:pPr>
      <w:r>
        <w:t>Методи визначення потреб підприємства у персоналі.</w:t>
      </w:r>
    </w:p>
    <w:p w14:paraId="78FA0087" w14:textId="77777777" w:rsidR="00566991" w:rsidRDefault="00000000">
      <w:pPr>
        <w:pStyle w:val="10"/>
        <w:keepNext/>
        <w:keepLines/>
        <w:numPr>
          <w:ilvl w:val="1"/>
          <w:numId w:val="1"/>
        </w:numPr>
        <w:shd w:val="clear" w:color="auto" w:fill="auto"/>
        <w:tabs>
          <w:tab w:val="left" w:pos="990"/>
        </w:tabs>
        <w:spacing w:after="256"/>
      </w:pPr>
      <w:bookmarkStart w:id="1" w:name="bookmark1"/>
      <w:r>
        <w:t>Кадрове планування: значення, мета, завдання, принципи, етапи</w:t>
      </w:r>
      <w:bookmarkEnd w:id="1"/>
    </w:p>
    <w:p w14:paraId="29F323F2" w14:textId="77777777" w:rsidR="00566991" w:rsidRDefault="00000000">
      <w:pPr>
        <w:pStyle w:val="21"/>
        <w:shd w:val="clear" w:color="auto" w:fill="auto"/>
        <w:spacing w:before="0"/>
        <w:ind w:firstLine="460"/>
      </w:pPr>
      <w:r>
        <w:rPr>
          <w:rStyle w:val="22"/>
        </w:rPr>
        <w:t xml:space="preserve">Кадрове планування </w:t>
      </w:r>
      <w:r>
        <w:t>- це система комплексних рішень і заходів щодо реалізації цілей підприємства і кожного працівника, яка дозволяє: забезпечити підприємство персоналом відповідно до кількості і вимог робочих місць; підібрати таких людей, які могли б вирішувати поставлені завдання як у поточному, так і в майбутньому періоді; забезпечити високий рівень кваліфікації працівників; забезпечити активну участь працівників в управлінні підприємством.</w:t>
      </w:r>
    </w:p>
    <w:p w14:paraId="6FB6B9C7" w14:textId="77777777" w:rsidR="00566991" w:rsidRDefault="00000000">
      <w:pPr>
        <w:pStyle w:val="21"/>
        <w:shd w:val="clear" w:color="auto" w:fill="auto"/>
        <w:spacing w:before="0"/>
        <w:ind w:firstLine="460"/>
      </w:pPr>
      <w:r>
        <w:t>На рисунку 1 показано місце кадрового планування в системі управління персоналом</w:t>
      </w:r>
    </w:p>
    <w:p w14:paraId="5001F057" w14:textId="675AB024" w:rsidR="00566991" w:rsidRDefault="00AB4D7D">
      <w:pPr>
        <w:framePr w:h="7354" w:wrap="notBeside" w:vAnchor="text" w:hAnchor="text" w:y="1"/>
        <w:rPr>
          <w:sz w:val="2"/>
          <w:szCs w:val="2"/>
        </w:rPr>
      </w:pPr>
      <w:r>
        <w:rPr>
          <w:noProof/>
        </w:rPr>
        <w:drawing>
          <wp:inline distT="0" distB="0" distL="0" distR="0" wp14:anchorId="1ACD6E46" wp14:editId="6C1B950A">
            <wp:extent cx="4381500" cy="4673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6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E2CEB" w14:textId="77777777" w:rsidR="00566991" w:rsidRDefault="00000000">
      <w:pPr>
        <w:pStyle w:val="a4"/>
        <w:framePr w:h="7354" w:wrap="notBeside" w:vAnchor="text" w:hAnchor="text" w:y="1"/>
        <w:shd w:val="clear" w:color="auto" w:fill="auto"/>
      </w:pPr>
      <w:r>
        <w:t xml:space="preserve">Рис.1.Місце кадрового планування в системі управління персоналом в організації </w:t>
      </w:r>
      <w:r>
        <w:rPr>
          <w:rStyle w:val="a5"/>
        </w:rPr>
        <w:t>Завдання кадрового планування в організації:</w:t>
      </w:r>
    </w:p>
    <w:p w14:paraId="1EBE221E" w14:textId="77777777" w:rsidR="00566991" w:rsidRDefault="00000000">
      <w:pPr>
        <w:pStyle w:val="a4"/>
        <w:framePr w:h="7354" w:wrap="notBeside" w:vAnchor="text" w:hAnchor="text" w:y="1"/>
        <w:shd w:val="clear" w:color="auto" w:fill="auto"/>
        <w:tabs>
          <w:tab w:val="left" w:pos="1723"/>
        </w:tabs>
        <w:spacing w:line="250" w:lineRule="exact"/>
        <w:jc w:val="both"/>
      </w:pPr>
      <w:r>
        <w:t>—забезпечити</w:t>
      </w:r>
      <w:r>
        <w:tab/>
        <w:t>організацію персоналом відповідно до кількості і вимог</w:t>
      </w:r>
    </w:p>
    <w:p w14:paraId="7F2F9E5A" w14:textId="77777777" w:rsidR="00566991" w:rsidRDefault="00000000">
      <w:pPr>
        <w:pStyle w:val="a4"/>
        <w:framePr w:h="7354" w:wrap="notBeside" w:vAnchor="text" w:hAnchor="text" w:y="1"/>
        <w:shd w:val="clear" w:color="auto" w:fill="auto"/>
        <w:spacing w:line="250" w:lineRule="exact"/>
      </w:pPr>
      <w:r>
        <w:t>робочих місць;</w:t>
      </w:r>
    </w:p>
    <w:p w14:paraId="60DAF182" w14:textId="77777777" w:rsidR="00566991" w:rsidRDefault="00000000">
      <w:pPr>
        <w:pStyle w:val="a4"/>
        <w:framePr w:h="7354" w:wrap="notBeside" w:vAnchor="text" w:hAnchor="text" w:y="1"/>
        <w:shd w:val="clear" w:color="auto" w:fill="auto"/>
        <w:tabs>
          <w:tab w:val="left" w:pos="1406"/>
        </w:tabs>
        <w:spacing w:line="250" w:lineRule="exact"/>
        <w:jc w:val="both"/>
      </w:pPr>
      <w:r>
        <w:t>—підібрати</w:t>
      </w:r>
      <w:r>
        <w:tab/>
        <w:t>таких людей, які могли б вирішувати поставлені завдання</w:t>
      </w:r>
    </w:p>
    <w:p w14:paraId="4A6FEA28" w14:textId="77777777" w:rsidR="00566991" w:rsidRDefault="00000000">
      <w:pPr>
        <w:pStyle w:val="a4"/>
        <w:framePr w:h="7354" w:wrap="notBeside" w:vAnchor="text" w:hAnchor="text" w:y="1"/>
        <w:shd w:val="clear" w:color="auto" w:fill="auto"/>
        <w:spacing w:line="250" w:lineRule="exact"/>
      </w:pPr>
      <w:r>
        <w:t>як у поточному, так і в майбутньому періодах;</w:t>
      </w:r>
    </w:p>
    <w:p w14:paraId="4276E9E1" w14:textId="77777777" w:rsidR="00566991" w:rsidRDefault="00000000">
      <w:pPr>
        <w:pStyle w:val="a4"/>
        <w:framePr w:h="7354" w:wrap="notBeside" w:vAnchor="text" w:hAnchor="text" w:y="1"/>
        <w:shd w:val="clear" w:color="auto" w:fill="auto"/>
        <w:spacing w:line="250" w:lineRule="exact"/>
        <w:jc w:val="both"/>
      </w:pPr>
      <w:r>
        <w:t>—забезпечити високий рівень кваліфікації працівників;</w:t>
      </w:r>
    </w:p>
    <w:p w14:paraId="66F74569" w14:textId="77777777" w:rsidR="00566991" w:rsidRDefault="00000000">
      <w:pPr>
        <w:pStyle w:val="a4"/>
        <w:framePr w:h="7354" w:wrap="notBeside" w:vAnchor="text" w:hAnchor="text" w:y="1"/>
        <w:shd w:val="clear" w:color="auto" w:fill="auto"/>
        <w:spacing w:line="250" w:lineRule="exact"/>
        <w:jc w:val="both"/>
      </w:pPr>
      <w:r>
        <w:t>—забезпечити активну участь працівників в управлінні організацією.</w:t>
      </w:r>
    </w:p>
    <w:p w14:paraId="372EC3D5" w14:textId="77777777" w:rsidR="00566991" w:rsidRDefault="00566991">
      <w:pPr>
        <w:rPr>
          <w:sz w:val="2"/>
          <w:szCs w:val="2"/>
        </w:rPr>
      </w:pPr>
    </w:p>
    <w:p w14:paraId="181B916E" w14:textId="77777777" w:rsidR="00566991" w:rsidRDefault="00000000">
      <w:pPr>
        <w:pStyle w:val="21"/>
        <w:shd w:val="clear" w:color="auto" w:fill="auto"/>
        <w:spacing w:before="223" w:line="244" w:lineRule="exact"/>
        <w:ind w:firstLine="460"/>
      </w:pPr>
      <w:r>
        <w:t>За допомогою кадрового планування можна визначити:</w:t>
      </w:r>
    </w:p>
    <w:p w14:paraId="74A6F4A3" w14:textId="77777777" w:rsidR="00566991" w:rsidRDefault="00000000">
      <w:pPr>
        <w:pStyle w:val="21"/>
        <w:shd w:val="clear" w:color="auto" w:fill="auto"/>
        <w:spacing w:before="0" w:line="244" w:lineRule="exact"/>
        <w:ind w:firstLine="460"/>
      </w:pPr>
      <w:r>
        <w:t>— скільки працівників, якої кваліфікації, коли і де будуть необхідні;</w:t>
      </w:r>
    </w:p>
    <w:p w14:paraId="4403FC96" w14:textId="77777777" w:rsidR="00566991" w:rsidRDefault="00000000">
      <w:pPr>
        <w:pStyle w:val="21"/>
        <w:numPr>
          <w:ilvl w:val="0"/>
          <w:numId w:val="2"/>
        </w:numPr>
        <w:shd w:val="clear" w:color="auto" w:fill="auto"/>
        <w:tabs>
          <w:tab w:val="left" w:pos="763"/>
        </w:tabs>
        <w:spacing w:before="0" w:line="298" w:lineRule="exact"/>
        <w:ind w:firstLine="460"/>
      </w:pPr>
      <w:r>
        <w:lastRenderedPageBreak/>
        <w:t>які вимоги ставлять до певних категорій працівників;</w:t>
      </w:r>
    </w:p>
    <w:p w14:paraId="67FDEB91" w14:textId="77777777" w:rsidR="00566991" w:rsidRDefault="00000000">
      <w:pPr>
        <w:pStyle w:val="21"/>
        <w:numPr>
          <w:ilvl w:val="0"/>
          <w:numId w:val="2"/>
        </w:numPr>
        <w:shd w:val="clear" w:color="auto" w:fill="auto"/>
        <w:tabs>
          <w:tab w:val="left" w:pos="763"/>
        </w:tabs>
        <w:spacing w:before="0" w:line="298" w:lineRule="exact"/>
        <w:ind w:firstLine="460"/>
      </w:pPr>
      <w:r>
        <w:t>яким чином залучити потрібний і скоротити непотрібний персонал;</w:t>
      </w:r>
    </w:p>
    <w:p w14:paraId="13431B28" w14:textId="77777777" w:rsidR="00566991" w:rsidRDefault="00000000">
      <w:pPr>
        <w:pStyle w:val="21"/>
        <w:numPr>
          <w:ilvl w:val="0"/>
          <w:numId w:val="2"/>
        </w:numPr>
        <w:shd w:val="clear" w:color="auto" w:fill="auto"/>
        <w:tabs>
          <w:tab w:val="left" w:pos="763"/>
        </w:tabs>
        <w:spacing w:before="0" w:line="298" w:lineRule="exact"/>
        <w:ind w:firstLine="460"/>
      </w:pPr>
      <w:r>
        <w:t>як використовувати персонал відповідно до його потенціалу;</w:t>
      </w:r>
    </w:p>
    <w:p w14:paraId="10757C37" w14:textId="77777777" w:rsidR="00566991" w:rsidRDefault="00000000">
      <w:pPr>
        <w:pStyle w:val="21"/>
        <w:numPr>
          <w:ilvl w:val="0"/>
          <w:numId w:val="2"/>
        </w:numPr>
        <w:shd w:val="clear" w:color="auto" w:fill="auto"/>
        <w:tabs>
          <w:tab w:val="left" w:pos="763"/>
        </w:tabs>
        <w:spacing w:before="0" w:line="298" w:lineRule="exact"/>
        <w:ind w:firstLine="460"/>
      </w:pPr>
      <w:r>
        <w:t>як забезпечити розвиток кадрового потенціалу;</w:t>
      </w:r>
    </w:p>
    <w:p w14:paraId="062B03AE" w14:textId="77777777" w:rsidR="00566991" w:rsidRDefault="00000000">
      <w:pPr>
        <w:pStyle w:val="21"/>
        <w:numPr>
          <w:ilvl w:val="0"/>
          <w:numId w:val="2"/>
        </w:numPr>
        <w:shd w:val="clear" w:color="auto" w:fill="auto"/>
        <w:tabs>
          <w:tab w:val="left" w:pos="746"/>
        </w:tabs>
        <w:spacing w:before="0" w:line="259" w:lineRule="exact"/>
        <w:ind w:firstLine="460"/>
      </w:pPr>
      <w:r>
        <w:t>як забезпечити справедливу оплату праці, мотивацію персоналу і вирішити його соціальні проблеми;</w:t>
      </w:r>
    </w:p>
    <w:p w14:paraId="3B38D871" w14:textId="77777777" w:rsidR="00566991" w:rsidRDefault="00000000">
      <w:pPr>
        <w:pStyle w:val="21"/>
        <w:numPr>
          <w:ilvl w:val="0"/>
          <w:numId w:val="2"/>
        </w:numPr>
        <w:shd w:val="clear" w:color="auto" w:fill="auto"/>
        <w:tabs>
          <w:tab w:val="left" w:pos="763"/>
        </w:tabs>
        <w:spacing w:before="0"/>
        <w:ind w:firstLine="460"/>
      </w:pPr>
      <w:r>
        <w:t>якими будуть витрати на заплановані заходи.</w:t>
      </w:r>
    </w:p>
    <w:p w14:paraId="0ED443AA" w14:textId="77777777" w:rsidR="00566991" w:rsidRDefault="00000000">
      <w:pPr>
        <w:pStyle w:val="21"/>
        <w:shd w:val="clear" w:color="auto" w:fill="auto"/>
        <w:spacing w:before="0"/>
        <w:ind w:firstLine="460"/>
      </w:pPr>
      <w:r>
        <w:rPr>
          <w:rStyle w:val="23"/>
        </w:rPr>
        <w:t>Принципи кадрового планування</w:t>
      </w:r>
      <w:r>
        <w:t>: науковість, економічність, безперервність, гнучкість, уз</w:t>
      </w:r>
      <w:r>
        <w:softHyphen/>
        <w:t>годження, масовість, повнота, точність.</w:t>
      </w:r>
    </w:p>
    <w:p w14:paraId="003497B8" w14:textId="77777777" w:rsidR="00566991" w:rsidRDefault="00000000">
      <w:pPr>
        <w:pStyle w:val="21"/>
        <w:shd w:val="clear" w:color="auto" w:fill="auto"/>
        <w:spacing w:before="0"/>
        <w:ind w:firstLine="460"/>
      </w:pPr>
      <w:r>
        <w:rPr>
          <w:rStyle w:val="24"/>
        </w:rPr>
        <w:t>Принцип науковості</w:t>
      </w:r>
      <w:r>
        <w:rPr>
          <w:rStyle w:val="23"/>
        </w:rPr>
        <w:t>.</w:t>
      </w:r>
      <w:r>
        <w:t xml:space="preserve"> Планування проводиться на основі наукових даних, норм і нормативів. Так, необхідно проводити відслідковування змін у професійно-кваліфікаційній структурі персоналу, враховувати вплив зовнішніх й внутрішніх факторів і розробляти плани на перспективу.</w:t>
      </w:r>
    </w:p>
    <w:p w14:paraId="7CAD21D7" w14:textId="77777777" w:rsidR="00566991" w:rsidRDefault="00000000">
      <w:pPr>
        <w:pStyle w:val="21"/>
        <w:shd w:val="clear" w:color="auto" w:fill="auto"/>
        <w:spacing w:before="0"/>
        <w:ind w:firstLine="460"/>
      </w:pPr>
      <w:r>
        <w:rPr>
          <w:rStyle w:val="24"/>
        </w:rPr>
        <w:t>Принцип економічності</w:t>
      </w:r>
      <w:r>
        <w:rPr>
          <w:rStyle w:val="25"/>
        </w:rPr>
        <w:t xml:space="preserve"> </w:t>
      </w:r>
      <w:r>
        <w:t>- полягає в оптимізації витрат на персонал.</w:t>
      </w:r>
    </w:p>
    <w:p w14:paraId="18F8378F" w14:textId="77777777" w:rsidR="00566991" w:rsidRDefault="00000000">
      <w:pPr>
        <w:pStyle w:val="21"/>
        <w:shd w:val="clear" w:color="auto" w:fill="auto"/>
        <w:spacing w:before="0"/>
        <w:ind w:firstLine="460"/>
      </w:pPr>
      <w:r>
        <w:rPr>
          <w:rStyle w:val="24"/>
        </w:rPr>
        <w:t>Принцип безперервності</w:t>
      </w:r>
      <w:r>
        <w:rPr>
          <w:rStyle w:val="25"/>
        </w:rPr>
        <w:t xml:space="preserve"> </w:t>
      </w:r>
      <w:r>
        <w:t>- передбачає планування не епізодичне, а безперервне, як у просторі, так і в часі. Даний принцип вимагає, щоб усі плани розроблялись з урахуванням перспектив, оскільки персонал завжди перебуває в постійному русі.</w:t>
      </w:r>
    </w:p>
    <w:p w14:paraId="057833F5" w14:textId="77777777" w:rsidR="00566991" w:rsidRDefault="00000000">
      <w:pPr>
        <w:pStyle w:val="21"/>
        <w:shd w:val="clear" w:color="auto" w:fill="auto"/>
        <w:spacing w:before="0"/>
        <w:ind w:firstLine="460"/>
      </w:pPr>
      <w:r>
        <w:rPr>
          <w:rStyle w:val="24"/>
        </w:rPr>
        <w:t>Принцип гнучкості</w:t>
      </w:r>
      <w:r>
        <w:rPr>
          <w:rStyle w:val="25"/>
        </w:rPr>
        <w:t xml:space="preserve"> </w:t>
      </w:r>
      <w:r>
        <w:t>- полягає у корегуванні раніше прийнятих кадрових рішень або їх перегляду в будь-який час відповідно до змін в організації.</w:t>
      </w:r>
    </w:p>
    <w:p w14:paraId="6F6DEAA9" w14:textId="77777777" w:rsidR="00566991" w:rsidRDefault="00000000">
      <w:pPr>
        <w:pStyle w:val="21"/>
        <w:shd w:val="clear" w:color="auto" w:fill="auto"/>
        <w:spacing w:before="0"/>
        <w:ind w:firstLine="460"/>
      </w:pPr>
      <w:r>
        <w:rPr>
          <w:rStyle w:val="24"/>
        </w:rPr>
        <w:t>Принцип узгодження планів персоналу</w:t>
      </w:r>
      <w:r>
        <w:rPr>
          <w:rStyle w:val="25"/>
        </w:rPr>
        <w:t xml:space="preserve"> </w:t>
      </w:r>
      <w:r>
        <w:t>- полягає у взаємозв'язку діяльності підсистем організації в формі координації та інтеграції. Координація здійснюється "по горизонталі" - між підрозділами одного рівня, а інтеграція - "по вертикалі", тобто між вищими і середніми рівнями.</w:t>
      </w:r>
    </w:p>
    <w:p w14:paraId="66D0391F" w14:textId="77777777" w:rsidR="00566991" w:rsidRDefault="00000000">
      <w:pPr>
        <w:pStyle w:val="21"/>
        <w:shd w:val="clear" w:color="auto" w:fill="auto"/>
        <w:spacing w:before="0"/>
        <w:ind w:firstLine="460"/>
      </w:pPr>
      <w:r>
        <w:rPr>
          <w:rStyle w:val="24"/>
        </w:rPr>
        <w:t>Принцип масовості</w:t>
      </w:r>
      <w:r>
        <w:rPr>
          <w:rStyle w:val="25"/>
        </w:rPr>
        <w:t xml:space="preserve"> </w:t>
      </w:r>
      <w:r>
        <w:t>передбачає залучення до процесу планування співробітників, які виконуватимуть ці плани, це активізує ініціативу виконавців. Особливе значення цього принципу - при складанні соціальних планів.</w:t>
      </w:r>
    </w:p>
    <w:p w14:paraId="5D2C5179" w14:textId="77777777" w:rsidR="00566991" w:rsidRDefault="00000000">
      <w:pPr>
        <w:pStyle w:val="21"/>
        <w:shd w:val="clear" w:color="auto" w:fill="auto"/>
        <w:spacing w:before="0"/>
        <w:ind w:firstLine="460"/>
      </w:pPr>
      <w:r>
        <w:rPr>
          <w:rStyle w:val="24"/>
        </w:rPr>
        <w:t>Принцип повноти</w:t>
      </w:r>
      <w:r>
        <w:rPr>
          <w:rStyle w:val="23"/>
        </w:rPr>
        <w:t>.</w:t>
      </w:r>
      <w:r>
        <w:t xml:space="preserve"> Планування повинно охоплювати всі питання з приводу відтворення, розвитку, використання персоналу та питання оплати й умов праці.</w:t>
      </w:r>
    </w:p>
    <w:p w14:paraId="083E686D" w14:textId="77777777" w:rsidR="00566991" w:rsidRDefault="00000000">
      <w:pPr>
        <w:pStyle w:val="21"/>
        <w:shd w:val="clear" w:color="auto" w:fill="auto"/>
        <w:spacing w:before="0"/>
        <w:ind w:firstLine="460"/>
      </w:pPr>
      <w:r>
        <w:rPr>
          <w:rStyle w:val="24"/>
        </w:rPr>
        <w:t xml:space="preserve">Принцип точності </w:t>
      </w:r>
      <w:r>
        <w:rPr>
          <w:rStyle w:val="23"/>
        </w:rPr>
        <w:t>-</w:t>
      </w:r>
      <w:r>
        <w:t xml:space="preserve"> дотримуватись точних норм, нормативів, вимог законодавчих документів, а також кількісних і якісних характеристик персоналу.</w:t>
      </w:r>
    </w:p>
    <w:p w14:paraId="5D38CC6D" w14:textId="77777777" w:rsidR="00566991" w:rsidRDefault="00000000">
      <w:pPr>
        <w:pStyle w:val="30"/>
        <w:shd w:val="clear" w:color="auto" w:fill="auto"/>
      </w:pPr>
      <w:r>
        <w:t>Принцип створення потрібних умов для виконання плану</w:t>
      </w:r>
      <w:r>
        <w:rPr>
          <w:rStyle w:val="31"/>
          <w:i/>
          <w:iCs/>
        </w:rPr>
        <w:t>.</w:t>
      </w:r>
    </w:p>
    <w:p w14:paraId="67075F97" w14:textId="77777777" w:rsidR="00566991" w:rsidRDefault="00000000">
      <w:pPr>
        <w:pStyle w:val="21"/>
        <w:shd w:val="clear" w:color="auto" w:fill="auto"/>
        <w:spacing w:before="0"/>
        <w:ind w:firstLine="460"/>
      </w:pPr>
      <w:r>
        <w:t>Процес планування знаходить своє логічне завершення в плані.</w:t>
      </w:r>
    </w:p>
    <w:p w14:paraId="20EB1693" w14:textId="77777777" w:rsidR="00566991" w:rsidRDefault="00000000">
      <w:pPr>
        <w:pStyle w:val="21"/>
        <w:shd w:val="clear" w:color="auto" w:fill="auto"/>
        <w:spacing w:before="0"/>
        <w:ind w:firstLine="460"/>
      </w:pPr>
      <w:r>
        <w:rPr>
          <w:rStyle w:val="22"/>
        </w:rPr>
        <w:t xml:space="preserve">План </w:t>
      </w:r>
      <w:r>
        <w:t>- це офіційний документ, у якому відтворені прогнози розвитку підприємства й окремих сторін його діяльності (у цьому випадку - персоналу) у майбутньому; проміжні і кінцеві завдання і цілі, що стоять перед ним і його окремими підрозділами у відповідній сфері; механізми координації поточної діяльності і розподілу ресурсів; стратегії на випадок надзвичайних обставин.</w:t>
      </w:r>
    </w:p>
    <w:p w14:paraId="75CDBC66" w14:textId="77777777" w:rsidR="00566991" w:rsidRDefault="00000000">
      <w:pPr>
        <w:pStyle w:val="21"/>
        <w:shd w:val="clear" w:color="auto" w:fill="auto"/>
        <w:spacing w:before="0"/>
        <w:ind w:firstLine="460"/>
      </w:pPr>
      <w:r>
        <w:t>Кадрове планування здійснюється в такій послідовності:</w:t>
      </w:r>
    </w:p>
    <w:p w14:paraId="70C17B54" w14:textId="77777777" w:rsidR="00566991" w:rsidRDefault="00000000">
      <w:pPr>
        <w:pStyle w:val="21"/>
        <w:numPr>
          <w:ilvl w:val="0"/>
          <w:numId w:val="2"/>
        </w:numPr>
        <w:shd w:val="clear" w:color="auto" w:fill="auto"/>
        <w:tabs>
          <w:tab w:val="left" w:pos="763"/>
        </w:tabs>
        <w:spacing w:before="0" w:line="269" w:lineRule="exact"/>
        <w:ind w:firstLine="460"/>
      </w:pPr>
      <w:r>
        <w:t>оцінка наявного персоналу і робочих місць;</w:t>
      </w:r>
    </w:p>
    <w:p w14:paraId="49A54378" w14:textId="77777777" w:rsidR="00566991" w:rsidRDefault="00000000">
      <w:pPr>
        <w:pStyle w:val="21"/>
        <w:numPr>
          <w:ilvl w:val="0"/>
          <w:numId w:val="2"/>
        </w:numPr>
        <w:shd w:val="clear" w:color="auto" w:fill="auto"/>
        <w:tabs>
          <w:tab w:val="left" w:pos="763"/>
        </w:tabs>
        <w:spacing w:before="0" w:line="269" w:lineRule="exact"/>
        <w:ind w:firstLine="460"/>
      </w:pPr>
      <w:r>
        <w:t>планування потреб у персоналі на перспективу;</w:t>
      </w:r>
    </w:p>
    <w:p w14:paraId="641A3978" w14:textId="77777777" w:rsidR="00566991" w:rsidRDefault="00000000">
      <w:pPr>
        <w:pStyle w:val="21"/>
        <w:numPr>
          <w:ilvl w:val="0"/>
          <w:numId w:val="2"/>
        </w:numPr>
        <w:shd w:val="clear" w:color="auto" w:fill="auto"/>
        <w:tabs>
          <w:tab w:val="left" w:pos="763"/>
        </w:tabs>
        <w:spacing w:before="0" w:line="269" w:lineRule="exact"/>
        <w:ind w:firstLine="460"/>
      </w:pPr>
      <w:r>
        <w:t>оцінка перспективних потреб;</w:t>
      </w:r>
    </w:p>
    <w:p w14:paraId="5D1B997E" w14:textId="77777777" w:rsidR="00566991" w:rsidRDefault="00000000">
      <w:pPr>
        <w:pStyle w:val="21"/>
        <w:numPr>
          <w:ilvl w:val="0"/>
          <w:numId w:val="2"/>
        </w:numPr>
        <w:shd w:val="clear" w:color="auto" w:fill="auto"/>
        <w:tabs>
          <w:tab w:val="left" w:pos="763"/>
        </w:tabs>
        <w:spacing w:before="0" w:line="254" w:lineRule="exact"/>
        <w:ind w:firstLine="460"/>
      </w:pPr>
      <w:r>
        <w:t>розробка проекту задоволення перспективних потреб у персоналі;</w:t>
      </w:r>
    </w:p>
    <w:p w14:paraId="06DC5C01" w14:textId="77777777" w:rsidR="00566991" w:rsidRDefault="00000000">
      <w:pPr>
        <w:pStyle w:val="21"/>
        <w:numPr>
          <w:ilvl w:val="0"/>
          <w:numId w:val="2"/>
        </w:numPr>
        <w:shd w:val="clear" w:color="auto" w:fill="auto"/>
        <w:tabs>
          <w:tab w:val="left" w:pos="763"/>
        </w:tabs>
        <w:spacing w:before="0" w:line="254" w:lineRule="exact"/>
        <w:ind w:firstLine="460"/>
      </w:pPr>
      <w:r>
        <w:t>прийняття рішень щодо персналу.</w:t>
      </w:r>
    </w:p>
    <w:p w14:paraId="4EC2550D" w14:textId="77777777" w:rsidR="00566991" w:rsidRDefault="00000000">
      <w:pPr>
        <w:pStyle w:val="21"/>
        <w:shd w:val="clear" w:color="auto" w:fill="auto"/>
        <w:spacing w:before="0" w:after="248" w:line="254" w:lineRule="exact"/>
        <w:ind w:firstLine="460"/>
      </w:pPr>
      <w:r>
        <w:t>Обов'язковою умовою кадрового планування є визначення потрібних коштів для відтворення персоналу.</w:t>
      </w:r>
    </w:p>
    <w:p w14:paraId="1045A087" w14:textId="77777777" w:rsidR="00566991" w:rsidRDefault="00000000">
      <w:pPr>
        <w:pStyle w:val="10"/>
        <w:keepNext/>
        <w:keepLines/>
        <w:numPr>
          <w:ilvl w:val="1"/>
          <w:numId w:val="1"/>
        </w:numPr>
        <w:shd w:val="clear" w:color="auto" w:fill="auto"/>
        <w:tabs>
          <w:tab w:val="left" w:pos="941"/>
        </w:tabs>
        <w:spacing w:after="236"/>
      </w:pPr>
      <w:bookmarkStart w:id="2" w:name="bookmark2"/>
      <w:r>
        <w:t>Види кадрового планування</w:t>
      </w:r>
      <w:bookmarkEnd w:id="2"/>
    </w:p>
    <w:p w14:paraId="5A2C157C" w14:textId="77777777" w:rsidR="00566991" w:rsidRDefault="00000000">
      <w:pPr>
        <w:pStyle w:val="21"/>
        <w:shd w:val="clear" w:color="auto" w:fill="auto"/>
        <w:spacing w:before="0"/>
        <w:ind w:firstLine="460"/>
      </w:pPr>
      <w:r>
        <w:t xml:space="preserve">Існує три основних </w:t>
      </w:r>
      <w:r>
        <w:rPr>
          <w:rStyle w:val="23"/>
        </w:rPr>
        <w:t>типи планів</w:t>
      </w:r>
      <w:r>
        <w:t>:</w:t>
      </w:r>
    </w:p>
    <w:p w14:paraId="684129F5" w14:textId="77777777" w:rsidR="00566991" w:rsidRDefault="00000000">
      <w:pPr>
        <w:pStyle w:val="21"/>
        <w:numPr>
          <w:ilvl w:val="0"/>
          <w:numId w:val="3"/>
        </w:numPr>
        <w:shd w:val="clear" w:color="auto" w:fill="auto"/>
        <w:tabs>
          <w:tab w:val="left" w:pos="764"/>
        </w:tabs>
        <w:spacing w:before="0"/>
        <w:ind w:firstLine="460"/>
      </w:pPr>
      <w:r>
        <w:rPr>
          <w:rStyle w:val="24"/>
        </w:rPr>
        <w:t>плани-цілі</w:t>
      </w:r>
      <w:r>
        <w:rPr>
          <w:rStyle w:val="23"/>
        </w:rPr>
        <w:t>,</w:t>
      </w:r>
      <w:r>
        <w:t xml:space="preserve"> що являють собою набір якісних і кількісних характеристик бажаного стану об’єкта управління і його окремих елементів у майбутньому, що, однак, ніколи не пов’язуються ні з конкретним способом досягнення, ні з необхідними для цього ресурсами. Плани-цілі використовуються при великих термінах або при принциповій непередбачуваності конкретних подій у майбутньому, що обумовлює їхню невизначеність. У плануванні персоналу цей вид планів не має практичного значення;</w:t>
      </w:r>
    </w:p>
    <w:p w14:paraId="26F39C22" w14:textId="77777777" w:rsidR="00566991" w:rsidRDefault="00000000">
      <w:pPr>
        <w:pStyle w:val="21"/>
        <w:numPr>
          <w:ilvl w:val="0"/>
          <w:numId w:val="3"/>
        </w:numPr>
        <w:shd w:val="clear" w:color="auto" w:fill="auto"/>
        <w:tabs>
          <w:tab w:val="left" w:pos="764"/>
        </w:tabs>
        <w:spacing w:before="0"/>
        <w:ind w:firstLine="460"/>
      </w:pPr>
      <w:r>
        <w:rPr>
          <w:rStyle w:val="24"/>
        </w:rPr>
        <w:t>плани для повторюваних дій</w:t>
      </w:r>
      <w:r>
        <w:rPr>
          <w:rStyle w:val="23"/>
        </w:rPr>
        <w:t>,</w:t>
      </w:r>
      <w:r>
        <w:t xml:space="preserve"> що вказують їхні терміни, а також порядок здійснення в стандартних ситуаціях. У плануванні персоналу це можуть бути, наприклад, графіки роботи і схеми розставлення працівників по робочих місцях під час замін.</w:t>
      </w:r>
    </w:p>
    <w:p w14:paraId="6AB98F0E" w14:textId="77777777" w:rsidR="00566991" w:rsidRDefault="00000000">
      <w:pPr>
        <w:pStyle w:val="21"/>
        <w:numPr>
          <w:ilvl w:val="0"/>
          <w:numId w:val="3"/>
        </w:numPr>
        <w:shd w:val="clear" w:color="auto" w:fill="auto"/>
        <w:tabs>
          <w:tab w:val="left" w:pos="764"/>
        </w:tabs>
        <w:spacing w:before="0"/>
        <w:ind w:firstLine="460"/>
      </w:pPr>
      <w:r>
        <w:rPr>
          <w:rStyle w:val="24"/>
        </w:rPr>
        <w:t>плани для неповторюваних дій</w:t>
      </w:r>
      <w:r>
        <w:rPr>
          <w:rStyle w:val="23"/>
        </w:rPr>
        <w:t>,</w:t>
      </w:r>
      <w:r>
        <w:t xml:space="preserve"> що складаються для вирішення специфічних проблем, які виникають у процесі розвитку і функціонування підприємства. Такі плани можуть мати на увазі програми, наприклад, щодо поліпшення умов праці.</w:t>
      </w:r>
      <w:r>
        <w:br w:type="page"/>
      </w:r>
    </w:p>
    <w:p w14:paraId="6BB1E998" w14:textId="77777777" w:rsidR="00566991" w:rsidRDefault="00000000">
      <w:pPr>
        <w:pStyle w:val="21"/>
        <w:shd w:val="clear" w:color="auto" w:fill="auto"/>
        <w:spacing w:before="0"/>
        <w:ind w:firstLine="460"/>
      </w:pPr>
      <w:r>
        <w:lastRenderedPageBreak/>
        <w:t>Залежно від тривалості планового періоду, цілей та умов планування розрізняють три види планування: стратегічне (перспективне), тактичне (середньострокове), поточне (оперативне).</w:t>
      </w:r>
    </w:p>
    <w:p w14:paraId="235B606F" w14:textId="77777777" w:rsidR="00566991" w:rsidRDefault="00000000">
      <w:pPr>
        <w:pStyle w:val="21"/>
        <w:shd w:val="clear" w:color="auto" w:fill="auto"/>
        <w:spacing w:before="0"/>
        <w:ind w:firstLine="460"/>
      </w:pPr>
      <w:r>
        <w:rPr>
          <w:rStyle w:val="24"/>
        </w:rPr>
        <w:t>На стратегічному рівні</w:t>
      </w:r>
      <w:r>
        <w:rPr>
          <w:rStyle w:val="25"/>
        </w:rPr>
        <w:t xml:space="preserve"> </w:t>
      </w:r>
      <w:r>
        <w:t>визначають довгострокові, розраховані на 10-15 років цілі підприємства, напрямки його розвитку, враховуючи загальну ситуацію на ринку праці, тенденції розвитку внутрішньої і зовнішньої торгівлі, концепції і напрямки розвитку народного господарства в цілому. До того ж визначаються трудові, фінансові, матеріальні ресурси, необхідні для досягнення цілей підприємства; обирається метод (стратегія) досягнення цих цілей. Оформлюють результати стратегічного планування у вигляді концепцій і програм розвитку, протоколів намірів.</w:t>
      </w:r>
    </w:p>
    <w:p w14:paraId="038F51AD" w14:textId="77777777" w:rsidR="00566991" w:rsidRDefault="00000000">
      <w:pPr>
        <w:pStyle w:val="21"/>
        <w:shd w:val="clear" w:color="auto" w:fill="auto"/>
        <w:spacing w:before="0"/>
        <w:ind w:firstLine="460"/>
      </w:pPr>
      <w:r>
        <w:rPr>
          <w:rStyle w:val="24"/>
        </w:rPr>
        <w:t>На тактичному рівні</w:t>
      </w:r>
      <w:r>
        <w:rPr>
          <w:rStyle w:val="25"/>
        </w:rPr>
        <w:t xml:space="preserve"> </w:t>
      </w:r>
      <w:r>
        <w:t>загальні цілі конкретизуються на коротший період - 2-5 років, і відповідно до поставлених завдань залучаються необхідні ресурси. Термін 2-5 років зумовлений тим, що він співвідноситься із тривалістю проектування і освоєння нової техніки, технології, реконструкції і технічного переозброєння, вирішення масштабних завдань із соціального розвитку підприємства.</w:t>
      </w:r>
    </w:p>
    <w:p w14:paraId="2C3D1B09" w14:textId="77777777" w:rsidR="00566991" w:rsidRDefault="00000000">
      <w:pPr>
        <w:pStyle w:val="21"/>
        <w:shd w:val="clear" w:color="auto" w:fill="auto"/>
        <w:spacing w:before="0"/>
        <w:ind w:firstLine="460"/>
      </w:pPr>
      <w:r>
        <w:t>Результати тактичного планування оформлюються, як правило, документом економічного і соціального розвитку підприємства. Плани реалізації конкретних підприємницьких проектів на тактичному рівні (плани реконструкції, впровадження нових технологій, створення підприємств і т. п.), які вимагають залучення до цих процесів інвестицій, розробляють у формі бізнес-планів.</w:t>
      </w:r>
    </w:p>
    <w:p w14:paraId="3F430328" w14:textId="77777777" w:rsidR="00566991" w:rsidRDefault="00000000">
      <w:pPr>
        <w:pStyle w:val="21"/>
        <w:shd w:val="clear" w:color="auto" w:fill="auto"/>
        <w:spacing w:before="0"/>
        <w:ind w:firstLine="460"/>
      </w:pPr>
      <w:r>
        <w:rPr>
          <w:rStyle w:val="24"/>
        </w:rPr>
        <w:t>На оперативному рівні</w:t>
      </w:r>
      <w:r>
        <w:rPr>
          <w:rStyle w:val="25"/>
        </w:rPr>
        <w:t xml:space="preserve"> </w:t>
      </w:r>
      <w:r>
        <w:t>вирішують поточні завдання, які обумовлені кон’юнктурою ринку, і відповідно плани розробляють у межах року. У річних планах завдання тактичного планування конкретизують, уточнюють на основі вивчення руху персоналу, потреб виробництва. Планові розрахунки проводять, як правило, у квартальному розрізі. Безумовна вимога полягає в тому, що планування навіть найважливіших завдань не повинно суперечити стратегічним і тактичним цілям підприємства.</w:t>
      </w:r>
    </w:p>
    <w:p w14:paraId="08DCFC09" w14:textId="77777777" w:rsidR="00566991" w:rsidRDefault="00000000">
      <w:pPr>
        <w:pStyle w:val="21"/>
        <w:shd w:val="clear" w:color="auto" w:fill="auto"/>
        <w:spacing w:before="0"/>
        <w:ind w:firstLine="460"/>
      </w:pPr>
      <w:r>
        <w:rPr>
          <w:rStyle w:val="23"/>
        </w:rPr>
        <w:t>Оперативний план роботи з персоналом</w:t>
      </w:r>
      <w:r>
        <w:t xml:space="preserve"> - це комплекс взаємозв’язаних кадрових заходів, спрямованих на реалізацію конкретних цілей підприємства та кожного працівника окремо, що охоплює планування усіх видів робіт із персоналом і складається, як правило, на 1 рік.</w:t>
      </w:r>
    </w:p>
    <w:p w14:paraId="20BDAB54" w14:textId="7615E10F" w:rsidR="00566991" w:rsidRDefault="00AB4D7D">
      <w:pPr>
        <w:pStyle w:val="30"/>
        <w:shd w:val="clear" w:color="auto" w:fill="auto"/>
      </w:pPr>
      <w:r>
        <w:rPr>
          <w:noProof/>
        </w:rPr>
        <mc:AlternateContent>
          <mc:Choice Requires="wps">
            <w:drawing>
              <wp:anchor distT="0" distB="0" distL="1069975" distR="713105" simplePos="0" relativeHeight="377487104" behindDoc="1" locked="0" layoutInCell="1" allowOverlap="1" wp14:anchorId="560C4540" wp14:editId="123AD54F">
                <wp:simplePos x="0" y="0"/>
                <wp:positionH relativeFrom="margin">
                  <wp:posOffset>1073150</wp:posOffset>
                </wp:positionH>
                <wp:positionV relativeFrom="paragraph">
                  <wp:posOffset>1626235</wp:posOffset>
                </wp:positionV>
                <wp:extent cx="207010" cy="127000"/>
                <wp:effectExtent l="0" t="0" r="0" b="0"/>
                <wp:wrapTopAndBottom/>
                <wp:docPr id="203926386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01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CEBFF4" w14:textId="77777777" w:rsidR="00566991" w:rsidRDefault="00000000">
                            <w:pPr>
                              <w:pStyle w:val="2"/>
                              <w:shd w:val="clear" w:color="auto" w:fill="auto"/>
                            </w:pPr>
                            <w:r>
                              <w:t>Так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0C454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84.5pt;margin-top:128.05pt;width:16.3pt;height:10pt;z-index:-125829376;visibility:visible;mso-wrap-style:square;mso-width-percent:0;mso-height-percent:0;mso-wrap-distance-left:84.25pt;mso-wrap-distance-top:0;mso-wrap-distance-right:56.1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" filled="f" stroked="f">
                <v:textbox style="mso-fit-shape-to-text:t" inset="0,0,0,0">
                  <w:txbxContent>
                    <w:p w14:paraId="64CEBFF4" w14:textId="77777777" w:rsidR="00566991" w:rsidRDefault="00000000">
                      <w:pPr>
                        <w:pStyle w:val="2"/>
                        <w:shd w:val="clear" w:color="auto" w:fill="auto"/>
                      </w:pPr>
                      <w:r>
                        <w:t>Так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069975" distR="713105" simplePos="0" relativeHeight="377487105" behindDoc="1" locked="0" layoutInCell="1" allowOverlap="1" wp14:anchorId="2FC98F94" wp14:editId="55579FFA">
                <wp:simplePos x="0" y="0"/>
                <wp:positionH relativeFrom="margin">
                  <wp:posOffset>1880870</wp:posOffset>
                </wp:positionH>
                <wp:positionV relativeFrom="paragraph">
                  <wp:posOffset>2092960</wp:posOffset>
                </wp:positionV>
                <wp:extent cx="2279650" cy="127000"/>
                <wp:effectExtent l="3810" t="0" r="2540" b="0"/>
                <wp:wrapTopAndBottom/>
                <wp:docPr id="39560599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508066" w14:textId="77777777" w:rsidR="00566991" w:rsidRDefault="00000000">
                            <w:pPr>
                              <w:pStyle w:val="2"/>
                              <w:shd w:val="clear" w:color="auto" w:fill="auto"/>
                            </w:pPr>
                            <w:r>
                              <w:t>Спланувати залучення й адаптацію персоналу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C98F94" id="Text Box 4" o:spid="_x0000_s1027" type="#_x0000_t202" style="position:absolute;left:0;text-align:left;margin-left:148.1pt;margin-top:164.8pt;width:179.5pt;height:10pt;z-index:-125829375;visibility:visible;mso-wrap-style:square;mso-width-percent:0;mso-height-percent:0;mso-wrap-distance-left:84.25pt;mso-wrap-distance-top:0;mso-wrap-distance-right:56.1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" filled="f" stroked="f">
                <v:textbox style="mso-fit-shape-to-text:t" inset="0,0,0,0">
                  <w:txbxContent>
                    <w:p w14:paraId="1E508066" w14:textId="77777777" w:rsidR="00566991" w:rsidRDefault="00000000">
                      <w:pPr>
                        <w:pStyle w:val="2"/>
                        <w:shd w:val="clear" w:color="auto" w:fill="auto"/>
                      </w:pPr>
                      <w:r>
                        <w:t>Спланувати залучення й адаптацію персоналу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069975" distR="713105" simplePos="0" relativeHeight="377487106" behindDoc="1" locked="0" layoutInCell="1" allowOverlap="1" wp14:anchorId="6295E6BF" wp14:editId="4067E07B">
            <wp:simplePos x="0" y="0"/>
            <wp:positionH relativeFrom="margin">
              <wp:posOffset>1381125</wp:posOffset>
            </wp:positionH>
            <wp:positionV relativeFrom="paragraph">
              <wp:posOffset>298450</wp:posOffset>
            </wp:positionV>
            <wp:extent cx="4062730" cy="1691640"/>
            <wp:effectExtent l="0" t="0" r="0" b="0"/>
            <wp:wrapTopAndBottom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730" cy="1691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t>Структура типового оперативного плану роботи з персоналом</w:t>
      </w:r>
      <w:r w:rsidR="00000000">
        <w:rPr>
          <w:rStyle w:val="32"/>
        </w:rPr>
        <w:t xml:space="preserve"> </w:t>
      </w:r>
      <w:r w:rsidR="00000000">
        <w:rPr>
          <w:rStyle w:val="33"/>
        </w:rPr>
        <w:t>підприємства наведена на рис. 2.</w:t>
      </w:r>
    </w:p>
    <w:p w14:paraId="276288FD" w14:textId="77777777" w:rsidR="00566991" w:rsidRDefault="00000000">
      <w:pPr>
        <w:pStyle w:val="40"/>
        <w:shd w:val="clear" w:color="auto" w:fill="auto"/>
        <w:spacing w:after="265"/>
        <w:ind w:left="160"/>
      </w:pPr>
      <w:r>
        <w:t>Спланувати навчання, перепідготовку й підвищення</w:t>
      </w:r>
      <w:r>
        <w:br/>
        <w:t>кваліфікації персоналу</w:t>
      </w:r>
    </w:p>
    <w:p w14:paraId="0A2E12BA" w14:textId="77777777" w:rsidR="00566991" w:rsidRDefault="00000000">
      <w:pPr>
        <w:pStyle w:val="40"/>
        <w:shd w:val="clear" w:color="auto" w:fill="auto"/>
        <w:spacing w:line="200" w:lineRule="exact"/>
        <w:ind w:left="160"/>
      </w:pPr>
      <w:r>
        <w:t>Спланувати ділову кар’єру, службово-професійне просування</w:t>
      </w:r>
    </w:p>
    <w:p w14:paraId="2491219E" w14:textId="77777777" w:rsidR="00566991" w:rsidRDefault="00000000">
      <w:pPr>
        <w:pStyle w:val="40"/>
        <w:shd w:val="clear" w:color="auto" w:fill="auto"/>
        <w:spacing w:line="200" w:lineRule="exact"/>
        <w:ind w:left="2740"/>
        <w:jc w:val="left"/>
      </w:pPr>
      <w:r>
        <w:t>Спланувати використання персоналу</w:t>
      </w:r>
    </w:p>
    <w:p w14:paraId="6EC37F24" w14:textId="77777777" w:rsidR="00566991" w:rsidRDefault="00000000">
      <w:pPr>
        <w:pStyle w:val="40"/>
        <w:shd w:val="clear" w:color="auto" w:fill="auto"/>
        <w:spacing w:line="200" w:lineRule="exact"/>
        <w:ind w:left="2460"/>
        <w:jc w:val="left"/>
      </w:pPr>
      <w:r>
        <w:t>Спланувати витрати на персонал організації</w:t>
      </w:r>
    </w:p>
    <w:p w14:paraId="5CF172A0" w14:textId="77777777" w:rsidR="00566991" w:rsidRDefault="00000000">
      <w:pPr>
        <w:pStyle w:val="40"/>
        <w:shd w:val="clear" w:color="auto" w:fill="auto"/>
        <w:spacing w:after="58" w:line="200" w:lineRule="exact"/>
        <w:ind w:left="2460"/>
        <w:jc w:val="left"/>
      </w:pPr>
      <w:r>
        <w:t>Регулярний контроль і розвиток окремих видів планування</w:t>
      </w:r>
    </w:p>
    <w:p w14:paraId="35C7495B" w14:textId="77777777" w:rsidR="00566991" w:rsidRDefault="00000000">
      <w:pPr>
        <w:pStyle w:val="50"/>
        <w:shd w:val="clear" w:color="auto" w:fill="auto"/>
        <w:spacing w:before="0"/>
      </w:pPr>
      <w:r>
        <w:rPr>
          <w:rStyle w:val="51"/>
          <w:b/>
          <w:bCs/>
        </w:rPr>
        <w:t>І</w:t>
      </w:r>
    </w:p>
    <w:p w14:paraId="3955EABF" w14:textId="77777777" w:rsidR="00566991" w:rsidRDefault="00000000">
      <w:pPr>
        <w:pStyle w:val="21"/>
        <w:shd w:val="clear" w:color="auto" w:fill="auto"/>
        <w:spacing w:before="0" w:line="509" w:lineRule="exact"/>
        <w:ind w:left="460" w:right="1500"/>
        <w:jc w:val="left"/>
      </w:pPr>
      <w:r>
        <w:t>Рис. 2. Структура типового оперативного плану роботи з персоналом в організації У межах термінових планів щодо персоналу виділяють такі їх види:</w:t>
      </w:r>
    </w:p>
    <w:p w14:paraId="301B6E31" w14:textId="77777777" w:rsidR="00566991" w:rsidRDefault="00000000">
      <w:pPr>
        <w:pStyle w:val="21"/>
        <w:shd w:val="clear" w:color="auto" w:fill="auto"/>
        <w:spacing w:before="0"/>
        <w:ind w:firstLine="460"/>
      </w:pPr>
      <w:r>
        <w:t xml:space="preserve">1. </w:t>
      </w:r>
      <w:r>
        <w:rPr>
          <w:rStyle w:val="24"/>
        </w:rPr>
        <w:t>План із питань комплектування та використання персоналу</w:t>
      </w:r>
      <w:r>
        <w:rPr>
          <w:rStyle w:val="23"/>
        </w:rPr>
        <w:t>,</w:t>
      </w:r>
      <w:r>
        <w:t xml:space="preserve"> в який включається план руху персоналу, у межах якого вирішують такі практичні завдання: орієнтація залучених працівників на зайняття тих чи інших посад або робочих місць; оволодіння знаннями тих спеціальностей і професій, до яких вони мають здібності; укомплектування вакансій кадрами потрібної кваліфікації з</w:t>
      </w:r>
      <w:r>
        <w:br w:type="page"/>
      </w:r>
      <w:r>
        <w:lastRenderedPageBreak/>
        <w:t>урахуванням їх специфіки; створення системи професійного переміщення, яка враховує вік, стан здоров’я та інтелектуальні можливості особистості.</w:t>
      </w:r>
    </w:p>
    <w:p w14:paraId="275F083F" w14:textId="77777777" w:rsidR="00566991" w:rsidRDefault="00000000">
      <w:pPr>
        <w:pStyle w:val="21"/>
        <w:numPr>
          <w:ilvl w:val="0"/>
          <w:numId w:val="4"/>
        </w:numPr>
        <w:shd w:val="clear" w:color="auto" w:fill="auto"/>
        <w:tabs>
          <w:tab w:val="left" w:pos="731"/>
        </w:tabs>
        <w:spacing w:before="0"/>
        <w:ind w:firstLine="460"/>
      </w:pPr>
      <w:r>
        <w:rPr>
          <w:rStyle w:val="24"/>
        </w:rPr>
        <w:t>План підготовки кадрів у зв’язку зі звільненням і переміщенням персоналу</w:t>
      </w:r>
      <w:r>
        <w:rPr>
          <w:rStyle w:val="25"/>
        </w:rPr>
        <w:t xml:space="preserve"> </w:t>
      </w:r>
      <w:r>
        <w:t>має такі розділи: визначення кількості звільнених і рівня їх кваліфікації; встановлення часу, в межах якого буде проходити звільнення; виявлення кандидатур на переміщення в межах підрозділів або підприємства; регламентація засобів матеріального стимулювання добровільного або дострокового звільнення; визначення відповідальних за виконання запланованих заходів.</w:t>
      </w:r>
    </w:p>
    <w:p w14:paraId="03CC2671" w14:textId="77777777" w:rsidR="00566991" w:rsidRDefault="00000000">
      <w:pPr>
        <w:pStyle w:val="21"/>
        <w:shd w:val="clear" w:color="auto" w:fill="auto"/>
        <w:spacing w:before="0"/>
        <w:ind w:firstLine="460"/>
      </w:pPr>
      <w:r>
        <w:t>Для забезпечення потреб нового виробництва до плану підготовки включають: характеристику вимог до працівників; розрахунок потреби у персоналі; джерела задоволення тимчасової потреби в кадрах; напрямки і форми підвищення кваліфікації; величину потрібних витрат.</w:t>
      </w:r>
    </w:p>
    <w:p w14:paraId="49EB7074" w14:textId="77777777" w:rsidR="00566991" w:rsidRDefault="00000000">
      <w:pPr>
        <w:pStyle w:val="30"/>
        <w:numPr>
          <w:ilvl w:val="0"/>
          <w:numId w:val="4"/>
        </w:numPr>
        <w:shd w:val="clear" w:color="auto" w:fill="auto"/>
        <w:tabs>
          <w:tab w:val="left" w:pos="759"/>
        </w:tabs>
      </w:pPr>
      <w:r>
        <w:t>План ділової кар’єри, службово-професійного переміщення</w:t>
      </w:r>
      <w:r>
        <w:rPr>
          <w:rStyle w:val="31"/>
          <w:i/>
          <w:iCs/>
        </w:rPr>
        <w:t>.</w:t>
      </w:r>
    </w:p>
    <w:p w14:paraId="6845DCD8" w14:textId="77777777" w:rsidR="00566991" w:rsidRDefault="00000000">
      <w:pPr>
        <w:pStyle w:val="30"/>
        <w:numPr>
          <w:ilvl w:val="0"/>
          <w:numId w:val="4"/>
        </w:numPr>
        <w:shd w:val="clear" w:color="auto" w:fill="auto"/>
        <w:tabs>
          <w:tab w:val="left" w:pos="759"/>
        </w:tabs>
      </w:pPr>
      <w:r>
        <w:t>План продуктивності праці та заробітної плати</w:t>
      </w:r>
      <w:r>
        <w:rPr>
          <w:rStyle w:val="31"/>
          <w:i/>
          <w:iCs/>
        </w:rPr>
        <w:t>.</w:t>
      </w:r>
    </w:p>
    <w:p w14:paraId="5B3627FA" w14:textId="77777777" w:rsidR="00566991" w:rsidRDefault="00000000">
      <w:pPr>
        <w:pStyle w:val="21"/>
        <w:numPr>
          <w:ilvl w:val="0"/>
          <w:numId w:val="4"/>
        </w:numPr>
        <w:shd w:val="clear" w:color="auto" w:fill="auto"/>
        <w:tabs>
          <w:tab w:val="left" w:pos="731"/>
        </w:tabs>
        <w:spacing w:before="0"/>
        <w:ind w:firstLine="460"/>
      </w:pPr>
      <w:r>
        <w:rPr>
          <w:rStyle w:val="24"/>
        </w:rPr>
        <w:t>План заходів з удосконалення структури зайнятості</w:t>
      </w:r>
      <w:r>
        <w:rPr>
          <w:rStyle w:val="25"/>
        </w:rPr>
        <w:t xml:space="preserve"> </w:t>
      </w:r>
      <w:r>
        <w:t>може включати такі програми: впровадження сучасних принципів і методів управління; зміни організаційної структури; освоєння нових технологій.</w:t>
      </w:r>
    </w:p>
    <w:p w14:paraId="47A89609" w14:textId="77777777" w:rsidR="00566991" w:rsidRDefault="00000000">
      <w:pPr>
        <w:pStyle w:val="21"/>
        <w:numPr>
          <w:ilvl w:val="0"/>
          <w:numId w:val="4"/>
        </w:numPr>
        <w:shd w:val="clear" w:color="auto" w:fill="auto"/>
        <w:tabs>
          <w:tab w:val="left" w:pos="726"/>
        </w:tabs>
        <w:spacing w:before="0"/>
        <w:ind w:firstLine="460"/>
      </w:pPr>
      <w:r>
        <w:rPr>
          <w:rStyle w:val="24"/>
        </w:rPr>
        <w:t>План витрат на персонал</w:t>
      </w:r>
      <w:r>
        <w:rPr>
          <w:rStyle w:val="23"/>
        </w:rPr>
        <w:t>:</w:t>
      </w:r>
      <w:r>
        <w:t xml:space="preserve"> основна та додаткова заробітна плата; відрахування на соціальне страхування; витрати на відрядження та службові поїздки; витрати на професійний розвиток; придбання спецодягу і т. д.</w:t>
      </w:r>
    </w:p>
    <w:p w14:paraId="2990A68C" w14:textId="77777777" w:rsidR="00566991" w:rsidRDefault="00000000">
      <w:pPr>
        <w:pStyle w:val="21"/>
        <w:shd w:val="clear" w:color="auto" w:fill="auto"/>
        <w:spacing w:before="0"/>
        <w:ind w:firstLine="460"/>
      </w:pPr>
      <w:r>
        <w:t xml:space="preserve">Система планування роботи з персоналом повинна вміщувати такі </w:t>
      </w:r>
      <w:r>
        <w:rPr>
          <w:rStyle w:val="24"/>
        </w:rPr>
        <w:t>показники</w:t>
      </w:r>
      <w:r>
        <w:t>:</w:t>
      </w:r>
    </w:p>
    <w:p w14:paraId="2D520315" w14:textId="77777777" w:rsidR="00566991" w:rsidRDefault="00000000">
      <w:pPr>
        <w:pStyle w:val="21"/>
        <w:numPr>
          <w:ilvl w:val="0"/>
          <w:numId w:val="5"/>
        </w:numPr>
        <w:shd w:val="clear" w:color="auto" w:fill="auto"/>
        <w:tabs>
          <w:tab w:val="left" w:pos="759"/>
        </w:tabs>
        <w:spacing w:before="0"/>
        <w:ind w:firstLine="460"/>
      </w:pPr>
      <w:r>
        <w:t>кількість персоналу за категоріями і посадами;</w:t>
      </w:r>
    </w:p>
    <w:p w14:paraId="3E4CF546" w14:textId="77777777" w:rsidR="00566991" w:rsidRDefault="00000000">
      <w:pPr>
        <w:pStyle w:val="21"/>
        <w:numPr>
          <w:ilvl w:val="0"/>
          <w:numId w:val="5"/>
        </w:numPr>
        <w:shd w:val="clear" w:color="auto" w:fill="auto"/>
        <w:tabs>
          <w:tab w:val="left" w:pos="783"/>
        </w:tabs>
        <w:spacing w:before="0"/>
        <w:ind w:firstLine="460"/>
      </w:pPr>
      <w:r>
        <w:t>питома вага працівників апарату управління у загальній кількості працівників;</w:t>
      </w:r>
    </w:p>
    <w:p w14:paraId="296A648F" w14:textId="77777777" w:rsidR="00566991" w:rsidRDefault="00000000">
      <w:pPr>
        <w:pStyle w:val="21"/>
        <w:numPr>
          <w:ilvl w:val="0"/>
          <w:numId w:val="5"/>
        </w:numPr>
        <w:shd w:val="clear" w:color="auto" w:fill="auto"/>
        <w:tabs>
          <w:tab w:val="left" w:pos="783"/>
        </w:tabs>
        <w:spacing w:before="0"/>
        <w:ind w:firstLine="460"/>
      </w:pPr>
      <w:r>
        <w:t>витрати на апарат управління;</w:t>
      </w:r>
    </w:p>
    <w:p w14:paraId="71A08B87" w14:textId="77777777" w:rsidR="00566991" w:rsidRDefault="00000000">
      <w:pPr>
        <w:pStyle w:val="21"/>
        <w:numPr>
          <w:ilvl w:val="0"/>
          <w:numId w:val="5"/>
        </w:numPr>
        <w:shd w:val="clear" w:color="auto" w:fill="auto"/>
        <w:tabs>
          <w:tab w:val="left" w:pos="750"/>
        </w:tabs>
        <w:spacing w:before="0"/>
        <w:ind w:firstLine="460"/>
      </w:pPr>
      <w:r>
        <w:t>кількість працівників, що повинні навчатися у різних навчальних закладах (зокрема, підготовка резерву кадрів управління);</w:t>
      </w:r>
    </w:p>
    <w:p w14:paraId="3715A21F" w14:textId="77777777" w:rsidR="00566991" w:rsidRDefault="00000000">
      <w:pPr>
        <w:pStyle w:val="21"/>
        <w:numPr>
          <w:ilvl w:val="0"/>
          <w:numId w:val="5"/>
        </w:numPr>
        <w:shd w:val="clear" w:color="auto" w:fill="auto"/>
        <w:tabs>
          <w:tab w:val="left" w:pos="783"/>
        </w:tabs>
        <w:spacing w:before="0"/>
        <w:ind w:firstLine="460"/>
      </w:pPr>
      <w:r>
        <w:t>кількість навчальних місць у системі підготовки і підвищення кваліфікації кадрів;</w:t>
      </w:r>
    </w:p>
    <w:p w14:paraId="53F93E47" w14:textId="77777777" w:rsidR="00566991" w:rsidRDefault="00000000">
      <w:pPr>
        <w:pStyle w:val="21"/>
        <w:numPr>
          <w:ilvl w:val="0"/>
          <w:numId w:val="5"/>
        </w:numPr>
        <w:shd w:val="clear" w:color="auto" w:fill="auto"/>
        <w:tabs>
          <w:tab w:val="left" w:pos="783"/>
        </w:tabs>
        <w:spacing w:before="0"/>
        <w:ind w:firstLine="460"/>
      </w:pPr>
      <w:r>
        <w:t>рух персоналу різних категорій і професійних груп і т. д.</w:t>
      </w:r>
    </w:p>
    <w:p w14:paraId="1BD6FA6B" w14:textId="77777777" w:rsidR="00566991" w:rsidRDefault="00000000">
      <w:pPr>
        <w:pStyle w:val="21"/>
        <w:shd w:val="clear" w:color="auto" w:fill="auto"/>
        <w:spacing w:before="0"/>
        <w:ind w:firstLine="460"/>
      </w:pPr>
      <w:r>
        <w:t>У межах планів визначають поточну і довгострокову потребу в персоналі.</w:t>
      </w:r>
    </w:p>
    <w:p w14:paraId="21519F6F" w14:textId="77777777" w:rsidR="00566991" w:rsidRDefault="00000000">
      <w:pPr>
        <w:pStyle w:val="21"/>
        <w:shd w:val="clear" w:color="auto" w:fill="auto"/>
        <w:spacing w:before="0"/>
        <w:ind w:firstLine="460"/>
      </w:pPr>
      <w:r>
        <w:rPr>
          <w:rStyle w:val="23"/>
        </w:rPr>
        <w:t>Поточна потреба в персоналі</w:t>
      </w:r>
      <w:r>
        <w:t xml:space="preserve"> - це потреба в персоналі на даний час, що пов’язана з його рухом, звільненням за своїм бажанням, інвалідністю, відпустками у зв’язку з доглядом за дитиною.</w:t>
      </w:r>
    </w:p>
    <w:p w14:paraId="535E2084" w14:textId="77777777" w:rsidR="00566991" w:rsidRDefault="00000000">
      <w:pPr>
        <w:pStyle w:val="21"/>
        <w:shd w:val="clear" w:color="auto" w:fill="auto"/>
        <w:spacing w:before="0"/>
        <w:ind w:firstLine="460"/>
      </w:pPr>
      <w:r>
        <w:rPr>
          <w:rStyle w:val="23"/>
        </w:rPr>
        <w:t>Довгострокова потреба в персоналі</w:t>
      </w:r>
      <w:r>
        <w:t xml:space="preserve"> - це потреба в персоналі на майбутні періоди. Ця потреба визначається даними прогнозу, який ґрунтується на аналізі структури персоналу, коефіцієнті плинності кадрів, розвитку підприємства, зміні виробничої програми.</w:t>
      </w:r>
    </w:p>
    <w:p w14:paraId="5D1254D3" w14:textId="77777777" w:rsidR="00566991" w:rsidRDefault="00000000">
      <w:pPr>
        <w:pStyle w:val="21"/>
        <w:shd w:val="clear" w:color="auto" w:fill="auto"/>
        <w:spacing w:before="0" w:after="265"/>
        <w:ind w:firstLine="460"/>
      </w:pPr>
      <w:r>
        <w:t>Для визначення потреби підприємства в персоналі потрібно з’ясувати, під впливом яких чинників вона формується. Оскільки підприємство є відкритою соціальною системою, його потреби в персоналі обумовлюються стратегією розвитку підприємства, на яку впливає велика кількість як внутрішніх, так і зовнішніх чинників.</w:t>
      </w:r>
    </w:p>
    <w:p w14:paraId="234CF992" w14:textId="77777777" w:rsidR="00566991" w:rsidRDefault="00000000">
      <w:pPr>
        <w:pStyle w:val="10"/>
        <w:keepNext/>
        <w:keepLines/>
        <w:numPr>
          <w:ilvl w:val="1"/>
          <w:numId w:val="1"/>
        </w:numPr>
        <w:shd w:val="clear" w:color="auto" w:fill="auto"/>
        <w:tabs>
          <w:tab w:val="left" w:pos="931"/>
        </w:tabs>
        <w:spacing w:after="256"/>
      </w:pPr>
      <w:bookmarkStart w:id="3" w:name="bookmark3"/>
      <w:r>
        <w:t>Планування кількості персоналу за категоріями посад</w:t>
      </w:r>
      <w:bookmarkEnd w:id="3"/>
    </w:p>
    <w:p w14:paraId="5B0F247D" w14:textId="77777777" w:rsidR="00566991" w:rsidRDefault="00000000">
      <w:pPr>
        <w:pStyle w:val="21"/>
        <w:shd w:val="clear" w:color="auto" w:fill="auto"/>
        <w:spacing w:before="0"/>
        <w:ind w:firstLine="460"/>
      </w:pPr>
      <w:r>
        <w:t xml:space="preserve">Розрізняють </w:t>
      </w:r>
      <w:r>
        <w:rPr>
          <w:rStyle w:val="24"/>
        </w:rPr>
        <w:t>загальну</w:t>
      </w:r>
      <w:r>
        <w:rPr>
          <w:rStyle w:val="25"/>
        </w:rPr>
        <w:t xml:space="preserve"> </w:t>
      </w:r>
      <w:r>
        <w:t xml:space="preserve">та </w:t>
      </w:r>
      <w:r>
        <w:rPr>
          <w:rStyle w:val="24"/>
        </w:rPr>
        <w:t>додаткову</w:t>
      </w:r>
      <w:r>
        <w:rPr>
          <w:rStyle w:val="25"/>
        </w:rPr>
        <w:t xml:space="preserve"> </w:t>
      </w:r>
      <w:r>
        <w:t>потребу в персоналі. Загальну потребу підприємства у персоналі можна розрахувати шляхом розподілу обсягу виробництва на виробіток одного працюючого.</w:t>
      </w:r>
    </w:p>
    <w:p w14:paraId="6EF7B011" w14:textId="77777777" w:rsidR="00566991" w:rsidRDefault="00000000">
      <w:pPr>
        <w:pStyle w:val="21"/>
        <w:shd w:val="clear" w:color="auto" w:fill="auto"/>
        <w:spacing w:before="0"/>
        <w:ind w:firstLine="460"/>
      </w:pPr>
      <w:r>
        <w:t>Загальна потреба в кадрах дорівнює кількості працівників, необхідних для вирішення завдань, поставлених в інвестиційних, виробничих, фінансових, маркетингових та інших планах і програмах, і прогнозується на основі їх аналізу. Вона диференціюється в розрізі професій, спеціальностей, профілів і рівнів підготовки.</w:t>
      </w:r>
    </w:p>
    <w:p w14:paraId="2F2A6228" w14:textId="77777777" w:rsidR="00566991" w:rsidRDefault="00000000">
      <w:pPr>
        <w:pStyle w:val="21"/>
        <w:shd w:val="clear" w:color="auto" w:fill="auto"/>
        <w:spacing w:before="0" w:after="265"/>
        <w:ind w:firstLine="460"/>
      </w:pPr>
      <w:r>
        <w:rPr>
          <w:rStyle w:val="23"/>
        </w:rPr>
        <w:t>Загальна потреба підприємства в кадрах</w:t>
      </w:r>
      <w:r>
        <w:t xml:space="preserve"> (Ч) визначається відношенням запланованого обсягу товарообігу (Тз) до запланованої продуктивності праці (І II Із):</w:t>
      </w:r>
    </w:p>
    <w:p w14:paraId="08045441" w14:textId="77777777" w:rsidR="00566991" w:rsidRDefault="00000000">
      <w:pPr>
        <w:pStyle w:val="21"/>
        <w:shd w:val="clear" w:color="auto" w:fill="auto"/>
        <w:spacing w:before="0" w:after="256" w:line="244" w:lineRule="exact"/>
        <w:ind w:left="20"/>
        <w:jc w:val="center"/>
      </w:pPr>
      <w:r>
        <w:t>Ч = Тз : ІII Із.</w:t>
      </w:r>
    </w:p>
    <w:p w14:paraId="2920EC2D" w14:textId="77777777" w:rsidR="00566991" w:rsidRDefault="00000000">
      <w:pPr>
        <w:pStyle w:val="21"/>
        <w:shd w:val="clear" w:color="auto" w:fill="auto"/>
        <w:spacing w:before="0"/>
        <w:ind w:firstLine="460"/>
      </w:pPr>
      <w:r>
        <w:t xml:space="preserve">Крім загальної, виділяють </w:t>
      </w:r>
      <w:r>
        <w:rPr>
          <w:rStyle w:val="23"/>
        </w:rPr>
        <w:t>додаткову потребу в кадрах,</w:t>
      </w:r>
      <w:r>
        <w:t xml:space="preserve"> що являє собою різницю між загальною потребою і фактичною наявністю кадрів на початок плавного періоду.</w:t>
      </w:r>
    </w:p>
    <w:p w14:paraId="6F11346A" w14:textId="77777777" w:rsidR="00566991" w:rsidRDefault="00000000">
      <w:pPr>
        <w:pStyle w:val="21"/>
        <w:shd w:val="clear" w:color="auto" w:fill="auto"/>
        <w:spacing w:before="0"/>
        <w:ind w:firstLine="460"/>
      </w:pPr>
      <w:r>
        <w:t>Для більшої точності пропонують проводити розрахунки окремо за категоріями персоналу:</w:t>
      </w:r>
    </w:p>
    <w:p w14:paraId="0214BDF3" w14:textId="77777777" w:rsidR="00566991" w:rsidRDefault="00000000">
      <w:pPr>
        <w:pStyle w:val="21"/>
        <w:numPr>
          <w:ilvl w:val="0"/>
          <w:numId w:val="6"/>
        </w:numPr>
        <w:shd w:val="clear" w:color="auto" w:fill="auto"/>
        <w:tabs>
          <w:tab w:val="left" w:pos="750"/>
        </w:tabs>
        <w:spacing w:before="0"/>
        <w:ind w:firstLine="460"/>
      </w:pPr>
      <w:r>
        <w:t>робочого персоналу з урахуванням трудомісткості продукції, фонду робочого часу та рівня виконання норм;</w:t>
      </w:r>
    </w:p>
    <w:p w14:paraId="70C7B511" w14:textId="77777777" w:rsidR="00566991" w:rsidRDefault="00000000">
      <w:pPr>
        <w:pStyle w:val="21"/>
        <w:numPr>
          <w:ilvl w:val="0"/>
          <w:numId w:val="6"/>
        </w:numPr>
        <w:shd w:val="clear" w:color="auto" w:fill="auto"/>
        <w:tabs>
          <w:tab w:val="left" w:pos="755"/>
        </w:tabs>
        <w:spacing w:before="0"/>
        <w:ind w:firstLine="460"/>
      </w:pPr>
      <w:r>
        <w:t>робітників-погодинників - виходячи із закріплених зон і трудомісткості обслуговування, норм часу та кількості;</w:t>
      </w:r>
    </w:p>
    <w:p w14:paraId="387A4A4F" w14:textId="77777777" w:rsidR="00566991" w:rsidRDefault="00000000">
      <w:pPr>
        <w:pStyle w:val="21"/>
        <w:numPr>
          <w:ilvl w:val="0"/>
          <w:numId w:val="6"/>
        </w:numPr>
        <w:shd w:val="clear" w:color="auto" w:fill="auto"/>
        <w:tabs>
          <w:tab w:val="left" w:pos="783"/>
        </w:tabs>
        <w:spacing w:before="0"/>
        <w:ind w:firstLine="460"/>
      </w:pPr>
      <w:r>
        <w:t>учнів - на основі потреби в підготовці нових робітників і планових термінів навчання;</w:t>
      </w:r>
    </w:p>
    <w:p w14:paraId="4681904A" w14:textId="77777777" w:rsidR="00566991" w:rsidRDefault="00000000">
      <w:pPr>
        <w:pStyle w:val="21"/>
        <w:numPr>
          <w:ilvl w:val="0"/>
          <w:numId w:val="6"/>
        </w:numPr>
        <w:shd w:val="clear" w:color="auto" w:fill="auto"/>
        <w:tabs>
          <w:tab w:val="left" w:pos="735"/>
        </w:tabs>
        <w:spacing w:before="0"/>
        <w:ind w:firstLine="460"/>
      </w:pPr>
      <w:r>
        <w:t xml:space="preserve">обслуговуючого персоналу і пожежно-сторожової охорони - з урахуванням типових норм і </w:t>
      </w:r>
      <w:r>
        <w:lastRenderedPageBreak/>
        <w:t>штатних розкладів.</w:t>
      </w:r>
    </w:p>
    <w:p w14:paraId="73894DAE" w14:textId="77777777" w:rsidR="00566991" w:rsidRDefault="00000000">
      <w:pPr>
        <w:pStyle w:val="21"/>
        <w:shd w:val="clear" w:color="auto" w:fill="auto"/>
        <w:spacing w:before="0"/>
        <w:ind w:firstLine="460"/>
      </w:pPr>
      <w:r>
        <w:t>Додаткова потреба визначається як різниця між загальною потребою у персоналі та його фактичною наявністю на початок планового періоду. Додаткову потребу в спеціалістах і службовцях розраховують на основі затверджених штатів та очікуваного вибуття або заміни працівників на плановий рік. Розрахунок додаткової потреби у робітниках здійснюється окремо на кожний квартал і в цілому на плановий рік, оскільки їх вибуття та обсяг виробництва за кварталами є різними.</w:t>
      </w:r>
    </w:p>
    <w:p w14:paraId="75761481" w14:textId="77777777" w:rsidR="00566991" w:rsidRDefault="00000000">
      <w:pPr>
        <w:pStyle w:val="21"/>
        <w:shd w:val="clear" w:color="auto" w:fill="auto"/>
        <w:spacing w:before="0"/>
        <w:ind w:firstLine="460"/>
      </w:pPr>
      <w:r>
        <w:t>Під час розрахунку додаткової потреби у персоналі (спеціалістах) необхідно враховувати:</w:t>
      </w:r>
    </w:p>
    <w:p w14:paraId="4DFD8249" w14:textId="77777777" w:rsidR="00566991" w:rsidRDefault="00000000">
      <w:pPr>
        <w:pStyle w:val="21"/>
        <w:numPr>
          <w:ilvl w:val="0"/>
          <w:numId w:val="7"/>
        </w:numPr>
        <w:shd w:val="clear" w:color="auto" w:fill="auto"/>
        <w:tabs>
          <w:tab w:val="left" w:pos="685"/>
        </w:tabs>
        <w:spacing w:before="0"/>
        <w:ind w:firstLine="460"/>
      </w:pPr>
      <w:r>
        <w:t>розвиток організації (галузі), що передбачає визначення приросту посад у зв’язку з розширенням виробництва або збільшенням обсягів робіт;</w:t>
      </w:r>
    </w:p>
    <w:p w14:paraId="117C1A3E" w14:textId="77777777" w:rsidR="00566991" w:rsidRDefault="00000000">
      <w:pPr>
        <w:pStyle w:val="21"/>
        <w:numPr>
          <w:ilvl w:val="0"/>
          <w:numId w:val="7"/>
        </w:numPr>
        <w:shd w:val="clear" w:color="auto" w:fill="auto"/>
        <w:tabs>
          <w:tab w:val="left" w:pos="706"/>
        </w:tabs>
        <w:spacing w:before="0"/>
        <w:ind w:firstLine="460"/>
      </w:pPr>
      <w:r>
        <w:t>часткову заміну практиків, які обіймають посади спеціалістів (фахівців);</w:t>
      </w:r>
    </w:p>
    <w:p w14:paraId="61076954" w14:textId="77777777" w:rsidR="00566991" w:rsidRDefault="00000000">
      <w:pPr>
        <w:pStyle w:val="21"/>
        <w:numPr>
          <w:ilvl w:val="0"/>
          <w:numId w:val="7"/>
        </w:numPr>
        <w:shd w:val="clear" w:color="auto" w:fill="auto"/>
        <w:tabs>
          <w:tab w:val="left" w:pos="685"/>
        </w:tabs>
        <w:spacing w:before="0" w:after="265"/>
        <w:ind w:firstLine="460"/>
      </w:pPr>
      <w:r>
        <w:t>поповнення природного вибуття працівників, які займають посади керівників і спеціалістів (розміри природного вибуття не перевищують 2-4 % від загальної кількості за 1 рік).</w:t>
      </w:r>
    </w:p>
    <w:p w14:paraId="7460AD2E" w14:textId="77777777" w:rsidR="00566991" w:rsidRDefault="00000000">
      <w:pPr>
        <w:pStyle w:val="10"/>
        <w:keepNext/>
        <w:keepLines/>
        <w:numPr>
          <w:ilvl w:val="1"/>
          <w:numId w:val="1"/>
        </w:numPr>
        <w:shd w:val="clear" w:color="auto" w:fill="auto"/>
        <w:tabs>
          <w:tab w:val="left" w:pos="917"/>
        </w:tabs>
        <w:spacing w:after="256"/>
      </w:pPr>
      <w:bookmarkStart w:id="4" w:name="bookmark4"/>
      <w:r>
        <w:t>Методи визначення потреб підприємства у персоналі</w:t>
      </w:r>
      <w:bookmarkEnd w:id="4"/>
    </w:p>
    <w:p w14:paraId="3BE0AC9B" w14:textId="77777777" w:rsidR="00566991" w:rsidRDefault="00000000">
      <w:pPr>
        <w:pStyle w:val="21"/>
        <w:shd w:val="clear" w:color="auto" w:fill="auto"/>
        <w:spacing w:before="0"/>
        <w:ind w:firstLine="460"/>
      </w:pPr>
      <w:r>
        <w:t>Для визначення кількісного складу персоналу користуються різними методами - від найпростішого методу порівняння до більш складних комп’ютерних моделей.</w:t>
      </w:r>
    </w:p>
    <w:p w14:paraId="354A898E" w14:textId="77777777" w:rsidR="00566991" w:rsidRDefault="00000000">
      <w:pPr>
        <w:pStyle w:val="21"/>
        <w:shd w:val="clear" w:color="auto" w:fill="auto"/>
        <w:spacing w:before="0"/>
        <w:ind w:firstLine="460"/>
      </w:pPr>
      <w:r>
        <w:t>До основних методів прогнозування потреби в персоналі належать:</w:t>
      </w:r>
    </w:p>
    <w:p w14:paraId="078BDEDC" w14:textId="77777777" w:rsidR="00566991" w:rsidRDefault="00000000">
      <w:pPr>
        <w:pStyle w:val="21"/>
        <w:numPr>
          <w:ilvl w:val="0"/>
          <w:numId w:val="8"/>
        </w:numPr>
        <w:shd w:val="clear" w:color="auto" w:fill="auto"/>
        <w:tabs>
          <w:tab w:val="left" w:pos="849"/>
        </w:tabs>
        <w:spacing w:before="0"/>
        <w:ind w:firstLine="460"/>
      </w:pPr>
      <w:r>
        <w:rPr>
          <w:rStyle w:val="23"/>
        </w:rPr>
        <w:t>Економетричний метод,</w:t>
      </w:r>
      <w:r>
        <w:t xml:space="preserve"> за допомогою якого потреба в персоналі виводиться із передбачуваних рівнів кінцевого попиту на товари та послуги на певний рік у майбутньому.</w:t>
      </w:r>
    </w:p>
    <w:p w14:paraId="1BF16255" w14:textId="77777777" w:rsidR="00566991" w:rsidRDefault="00000000">
      <w:pPr>
        <w:pStyle w:val="21"/>
        <w:numPr>
          <w:ilvl w:val="0"/>
          <w:numId w:val="8"/>
        </w:numPr>
        <w:shd w:val="clear" w:color="auto" w:fill="auto"/>
        <w:tabs>
          <w:tab w:val="left" w:pos="711"/>
        </w:tabs>
        <w:spacing w:before="0"/>
        <w:ind w:firstLine="460"/>
      </w:pPr>
      <w:r>
        <w:rPr>
          <w:rStyle w:val="23"/>
        </w:rPr>
        <w:t>Екстраполяція</w:t>
      </w:r>
      <w:r>
        <w:t xml:space="preserve"> - найбільш простий метод, який часто використовується. Його сутність полягає у перенесенні минулих тенденцій, змін у величині сукупної робочої сили та її структури на майбутнє.</w:t>
      </w:r>
    </w:p>
    <w:p w14:paraId="16562A80" w14:textId="77777777" w:rsidR="00566991" w:rsidRDefault="00000000">
      <w:pPr>
        <w:pStyle w:val="21"/>
        <w:shd w:val="clear" w:color="auto" w:fill="auto"/>
        <w:spacing w:before="0"/>
        <w:ind w:firstLine="460"/>
      </w:pPr>
      <w:r>
        <w:t>Позитивною ознакою цього методу є його доступність. Негативною - неможливість врахувати зміни у розвитку підприємства і зовнішнього середовища. Тому цей метод підходить для короткострокового планування і для підприємств зі стабільною структурою і стабільним зовнішнім середовищем. Багато підприємств користуються методом скорегованої екстраполяції, при якому враховуються зміни у співвідношенні чинників, що визначають кількість працівників, підвищення продуктивності праці, зміни цін тощо.</w:t>
      </w:r>
    </w:p>
    <w:p w14:paraId="02A93F41" w14:textId="77777777" w:rsidR="00566991" w:rsidRDefault="00000000">
      <w:pPr>
        <w:pStyle w:val="21"/>
        <w:numPr>
          <w:ilvl w:val="0"/>
          <w:numId w:val="8"/>
        </w:numPr>
        <w:shd w:val="clear" w:color="auto" w:fill="auto"/>
        <w:tabs>
          <w:tab w:val="left" w:pos="721"/>
        </w:tabs>
        <w:spacing w:before="0"/>
        <w:ind w:firstLine="460"/>
      </w:pPr>
      <w:r>
        <w:rPr>
          <w:rStyle w:val="23"/>
        </w:rPr>
        <w:t>Метод експертних оцінок</w:t>
      </w:r>
      <w:r>
        <w:t xml:space="preserve"> - це метод, що ґрунтується на використанні думки спеціалістів для визначення потреб у персоналі. Цими спеціалістами є керівники підрозділів. Відділ управління персоналом займається збором і обробкою оцінок. Залежно від розмірів підприємства і кількості лінійних керівників проводять групове обговорення або письмовий огляд (кожному працівнику пропонують відповісти на низку питань, підготовлених службою персоналу). Перевага цього методу - в залученні лінійних керівників з їх досвідом, знаннями, що дозволяє більш точно визначити потребу у кількісному і якісному вимірах.</w:t>
      </w:r>
    </w:p>
    <w:p w14:paraId="31EC506B" w14:textId="77777777" w:rsidR="00566991" w:rsidRDefault="00000000">
      <w:pPr>
        <w:pStyle w:val="21"/>
        <w:numPr>
          <w:ilvl w:val="0"/>
          <w:numId w:val="8"/>
        </w:numPr>
        <w:shd w:val="clear" w:color="auto" w:fill="auto"/>
        <w:tabs>
          <w:tab w:val="left" w:pos="716"/>
        </w:tabs>
        <w:spacing w:before="0"/>
        <w:ind w:firstLine="460"/>
      </w:pPr>
      <w:r>
        <w:rPr>
          <w:rStyle w:val="23"/>
        </w:rPr>
        <w:t>Балансовий метод планування</w:t>
      </w:r>
      <w:r>
        <w:t xml:space="preserve"> полягає у встановленні динамічної рівноваги між трудовими ресурсами, з одного боку, і їх розподілом відповідно до потреб підприємства - з іншого. Якщо ресурсів порівняно з потребами підприємства недостатньо, то відбувається пошук їх додаткових джерел, що дозволяють покрити дефіцит. Необхідні ресурси можна залучати з боку, а можна знаходити у підприємстві. Неможливість з тих чи інших причин вирішити проблему дефіциту персоналу приводить до необхідності застосування заходів щодо зниження потреби в кадрах на основі раціоналізації структури персоналу або на основі його скорочення. Якщо на підприємстві є надлишок ресурсів, то необхідно вирішувати зворотну проблему - розширювати їх використання або звільнятися від надлишків. Останнє може бути у певних випадках доцільним, наприклад, якщо підприємству потрібно скоротити витрати на заробітну плату. Під час планування персоналу в основному застосовуються трудові баланси, що відображають рух робочої сили і використання календарного фонду робочого часу.</w:t>
      </w:r>
    </w:p>
    <w:p w14:paraId="51D5EE5E" w14:textId="77777777" w:rsidR="00566991" w:rsidRDefault="00000000">
      <w:pPr>
        <w:pStyle w:val="21"/>
        <w:numPr>
          <w:ilvl w:val="0"/>
          <w:numId w:val="8"/>
        </w:numPr>
        <w:shd w:val="clear" w:color="auto" w:fill="auto"/>
        <w:tabs>
          <w:tab w:val="left" w:pos="721"/>
        </w:tabs>
        <w:spacing w:before="0"/>
        <w:ind w:firstLine="460"/>
      </w:pPr>
      <w:r>
        <w:rPr>
          <w:rStyle w:val="23"/>
        </w:rPr>
        <w:t>Економіко-математичні методи,</w:t>
      </w:r>
      <w:r>
        <w:t xml:space="preserve"> які полягають в оптимізації розрахунків на основі різного роду моделей, до яких належать кореляційні, що відображають взаємозв’язок двох змінних величин. Наприклад, визначивши середній показник плинності кадрів, можна розрахувати їх кількість на певну дату.</w:t>
      </w:r>
    </w:p>
    <w:p w14:paraId="1726604C" w14:textId="77777777" w:rsidR="00566991" w:rsidRDefault="00000000">
      <w:pPr>
        <w:pStyle w:val="21"/>
        <w:numPr>
          <w:ilvl w:val="0"/>
          <w:numId w:val="8"/>
        </w:numPr>
        <w:shd w:val="clear" w:color="auto" w:fill="auto"/>
        <w:tabs>
          <w:tab w:val="left" w:pos="721"/>
        </w:tabs>
        <w:spacing w:before="0"/>
        <w:ind w:firstLine="460"/>
      </w:pPr>
      <w:r>
        <w:rPr>
          <w:rStyle w:val="23"/>
        </w:rPr>
        <w:t>Методи лінійного програмування</w:t>
      </w:r>
      <w:r>
        <w:t xml:space="preserve"> дозволяють шляхом вирішення системи рівнянь і нерівностей, що зв’язують низку змінних показників, визначити їх оптимальні величини у взаємозв’язку. Це допомагає за заданим критерієм обрати оптимальний варіант розвитку об’єкта управління, напрямку розставлення працівників, який дозволить ефективно обслуговувати робочі місця і зробити це за мінімальних витрат.</w:t>
      </w:r>
    </w:p>
    <w:p w14:paraId="3648F669" w14:textId="77777777" w:rsidR="00566991" w:rsidRDefault="00000000">
      <w:pPr>
        <w:pStyle w:val="21"/>
        <w:numPr>
          <w:ilvl w:val="0"/>
          <w:numId w:val="8"/>
        </w:numPr>
        <w:shd w:val="clear" w:color="auto" w:fill="auto"/>
        <w:tabs>
          <w:tab w:val="left" w:pos="716"/>
        </w:tabs>
        <w:spacing w:before="0"/>
        <w:ind w:firstLine="460"/>
      </w:pPr>
      <w:r>
        <w:rPr>
          <w:rStyle w:val="23"/>
        </w:rPr>
        <w:t>Комп’ютерні моделі</w:t>
      </w:r>
      <w:r>
        <w:t xml:space="preserve"> - це набір математичних формул, які дозволяють одночасно використовувати методи екстраполяції, нормативів, експертних оцінок та інформацію про зміну чинників, що впливають на кількісний і якісний склад персоналу. Моделі надають можливість мати </w:t>
      </w:r>
      <w:r>
        <w:lastRenderedPageBreak/>
        <w:t>найбільш точний прогноз потреб у робочій силі, але це досить дорогий метод, що вимагає спеціальних знань, вмінь для використання, тому його доцільно застосовувати на великих підприємствах.</w:t>
      </w:r>
    </w:p>
    <w:p w14:paraId="2821F9D4" w14:textId="77777777" w:rsidR="00566991" w:rsidRDefault="00000000">
      <w:pPr>
        <w:pStyle w:val="21"/>
        <w:numPr>
          <w:ilvl w:val="0"/>
          <w:numId w:val="8"/>
        </w:numPr>
        <w:shd w:val="clear" w:color="auto" w:fill="auto"/>
        <w:tabs>
          <w:tab w:val="left" w:pos="721"/>
        </w:tabs>
        <w:spacing w:before="0"/>
        <w:ind w:firstLine="460"/>
      </w:pPr>
      <w:r>
        <w:rPr>
          <w:rStyle w:val="23"/>
        </w:rPr>
        <w:t>Нормативний метод</w:t>
      </w:r>
      <w:r>
        <w:t xml:space="preserve"> являє собою спосіб застосування системи нормативів, які визначають кількість працівників у функціональному розрізі, витрати на виробництво одиниці продукції (робочий час, фонд заробітної плати). Цей метод планування використовується як самостійний, так і допоміжний до балансового методу.</w:t>
      </w:r>
    </w:p>
    <w:p w14:paraId="3A7A1222" w14:textId="77777777" w:rsidR="00566991" w:rsidRDefault="00000000">
      <w:pPr>
        <w:pStyle w:val="21"/>
        <w:shd w:val="clear" w:color="auto" w:fill="auto"/>
        <w:spacing w:before="0"/>
        <w:ind w:firstLine="460"/>
      </w:pPr>
      <w:r>
        <w:t>До норм праці належать норми виробітку, часу, обслуговування, кількості. Вони встановлюються для працівників відповідно до досягнутого рівня розвитку техніки, технології, організації виробництва і праці.</w:t>
      </w:r>
    </w:p>
    <w:p w14:paraId="78166D34" w14:textId="77777777" w:rsidR="00566991" w:rsidRDefault="00000000">
      <w:pPr>
        <w:pStyle w:val="21"/>
        <w:shd w:val="clear" w:color="auto" w:fill="auto"/>
        <w:spacing w:before="0"/>
        <w:ind w:firstLine="460"/>
      </w:pPr>
      <w:r>
        <w:t>Більш точні розрахунки кількості потрібно проводити окремо за категоріями персоналу працівників, виходячи з трудомісткості продукції, тобто норм витрат часу, фонду робочого часу і рівня виконання норм.</w:t>
      </w:r>
    </w:p>
    <w:p w14:paraId="0F684F57" w14:textId="77777777" w:rsidR="00566991" w:rsidRDefault="00000000">
      <w:pPr>
        <w:pStyle w:val="21"/>
        <w:shd w:val="clear" w:color="auto" w:fill="auto"/>
        <w:spacing w:before="0"/>
        <w:ind w:firstLine="460"/>
      </w:pPr>
      <w:r>
        <w:t>За допомогою норм кількості визначається кількість працівників, потрібних для обслуговування обладнання, робочих місць, витрат праці за професіями, спеціальностями, групами робіт.</w:t>
      </w:r>
    </w:p>
    <w:p w14:paraId="2FB8825D" w14:textId="77777777" w:rsidR="00566991" w:rsidRDefault="00000000">
      <w:pPr>
        <w:pStyle w:val="21"/>
        <w:shd w:val="clear" w:color="auto" w:fill="auto"/>
        <w:spacing w:before="0"/>
        <w:ind w:firstLine="460"/>
      </w:pPr>
      <w:r>
        <w:t xml:space="preserve">Розрізняють </w:t>
      </w:r>
      <w:r>
        <w:rPr>
          <w:rStyle w:val="24"/>
        </w:rPr>
        <w:t>внутрішні</w:t>
      </w:r>
      <w:r>
        <w:rPr>
          <w:rStyle w:val="25"/>
        </w:rPr>
        <w:t xml:space="preserve"> </w:t>
      </w:r>
      <w:r>
        <w:t xml:space="preserve">і </w:t>
      </w:r>
      <w:r>
        <w:rPr>
          <w:rStyle w:val="24"/>
        </w:rPr>
        <w:t>зовнішні</w:t>
      </w:r>
      <w:r>
        <w:rPr>
          <w:rStyle w:val="25"/>
        </w:rPr>
        <w:t xml:space="preserve"> </w:t>
      </w:r>
      <w:r>
        <w:t>джерела комплектування організації кадрами.</w:t>
      </w:r>
    </w:p>
    <w:p w14:paraId="546E07BF" w14:textId="77777777" w:rsidR="00566991" w:rsidRDefault="00000000">
      <w:pPr>
        <w:pStyle w:val="21"/>
        <w:shd w:val="clear" w:color="auto" w:fill="auto"/>
        <w:spacing w:before="0"/>
        <w:ind w:firstLine="460"/>
      </w:pPr>
      <w:r>
        <w:rPr>
          <w:rStyle w:val="23"/>
        </w:rPr>
        <w:t>Внутрішні джерела</w:t>
      </w:r>
      <w:r>
        <w:t xml:space="preserve"> - це люди, що працюють в організації. Методи набору персоналу із внутрішнього джерела різноманітні, серед них можна виділити такі: внутрішній конкурс, суміщення професій, ротація. У використанні внутрішнього джерела формування персоналу є свої переваги. По- перше, ми краще знаємо своїх працівників, по-друге, вони вже адаптовані до організації, а по-третє, не можна не враховувати професійний феномен (бажання кожного працівника просуватися службовими сходами). І якщо організація не надасть своїм співробітникам такої можливості, то кращі підуть.</w:t>
      </w:r>
    </w:p>
    <w:p w14:paraId="1C2BFBB0" w14:textId="77777777" w:rsidR="00566991" w:rsidRDefault="00000000">
      <w:pPr>
        <w:pStyle w:val="21"/>
        <w:shd w:val="clear" w:color="auto" w:fill="auto"/>
        <w:spacing w:before="0"/>
        <w:ind w:firstLine="460"/>
      </w:pPr>
      <w:r>
        <w:rPr>
          <w:rStyle w:val="23"/>
        </w:rPr>
        <w:t>Зовнішні джерела</w:t>
      </w:r>
      <w:r>
        <w:t xml:space="preserve"> добору персоналу - це вся та невизначену кількість людей, здатних працювати в організації, але тих, що не працюють у ній зараз. Виділяють такі способи формування персоналу із зовнішніх джерел: центри зайнятості, кадрові агентства, самостійний пошук через масові засоби інформації.</w:t>
      </w:r>
    </w:p>
    <w:p w14:paraId="5E63457C" w14:textId="77777777" w:rsidR="00566991" w:rsidRDefault="00000000">
      <w:pPr>
        <w:pStyle w:val="21"/>
        <w:shd w:val="clear" w:color="auto" w:fill="auto"/>
        <w:spacing w:before="0" w:after="265"/>
        <w:ind w:firstLine="460"/>
      </w:pPr>
      <w:r>
        <w:t>Крім кількісних показників ефективності роботи служби персоналу з пошуку та підбору нових співробітників, можна використовувати і якісний показник, який розраховується за такою формулою:</w:t>
      </w:r>
    </w:p>
    <w:p w14:paraId="216D88E1" w14:textId="77777777" w:rsidR="00566991" w:rsidRDefault="00000000">
      <w:pPr>
        <w:pStyle w:val="21"/>
        <w:shd w:val="clear" w:color="auto" w:fill="auto"/>
        <w:spacing w:before="0" w:after="256" w:line="244" w:lineRule="exact"/>
        <w:jc w:val="center"/>
      </w:pPr>
      <w:r>
        <w:t>КН = (РК + П</w:t>
      </w:r>
      <w:r>
        <w:rPr>
          <w:rStyle w:val="265pt"/>
        </w:rPr>
        <w:t xml:space="preserve">р </w:t>
      </w:r>
      <w:r>
        <w:t>+ О</w:t>
      </w:r>
      <w:r>
        <w:rPr>
          <w:rStyle w:val="265pt"/>
        </w:rPr>
        <w:t>р</w:t>
      </w:r>
      <w:r>
        <w:t>) : Ч,</w:t>
      </w:r>
    </w:p>
    <w:p w14:paraId="0228E99F" w14:textId="77777777" w:rsidR="00566991" w:rsidRDefault="00000000">
      <w:pPr>
        <w:pStyle w:val="21"/>
        <w:shd w:val="clear" w:color="auto" w:fill="auto"/>
        <w:spacing w:before="0"/>
        <w:ind w:firstLine="460"/>
      </w:pPr>
      <w:r>
        <w:t>де КН - якість набраних працівників, %;</w:t>
      </w:r>
    </w:p>
    <w:p w14:paraId="76972FFB" w14:textId="77777777" w:rsidR="00566991" w:rsidRDefault="00000000">
      <w:pPr>
        <w:pStyle w:val="21"/>
        <w:shd w:val="clear" w:color="auto" w:fill="auto"/>
        <w:spacing w:before="0"/>
        <w:ind w:left="760"/>
        <w:jc w:val="left"/>
      </w:pPr>
      <w:r>
        <w:t>РК - усереднений сумарний рейтинг якості виконаної роботи набраними працівниками;</w:t>
      </w:r>
    </w:p>
    <w:p w14:paraId="2118AB5F" w14:textId="77777777" w:rsidR="00566991" w:rsidRDefault="00000000">
      <w:pPr>
        <w:pStyle w:val="21"/>
        <w:shd w:val="clear" w:color="auto" w:fill="auto"/>
        <w:spacing w:before="0"/>
        <w:ind w:left="760"/>
        <w:jc w:val="left"/>
      </w:pPr>
      <w:r>
        <w:t>П</w:t>
      </w:r>
      <w:r>
        <w:rPr>
          <w:rStyle w:val="265pt"/>
        </w:rPr>
        <w:t xml:space="preserve">р </w:t>
      </w:r>
      <w:r>
        <w:t>- відсоток нових працівників, що просунулися по службі впродовж одного року;</w:t>
      </w:r>
    </w:p>
    <w:p w14:paraId="4A731761" w14:textId="77777777" w:rsidR="00566991" w:rsidRDefault="00000000">
      <w:pPr>
        <w:pStyle w:val="21"/>
        <w:shd w:val="clear" w:color="auto" w:fill="auto"/>
        <w:spacing w:before="0"/>
        <w:ind w:left="760"/>
        <w:jc w:val="left"/>
      </w:pPr>
      <w:r>
        <w:t>О</w:t>
      </w:r>
      <w:r>
        <w:rPr>
          <w:rStyle w:val="265pt"/>
        </w:rPr>
        <w:t xml:space="preserve">р </w:t>
      </w:r>
      <w:r>
        <w:t>- відсоток нових працівників, які залишилися працювати після одного року;</w:t>
      </w:r>
    </w:p>
    <w:p w14:paraId="3C54C319" w14:textId="77777777" w:rsidR="00566991" w:rsidRDefault="00000000">
      <w:pPr>
        <w:pStyle w:val="21"/>
        <w:shd w:val="clear" w:color="auto" w:fill="auto"/>
        <w:spacing w:before="0"/>
        <w:ind w:left="760"/>
        <w:jc w:val="left"/>
      </w:pPr>
      <w:r>
        <w:t>Ч - загальна кількість показників, врахованих під час розрахунку.</w:t>
      </w:r>
    </w:p>
    <w:sectPr w:rsidR="00566991">
      <w:pgSz w:w="11900" w:h="16840"/>
      <w:pgMar w:top="846" w:right="821" w:bottom="853" w:left="1379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1B6E38" w14:textId="77777777" w:rsidR="002D44CB" w:rsidRDefault="002D44CB">
      <w:r>
        <w:separator/>
      </w:r>
    </w:p>
  </w:endnote>
  <w:endnote w:type="continuationSeparator" w:id="0">
    <w:p w14:paraId="1B8031A2" w14:textId="77777777" w:rsidR="002D44CB" w:rsidRDefault="002D4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C35D59" w14:textId="77777777" w:rsidR="002D44CB" w:rsidRDefault="002D44CB"/>
  </w:footnote>
  <w:footnote w:type="continuationSeparator" w:id="0">
    <w:p w14:paraId="4E756899" w14:textId="77777777" w:rsidR="002D44CB" w:rsidRDefault="002D44C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A2FFA"/>
    <w:multiLevelType w:val="multilevel"/>
    <w:tmpl w:val="7694ADF4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F6F36BF"/>
    <w:multiLevelType w:val="multilevel"/>
    <w:tmpl w:val="13BC8FA2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75A6661"/>
    <w:multiLevelType w:val="multilevel"/>
    <w:tmpl w:val="CC080228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31B3EDE"/>
    <w:multiLevelType w:val="multilevel"/>
    <w:tmpl w:val="F3BC2D7C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A427BA7"/>
    <w:multiLevelType w:val="multilevel"/>
    <w:tmpl w:val="04FA5D18"/>
    <w:lvl w:ilvl="0">
      <w:start w:val="1"/>
      <w:numFmt w:val="decimal"/>
      <w:lvlText w:val="4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B0420E7"/>
    <w:multiLevelType w:val="multilevel"/>
    <w:tmpl w:val="00ECD29E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9BA63C4"/>
    <w:multiLevelType w:val="multilevel"/>
    <w:tmpl w:val="1EC4C978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D872D4B"/>
    <w:multiLevelType w:val="multilevel"/>
    <w:tmpl w:val="9552100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56977596">
    <w:abstractNumId w:val="4"/>
  </w:num>
  <w:num w:numId="2" w16cid:durableId="1016809988">
    <w:abstractNumId w:val="6"/>
  </w:num>
  <w:num w:numId="3" w16cid:durableId="51392158">
    <w:abstractNumId w:val="3"/>
  </w:num>
  <w:num w:numId="4" w16cid:durableId="36245639">
    <w:abstractNumId w:val="5"/>
  </w:num>
  <w:num w:numId="5" w16cid:durableId="1772705872">
    <w:abstractNumId w:val="1"/>
  </w:num>
  <w:num w:numId="6" w16cid:durableId="1293554888">
    <w:abstractNumId w:val="2"/>
  </w:num>
  <w:num w:numId="7" w16cid:durableId="182941214">
    <w:abstractNumId w:val="0"/>
  </w:num>
  <w:num w:numId="8" w16cid:durableId="1865264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91"/>
    <w:rsid w:val="001E4332"/>
    <w:rsid w:val="002D44CB"/>
    <w:rsid w:val="00566991"/>
    <w:rsid w:val="00AB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0F4D2"/>
  <w15:docId w15:val="{99E3F9B9-89EA-418E-97A6-FD0C1C1D9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ourier New" w:eastAsia="Courier New" w:hAnsi="Courier New" w:cs="Courier New"/>
        <w:sz w:val="24"/>
        <w:szCs w:val="24"/>
        <w:lang w:val="uk-UA" w:eastAsia="uk-UA" w:bidi="uk-U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Exact">
    <w:name w:val="Подпись к картинке (2) Exact"/>
    <w:basedOn w:val="a0"/>
    <w:link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1">
    <w:name w:val="Заголовок №1_"/>
    <w:basedOn w:val="a0"/>
    <w:link w:val="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20">
    <w:name w:val="Основной текст (2)_"/>
    <w:basedOn w:val="a0"/>
    <w:link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22">
    <w:name w:val="Основной текст (2) + Полужирный"/>
    <w:basedOn w:val="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uk-UA" w:eastAsia="uk-UA" w:bidi="uk-UA"/>
    </w:rPr>
  </w:style>
  <w:style w:type="character" w:customStyle="1" w:styleId="a3">
    <w:name w:val="Подпись к картинке_"/>
    <w:basedOn w:val="a0"/>
    <w:link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a5">
    <w:name w:val="Подпись к картинке + Полужирный;Курсив"/>
    <w:basedOn w:val="a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uk-UA" w:eastAsia="uk-UA" w:bidi="uk-UA"/>
    </w:rPr>
  </w:style>
  <w:style w:type="character" w:customStyle="1" w:styleId="23">
    <w:name w:val="Основной текст (2) + Полужирный;Курсив"/>
    <w:basedOn w:val="20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uk-UA" w:eastAsia="uk-UA" w:bidi="uk-UA"/>
    </w:rPr>
  </w:style>
  <w:style w:type="character" w:customStyle="1" w:styleId="24">
    <w:name w:val="Основной текст (2) + Курсив"/>
    <w:basedOn w:val="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uk-UA" w:eastAsia="uk-UA" w:bidi="uk-UA"/>
    </w:rPr>
  </w:style>
  <w:style w:type="character" w:customStyle="1" w:styleId="25">
    <w:name w:val="Основной текст (2)"/>
    <w:basedOn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uk-UA" w:eastAsia="uk-UA" w:bidi="uk-UA"/>
    </w:rPr>
  </w:style>
  <w:style w:type="character" w:customStyle="1" w:styleId="3">
    <w:name w:val="Основной текст (3)_"/>
    <w:basedOn w:val="a0"/>
    <w:link w:val="3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31">
    <w:name w:val="Основной текст (3) + Полужирный"/>
    <w:basedOn w:val="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uk-UA" w:eastAsia="uk-UA" w:bidi="uk-UA"/>
    </w:rPr>
  </w:style>
  <w:style w:type="character" w:customStyle="1" w:styleId="32">
    <w:name w:val="Основной текст (3) + Не курсив"/>
    <w:basedOn w:val="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uk-UA" w:eastAsia="uk-UA" w:bidi="uk-UA"/>
    </w:rPr>
  </w:style>
  <w:style w:type="character" w:customStyle="1" w:styleId="33">
    <w:name w:val="Основной текст (3) + Не курсив"/>
    <w:basedOn w:val="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uk-UA" w:eastAsia="uk-UA" w:bidi="uk-UA"/>
    </w:rPr>
  </w:style>
  <w:style w:type="character" w:customStyle="1" w:styleId="4">
    <w:name w:val="Основной текст (4)_"/>
    <w:basedOn w:val="a0"/>
    <w:link w:val="4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5">
    <w:name w:val="Основной текст (5)_"/>
    <w:basedOn w:val="a0"/>
    <w:link w:val="50"/>
    <w:rPr>
      <w:rFonts w:ascii="Book Antiqua" w:eastAsia="Book Antiqua" w:hAnsi="Book Antiqua" w:cs="Book Antiqua"/>
      <w:b/>
      <w:bCs/>
      <w:i w:val="0"/>
      <w:iCs w:val="0"/>
      <w:smallCaps w:val="0"/>
      <w:strike w:val="0"/>
      <w:sz w:val="38"/>
      <w:szCs w:val="38"/>
      <w:u w:val="none"/>
    </w:rPr>
  </w:style>
  <w:style w:type="character" w:customStyle="1" w:styleId="51">
    <w:name w:val="Основной текст (5)"/>
    <w:basedOn w:val="5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38"/>
      <w:szCs w:val="38"/>
      <w:u w:val="single"/>
      <w:lang w:val="uk-UA" w:eastAsia="uk-UA" w:bidi="uk-UA"/>
    </w:rPr>
  </w:style>
  <w:style w:type="character" w:customStyle="1" w:styleId="265pt">
    <w:name w:val="Основной текст (2) + 6;5 pt"/>
    <w:basedOn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uk-UA" w:eastAsia="uk-UA" w:bidi="uk-UA"/>
    </w:rPr>
  </w:style>
  <w:style w:type="paragraph" w:customStyle="1" w:styleId="2">
    <w:name w:val="Подпись к картинке (2)"/>
    <w:basedOn w:val="a"/>
    <w:link w:val="2Exact"/>
    <w:pPr>
      <w:shd w:val="clear" w:color="auto" w:fill="FFFFFF"/>
      <w:spacing w:line="200" w:lineRule="exac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260" w:line="244" w:lineRule="exact"/>
      <w:ind w:firstLine="460"/>
      <w:jc w:val="both"/>
      <w:outlineLvl w:val="0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21">
    <w:name w:val="Основной текст (2)"/>
    <w:basedOn w:val="a"/>
    <w:link w:val="20"/>
    <w:pPr>
      <w:shd w:val="clear" w:color="auto" w:fill="FFFFFF"/>
      <w:spacing w:before="260" w:line="250" w:lineRule="exact"/>
      <w:jc w:val="both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a4">
    <w:name w:val="Подпись к картинке"/>
    <w:basedOn w:val="a"/>
    <w:link w:val="a3"/>
    <w:pPr>
      <w:shd w:val="clear" w:color="auto" w:fill="FFFFFF"/>
      <w:spacing w:line="509" w:lineRule="exac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line="250" w:lineRule="exact"/>
      <w:ind w:firstLine="460"/>
      <w:jc w:val="both"/>
    </w:pPr>
    <w:rPr>
      <w:rFonts w:ascii="Times New Roman" w:eastAsia="Times New Roman" w:hAnsi="Times New Roman" w:cs="Times New Roman"/>
      <w:i/>
      <w:iCs/>
      <w:sz w:val="22"/>
      <w:szCs w:val="22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after="260" w:line="206" w:lineRule="exact"/>
      <w:jc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260" w:line="452" w:lineRule="exact"/>
      <w:jc w:val="center"/>
    </w:pPr>
    <w:rPr>
      <w:rFonts w:ascii="Book Antiqua" w:eastAsia="Book Antiqua" w:hAnsi="Book Antiqua" w:cs="Book Antiqua"/>
      <w:b/>
      <w:bCs/>
      <w:sz w:val="38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2911</Words>
  <Characters>16599</Characters>
  <Application>Microsoft Office Word</Application>
  <DocSecurity>0</DocSecurity>
  <Lines>138</Lines>
  <Paragraphs>38</Paragraphs>
  <ScaleCrop>false</ScaleCrop>
  <Company/>
  <LinksUpToDate>false</LinksUpToDate>
  <CharactersWithSpaces>19472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2025-04-23T22:23:00Z</dcterms:created>
  <dcterms:modified xsi:type="dcterms:W3CDTF">2025-04-23T22:23:00Z</dcterms:modified>
</cp:coreProperties>
</file>