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6EAFD" w14:textId="4E573D10" w:rsidR="00FF3367" w:rsidRDefault="00420653" w:rsidP="00FF3367">
      <w:pPr>
        <w:pStyle w:val="Title"/>
      </w:pPr>
      <w:r>
        <w:t>Machine Learning</w:t>
      </w:r>
    </w:p>
    <w:p w14:paraId="144199FE" w14:textId="77777777" w:rsidR="00C534D9" w:rsidRPr="00C534D9" w:rsidRDefault="00C534D9" w:rsidP="00C534D9">
      <w:pPr>
        <w:pStyle w:val="Subtitle"/>
      </w:pPr>
      <w:r>
        <w:t>© Sam Scott, Mohawk College, 201</w:t>
      </w:r>
      <w:r w:rsidR="00420653">
        <w:t>9</w:t>
      </w:r>
    </w:p>
    <w:p w14:paraId="33BD73F3" w14:textId="77777777" w:rsidR="00C93C72" w:rsidRDefault="00F97190" w:rsidP="00C93C72">
      <w:pPr>
        <w:pStyle w:val="Heading1"/>
      </w:pPr>
      <w:r>
        <w:t>What is Machine Learning?</w:t>
      </w:r>
    </w:p>
    <w:p w14:paraId="0616007B" w14:textId="77777777" w:rsidR="00C93C72" w:rsidRDefault="00F97190" w:rsidP="00C93C72">
      <w:r>
        <w:t>The job of a m</w:t>
      </w:r>
      <w:r w:rsidR="00C93C72">
        <w:t xml:space="preserve">achine </w:t>
      </w:r>
      <w:r>
        <w:t>l</w:t>
      </w:r>
      <w:r w:rsidR="00C93C72">
        <w:t xml:space="preserve">earning </w:t>
      </w:r>
      <w:r>
        <w:t>system</w:t>
      </w:r>
      <w:r w:rsidR="00C93C72">
        <w:t xml:space="preserve"> is to </w:t>
      </w:r>
      <w:r>
        <w:t>learn to make predictions from</w:t>
      </w:r>
      <w:r w:rsidR="00C93C72">
        <w:t xml:space="preserve"> data. For example, we might want to be able to predict when an email is spam, whether a Facebook user is likely to enjoy Hotel Transylvania 3, or whether a medical tumor is likely to be malignant or not.</w:t>
      </w:r>
      <w:r>
        <w:t xml:space="preserve"> The data for these tasks would be a set of spam and non-spam emails, a set of Facebook profiles and likes, and ultrasound measurements respectively.</w:t>
      </w:r>
    </w:p>
    <w:p w14:paraId="151D21F0" w14:textId="77777777" w:rsidR="00FD0602" w:rsidRDefault="00C93C72" w:rsidP="00C93C72">
      <w:r>
        <w:t xml:space="preserve">Machine Learning is </w:t>
      </w:r>
      <w:r w:rsidR="006F6596">
        <w:t>useful</w:t>
      </w:r>
      <w:r>
        <w:t xml:space="preserve"> when</w:t>
      </w:r>
      <w:r w:rsidR="00FD0602">
        <w:t>:</w:t>
      </w:r>
    </w:p>
    <w:p w14:paraId="19ABB0F5" w14:textId="77777777" w:rsidR="00FD0602" w:rsidRDefault="00035F4D" w:rsidP="00FD0602">
      <w:pPr>
        <w:pStyle w:val="ListParagraph"/>
        <w:numPr>
          <w:ilvl w:val="0"/>
          <w:numId w:val="7"/>
        </w:numPr>
      </w:pPr>
      <w:r>
        <w:t>Y</w:t>
      </w:r>
      <w:r w:rsidR="00C93C72">
        <w:t xml:space="preserve">ou have </w:t>
      </w:r>
      <w:r w:rsidR="00FD0602">
        <w:t>lots of relevant data, and</w:t>
      </w:r>
    </w:p>
    <w:p w14:paraId="6AB06664" w14:textId="77777777" w:rsidR="00FD0602" w:rsidRDefault="00035F4D" w:rsidP="00FD0602">
      <w:pPr>
        <w:pStyle w:val="ListParagraph"/>
        <w:numPr>
          <w:ilvl w:val="0"/>
          <w:numId w:val="7"/>
        </w:numPr>
      </w:pPr>
      <w:r>
        <w:rPr>
          <w:b/>
          <w:noProof/>
          <w:lang w:val="en-US"/>
        </w:rPr>
        <mc:AlternateContent>
          <mc:Choice Requires="wps">
            <w:drawing>
              <wp:anchor distT="0" distB="0" distL="114300" distR="114300" simplePos="0" relativeHeight="251659264" behindDoc="1" locked="0" layoutInCell="1" allowOverlap="1" wp14:anchorId="67A3DBA1" wp14:editId="142D9611">
                <wp:simplePos x="0" y="0"/>
                <wp:positionH relativeFrom="column">
                  <wp:posOffset>3262630</wp:posOffset>
                </wp:positionH>
                <wp:positionV relativeFrom="paragraph">
                  <wp:posOffset>266170</wp:posOffset>
                </wp:positionV>
                <wp:extent cx="2602865" cy="1155065"/>
                <wp:effectExtent l="0" t="0" r="6985" b="6985"/>
                <wp:wrapTight wrapText="bothSides">
                  <wp:wrapPolygon edited="0">
                    <wp:start x="0" y="0"/>
                    <wp:lineTo x="0" y="21374"/>
                    <wp:lineTo x="21500" y="21374"/>
                    <wp:lineTo x="21500" y="0"/>
                    <wp:lineTo x="0" y="0"/>
                  </wp:wrapPolygon>
                </wp:wrapTight>
                <wp:docPr id="38" name="Text Box 38"/>
                <wp:cNvGraphicFramePr/>
                <a:graphic xmlns:a="http://schemas.openxmlformats.org/drawingml/2006/main">
                  <a:graphicData uri="http://schemas.microsoft.com/office/word/2010/wordprocessingShape">
                    <wps:wsp>
                      <wps:cNvSpPr txBox="1"/>
                      <wps:spPr>
                        <a:xfrm>
                          <a:off x="0" y="0"/>
                          <a:ext cx="2602865" cy="1155065"/>
                        </a:xfrm>
                        <a:prstGeom prst="rect">
                          <a:avLst/>
                        </a:prstGeom>
                        <a:solidFill>
                          <a:schemeClr val="accent1">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B5E35DE" w14:textId="77777777" w:rsidR="00FD0602" w:rsidRPr="00FD0602" w:rsidRDefault="00035F4D" w:rsidP="00FD0602">
                            <w:pPr>
                              <w:spacing w:after="0"/>
                              <w:rPr>
                                <w:b/>
                                <w:sz w:val="18"/>
                              </w:rPr>
                            </w:pPr>
                            <w:r>
                              <w:rPr>
                                <w:b/>
                                <w:sz w:val="18"/>
                              </w:rPr>
                              <w:t>Examples of</w:t>
                            </w:r>
                            <w:r w:rsidR="00FD0602" w:rsidRPr="00FD0602">
                              <w:rPr>
                                <w:b/>
                                <w:sz w:val="18"/>
                              </w:rPr>
                              <w:t xml:space="preserve"> Machine Learning </w:t>
                            </w:r>
                            <w:r w:rsidR="00FD0602">
                              <w:rPr>
                                <w:b/>
                                <w:sz w:val="18"/>
                              </w:rPr>
                              <w:t>Tasks</w:t>
                            </w:r>
                          </w:p>
                          <w:p w14:paraId="28454BB5" w14:textId="77777777" w:rsidR="00FD0602" w:rsidRPr="00FD0602" w:rsidRDefault="00FD0602" w:rsidP="00FD0602">
                            <w:pPr>
                              <w:spacing w:after="0"/>
                              <w:rPr>
                                <w:sz w:val="18"/>
                              </w:rPr>
                            </w:pPr>
                            <w:r w:rsidRPr="00FD0602">
                              <w:rPr>
                                <w:sz w:val="18"/>
                              </w:rPr>
                              <w:t xml:space="preserve">Which </w:t>
                            </w:r>
                            <w:r w:rsidR="00C41CF5">
                              <w:rPr>
                                <w:sz w:val="18"/>
                              </w:rPr>
                              <w:t>Google photos</w:t>
                            </w:r>
                            <w:r w:rsidRPr="00FD0602">
                              <w:rPr>
                                <w:sz w:val="18"/>
                              </w:rPr>
                              <w:t xml:space="preserve"> have </w:t>
                            </w:r>
                            <w:r w:rsidR="00C41CF5">
                              <w:rPr>
                                <w:sz w:val="18"/>
                              </w:rPr>
                              <w:t>foxes</w:t>
                            </w:r>
                            <w:r w:rsidRPr="00FD0602">
                              <w:rPr>
                                <w:sz w:val="18"/>
                              </w:rPr>
                              <w:t xml:space="preserve"> in them?</w:t>
                            </w:r>
                          </w:p>
                          <w:p w14:paraId="0576323A" w14:textId="77777777" w:rsidR="00FD0602" w:rsidRPr="00FD0602" w:rsidRDefault="00FD0602" w:rsidP="00FD0602">
                            <w:pPr>
                              <w:spacing w:after="0"/>
                              <w:rPr>
                                <w:sz w:val="18"/>
                              </w:rPr>
                            </w:pPr>
                            <w:r w:rsidRPr="00FD0602">
                              <w:rPr>
                                <w:sz w:val="18"/>
                              </w:rPr>
                              <w:t>What Netflix shows should we recommend?</w:t>
                            </w:r>
                          </w:p>
                          <w:p w14:paraId="22719BE3" w14:textId="77777777" w:rsidR="00FD0602" w:rsidRPr="00FD0602" w:rsidRDefault="00FD0602" w:rsidP="00FD0602">
                            <w:pPr>
                              <w:spacing w:after="0"/>
                              <w:rPr>
                                <w:sz w:val="18"/>
                              </w:rPr>
                            </w:pPr>
                            <w:r w:rsidRPr="00FD0602">
                              <w:rPr>
                                <w:sz w:val="18"/>
                              </w:rPr>
                              <w:t xml:space="preserve">Is this </w:t>
                            </w:r>
                            <w:r>
                              <w:rPr>
                                <w:sz w:val="18"/>
                              </w:rPr>
                              <w:t xml:space="preserve">a positive </w:t>
                            </w:r>
                            <w:r w:rsidRPr="00FD0602">
                              <w:rPr>
                                <w:sz w:val="18"/>
                              </w:rPr>
                              <w:t xml:space="preserve">comment about </w:t>
                            </w:r>
                            <w:r w:rsidR="00035F4D">
                              <w:rPr>
                                <w:sz w:val="18"/>
                              </w:rPr>
                              <w:t>Beyoncé</w:t>
                            </w:r>
                            <w:r w:rsidRPr="00FD0602">
                              <w:rPr>
                                <w:sz w:val="18"/>
                              </w:rPr>
                              <w:t>?</w:t>
                            </w:r>
                          </w:p>
                          <w:p w14:paraId="7B760B82" w14:textId="77777777" w:rsidR="00FD0602" w:rsidRPr="00FD0602" w:rsidRDefault="00FD0602" w:rsidP="00FD0602">
                            <w:pPr>
                              <w:spacing w:after="0"/>
                              <w:rPr>
                                <w:sz w:val="18"/>
                              </w:rPr>
                            </w:pPr>
                            <w:r w:rsidRPr="00FD0602">
                              <w:rPr>
                                <w:sz w:val="18"/>
                              </w:rPr>
                              <w:t xml:space="preserve">Is </w:t>
                            </w:r>
                            <w:r>
                              <w:rPr>
                                <w:sz w:val="18"/>
                              </w:rPr>
                              <w:t>this</w:t>
                            </w:r>
                            <w:r w:rsidRPr="00FD0602">
                              <w:rPr>
                                <w:sz w:val="18"/>
                              </w:rPr>
                              <w:t xml:space="preserve"> tumor malignant or benign?</w:t>
                            </w:r>
                          </w:p>
                          <w:p w14:paraId="7AA47555" w14:textId="77777777" w:rsidR="00FD0602" w:rsidRPr="00FD0602" w:rsidRDefault="00FD0602" w:rsidP="00FD0602">
                            <w:pPr>
                              <w:spacing w:after="0"/>
                              <w:rPr>
                                <w:sz w:val="18"/>
                              </w:rPr>
                            </w:pPr>
                            <w:r w:rsidRPr="00FD0602">
                              <w:rPr>
                                <w:sz w:val="18"/>
                              </w:rPr>
                              <w:t>Which emails should be moved to the spam folder?</w:t>
                            </w:r>
                          </w:p>
                          <w:p w14:paraId="12362881" w14:textId="77777777" w:rsidR="00FD0602" w:rsidRDefault="00FD0602" w:rsidP="00FD0602">
                            <w:pPr>
                              <w:spacing w:after="0"/>
                              <w:rPr>
                                <w:sz w:val="18"/>
                              </w:rPr>
                            </w:pPr>
                            <w:r w:rsidRPr="00FD0602">
                              <w:rPr>
                                <w:sz w:val="18"/>
                              </w:rPr>
                              <w:t>Was that rumble an earthquake or not?</w:t>
                            </w:r>
                          </w:p>
                          <w:p w14:paraId="42BCA29F" w14:textId="77777777" w:rsidR="00035F4D" w:rsidRPr="00FD0602" w:rsidRDefault="00035F4D" w:rsidP="00FD0602">
                            <w:pPr>
                              <w:spacing w:after="0"/>
                              <w:rPr>
                                <w:sz w:val="18"/>
                              </w:rPr>
                            </w:pPr>
                            <w:r>
                              <w:rPr>
                                <w:sz w:val="18"/>
                              </w:rPr>
                              <w:t>Did the user just say “yes</w:t>
                            </w:r>
                            <w:proofErr w:type="gramStart"/>
                            <w:r>
                              <w:rPr>
                                <w:sz w:val="18"/>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A3DBA1" id="_x0000_t202" coordsize="21600,21600" o:spt="202" path="m,l,21600r21600,l21600,xe">
                <v:stroke joinstyle="miter"/>
                <v:path gradientshapeok="t" o:connecttype="rect"/>
              </v:shapetype>
              <v:shape id="Text Box 38" o:spid="_x0000_s1026" type="#_x0000_t202" style="position:absolute;left:0;text-align:left;margin-left:256.9pt;margin-top:20.95pt;width:204.95pt;height:90.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" fillcolor="#9cc2e5 [1940]" stroked="f" strokeweight=".5pt">
                <v:textbox>
                  <w:txbxContent>
                    <w:p w14:paraId="3B5E35DE" w14:textId="77777777" w:rsidR="00FD0602" w:rsidRPr="00FD0602" w:rsidRDefault="00035F4D" w:rsidP="00FD0602">
                      <w:pPr>
                        <w:spacing w:after="0"/>
                        <w:rPr>
                          <w:b/>
                          <w:sz w:val="18"/>
                        </w:rPr>
                      </w:pPr>
                      <w:r>
                        <w:rPr>
                          <w:b/>
                          <w:sz w:val="18"/>
                        </w:rPr>
                        <w:t>Examples of</w:t>
                      </w:r>
                      <w:r w:rsidR="00FD0602" w:rsidRPr="00FD0602">
                        <w:rPr>
                          <w:b/>
                          <w:sz w:val="18"/>
                        </w:rPr>
                        <w:t xml:space="preserve"> Machine Learning </w:t>
                      </w:r>
                      <w:r w:rsidR="00FD0602">
                        <w:rPr>
                          <w:b/>
                          <w:sz w:val="18"/>
                        </w:rPr>
                        <w:t>Tasks</w:t>
                      </w:r>
                    </w:p>
                    <w:p w14:paraId="28454BB5" w14:textId="77777777" w:rsidR="00FD0602" w:rsidRPr="00FD0602" w:rsidRDefault="00FD0602" w:rsidP="00FD0602">
                      <w:pPr>
                        <w:spacing w:after="0"/>
                        <w:rPr>
                          <w:sz w:val="18"/>
                        </w:rPr>
                      </w:pPr>
                      <w:r w:rsidRPr="00FD0602">
                        <w:rPr>
                          <w:sz w:val="18"/>
                        </w:rPr>
                        <w:t xml:space="preserve">Which </w:t>
                      </w:r>
                      <w:r w:rsidR="00C41CF5">
                        <w:rPr>
                          <w:sz w:val="18"/>
                        </w:rPr>
                        <w:t>Google photos</w:t>
                      </w:r>
                      <w:r w:rsidRPr="00FD0602">
                        <w:rPr>
                          <w:sz w:val="18"/>
                        </w:rPr>
                        <w:t xml:space="preserve"> have </w:t>
                      </w:r>
                      <w:r w:rsidR="00C41CF5">
                        <w:rPr>
                          <w:sz w:val="18"/>
                        </w:rPr>
                        <w:t>foxes</w:t>
                      </w:r>
                      <w:r w:rsidRPr="00FD0602">
                        <w:rPr>
                          <w:sz w:val="18"/>
                        </w:rPr>
                        <w:t xml:space="preserve"> in them?</w:t>
                      </w:r>
                    </w:p>
                    <w:p w14:paraId="0576323A" w14:textId="77777777" w:rsidR="00FD0602" w:rsidRPr="00FD0602" w:rsidRDefault="00FD0602" w:rsidP="00FD0602">
                      <w:pPr>
                        <w:spacing w:after="0"/>
                        <w:rPr>
                          <w:sz w:val="18"/>
                        </w:rPr>
                      </w:pPr>
                      <w:r w:rsidRPr="00FD0602">
                        <w:rPr>
                          <w:sz w:val="18"/>
                        </w:rPr>
                        <w:t>What Netflix shows should we recommend?</w:t>
                      </w:r>
                    </w:p>
                    <w:p w14:paraId="22719BE3" w14:textId="77777777" w:rsidR="00FD0602" w:rsidRPr="00FD0602" w:rsidRDefault="00FD0602" w:rsidP="00FD0602">
                      <w:pPr>
                        <w:spacing w:after="0"/>
                        <w:rPr>
                          <w:sz w:val="18"/>
                        </w:rPr>
                      </w:pPr>
                      <w:r w:rsidRPr="00FD0602">
                        <w:rPr>
                          <w:sz w:val="18"/>
                        </w:rPr>
                        <w:t xml:space="preserve">Is this </w:t>
                      </w:r>
                      <w:r>
                        <w:rPr>
                          <w:sz w:val="18"/>
                        </w:rPr>
                        <w:t xml:space="preserve">a positive </w:t>
                      </w:r>
                      <w:r w:rsidRPr="00FD0602">
                        <w:rPr>
                          <w:sz w:val="18"/>
                        </w:rPr>
                        <w:t xml:space="preserve">comment about </w:t>
                      </w:r>
                      <w:r w:rsidR="00035F4D">
                        <w:rPr>
                          <w:sz w:val="18"/>
                        </w:rPr>
                        <w:t>Beyoncé</w:t>
                      </w:r>
                      <w:r w:rsidRPr="00FD0602">
                        <w:rPr>
                          <w:sz w:val="18"/>
                        </w:rPr>
                        <w:t>?</w:t>
                      </w:r>
                    </w:p>
                    <w:p w14:paraId="7B760B82" w14:textId="77777777" w:rsidR="00FD0602" w:rsidRPr="00FD0602" w:rsidRDefault="00FD0602" w:rsidP="00FD0602">
                      <w:pPr>
                        <w:spacing w:after="0"/>
                        <w:rPr>
                          <w:sz w:val="18"/>
                        </w:rPr>
                      </w:pPr>
                      <w:r w:rsidRPr="00FD0602">
                        <w:rPr>
                          <w:sz w:val="18"/>
                        </w:rPr>
                        <w:t xml:space="preserve">Is </w:t>
                      </w:r>
                      <w:r>
                        <w:rPr>
                          <w:sz w:val="18"/>
                        </w:rPr>
                        <w:t>this</w:t>
                      </w:r>
                      <w:r w:rsidRPr="00FD0602">
                        <w:rPr>
                          <w:sz w:val="18"/>
                        </w:rPr>
                        <w:t xml:space="preserve"> tumor malignant or benign?</w:t>
                      </w:r>
                    </w:p>
                    <w:p w14:paraId="7AA47555" w14:textId="77777777" w:rsidR="00FD0602" w:rsidRPr="00FD0602" w:rsidRDefault="00FD0602" w:rsidP="00FD0602">
                      <w:pPr>
                        <w:spacing w:after="0"/>
                        <w:rPr>
                          <w:sz w:val="18"/>
                        </w:rPr>
                      </w:pPr>
                      <w:r w:rsidRPr="00FD0602">
                        <w:rPr>
                          <w:sz w:val="18"/>
                        </w:rPr>
                        <w:t>Which emails should be moved to the spam folder?</w:t>
                      </w:r>
                    </w:p>
                    <w:p w14:paraId="12362881" w14:textId="77777777" w:rsidR="00FD0602" w:rsidRDefault="00FD0602" w:rsidP="00FD0602">
                      <w:pPr>
                        <w:spacing w:after="0"/>
                        <w:rPr>
                          <w:sz w:val="18"/>
                        </w:rPr>
                      </w:pPr>
                      <w:r w:rsidRPr="00FD0602">
                        <w:rPr>
                          <w:sz w:val="18"/>
                        </w:rPr>
                        <w:t>Was that rumble an earthquake or not?</w:t>
                      </w:r>
                    </w:p>
                    <w:p w14:paraId="42BCA29F" w14:textId="77777777" w:rsidR="00035F4D" w:rsidRPr="00FD0602" w:rsidRDefault="00035F4D" w:rsidP="00FD0602">
                      <w:pPr>
                        <w:spacing w:after="0"/>
                        <w:rPr>
                          <w:sz w:val="18"/>
                        </w:rPr>
                      </w:pPr>
                      <w:r>
                        <w:rPr>
                          <w:sz w:val="18"/>
                        </w:rPr>
                        <w:t>Did the user just say “yes</w:t>
                      </w:r>
                      <w:proofErr w:type="gramStart"/>
                      <w:r>
                        <w:rPr>
                          <w:sz w:val="18"/>
                        </w:rPr>
                        <w:t>”</w:t>
                      </w:r>
                      <w:proofErr w:type="gramEnd"/>
                    </w:p>
                  </w:txbxContent>
                </v:textbox>
                <w10:wrap type="tight"/>
              </v:shape>
            </w:pict>
          </mc:Fallback>
        </mc:AlternateContent>
      </w:r>
      <w:r>
        <w:t>Y</w:t>
      </w:r>
      <w:r w:rsidR="00C93C72">
        <w:t xml:space="preserve">ou don’t know in advance how to make the kind of predictions you are interested in. </w:t>
      </w:r>
    </w:p>
    <w:p w14:paraId="0C54FDCC" w14:textId="77777777" w:rsidR="006F6596" w:rsidRDefault="00F97190" w:rsidP="00FD0602">
      <w:r>
        <w:t>Not all problems are appropriate for machine learning. W</w:t>
      </w:r>
      <w:r w:rsidR="006F6596">
        <w:t xml:space="preserve">e have lots of data on comets, and we could use a </w:t>
      </w:r>
      <w:r>
        <w:t>m</w:t>
      </w:r>
      <w:r w:rsidR="006F6596">
        <w:t xml:space="preserve">achine </w:t>
      </w:r>
      <w:r>
        <w:t>l</w:t>
      </w:r>
      <w:r w:rsidR="006F6596">
        <w:t>earning system to predict a comet’s orbit. But we already know how to do that using physics, so that’s not a good Machine Learning problem.</w:t>
      </w:r>
    </w:p>
    <w:p w14:paraId="33992B11" w14:textId="77777777" w:rsidR="00F97190" w:rsidRDefault="00F97190" w:rsidP="00FD0602"/>
    <w:p w14:paraId="1615E83F" w14:textId="77777777" w:rsidR="00035F4D" w:rsidRDefault="00035F4D" w:rsidP="00035F4D">
      <w:pPr>
        <w:pStyle w:val="Heading2"/>
      </w:pPr>
      <w:r>
        <w:t>Machine Learning vs. Artificial Intelligence</w:t>
      </w:r>
    </w:p>
    <w:p w14:paraId="617B6DC9" w14:textId="77777777" w:rsidR="006F6596" w:rsidRDefault="006F6596" w:rsidP="00C93C72">
      <w:r>
        <w:t xml:space="preserve">Machine Learning is a sub-field of Artificial Intelligence. There are lots of Artificial Intelligence systems that are not learning systems or that combine learning with other approaches. </w:t>
      </w:r>
      <w:r w:rsidR="00FD0602">
        <w:t xml:space="preserve">IBM’s famous </w:t>
      </w:r>
      <w:r>
        <w:t xml:space="preserve">Deep Blue </w:t>
      </w:r>
      <w:r w:rsidR="00FD0602">
        <w:t xml:space="preserve">chess playing machine </w:t>
      </w:r>
      <w:r>
        <w:t xml:space="preserve">is a good example of an Artificial Intelligence system that </w:t>
      </w:r>
      <w:r w:rsidR="00FD0602">
        <w:t>was</w:t>
      </w:r>
      <w:r>
        <w:t xml:space="preserve"> not based on learning from data.</w:t>
      </w:r>
    </w:p>
    <w:p w14:paraId="572F9B00" w14:textId="77777777" w:rsidR="00F97190" w:rsidRDefault="00F97190" w:rsidP="00C93C72"/>
    <w:p w14:paraId="585A26D1" w14:textId="77777777" w:rsidR="00FF3367" w:rsidRDefault="00DE5597" w:rsidP="00035F4D">
      <w:pPr>
        <w:pStyle w:val="Heading2"/>
      </w:pPr>
      <w:r>
        <w:t>Supervised Classification</w:t>
      </w:r>
    </w:p>
    <w:p w14:paraId="158FF546" w14:textId="77777777" w:rsidR="00FD0602" w:rsidRDefault="00FF3367" w:rsidP="00FD0602">
      <w:r>
        <w:t xml:space="preserve">In a </w:t>
      </w:r>
      <w:r w:rsidRPr="008468C8">
        <w:rPr>
          <w:b/>
        </w:rPr>
        <w:t>supervised classification</w:t>
      </w:r>
      <w:r>
        <w:t xml:space="preserve"> task, the </w:t>
      </w:r>
      <w:r w:rsidR="008468C8">
        <w:t>machine learning algorithm</w:t>
      </w:r>
      <w:r>
        <w:t xml:space="preserve"> has access to a </w:t>
      </w:r>
      <w:r w:rsidR="008468C8">
        <w:t xml:space="preserve">previously existing </w:t>
      </w:r>
      <w:r>
        <w:t xml:space="preserve">set of </w:t>
      </w:r>
      <w:r w:rsidRPr="00FD0602">
        <w:rPr>
          <w:b/>
        </w:rPr>
        <w:t>labelled</w:t>
      </w:r>
      <w:r>
        <w:t xml:space="preserve"> </w:t>
      </w:r>
      <w:r w:rsidR="008468C8" w:rsidRPr="00035F4D">
        <w:rPr>
          <w:b/>
        </w:rPr>
        <w:t>examples</w:t>
      </w:r>
      <w:r>
        <w:t xml:space="preserve">. </w:t>
      </w:r>
      <w:r w:rsidR="00FD0602">
        <w:t xml:space="preserve">The task is to </w:t>
      </w:r>
      <w:r w:rsidR="00035F4D">
        <w:t xml:space="preserve">use this data to </w:t>
      </w:r>
      <w:r w:rsidR="00FD0602">
        <w:t xml:space="preserve">learn a </w:t>
      </w:r>
      <w:r w:rsidR="00FD0602" w:rsidRPr="00035F4D">
        <w:rPr>
          <w:b/>
        </w:rPr>
        <w:t>theory</w:t>
      </w:r>
      <w:r w:rsidR="00035F4D">
        <w:t xml:space="preserve"> or </w:t>
      </w:r>
      <w:r w:rsidR="00035F4D" w:rsidRPr="00035F4D">
        <w:rPr>
          <w:b/>
        </w:rPr>
        <w:t>model</w:t>
      </w:r>
      <w:r w:rsidR="00FD0602">
        <w:t xml:space="preserve"> about </w:t>
      </w:r>
      <w:r w:rsidR="00035F4D">
        <w:t>how the labels should be applied</w:t>
      </w:r>
      <w:r w:rsidR="00FD0602">
        <w:t>. The learning is considered to be “</w:t>
      </w:r>
      <w:r w:rsidR="00FD0602" w:rsidRPr="00FD0602">
        <w:t>supervised</w:t>
      </w:r>
      <w:r w:rsidR="00FD0602">
        <w:t>” because the system is told in advance which label belongs on which training example. When the supervised training is finished the system can (hopefully) be used to accurately put labels on (i.e. “classify”) new items that it hasn’t seen before.</w:t>
      </w:r>
    </w:p>
    <w:p w14:paraId="4EC12DA2" w14:textId="77777777" w:rsidR="00FD0602" w:rsidRPr="00035F4D" w:rsidRDefault="00FD0602" w:rsidP="00FD0602">
      <w:pPr>
        <w:rPr>
          <w:b/>
        </w:rPr>
      </w:pPr>
      <w:r w:rsidRPr="00035F4D">
        <w:rPr>
          <w:b/>
        </w:rPr>
        <w:t>The list of tasks in the box above can all be viewed as classification tasks.</w:t>
      </w:r>
    </w:p>
    <w:p w14:paraId="64008A53" w14:textId="77777777" w:rsidR="00FF3367" w:rsidRPr="00FF3367" w:rsidRDefault="008468C8" w:rsidP="00FF3367">
      <w:r>
        <w:t xml:space="preserve">Standard practice </w:t>
      </w:r>
      <w:r w:rsidR="00C41CF5">
        <w:t xml:space="preserve">when training a machine learning system </w:t>
      </w:r>
      <w:r>
        <w:t xml:space="preserve">is to split </w:t>
      </w:r>
      <w:r w:rsidR="00FD0602">
        <w:t>the</w:t>
      </w:r>
      <w:r>
        <w:t xml:space="preserve"> set of </w:t>
      </w:r>
      <w:r w:rsidR="00FD0602">
        <w:t xml:space="preserve">pre-labelled </w:t>
      </w:r>
      <w:r>
        <w:t xml:space="preserve">examples into a </w:t>
      </w:r>
      <w:r w:rsidRPr="008468C8">
        <w:rPr>
          <w:b/>
        </w:rPr>
        <w:t xml:space="preserve">training </w:t>
      </w:r>
      <w:r>
        <w:rPr>
          <w:b/>
        </w:rPr>
        <w:t xml:space="preserve">data </w:t>
      </w:r>
      <w:r w:rsidRPr="008468C8">
        <w:t>set</w:t>
      </w:r>
      <w:r>
        <w:t xml:space="preserve"> and a </w:t>
      </w:r>
      <w:r w:rsidRPr="008468C8">
        <w:rPr>
          <w:b/>
        </w:rPr>
        <w:t xml:space="preserve">testing </w:t>
      </w:r>
      <w:r>
        <w:rPr>
          <w:b/>
        </w:rPr>
        <w:t xml:space="preserve">data </w:t>
      </w:r>
      <w:r w:rsidRPr="008468C8">
        <w:t>set</w:t>
      </w:r>
      <w:r>
        <w:t xml:space="preserve">. The algorithm learns a </w:t>
      </w:r>
      <w:r w:rsidRPr="008468C8">
        <w:rPr>
          <w:b/>
        </w:rPr>
        <w:t>model</w:t>
      </w:r>
      <w:r>
        <w:t xml:space="preserve"> or </w:t>
      </w:r>
      <w:r w:rsidRPr="005514A3">
        <w:rPr>
          <w:b/>
        </w:rPr>
        <w:t>theory</w:t>
      </w:r>
      <w:r>
        <w:t xml:space="preserve"> of how to label the examples from the training set. The model could be an equation, a set of rules, a decision tree, or some other method of describing the difference between the labelled groups. When the model is ready, it is tested to see how well it generalizes by using the examples in the testing set. </w:t>
      </w:r>
      <w:r w:rsidR="00C41CF5">
        <w:t>When eventually deployed, the machine learning system will then categorize brand new items that were not in either set.</w:t>
      </w:r>
    </w:p>
    <w:p w14:paraId="03C77044" w14:textId="77777777" w:rsidR="00420653" w:rsidRDefault="00420653" w:rsidP="00420653">
      <w:pPr>
        <w:pStyle w:val="Heading1"/>
      </w:pPr>
      <w:r>
        <w:lastRenderedPageBreak/>
        <w:t xml:space="preserve">Classification </w:t>
      </w:r>
      <w:r w:rsidR="00C41CF5">
        <w:t>Unplugged</w:t>
      </w:r>
      <w:r>
        <w:t>: Counterfeit Money</w:t>
      </w:r>
    </w:p>
    <w:p w14:paraId="152A9994" w14:textId="77777777" w:rsidR="00420653" w:rsidRDefault="00420653" w:rsidP="00420653">
      <w:pPr>
        <w:pStyle w:val="Heading2"/>
      </w:pPr>
      <w:r>
        <w:t>The Training Data</w:t>
      </w:r>
    </w:p>
    <w:p w14:paraId="1E527113" w14:textId="77777777" w:rsidR="00420653" w:rsidRDefault="00420653" w:rsidP="00420653">
      <w:r>
        <w:t xml:space="preserve">The scatter plot below shows some real world data related to banknote authentication. The green points represent legal banknotes. The red points represent counterfeits. </w:t>
      </w:r>
    </w:p>
    <w:p w14:paraId="5BC8A31E" w14:textId="77777777" w:rsidR="00420653" w:rsidRDefault="00420653" w:rsidP="00420653">
      <w:r>
        <w:rPr>
          <w:noProof/>
          <w:lang w:val="en-US"/>
        </w:rPr>
        <w:drawing>
          <wp:inline distT="0" distB="0" distL="0" distR="0" wp14:anchorId="33E2D734" wp14:editId="2066B53E">
            <wp:extent cx="5851990" cy="4132166"/>
            <wp:effectExtent l="0" t="0" r="0" b="190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scott1\Google Drive\Courses\Machine Learning\Week 2\banknote_train.png"/>
                    <pic:cNvPicPr>
                      <a:picLocks noChangeAspect="1" noChangeArrowheads="1"/>
                    </pic:cNvPicPr>
                  </pic:nvPicPr>
                  <pic:blipFill rotWithShape="1">
                    <a:blip r:embed="rId5">
                      <a:extLst>
                        <a:ext uri="{28A0092B-C50C-407E-A947-70E740481C1C}">
                          <a14:useLocalDpi xmlns:a14="http://schemas.microsoft.com/office/drawing/2010/main" val="0"/>
                        </a:ext>
                      </a:extLst>
                    </a:blip>
                    <a:srcRect t="5457"/>
                    <a:stretch/>
                  </pic:blipFill>
                  <pic:spPr bwMode="auto">
                    <a:xfrm>
                      <a:off x="0" y="0"/>
                      <a:ext cx="5852160" cy="4132286"/>
                    </a:xfrm>
                    <a:prstGeom prst="rect">
                      <a:avLst/>
                    </a:prstGeom>
                    <a:noFill/>
                    <a:ln>
                      <a:noFill/>
                    </a:ln>
                    <a:extLst>
                      <a:ext uri="{53640926-AAD7-44D8-BBD7-CCE9431645EC}">
                        <a14:shadowObscured xmlns:a14="http://schemas.microsoft.com/office/drawing/2010/main"/>
                      </a:ext>
                    </a:extLst>
                  </pic:spPr>
                </pic:pic>
              </a:graphicData>
            </a:graphic>
          </wp:inline>
        </w:drawing>
      </w:r>
    </w:p>
    <w:p w14:paraId="3B269F19" w14:textId="77777777" w:rsidR="00420653" w:rsidRDefault="00420653" w:rsidP="00420653">
      <w:r>
        <w:t xml:space="preserve">Each data point in the scatter plot was obtained by taking a picture of a banknote and then performing a mathematical procedure known as a “Wavelet Transform” on the image to generate four numeric features: variance, skewness, kurtosis, and entropy. (Fortunately, you don’t need to know what these terms mean in order to do this task.) Only variance and skewness are shown in the scatter plot. </w:t>
      </w:r>
    </w:p>
    <w:p w14:paraId="53B25CD2" w14:textId="77777777" w:rsidR="00420653" w:rsidRDefault="00420653" w:rsidP="00420653">
      <w:r>
        <w:t xml:space="preserve">The classification task is to form a </w:t>
      </w:r>
      <w:r w:rsidRPr="00077F44">
        <w:rPr>
          <w:b/>
        </w:rPr>
        <w:t>model</w:t>
      </w:r>
      <w:r>
        <w:t xml:space="preserve"> or </w:t>
      </w:r>
      <w:r w:rsidRPr="00077F44">
        <w:rPr>
          <w:b/>
        </w:rPr>
        <w:t>theory</w:t>
      </w:r>
      <w:r>
        <w:t xml:space="preserve"> that does at least a half decent job of separating the two classes of banknotes. It’s going to be pretty tricky to get a theory that separates the data with 100% accuracy, so don’t think of that as the goal. Your theory can take any form you like (i.e. rules, equations, drawings, informal descriptions, etc.) but you should write it down when you are ready, and then move on to the testing data. </w:t>
      </w:r>
    </w:p>
    <w:p w14:paraId="7C9FBCDA" w14:textId="77777777" w:rsidR="00420653" w:rsidRDefault="00420653" w:rsidP="00420653">
      <w:pPr>
        <w:rPr>
          <w:rFonts w:asciiTheme="majorHAnsi" w:eastAsiaTheme="majorEastAsia" w:hAnsiTheme="majorHAnsi" w:cstheme="majorBidi"/>
          <w:color w:val="2E74B5" w:themeColor="accent1" w:themeShade="BF"/>
          <w:sz w:val="32"/>
          <w:szCs w:val="32"/>
        </w:rPr>
      </w:pPr>
      <w:r>
        <w:t xml:space="preserve">Data Source: </w:t>
      </w:r>
      <w:hyperlink r:id="rId6" w:history="1">
        <w:r w:rsidRPr="00CC3A51">
          <w:rPr>
            <w:rStyle w:val="Hyperlink"/>
          </w:rPr>
          <w:t>https://archive.ics.uci.edu/ml/datasets/banknote+authentication</w:t>
        </w:r>
      </w:hyperlink>
      <w:r>
        <w:t xml:space="preserve"> </w:t>
      </w:r>
      <w:r>
        <w:br w:type="page"/>
      </w:r>
    </w:p>
    <w:p w14:paraId="171CEBDD" w14:textId="77777777" w:rsidR="00420653" w:rsidRDefault="00420653" w:rsidP="00420653">
      <w:pPr>
        <w:pStyle w:val="Heading2"/>
      </w:pPr>
      <w:r>
        <w:lastRenderedPageBreak/>
        <w:t>The Testing Data</w:t>
      </w:r>
    </w:p>
    <w:p w14:paraId="4B9129B8" w14:textId="77777777" w:rsidR="00420653" w:rsidRPr="002E30EF" w:rsidRDefault="00420653" w:rsidP="00420653">
      <w:r>
        <w:t xml:space="preserve">In the testing phase, your job is to apply the theory you came up with during the training phase. For each of the example points below, use your theory to classify it as either LEGAL or COUNTERFEIT. </w:t>
      </w:r>
    </w:p>
    <w:p w14:paraId="1AFA46AC" w14:textId="77777777" w:rsidR="00420653" w:rsidRDefault="00420653" w:rsidP="00420653">
      <w:r>
        <w:rPr>
          <w:noProof/>
          <w:lang w:val="en-US"/>
        </w:rPr>
        <w:drawing>
          <wp:inline distT="0" distB="0" distL="0" distR="0" wp14:anchorId="1F43CCB7" wp14:editId="07113D02">
            <wp:extent cx="5852160" cy="4370832"/>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scott1\Google Drive\Courses\Machine Learning\Week 2\banknote_test.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852160" cy="4370832"/>
                    </a:xfrm>
                    <a:prstGeom prst="rect">
                      <a:avLst/>
                    </a:prstGeom>
                    <a:noFill/>
                    <a:ln>
                      <a:noFill/>
                    </a:ln>
                  </pic:spPr>
                </pic:pic>
              </a:graphicData>
            </a:graphic>
          </wp:inline>
        </w:drawing>
      </w:r>
    </w:p>
    <w:p w14:paraId="0E75EB43" w14:textId="77777777" w:rsidR="00420653" w:rsidRDefault="00420653" w:rsidP="00420653">
      <w:pPr>
        <w:pStyle w:val="Heading2"/>
      </w:pPr>
      <w:r>
        <w:t>Solution and Debrief</w:t>
      </w:r>
    </w:p>
    <w:p w14:paraId="5CCF1459" w14:textId="77777777" w:rsidR="00420653" w:rsidRDefault="00420653" w:rsidP="00420653">
      <w:r>
        <w:t xml:space="preserve">Once you have classified the points above, the correct answers will be shown and you can score your model for accuracy. </w:t>
      </w:r>
    </w:p>
    <w:p w14:paraId="0F4C7E37" w14:textId="77777777" w:rsidR="00420653" w:rsidRDefault="00420653" w:rsidP="00420653">
      <w:r>
        <w:t xml:space="preserve">Given the shape of the training data, it would be pretty surprising if you achieved 100% correct. This task is hard </w:t>
      </w:r>
      <w:r w:rsidR="00C41CF5">
        <w:t>because</w:t>
      </w:r>
      <w:r>
        <w:t xml:space="preserve"> there seems to be a gray area, or an area of overlap, between legal and counterfeit banknotes. Real world data often contains gray areas.</w:t>
      </w:r>
    </w:p>
    <w:p w14:paraId="0C4FACC6" w14:textId="03CE70E6" w:rsidR="006C3713" w:rsidRPr="006C3713" w:rsidRDefault="00420653" w:rsidP="00C33A23">
      <w:pPr>
        <w:rPr>
          <w:sz w:val="32"/>
          <w:szCs w:val="32"/>
        </w:rPr>
      </w:pPr>
      <w:r>
        <w:t>Solutions and further issues relating to this task are discussed in a separate handout.</w:t>
      </w:r>
      <w:bookmarkStart w:id="0" w:name="_GoBack"/>
      <w:bookmarkEnd w:id="0"/>
    </w:p>
    <w:sectPr w:rsidR="006C3713" w:rsidRPr="006C3713" w:rsidSect="00FF336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84677"/>
    <w:multiLevelType w:val="hybridMultilevel"/>
    <w:tmpl w:val="87C889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64A3DBD"/>
    <w:multiLevelType w:val="hybridMultilevel"/>
    <w:tmpl w:val="05421D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D52516D"/>
    <w:multiLevelType w:val="hybridMultilevel"/>
    <w:tmpl w:val="04EC0C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65B0D92"/>
    <w:multiLevelType w:val="hybridMultilevel"/>
    <w:tmpl w:val="0F4EA3E0"/>
    <w:lvl w:ilvl="0" w:tplc="1009000F">
      <w:start w:val="1"/>
      <w:numFmt w:val="decimal"/>
      <w:lvlText w:val="%1."/>
      <w:lvlJc w:val="left"/>
      <w:pPr>
        <w:ind w:left="540" w:hanging="360"/>
      </w:pPr>
      <w:rPr>
        <w:rFonts w:hint="default"/>
      </w:rPr>
    </w:lvl>
    <w:lvl w:ilvl="1" w:tplc="10090019" w:tentative="1">
      <w:start w:val="1"/>
      <w:numFmt w:val="lowerLetter"/>
      <w:lvlText w:val="%2."/>
      <w:lvlJc w:val="left"/>
      <w:pPr>
        <w:ind w:left="1260" w:hanging="360"/>
      </w:pPr>
    </w:lvl>
    <w:lvl w:ilvl="2" w:tplc="1009001B" w:tentative="1">
      <w:start w:val="1"/>
      <w:numFmt w:val="lowerRoman"/>
      <w:lvlText w:val="%3."/>
      <w:lvlJc w:val="right"/>
      <w:pPr>
        <w:ind w:left="1980" w:hanging="180"/>
      </w:pPr>
    </w:lvl>
    <w:lvl w:ilvl="3" w:tplc="1009000F" w:tentative="1">
      <w:start w:val="1"/>
      <w:numFmt w:val="decimal"/>
      <w:lvlText w:val="%4."/>
      <w:lvlJc w:val="left"/>
      <w:pPr>
        <w:ind w:left="2700" w:hanging="360"/>
      </w:pPr>
    </w:lvl>
    <w:lvl w:ilvl="4" w:tplc="10090019" w:tentative="1">
      <w:start w:val="1"/>
      <w:numFmt w:val="lowerLetter"/>
      <w:lvlText w:val="%5."/>
      <w:lvlJc w:val="left"/>
      <w:pPr>
        <w:ind w:left="3420" w:hanging="360"/>
      </w:pPr>
    </w:lvl>
    <w:lvl w:ilvl="5" w:tplc="1009001B" w:tentative="1">
      <w:start w:val="1"/>
      <w:numFmt w:val="lowerRoman"/>
      <w:lvlText w:val="%6."/>
      <w:lvlJc w:val="right"/>
      <w:pPr>
        <w:ind w:left="4140" w:hanging="180"/>
      </w:pPr>
    </w:lvl>
    <w:lvl w:ilvl="6" w:tplc="1009000F" w:tentative="1">
      <w:start w:val="1"/>
      <w:numFmt w:val="decimal"/>
      <w:lvlText w:val="%7."/>
      <w:lvlJc w:val="left"/>
      <w:pPr>
        <w:ind w:left="4860" w:hanging="360"/>
      </w:pPr>
    </w:lvl>
    <w:lvl w:ilvl="7" w:tplc="10090019" w:tentative="1">
      <w:start w:val="1"/>
      <w:numFmt w:val="lowerLetter"/>
      <w:lvlText w:val="%8."/>
      <w:lvlJc w:val="left"/>
      <w:pPr>
        <w:ind w:left="5580" w:hanging="360"/>
      </w:pPr>
    </w:lvl>
    <w:lvl w:ilvl="8" w:tplc="1009001B" w:tentative="1">
      <w:start w:val="1"/>
      <w:numFmt w:val="lowerRoman"/>
      <w:lvlText w:val="%9."/>
      <w:lvlJc w:val="right"/>
      <w:pPr>
        <w:ind w:left="6300" w:hanging="180"/>
      </w:pPr>
    </w:lvl>
  </w:abstractNum>
  <w:abstractNum w:abstractNumId="4" w15:restartNumberingAfterBreak="0">
    <w:nsid w:val="471253F0"/>
    <w:multiLevelType w:val="hybridMultilevel"/>
    <w:tmpl w:val="3CE801C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BBF2C64"/>
    <w:multiLevelType w:val="hybridMultilevel"/>
    <w:tmpl w:val="EE06FCDE"/>
    <w:lvl w:ilvl="0" w:tplc="D0225FC2">
      <w:numFmt w:val="bullet"/>
      <w:lvlText w:val="-"/>
      <w:lvlJc w:val="left"/>
      <w:pPr>
        <w:ind w:left="360" w:hanging="360"/>
      </w:pPr>
      <w:rPr>
        <w:rFonts w:ascii="Calibri" w:eastAsiaTheme="minorHAnsi" w:hAnsi="Calibri"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6E1E3FD2"/>
    <w:multiLevelType w:val="hybridMultilevel"/>
    <w:tmpl w:val="F6B084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6"/>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367"/>
    <w:rsid w:val="00035F4D"/>
    <w:rsid w:val="000A33C3"/>
    <w:rsid w:val="002673D5"/>
    <w:rsid w:val="002E1CE7"/>
    <w:rsid w:val="002E30EF"/>
    <w:rsid w:val="00325EBB"/>
    <w:rsid w:val="00420653"/>
    <w:rsid w:val="004B073C"/>
    <w:rsid w:val="00500764"/>
    <w:rsid w:val="005514A3"/>
    <w:rsid w:val="0055246F"/>
    <w:rsid w:val="00676840"/>
    <w:rsid w:val="006C3713"/>
    <w:rsid w:val="006F6596"/>
    <w:rsid w:val="00755BE5"/>
    <w:rsid w:val="008468C8"/>
    <w:rsid w:val="008E29BD"/>
    <w:rsid w:val="009B0128"/>
    <w:rsid w:val="00A06C21"/>
    <w:rsid w:val="00AD0072"/>
    <w:rsid w:val="00C209FD"/>
    <w:rsid w:val="00C33A23"/>
    <w:rsid w:val="00C41CF5"/>
    <w:rsid w:val="00C534D9"/>
    <w:rsid w:val="00C93C72"/>
    <w:rsid w:val="00CA63E8"/>
    <w:rsid w:val="00D41FEC"/>
    <w:rsid w:val="00DE5597"/>
    <w:rsid w:val="00F97190"/>
    <w:rsid w:val="00FD0602"/>
    <w:rsid w:val="00FF33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66CC3"/>
  <w15:chartTrackingRefBased/>
  <w15:docId w15:val="{81380DF8-3585-4057-BB92-1CCBE1D45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3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55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01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367"/>
    <w:pPr>
      <w:ind w:left="720"/>
      <w:contextualSpacing/>
    </w:pPr>
  </w:style>
  <w:style w:type="character" w:customStyle="1" w:styleId="Heading1Char">
    <w:name w:val="Heading 1 Char"/>
    <w:basedOn w:val="DefaultParagraphFont"/>
    <w:link w:val="Heading1"/>
    <w:uiPriority w:val="9"/>
    <w:rsid w:val="00FF336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F33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3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4D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34D9"/>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DE55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597"/>
    <w:rPr>
      <w:rFonts w:ascii="Segoe UI" w:hAnsi="Segoe UI" w:cs="Segoe UI"/>
      <w:sz w:val="18"/>
      <w:szCs w:val="18"/>
    </w:rPr>
  </w:style>
  <w:style w:type="character" w:customStyle="1" w:styleId="Heading2Char">
    <w:name w:val="Heading 2 Char"/>
    <w:basedOn w:val="DefaultParagraphFont"/>
    <w:link w:val="Heading2"/>
    <w:uiPriority w:val="9"/>
    <w:rsid w:val="00DE55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0128"/>
    <w:rPr>
      <w:rFonts w:asciiTheme="majorHAnsi" w:eastAsiaTheme="majorEastAsia" w:hAnsiTheme="majorHAnsi" w:cstheme="majorBidi"/>
      <w:color w:val="1F4D78" w:themeColor="accent1" w:themeShade="7F"/>
      <w:sz w:val="24"/>
      <w:szCs w:val="24"/>
    </w:rPr>
  </w:style>
  <w:style w:type="paragraph" w:customStyle="1" w:styleId="code">
    <w:name w:val="code"/>
    <w:basedOn w:val="Normal"/>
    <w:link w:val="codeChar"/>
    <w:qFormat/>
    <w:rsid w:val="009B0128"/>
    <w:pPr>
      <w:contextualSpacing/>
    </w:pPr>
    <w:rPr>
      <w:rFonts w:ascii="Courier New" w:hAnsi="Courier New" w:cs="Courier New"/>
    </w:rPr>
  </w:style>
  <w:style w:type="character" w:styleId="Hyperlink">
    <w:name w:val="Hyperlink"/>
    <w:basedOn w:val="DefaultParagraphFont"/>
    <w:uiPriority w:val="99"/>
    <w:unhideWhenUsed/>
    <w:rsid w:val="00676840"/>
    <w:rPr>
      <w:color w:val="0563C1" w:themeColor="hyperlink"/>
      <w:u w:val="single"/>
    </w:rPr>
  </w:style>
  <w:style w:type="character" w:customStyle="1" w:styleId="codeChar">
    <w:name w:val="code Char"/>
    <w:basedOn w:val="DefaultParagraphFont"/>
    <w:link w:val="code"/>
    <w:rsid w:val="009B012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04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banknote+authenticatio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Mohawk College</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Sam</dc:creator>
  <cp:keywords/>
  <dc:description/>
  <cp:lastModifiedBy>Scott, Sam</cp:lastModifiedBy>
  <cp:revision>11</cp:revision>
  <cp:lastPrinted>2017-06-26T19:01:00Z</cp:lastPrinted>
  <dcterms:created xsi:type="dcterms:W3CDTF">2018-08-09T14:00:00Z</dcterms:created>
  <dcterms:modified xsi:type="dcterms:W3CDTF">2019-08-13T14:58:00Z</dcterms:modified>
</cp:coreProperties>
</file>