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Aluno: Daniel Mendes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b w:val="1"/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EXE 004 – Salario_25Aumento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Faça um programa que receba o salário de um funcionário, calcule e mostre o novo salário, sabendo-se que este sofreu um aumento de 25%.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&lt;locale.h&gt;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main() {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setlocale(LC_ALL, "Portuguese");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float salario,novosalario,aumento;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aumento = 0.25;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printf("Digite seu salario: \n");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scanf("%f",&amp;salario);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novosalario = salario + (salario*aumento);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printf("O salario com o aumento de 25 por cento é: %.2f",novosalario);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 005 – Salario_Digita_Aumento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Faça um programa que receba o salário de um funcionário e o percentual de aumento, calcule e mostre o valor do aumento e o novo salário.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&lt;locale.h&gt;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main() {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setlocale(LC_ALL, "Portuguese");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float salario,novosalario,aumento,valoraumento;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aumento = 0.25;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printf("Digite seu salario: ");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scanf("%f",&amp;salario);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printf("\n");.;/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valoraumento = salario*aumento;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novosalario = salario + valoraumento;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printf("O salario com o aumento de 25 por cento é: %3.2f",novosalario);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printf("\n");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printf("E o seu aumento é de %3.2f",valoraumento);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b w:val="1"/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EXE 006 – Salario_Gratif_Imposto_01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Faça um programa que receba o salário base de um funcionário, calcule e mostre o salário a receber, o valor da gratificação e o valor do imposto, sabendo-se que o funcionário tem gratificação de 5% sobre o salário base e paga imposto de 7% também sobre o salário base.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&lt;locale.h&gt;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main() {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setlocale(LC_ALL, "Portuguese");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float salario,newsala,gratificacao,imposto,vg,vi;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imposto = 7;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gratificacao = 5;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printf("Digite o salario do funcionario: ");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scanf("%f",&amp;salario);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printf("\n");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vg = (salario*gratificacao)/100;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printf("O valor da gratificação é de: %3.2f",vg);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printf("\n");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vi = (salario*imposto)/100;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printf("O valor do imposto é de: %3.2f",vi);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printf("\n");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newsala = (salario+vg)-vi;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printf("O seu salario será: %3.2f", newsala);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