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8A7" w:rsidRDefault="007948A7" w:rsidP="007948A7">
      <w:pPr>
        <w:rPr>
          <w:rFonts w:cstheme="minorHAnsi"/>
          <w:sz w:val="22"/>
          <w:szCs w:val="22"/>
        </w:rPr>
      </w:pPr>
      <w:r w:rsidRPr="00085244">
        <w:rPr>
          <w:rFonts w:cstheme="minorHAnsi"/>
          <w:sz w:val="22"/>
          <w:szCs w:val="22"/>
        </w:rPr>
        <w:t xml:space="preserve">1.3. Casos de Usos y Diagramas. </w:t>
      </w:r>
    </w:p>
    <w:p w:rsidR="007948A7" w:rsidRPr="00322419" w:rsidRDefault="007948A7" w:rsidP="007948A7">
      <w:pPr>
        <w:spacing w:after="0"/>
        <w:ind w:left="-5" w:right="14" w:firstLine="725"/>
        <w:rPr>
          <w:b/>
          <w:sz w:val="22"/>
          <w:szCs w:val="22"/>
          <w:lang w:val="es-MX"/>
        </w:rPr>
      </w:pPr>
      <w:r w:rsidRPr="00322419">
        <w:rPr>
          <w:b/>
          <w:sz w:val="22"/>
          <w:szCs w:val="22"/>
          <w:lang w:val="es-MX"/>
        </w:rPr>
        <w:t xml:space="preserve">CU-01 – </w:t>
      </w:r>
      <w:r w:rsidRPr="00322419">
        <w:rPr>
          <w:i/>
          <w:sz w:val="22"/>
          <w:szCs w:val="22"/>
          <w:lang w:val="es-MX"/>
        </w:rPr>
        <w:t>Consultar posible infracción de conductor.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1442"/>
        <w:gridCol w:w="6772"/>
      </w:tblGrid>
      <w:tr w:rsidR="007948A7" w:rsidRPr="00C81379" w:rsidTr="000C3598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Campo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Descripción</w:t>
            </w:r>
          </w:p>
        </w:tc>
      </w:tr>
      <w:tr w:rsidR="007948A7" w:rsidRPr="00C81379" w:rsidTr="000C3598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CU-01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ind w:left="-5" w:right="14" w:hanging="1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>El caso de uso comienza cuando el inspector necesita determinar, durante un control, si una situación observada puede constituir una infracción.</w:t>
            </w:r>
          </w:p>
        </w:tc>
      </w:tr>
      <w:tr w:rsidR="007948A7" w:rsidRPr="00C81379" w:rsidTr="000C3598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Actores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</w:rPr>
              <w:t>Inspector</w:t>
            </w:r>
          </w:p>
        </w:tc>
      </w:tr>
      <w:tr w:rsidR="007948A7" w:rsidRPr="00C81379" w:rsidTr="000C3598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Pre-condiciones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ind w:left="-5" w:right="14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1. El inspector se encuentra autenticado en el sistema. </w:t>
            </w:r>
          </w:p>
          <w:p w:rsidR="007948A7" w:rsidRPr="00C81379" w:rsidRDefault="007948A7" w:rsidP="000C3598">
            <w:pPr>
              <w:spacing w:after="0"/>
              <w:ind w:left="-5" w:right="14" w:hanging="1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2. Existe un control en curso o se inicia uno nuevo. </w:t>
            </w:r>
          </w:p>
          <w:p w:rsidR="007948A7" w:rsidRPr="00C81379" w:rsidRDefault="007948A7" w:rsidP="000C3598">
            <w:pPr>
              <w:spacing w:after="0"/>
              <w:ind w:left="-5" w:right="14" w:hanging="1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>3. El sistema dispone de reglas de validación asociadas a los criterios de fiscalización.</w:t>
            </w:r>
          </w:p>
        </w:tc>
      </w:tr>
      <w:tr w:rsidR="007948A7" w:rsidRPr="00C81379" w:rsidTr="000C3598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b/>
                <w:sz w:val="22"/>
                <w:szCs w:val="22"/>
                <w:lang w:val="es-MX"/>
              </w:rPr>
              <w:t>Flujo Principal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pStyle w:val="Prrafodelista"/>
              <w:numPr>
                <w:ilvl w:val="0"/>
                <w:numId w:val="1"/>
              </w:numPr>
              <w:spacing w:after="0"/>
              <w:ind w:right="14"/>
              <w:rPr>
                <w:rFonts w:asciiTheme="minorHAnsi" w:hAnsiTheme="minorHAnsi" w:cstheme="minorHAnsi"/>
                <w:sz w:val="22"/>
                <w:lang w:val="es-MX"/>
              </w:rPr>
            </w:pP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>El inspector selecciona la opción “Consultar posible infracción”.</w:t>
            </w:r>
          </w:p>
          <w:p w:rsidR="007948A7" w:rsidRPr="00C81379" w:rsidRDefault="007948A7" w:rsidP="000C3598">
            <w:pPr>
              <w:pStyle w:val="Prrafodelista"/>
              <w:numPr>
                <w:ilvl w:val="0"/>
                <w:numId w:val="1"/>
              </w:numPr>
              <w:spacing w:after="0"/>
              <w:ind w:right="14"/>
              <w:rPr>
                <w:rFonts w:asciiTheme="minorHAnsi" w:hAnsiTheme="minorHAnsi" w:cstheme="minorHAnsi"/>
                <w:sz w:val="22"/>
                <w:lang w:val="es-MX"/>
              </w:rPr>
            </w:pP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>El sistema solicita los datos del control.</w:t>
            </w:r>
          </w:p>
          <w:p w:rsidR="007948A7" w:rsidRPr="00C81379" w:rsidRDefault="007948A7" w:rsidP="000C3598">
            <w:pPr>
              <w:pStyle w:val="Prrafodelista"/>
              <w:numPr>
                <w:ilvl w:val="0"/>
                <w:numId w:val="1"/>
              </w:numPr>
              <w:spacing w:after="0"/>
              <w:ind w:right="14"/>
              <w:rPr>
                <w:rFonts w:asciiTheme="minorHAnsi" w:hAnsiTheme="minorHAnsi" w:cstheme="minorHAnsi"/>
                <w:sz w:val="22"/>
                <w:lang w:val="es-MX"/>
              </w:rPr>
            </w:pP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>El inspector ingresa la información disponible.</w:t>
            </w:r>
          </w:p>
          <w:p w:rsidR="007948A7" w:rsidRPr="00C81379" w:rsidRDefault="007948A7" w:rsidP="000C3598">
            <w:pPr>
              <w:pStyle w:val="Prrafodelista"/>
              <w:numPr>
                <w:ilvl w:val="0"/>
                <w:numId w:val="1"/>
              </w:numPr>
              <w:spacing w:after="0"/>
              <w:ind w:right="14"/>
              <w:rPr>
                <w:rFonts w:asciiTheme="minorHAnsi" w:hAnsiTheme="minorHAnsi" w:cstheme="minorHAnsi"/>
                <w:sz w:val="22"/>
                <w:lang w:val="es-MX"/>
              </w:rPr>
            </w:pP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 xml:space="preserve">El </w:t>
            </w:r>
            <w:r>
              <w:rPr>
                <w:rFonts w:asciiTheme="minorHAnsi" w:hAnsiTheme="minorHAnsi" w:cstheme="minorHAnsi"/>
                <w:sz w:val="22"/>
                <w:lang w:val="es-MX"/>
              </w:rPr>
              <w:t>sistema</w:t>
            </w: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 xml:space="preserve"> interpreta la consulta.</w:t>
            </w:r>
          </w:p>
          <w:p w:rsidR="007948A7" w:rsidRPr="00C81379" w:rsidRDefault="007948A7" w:rsidP="000C3598">
            <w:pPr>
              <w:pStyle w:val="Prrafodelista"/>
              <w:numPr>
                <w:ilvl w:val="0"/>
                <w:numId w:val="1"/>
              </w:numPr>
              <w:spacing w:after="0"/>
              <w:ind w:right="14"/>
              <w:rPr>
                <w:rFonts w:asciiTheme="minorHAnsi" w:hAnsiTheme="minorHAnsi" w:cstheme="minorHAnsi"/>
                <w:sz w:val="22"/>
                <w:lang w:val="es-MX"/>
              </w:rPr>
            </w:pP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>El sistema contrasta los datos con las reglas de infracción.</w:t>
            </w:r>
          </w:p>
          <w:p w:rsidR="007948A7" w:rsidRPr="00C81379" w:rsidRDefault="007948A7" w:rsidP="000C3598">
            <w:pPr>
              <w:pStyle w:val="Prrafodelista"/>
              <w:numPr>
                <w:ilvl w:val="0"/>
                <w:numId w:val="1"/>
              </w:numPr>
              <w:spacing w:after="0"/>
              <w:ind w:right="14"/>
              <w:rPr>
                <w:rFonts w:asciiTheme="minorHAnsi" w:hAnsiTheme="minorHAnsi" w:cstheme="minorHAnsi"/>
                <w:sz w:val="22"/>
                <w:lang w:val="es-MX"/>
              </w:rPr>
            </w:pP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>El sistema devuelve un resultado de evaluación.</w:t>
            </w:r>
          </w:p>
          <w:p w:rsidR="007948A7" w:rsidRPr="00C81379" w:rsidRDefault="007948A7" w:rsidP="000C3598">
            <w:pPr>
              <w:pStyle w:val="Prrafodelista"/>
              <w:numPr>
                <w:ilvl w:val="0"/>
                <w:numId w:val="1"/>
              </w:numPr>
              <w:spacing w:after="0"/>
              <w:ind w:right="14"/>
              <w:rPr>
                <w:rFonts w:asciiTheme="minorHAnsi" w:hAnsiTheme="minorHAnsi" w:cstheme="minorHAnsi"/>
                <w:sz w:val="22"/>
                <w:lang w:val="es-MX"/>
              </w:rPr>
            </w:pP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>El inspector revisa la respuesta y continúa con el procedimiento que corresponda.</w:t>
            </w:r>
          </w:p>
        </w:tc>
      </w:tr>
      <w:tr w:rsidR="007948A7" w:rsidRPr="00C81379" w:rsidTr="000C3598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Post-condiciones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ind w:left="-5" w:right="14" w:hanging="1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>Si el caso finaliza correctamente, el sistema registra la consulta, conserva los datos analizados y muestra el resultado de la evaluación con su fundamento. Si no finaliza correctamente, la consulta queda como incompleta o no evaluable.</w:t>
            </w:r>
          </w:p>
        </w:tc>
      </w:tr>
    </w:tbl>
    <w:p w:rsidR="007948A7" w:rsidRPr="00021C93" w:rsidRDefault="007948A7" w:rsidP="007948A7">
      <w:pPr>
        <w:spacing w:after="191"/>
        <w:ind w:left="-5" w:right="14"/>
        <w:rPr>
          <w:b/>
          <w:lang w:val="es-MX"/>
        </w:rPr>
      </w:pPr>
    </w:p>
    <w:p w:rsidR="007948A7" w:rsidRDefault="007948A7" w:rsidP="007948A7">
      <w:pPr>
        <w:ind w:left="742"/>
        <w:rPr>
          <w:rFonts w:cstheme="minorHAnsi"/>
          <w:sz w:val="22"/>
          <w:szCs w:val="22"/>
          <w:lang w:val="es-MX"/>
        </w:rPr>
      </w:pPr>
    </w:p>
    <w:p w:rsidR="007948A7" w:rsidRDefault="007948A7" w:rsidP="007948A7">
      <w:pPr>
        <w:ind w:left="742"/>
        <w:rPr>
          <w:rFonts w:cstheme="minorHAnsi"/>
          <w:sz w:val="22"/>
          <w:szCs w:val="22"/>
          <w:lang w:val="es-MX"/>
        </w:rPr>
      </w:pPr>
    </w:p>
    <w:p w:rsidR="007948A7" w:rsidRDefault="007948A7" w:rsidP="007948A7">
      <w:pPr>
        <w:ind w:left="742"/>
        <w:rPr>
          <w:rFonts w:cstheme="minorHAnsi"/>
          <w:sz w:val="22"/>
          <w:szCs w:val="22"/>
          <w:lang w:val="es-MX"/>
        </w:rPr>
      </w:pPr>
    </w:p>
    <w:p w:rsidR="007948A7" w:rsidRDefault="007948A7" w:rsidP="007948A7">
      <w:pPr>
        <w:ind w:left="742"/>
        <w:rPr>
          <w:rFonts w:cstheme="minorHAnsi"/>
          <w:sz w:val="22"/>
          <w:szCs w:val="22"/>
          <w:lang w:val="es-MX"/>
        </w:rPr>
      </w:pPr>
    </w:p>
    <w:p w:rsidR="007948A7" w:rsidRDefault="007948A7" w:rsidP="007948A7">
      <w:pPr>
        <w:ind w:left="742"/>
        <w:rPr>
          <w:rFonts w:cstheme="minorHAnsi"/>
          <w:sz w:val="22"/>
          <w:szCs w:val="22"/>
          <w:lang w:val="es-MX"/>
        </w:rPr>
      </w:pPr>
    </w:p>
    <w:p w:rsidR="007948A7" w:rsidRDefault="007948A7" w:rsidP="007948A7">
      <w:pPr>
        <w:ind w:left="742"/>
        <w:rPr>
          <w:rFonts w:cstheme="minorHAnsi"/>
          <w:sz w:val="22"/>
          <w:szCs w:val="22"/>
          <w:lang w:val="es-MX"/>
        </w:rPr>
      </w:pPr>
    </w:p>
    <w:p w:rsidR="007948A7" w:rsidRDefault="007948A7" w:rsidP="007948A7">
      <w:pPr>
        <w:ind w:left="742"/>
        <w:rPr>
          <w:rFonts w:cstheme="minorHAnsi"/>
          <w:sz w:val="22"/>
          <w:szCs w:val="22"/>
          <w:lang w:val="es-MX"/>
        </w:rPr>
      </w:pPr>
    </w:p>
    <w:p w:rsidR="007948A7" w:rsidRDefault="007948A7" w:rsidP="007948A7">
      <w:pPr>
        <w:ind w:left="742"/>
        <w:rPr>
          <w:rFonts w:cstheme="minorHAnsi"/>
          <w:sz w:val="22"/>
          <w:szCs w:val="22"/>
          <w:lang w:val="es-MX"/>
        </w:rPr>
      </w:pPr>
    </w:p>
    <w:p w:rsidR="007948A7" w:rsidRDefault="007948A7" w:rsidP="007948A7">
      <w:pPr>
        <w:spacing w:after="0"/>
        <w:ind w:left="742"/>
        <w:rPr>
          <w:i/>
          <w:sz w:val="22"/>
          <w:szCs w:val="22"/>
          <w:lang w:val="es-MX"/>
        </w:rPr>
      </w:pPr>
      <w:r>
        <w:rPr>
          <w:b/>
          <w:sz w:val="22"/>
          <w:szCs w:val="22"/>
          <w:lang w:val="es-MX"/>
        </w:rPr>
        <w:lastRenderedPageBreak/>
        <w:t>CU-02</w:t>
      </w:r>
      <w:r w:rsidRPr="00322419">
        <w:rPr>
          <w:b/>
          <w:sz w:val="22"/>
          <w:szCs w:val="22"/>
          <w:lang w:val="es-MX"/>
        </w:rPr>
        <w:t xml:space="preserve"> – </w:t>
      </w:r>
      <w:r w:rsidRPr="00322419">
        <w:rPr>
          <w:i/>
          <w:sz w:val="22"/>
          <w:szCs w:val="22"/>
          <w:lang w:val="es-MX"/>
        </w:rPr>
        <w:t xml:space="preserve">Consultar </w:t>
      </w:r>
      <w:r>
        <w:rPr>
          <w:i/>
          <w:sz w:val="22"/>
          <w:szCs w:val="22"/>
          <w:lang w:val="es-MX"/>
        </w:rPr>
        <w:t>reincidencia de infracción.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1442"/>
        <w:gridCol w:w="6772"/>
      </w:tblGrid>
      <w:tr w:rsidR="007948A7" w:rsidRPr="0042569A" w:rsidTr="000C3598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42569A" w:rsidRDefault="007948A7" w:rsidP="000C3598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42569A">
              <w:rPr>
                <w:b/>
                <w:sz w:val="22"/>
                <w:szCs w:val="22"/>
              </w:rPr>
              <w:t>Campo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42569A" w:rsidRDefault="007948A7" w:rsidP="000C3598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42569A">
              <w:rPr>
                <w:b/>
                <w:sz w:val="22"/>
                <w:szCs w:val="22"/>
              </w:rPr>
              <w:t>Descripción</w:t>
            </w:r>
          </w:p>
        </w:tc>
      </w:tr>
      <w:tr w:rsidR="007948A7" w:rsidRPr="0042569A" w:rsidTr="000C3598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42569A" w:rsidRDefault="007948A7" w:rsidP="000C3598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42569A">
              <w:rPr>
                <w:b/>
                <w:sz w:val="22"/>
                <w:szCs w:val="22"/>
              </w:rPr>
              <w:t>CU-0</w:t>
            </w: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42569A" w:rsidRDefault="007948A7" w:rsidP="000C3598">
            <w:pPr>
              <w:spacing w:after="0"/>
              <w:ind w:left="-5" w:right="14"/>
              <w:rPr>
                <w:sz w:val="22"/>
                <w:szCs w:val="22"/>
                <w:lang w:val="es-MX"/>
              </w:rPr>
            </w:pPr>
            <w:r w:rsidRPr="0042569A">
              <w:rPr>
                <w:sz w:val="22"/>
                <w:szCs w:val="22"/>
                <w:lang w:val="es-MX"/>
              </w:rPr>
              <w:t>El caso de uso comienza cuando el inspector necesita conocer si el conductor o el vehículo tiene infracciones previas.</w:t>
            </w:r>
          </w:p>
        </w:tc>
      </w:tr>
      <w:tr w:rsidR="007948A7" w:rsidRPr="0042569A" w:rsidTr="000C3598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42569A" w:rsidRDefault="007948A7" w:rsidP="000C3598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42569A">
              <w:rPr>
                <w:b/>
                <w:sz w:val="22"/>
                <w:szCs w:val="22"/>
              </w:rPr>
              <w:t>Actores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42569A" w:rsidRDefault="007948A7" w:rsidP="000C3598">
            <w:pPr>
              <w:spacing w:after="0"/>
              <w:rPr>
                <w:sz w:val="22"/>
                <w:szCs w:val="22"/>
                <w:lang w:val="es-MX"/>
              </w:rPr>
            </w:pPr>
            <w:r w:rsidRPr="0042569A">
              <w:rPr>
                <w:sz w:val="22"/>
                <w:szCs w:val="22"/>
              </w:rPr>
              <w:t>Inspector</w:t>
            </w:r>
          </w:p>
        </w:tc>
      </w:tr>
      <w:tr w:rsidR="007948A7" w:rsidRPr="0042569A" w:rsidTr="000C3598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42569A" w:rsidRDefault="007948A7" w:rsidP="000C3598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42569A">
              <w:rPr>
                <w:b/>
                <w:sz w:val="22"/>
                <w:szCs w:val="22"/>
              </w:rPr>
              <w:t>Pre-condiciones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42569A" w:rsidRDefault="007948A7" w:rsidP="000C3598">
            <w:pPr>
              <w:spacing w:after="0"/>
              <w:ind w:left="-5" w:hanging="10"/>
              <w:rPr>
                <w:sz w:val="22"/>
                <w:szCs w:val="22"/>
                <w:lang w:val="es-MX"/>
              </w:rPr>
            </w:pPr>
            <w:r w:rsidRPr="0042569A">
              <w:rPr>
                <w:sz w:val="22"/>
                <w:szCs w:val="22"/>
                <w:lang w:val="es-MX"/>
              </w:rPr>
              <w:t>1. El conductor debe estar identificado mediante DNI o licencia.</w:t>
            </w:r>
          </w:p>
          <w:p w:rsidR="007948A7" w:rsidRPr="0042569A" w:rsidRDefault="007948A7" w:rsidP="000C3598">
            <w:pPr>
              <w:spacing w:after="0"/>
              <w:ind w:left="-5" w:right="14"/>
              <w:rPr>
                <w:sz w:val="22"/>
                <w:szCs w:val="22"/>
                <w:lang w:val="es-MX"/>
              </w:rPr>
            </w:pPr>
            <w:r w:rsidRPr="0042569A">
              <w:rPr>
                <w:sz w:val="22"/>
                <w:szCs w:val="22"/>
                <w:lang w:val="es-MX"/>
              </w:rPr>
              <w:t>2. La patente debe estar registrada.</w:t>
            </w:r>
          </w:p>
        </w:tc>
      </w:tr>
      <w:tr w:rsidR="007948A7" w:rsidRPr="0042569A" w:rsidTr="000C3598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42569A" w:rsidRDefault="007948A7" w:rsidP="000C3598">
            <w:pPr>
              <w:spacing w:after="0"/>
              <w:jc w:val="center"/>
              <w:rPr>
                <w:b/>
                <w:sz w:val="22"/>
                <w:szCs w:val="22"/>
                <w:lang w:val="es-MX"/>
              </w:rPr>
            </w:pPr>
            <w:r w:rsidRPr="0042569A">
              <w:rPr>
                <w:b/>
                <w:sz w:val="22"/>
                <w:szCs w:val="22"/>
                <w:lang w:val="es-MX"/>
              </w:rPr>
              <w:t>Flujo Principal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42569A" w:rsidRDefault="007948A7" w:rsidP="000C3598">
            <w:pPr>
              <w:pStyle w:val="Prrafodelista"/>
              <w:numPr>
                <w:ilvl w:val="0"/>
                <w:numId w:val="2"/>
              </w:numPr>
              <w:spacing w:after="0"/>
              <w:rPr>
                <w:rFonts w:asciiTheme="minorHAnsi" w:hAnsiTheme="minorHAnsi"/>
                <w:sz w:val="22"/>
                <w:lang w:val="es-MX"/>
              </w:rPr>
            </w:pPr>
            <w:r w:rsidRPr="0042569A">
              <w:rPr>
                <w:rFonts w:asciiTheme="minorHAnsi" w:hAnsiTheme="minorHAnsi"/>
                <w:sz w:val="22"/>
                <w:lang w:val="es-MX"/>
              </w:rPr>
              <w:t>El inspector ingresa el identificador del conductor y de la patente del vehículo.</w:t>
            </w:r>
          </w:p>
          <w:p w:rsidR="007948A7" w:rsidRPr="0042569A" w:rsidRDefault="007948A7" w:rsidP="000C3598">
            <w:pPr>
              <w:numPr>
                <w:ilvl w:val="0"/>
                <w:numId w:val="2"/>
              </w:numPr>
              <w:spacing w:after="0" w:line="259" w:lineRule="auto"/>
              <w:rPr>
                <w:sz w:val="22"/>
                <w:szCs w:val="22"/>
                <w:lang w:val="es-MX"/>
              </w:rPr>
            </w:pPr>
            <w:r w:rsidRPr="0042569A">
              <w:rPr>
                <w:sz w:val="22"/>
                <w:szCs w:val="22"/>
                <w:lang w:val="es-MX"/>
              </w:rPr>
              <w:t>El sistema consulta la base de datos.</w:t>
            </w:r>
          </w:p>
          <w:p w:rsidR="007948A7" w:rsidRPr="0042569A" w:rsidRDefault="007948A7" w:rsidP="000C3598">
            <w:pPr>
              <w:numPr>
                <w:ilvl w:val="0"/>
                <w:numId w:val="2"/>
              </w:numPr>
              <w:spacing w:after="0" w:line="259" w:lineRule="auto"/>
              <w:rPr>
                <w:sz w:val="22"/>
                <w:szCs w:val="22"/>
                <w:lang w:val="es-MX"/>
              </w:rPr>
            </w:pPr>
            <w:r w:rsidRPr="0042569A">
              <w:rPr>
                <w:sz w:val="22"/>
                <w:szCs w:val="22"/>
                <w:lang w:val="es-MX"/>
              </w:rPr>
              <w:t>El agente analiza historial de infracciones.</w:t>
            </w:r>
          </w:p>
          <w:p w:rsidR="007948A7" w:rsidRPr="0042569A" w:rsidRDefault="007948A7" w:rsidP="000C3598">
            <w:pPr>
              <w:numPr>
                <w:ilvl w:val="0"/>
                <w:numId w:val="2"/>
              </w:numPr>
              <w:spacing w:after="0" w:line="259" w:lineRule="auto"/>
              <w:rPr>
                <w:sz w:val="22"/>
                <w:szCs w:val="22"/>
                <w:lang w:val="es-MX"/>
              </w:rPr>
            </w:pPr>
            <w:r w:rsidRPr="0042569A">
              <w:rPr>
                <w:sz w:val="22"/>
                <w:szCs w:val="22"/>
                <w:lang w:val="es-MX"/>
              </w:rPr>
              <w:t>El sistema informa si el conductor es reincidente.</w:t>
            </w:r>
          </w:p>
        </w:tc>
      </w:tr>
      <w:tr w:rsidR="007948A7" w:rsidRPr="0042569A" w:rsidTr="000C3598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42569A" w:rsidRDefault="007948A7" w:rsidP="000C3598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42569A">
              <w:rPr>
                <w:b/>
                <w:sz w:val="22"/>
                <w:szCs w:val="22"/>
              </w:rPr>
              <w:t>Post-condiciones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42569A" w:rsidRDefault="007948A7" w:rsidP="000C3598">
            <w:pPr>
              <w:spacing w:after="0"/>
              <w:ind w:left="-5" w:right="14" w:hanging="10"/>
              <w:rPr>
                <w:sz w:val="22"/>
                <w:szCs w:val="22"/>
                <w:lang w:val="es-MX"/>
              </w:rPr>
            </w:pPr>
            <w:r w:rsidRPr="0042569A">
              <w:rPr>
                <w:sz w:val="22"/>
                <w:szCs w:val="22"/>
                <w:lang w:val="es-MX"/>
              </w:rPr>
              <w:t>El resultado queda disponible para la toma de decisiones del inspector.</w:t>
            </w:r>
          </w:p>
        </w:tc>
      </w:tr>
    </w:tbl>
    <w:p w:rsidR="007948A7" w:rsidRDefault="007948A7" w:rsidP="007948A7">
      <w:pPr>
        <w:ind w:left="742"/>
        <w:rPr>
          <w:rFonts w:cstheme="minorHAnsi"/>
          <w:sz w:val="22"/>
          <w:szCs w:val="22"/>
          <w:lang w:val="es-MX"/>
        </w:rPr>
      </w:pPr>
    </w:p>
    <w:p w:rsidR="007948A7" w:rsidRPr="00BD02E8" w:rsidRDefault="007948A7" w:rsidP="007948A7">
      <w:pPr>
        <w:spacing w:after="0"/>
        <w:ind w:left="742"/>
        <w:rPr>
          <w:i/>
          <w:sz w:val="22"/>
          <w:lang w:val="es-MX"/>
        </w:rPr>
      </w:pPr>
      <w:r w:rsidRPr="00BD02E8">
        <w:rPr>
          <w:b/>
          <w:i/>
          <w:sz w:val="22"/>
          <w:lang w:val="es-MX"/>
        </w:rPr>
        <w:t xml:space="preserve">CU-03 – </w:t>
      </w:r>
      <w:r>
        <w:rPr>
          <w:i/>
          <w:sz w:val="22"/>
          <w:lang w:val="es-MX"/>
        </w:rPr>
        <w:t xml:space="preserve">Registrar </w:t>
      </w:r>
      <w:r w:rsidRPr="00BD02E8">
        <w:rPr>
          <w:i/>
          <w:sz w:val="22"/>
          <w:lang w:val="es-MX"/>
        </w:rPr>
        <w:t>acta de infracción.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1589"/>
        <w:gridCol w:w="6772"/>
      </w:tblGrid>
      <w:tr w:rsidR="007948A7" w:rsidRPr="00C81379" w:rsidTr="000C3598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Campo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Descripción</w:t>
            </w:r>
          </w:p>
        </w:tc>
      </w:tr>
      <w:tr w:rsidR="007948A7" w:rsidRPr="00C81379" w:rsidTr="000C3598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CU-03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ind w:left="-5" w:right="14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>El caso de uso comienza cuando el inspector envía una fotografía del acta a través de una interfaz de mensajería instantánea.</w:t>
            </w:r>
          </w:p>
        </w:tc>
      </w:tr>
      <w:tr w:rsidR="007948A7" w:rsidRPr="00C81379" w:rsidTr="000C3598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Actores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</w:rPr>
              <w:t>Inspector</w:t>
            </w:r>
          </w:p>
        </w:tc>
      </w:tr>
      <w:tr w:rsidR="007948A7" w:rsidRPr="00C81379" w:rsidTr="000C3598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t>Pre-condiciones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ind w:left="-5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>1. El inspector está habilitado con sus credenciales para usar el sistema.</w:t>
            </w:r>
          </w:p>
          <w:p w:rsidR="007948A7" w:rsidRPr="00C81379" w:rsidRDefault="007948A7" w:rsidP="000C3598">
            <w:pPr>
              <w:spacing w:after="0"/>
              <w:ind w:left="-5" w:right="14"/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>2. El sistema está activo; existen conexiones en modo 24/7.</w:t>
            </w:r>
          </w:p>
        </w:tc>
      </w:tr>
      <w:tr w:rsidR="007948A7" w:rsidRPr="00C81379" w:rsidTr="000C3598">
        <w:trPr>
          <w:trHeight w:val="2338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b/>
                <w:sz w:val="22"/>
                <w:szCs w:val="22"/>
                <w:lang w:val="es-MX"/>
              </w:rPr>
              <w:t>Flujo Principal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pStyle w:val="Prrafodelista"/>
              <w:numPr>
                <w:ilvl w:val="0"/>
                <w:numId w:val="3"/>
              </w:numPr>
              <w:spacing w:after="109" w:line="266" w:lineRule="auto"/>
              <w:ind w:right="1183"/>
              <w:rPr>
                <w:rFonts w:asciiTheme="minorHAnsi" w:hAnsiTheme="minorHAnsi" w:cstheme="minorHAnsi"/>
                <w:sz w:val="22"/>
                <w:lang w:val="es-MX"/>
              </w:rPr>
            </w:pPr>
            <w:r w:rsidRPr="00C81379">
              <w:rPr>
                <w:rFonts w:asciiTheme="minorHAnsi" w:hAnsiTheme="minorHAnsi" w:cstheme="minorHAnsi"/>
                <w:sz w:val="22"/>
                <w:lang w:val="es-MX"/>
              </w:rPr>
              <w:t>El inspector captura una foto del acta y la envía.</w:t>
            </w:r>
          </w:p>
          <w:p w:rsidR="007948A7" w:rsidRPr="00C81379" w:rsidRDefault="007948A7" w:rsidP="000C3598">
            <w:pPr>
              <w:numPr>
                <w:ilvl w:val="0"/>
                <w:numId w:val="3"/>
              </w:numPr>
              <w:spacing w:after="109" w:line="266" w:lineRule="auto"/>
              <w:ind w:right="1183" w:hanging="36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>El sistema recibe la imagen y comprueba que el mensaje corresponde a una fotografía válida.</w:t>
            </w:r>
          </w:p>
          <w:p w:rsidR="007948A7" w:rsidRPr="00C81379" w:rsidRDefault="007948A7" w:rsidP="000C3598">
            <w:pPr>
              <w:numPr>
                <w:ilvl w:val="0"/>
                <w:numId w:val="3"/>
              </w:numPr>
              <w:spacing w:after="109" w:line="266" w:lineRule="auto"/>
              <w:ind w:right="1183" w:hanging="36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>El sistema obtiene el archivo enviado tipo imagen y lo prepara para el proceso OCR.</w:t>
            </w:r>
          </w:p>
          <w:p w:rsidR="007948A7" w:rsidRPr="00C81379" w:rsidRDefault="007948A7" w:rsidP="000C3598">
            <w:pPr>
              <w:numPr>
                <w:ilvl w:val="0"/>
                <w:numId w:val="3"/>
              </w:numPr>
              <w:spacing w:after="109" w:line="266" w:lineRule="auto"/>
              <w:ind w:right="1183" w:hanging="36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El sistema ejecuta </w:t>
            </w:r>
            <w:r>
              <w:rPr>
                <w:rFonts w:cstheme="minorHAnsi"/>
                <w:sz w:val="22"/>
                <w:szCs w:val="22"/>
                <w:lang w:val="es-MX"/>
              </w:rPr>
              <w:t xml:space="preserve">el proceso 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>OCR para extraer el texto del acta</w:t>
            </w:r>
            <w:r>
              <w:rPr>
                <w:rFonts w:cstheme="minorHAnsi"/>
                <w:sz w:val="22"/>
                <w:szCs w:val="22"/>
                <w:lang w:val="es-MX"/>
              </w:rPr>
              <w:t xml:space="preserve">, 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>evalúa si el texto obtenido cumple</w:t>
            </w:r>
            <w:r>
              <w:rPr>
                <w:rFonts w:cstheme="minorHAnsi"/>
                <w:sz w:val="22"/>
                <w:szCs w:val="22"/>
                <w:lang w:val="es-MX"/>
              </w:rPr>
              <w:t xml:space="preserve"> co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>n una ca</w:t>
            </w:r>
            <w:r>
              <w:rPr>
                <w:rFonts w:cstheme="minorHAnsi"/>
                <w:sz w:val="22"/>
                <w:szCs w:val="22"/>
                <w:lang w:val="es-MX"/>
              </w:rPr>
              <w:t>rga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 mínima </w:t>
            </w:r>
            <w:r>
              <w:rPr>
                <w:rFonts w:cstheme="minorHAnsi"/>
                <w:sz w:val="22"/>
                <w:szCs w:val="22"/>
                <w:lang w:val="es-MX"/>
              </w:rPr>
              <w:t xml:space="preserve">de datos 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para continuar. </w:t>
            </w:r>
          </w:p>
          <w:p w:rsidR="007948A7" w:rsidRPr="00C81379" w:rsidRDefault="007948A7" w:rsidP="000C3598">
            <w:pPr>
              <w:numPr>
                <w:ilvl w:val="0"/>
                <w:numId w:val="3"/>
              </w:numPr>
              <w:spacing w:after="109" w:line="322" w:lineRule="auto"/>
              <w:ind w:right="1183" w:hanging="36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lastRenderedPageBreak/>
              <w:t xml:space="preserve">El sistema estructura </w:t>
            </w:r>
            <w:r>
              <w:rPr>
                <w:rFonts w:cstheme="minorHAnsi"/>
                <w:sz w:val="22"/>
                <w:szCs w:val="22"/>
                <w:lang w:val="es-MX"/>
              </w:rPr>
              <w:t>los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 datos</w:t>
            </w:r>
            <w:r>
              <w:rPr>
                <w:rFonts w:cstheme="minorHAnsi"/>
                <w:sz w:val="22"/>
                <w:szCs w:val="22"/>
                <w:lang w:val="es-MX"/>
              </w:rPr>
              <w:t>,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 valida</w:t>
            </w:r>
            <w:r>
              <w:rPr>
                <w:rFonts w:cstheme="minorHAnsi"/>
                <w:sz w:val="22"/>
                <w:szCs w:val="22"/>
                <w:lang w:val="es-MX"/>
              </w:rPr>
              <w:t>ndo</w:t>
            </w:r>
            <w:r w:rsidRPr="00C81379">
              <w:rPr>
                <w:rFonts w:cstheme="minorHAnsi"/>
                <w:sz w:val="22"/>
                <w:szCs w:val="22"/>
                <w:lang w:val="es-MX"/>
              </w:rPr>
              <w:t xml:space="preserve"> </w:t>
            </w:r>
            <w:r>
              <w:rPr>
                <w:rFonts w:cstheme="minorHAnsi"/>
                <w:sz w:val="22"/>
                <w:szCs w:val="22"/>
                <w:lang w:val="es-MX"/>
              </w:rPr>
              <w:t>los campos obligatorios mínimos y los registra.</w:t>
            </w:r>
          </w:p>
          <w:p w:rsidR="007948A7" w:rsidRPr="00C81379" w:rsidRDefault="007948A7" w:rsidP="000C3598">
            <w:pPr>
              <w:numPr>
                <w:ilvl w:val="0"/>
                <w:numId w:val="3"/>
              </w:numPr>
              <w:spacing w:after="260" w:line="266" w:lineRule="auto"/>
              <w:ind w:right="1183" w:hanging="360"/>
              <w:rPr>
                <w:rFonts w:cstheme="minorHAnsi"/>
                <w:sz w:val="22"/>
                <w:szCs w:val="22"/>
                <w:lang w:val="es-MX"/>
              </w:rPr>
            </w:pPr>
            <w:r w:rsidRPr="00C81379">
              <w:rPr>
                <w:rFonts w:cstheme="minorHAnsi"/>
                <w:sz w:val="22"/>
                <w:szCs w:val="22"/>
                <w:lang w:val="es-MX"/>
              </w:rPr>
              <w:t>El sistema informa al inspector que la carga se realizó correctamente.</w:t>
            </w:r>
          </w:p>
        </w:tc>
      </w:tr>
      <w:tr w:rsidR="007948A7" w:rsidRPr="00C81379" w:rsidTr="000C3598">
        <w:trPr>
          <w:trHeight w:val="467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C81379">
              <w:rPr>
                <w:rFonts w:cstheme="minorHAnsi"/>
                <w:b/>
                <w:sz w:val="22"/>
                <w:szCs w:val="22"/>
              </w:rPr>
              <w:lastRenderedPageBreak/>
              <w:t>Post-condiciones</w:t>
            </w: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C81379" w:rsidRDefault="007948A7" w:rsidP="000C3598">
            <w:pPr>
              <w:spacing w:after="0" w:line="259" w:lineRule="auto"/>
              <w:ind w:right="-1583"/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</w:pPr>
            <w:r w:rsidRPr="001F7290"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  <w:t>El acta queda registrada y el</w:t>
            </w:r>
            <w:r w:rsidRPr="00C81379"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  <w:t xml:space="preserve"> inspector recibe confirmación.</w:t>
            </w:r>
          </w:p>
        </w:tc>
      </w:tr>
      <w:tr w:rsidR="007948A7" w:rsidRPr="00C81379" w:rsidTr="000C3598">
        <w:trPr>
          <w:trHeight w:val="300"/>
          <w:jc w:val="center"/>
        </w:trPr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1F7290" w:rsidRDefault="007948A7" w:rsidP="000C3598">
            <w:pPr>
              <w:keepNext/>
              <w:keepLines/>
              <w:spacing w:after="131" w:line="265" w:lineRule="auto"/>
              <w:ind w:left="115" w:hanging="10"/>
              <w:jc w:val="center"/>
              <w:outlineLvl w:val="0"/>
              <w:rPr>
                <w:rFonts w:cstheme="minorHAnsi"/>
                <w:b/>
                <w:sz w:val="22"/>
                <w:szCs w:val="22"/>
              </w:rPr>
            </w:pPr>
            <w:r w:rsidRPr="001F7290">
              <w:rPr>
                <w:rFonts w:cstheme="minorHAnsi"/>
                <w:b/>
                <w:sz w:val="22"/>
                <w:szCs w:val="22"/>
              </w:rPr>
              <w:t>Flujos alternativos y excepciones</w:t>
            </w:r>
          </w:p>
          <w:p w:rsidR="007948A7" w:rsidRPr="00C81379" w:rsidRDefault="007948A7" w:rsidP="000C3598">
            <w:pPr>
              <w:spacing w:after="0"/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6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948A7" w:rsidRPr="001F7290" w:rsidRDefault="007948A7" w:rsidP="000C3598">
            <w:pPr>
              <w:spacing w:after="109" w:line="266" w:lineRule="auto"/>
              <w:ind w:right="1183"/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</w:pPr>
            <w:r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  <w:t>A</w:t>
            </w:r>
            <w:r w:rsidRPr="001F7290"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  <w:t>. El usuario no envía una foto: el sistema informa que debe enviar una imagen del acta.</w:t>
            </w:r>
          </w:p>
          <w:p w:rsidR="007948A7" w:rsidRPr="001F7290" w:rsidRDefault="007948A7" w:rsidP="000C3598">
            <w:pPr>
              <w:spacing w:after="109" w:line="266" w:lineRule="auto"/>
              <w:ind w:right="1183"/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</w:pPr>
            <w:r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  <w:t xml:space="preserve">B. La imagen no puede </w:t>
            </w:r>
            <w:r w:rsidRPr="001F7290"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  <w:t>cargarse: el sistema notifica el error y finaliza la operación.</w:t>
            </w:r>
          </w:p>
          <w:p w:rsidR="007948A7" w:rsidRPr="00C81379" w:rsidRDefault="007948A7" w:rsidP="000C3598">
            <w:pPr>
              <w:spacing w:after="0" w:line="322" w:lineRule="auto"/>
              <w:ind w:right="1183"/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</w:pPr>
            <w:r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  <w:t>C</w:t>
            </w:r>
            <w:r w:rsidRPr="001F7290">
              <w:rPr>
                <w:rFonts w:eastAsia="Arial" w:cstheme="minorHAnsi"/>
                <w:color w:val="000000"/>
                <w:sz w:val="22"/>
                <w:szCs w:val="22"/>
                <w:lang w:val="es-MX"/>
              </w:rPr>
              <w:t xml:space="preserve">. El OCR no detecta texto suficiente: el sistema rechaza la carga y solicita una nueva captura. </w:t>
            </w:r>
          </w:p>
        </w:tc>
      </w:tr>
    </w:tbl>
    <w:p w:rsidR="007948A7" w:rsidRDefault="007948A7" w:rsidP="007948A7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7948A7" w:rsidRDefault="007948A7" w:rsidP="007948A7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7948A7" w:rsidRDefault="007948A7" w:rsidP="007948A7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7948A7" w:rsidRDefault="007948A7" w:rsidP="007948A7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7948A7" w:rsidRDefault="007948A7" w:rsidP="007948A7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7948A7" w:rsidRDefault="007948A7" w:rsidP="007948A7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7948A7" w:rsidRDefault="007948A7" w:rsidP="007948A7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7948A7" w:rsidRDefault="007948A7" w:rsidP="007948A7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7948A7" w:rsidRDefault="007948A7" w:rsidP="007948A7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7948A7" w:rsidRDefault="007948A7" w:rsidP="007948A7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7948A7" w:rsidRDefault="007948A7" w:rsidP="007948A7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7948A7" w:rsidRDefault="007948A7" w:rsidP="007948A7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7948A7" w:rsidRDefault="007948A7" w:rsidP="007948A7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7948A7" w:rsidRDefault="007948A7" w:rsidP="007948A7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7948A7" w:rsidRDefault="007948A7" w:rsidP="007948A7">
      <w:pPr>
        <w:ind w:firstLine="720"/>
        <w:rPr>
          <w:rFonts w:cstheme="minorHAnsi"/>
          <w:b/>
          <w:sz w:val="22"/>
          <w:szCs w:val="22"/>
          <w:u w:val="single"/>
        </w:rPr>
      </w:pPr>
    </w:p>
    <w:p w:rsidR="007948A7" w:rsidRPr="00BF1474" w:rsidRDefault="007948A7" w:rsidP="007948A7">
      <w:pPr>
        <w:spacing w:after="0"/>
        <w:ind w:firstLine="720"/>
        <w:rPr>
          <w:rFonts w:cstheme="minorHAnsi"/>
          <w:i/>
          <w:sz w:val="22"/>
          <w:szCs w:val="22"/>
        </w:rPr>
      </w:pPr>
      <w:r w:rsidRPr="00BF1474">
        <w:rPr>
          <w:rFonts w:cstheme="minorHAnsi"/>
          <w:b/>
          <w:sz w:val="22"/>
          <w:szCs w:val="22"/>
          <w:u w:val="single"/>
        </w:rPr>
        <w:lastRenderedPageBreak/>
        <w:t>Diagrama de Secuencia</w:t>
      </w:r>
      <w:r>
        <w:rPr>
          <w:rFonts w:cstheme="minorHAnsi"/>
          <w:b/>
          <w:sz w:val="22"/>
          <w:szCs w:val="22"/>
          <w:u w:val="single"/>
        </w:rPr>
        <w:t>:</w:t>
      </w:r>
      <w:r>
        <w:rPr>
          <w:rFonts w:cstheme="minorHAnsi"/>
          <w:sz w:val="22"/>
          <w:szCs w:val="22"/>
        </w:rPr>
        <w:t xml:space="preserve"> </w:t>
      </w:r>
      <w:r>
        <w:rPr>
          <w:i/>
          <w:sz w:val="22"/>
          <w:lang w:val="es-MX"/>
        </w:rPr>
        <w:t xml:space="preserve">Registrar </w:t>
      </w:r>
      <w:r w:rsidRPr="00BD02E8">
        <w:rPr>
          <w:i/>
          <w:sz w:val="22"/>
          <w:lang w:val="es-MX"/>
        </w:rPr>
        <w:t>acta de infracción.</w:t>
      </w:r>
    </w:p>
    <w:p w:rsidR="007948A7" w:rsidRDefault="007948A7" w:rsidP="007948A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MX"/>
        </w:rPr>
      </w:pP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>E</w:t>
      </w:r>
      <w:r>
        <w:rPr>
          <w:rFonts w:ascii="Segoe UI" w:eastAsia="Times New Roman" w:hAnsi="Segoe UI" w:cs="Segoe UI"/>
          <w:sz w:val="21"/>
          <w:szCs w:val="21"/>
          <w:lang w:val="es-MX"/>
        </w:rPr>
        <w:t>n e</w:t>
      </w: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 xml:space="preserve">l 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siguiente </w:t>
      </w: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 xml:space="preserve">diagrama </w:t>
      </w:r>
      <w:r>
        <w:rPr>
          <w:rFonts w:ascii="Segoe UI" w:eastAsia="Times New Roman" w:hAnsi="Segoe UI" w:cs="Segoe UI"/>
          <w:sz w:val="21"/>
          <w:szCs w:val="21"/>
          <w:lang w:val="es-MX"/>
        </w:rPr>
        <w:t>se puede observar el</w:t>
      </w: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 xml:space="preserve"> comportamiento dinámico del sistema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(</w:t>
      </w: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>Enviar foto → Procesar → Leer texto → Interpretar → Guardar</w:t>
      </w:r>
      <w:r>
        <w:rPr>
          <w:rFonts w:ascii="Segoe UI" w:eastAsia="Times New Roman" w:hAnsi="Segoe UI" w:cs="Segoe UI"/>
          <w:sz w:val="21"/>
          <w:szCs w:val="21"/>
          <w:lang w:val="es-MX"/>
        </w:rPr>
        <w:t>)</w:t>
      </w: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 xml:space="preserve">, representando </w:t>
      </w:r>
      <w:r>
        <w:rPr>
          <w:rFonts w:ascii="Segoe UI" w:eastAsia="Times New Roman" w:hAnsi="Segoe UI" w:cs="Segoe UI"/>
          <w:sz w:val="21"/>
          <w:szCs w:val="21"/>
          <w:lang w:val="es-MX"/>
        </w:rPr>
        <w:t>la comunicación</w:t>
      </w: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 xml:space="preserve"> entre los distintos componentes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(</w:t>
      </w:r>
      <w:proofErr w:type="spellStart"/>
      <w:r>
        <w:rPr>
          <w:rFonts w:ascii="Segoe UI" w:eastAsia="Times New Roman" w:hAnsi="Segoe UI" w:cs="Segoe UI"/>
          <w:sz w:val="21"/>
          <w:szCs w:val="21"/>
          <w:lang w:val="es-MX"/>
        </w:rPr>
        <w:t>Telegram</w:t>
      </w:r>
      <w:proofErr w:type="spellEnd"/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, </w:t>
      </w:r>
      <w:r>
        <w:rPr>
          <w:rFonts w:cstheme="minorHAnsi"/>
          <w:sz w:val="22"/>
          <w:szCs w:val="22"/>
        </w:rPr>
        <w:t>Sistema, OCR</w:t>
      </w:r>
      <w:r>
        <w:rPr>
          <w:rFonts w:ascii="Segoe UI" w:eastAsia="Times New Roman" w:hAnsi="Segoe UI" w:cs="Segoe UI"/>
          <w:sz w:val="21"/>
          <w:szCs w:val="21"/>
          <w:lang w:val="es-MX"/>
        </w:rPr>
        <w:t>)</w:t>
      </w: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 xml:space="preserve"> para completar </w:t>
      </w:r>
      <w:r>
        <w:rPr>
          <w:rFonts w:ascii="Segoe UI" w:eastAsia="Times New Roman" w:hAnsi="Segoe UI" w:cs="Segoe UI"/>
          <w:sz w:val="21"/>
          <w:szCs w:val="21"/>
          <w:lang w:val="es-MX"/>
        </w:rPr>
        <w:t>el</w:t>
      </w:r>
      <w:r w:rsidRPr="00BF1474">
        <w:rPr>
          <w:rFonts w:ascii="Segoe UI" w:eastAsia="Times New Roman" w:hAnsi="Segoe UI" w:cs="Segoe UI"/>
          <w:sz w:val="21"/>
          <w:szCs w:val="21"/>
          <w:lang w:val="es-MX"/>
        </w:rPr>
        <w:t xml:space="preserve"> proceso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de guardar una multa en la base de datos.</w:t>
      </w:r>
    </w:p>
    <w:p w:rsidR="007948A7" w:rsidRDefault="007948A7" w:rsidP="007948A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7948A7" w:rsidRDefault="007948A7" w:rsidP="007948A7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7948A7" w:rsidRDefault="007948A7" w:rsidP="007948A7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  <w:r>
        <w:rPr>
          <w:rFonts w:ascii="Segoe UI" w:eastAsia="Times New Roman" w:hAnsi="Segoe UI" w:cs="Segoe UI"/>
          <w:noProof/>
          <w:sz w:val="21"/>
          <w:szCs w:val="21"/>
          <w:lang w:val="en-US"/>
        </w:rPr>
        <w:drawing>
          <wp:inline distT="0" distB="0" distL="0" distR="0" wp14:anchorId="2C789D6A" wp14:editId="2A3BB996">
            <wp:extent cx="5164455" cy="4739051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de Secuenci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519" cy="474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8A7" w:rsidRDefault="007948A7" w:rsidP="007948A7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7948A7" w:rsidRDefault="007948A7" w:rsidP="007948A7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7948A7" w:rsidRDefault="007948A7" w:rsidP="007948A7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7948A7" w:rsidRDefault="007948A7" w:rsidP="007948A7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7948A7" w:rsidRDefault="007948A7" w:rsidP="007948A7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7948A7" w:rsidRDefault="007948A7" w:rsidP="007948A7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7948A7" w:rsidRPr="00BF1474" w:rsidRDefault="007948A7" w:rsidP="007948A7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s-MX"/>
        </w:rPr>
      </w:pPr>
    </w:p>
    <w:p w:rsidR="007948A7" w:rsidRDefault="007948A7" w:rsidP="007948A7">
      <w:pPr>
        <w:rPr>
          <w:rFonts w:cstheme="minorHAnsi"/>
          <w:b/>
          <w:sz w:val="22"/>
          <w:szCs w:val="22"/>
          <w:lang w:val="es-MX"/>
        </w:rPr>
      </w:pPr>
    </w:p>
    <w:p w:rsidR="007948A7" w:rsidRDefault="007948A7" w:rsidP="007948A7">
      <w:pPr>
        <w:rPr>
          <w:rFonts w:cstheme="minorHAnsi"/>
          <w:b/>
          <w:sz w:val="22"/>
          <w:szCs w:val="22"/>
          <w:lang w:val="es-MX"/>
        </w:rPr>
      </w:pPr>
    </w:p>
    <w:p w:rsidR="007948A7" w:rsidRDefault="007948A7" w:rsidP="007948A7">
      <w:pPr>
        <w:rPr>
          <w:rFonts w:cstheme="minorHAnsi"/>
          <w:b/>
          <w:sz w:val="22"/>
          <w:szCs w:val="22"/>
          <w:lang w:val="es-MX"/>
        </w:rPr>
      </w:pPr>
    </w:p>
    <w:p w:rsidR="007948A7" w:rsidRDefault="007948A7" w:rsidP="007948A7">
      <w:pPr>
        <w:spacing w:after="0"/>
        <w:ind w:firstLine="720"/>
        <w:rPr>
          <w:rFonts w:cstheme="minorHAnsi"/>
          <w:i/>
          <w:sz w:val="22"/>
          <w:szCs w:val="22"/>
        </w:rPr>
      </w:pPr>
      <w:r w:rsidRPr="00BF1474">
        <w:rPr>
          <w:rFonts w:cstheme="minorHAnsi"/>
          <w:b/>
          <w:sz w:val="22"/>
          <w:szCs w:val="22"/>
          <w:u w:val="single"/>
        </w:rPr>
        <w:lastRenderedPageBreak/>
        <w:t>Diagrama de Secuencia</w:t>
      </w:r>
      <w:r>
        <w:rPr>
          <w:rFonts w:cstheme="minorHAnsi"/>
          <w:b/>
          <w:sz w:val="22"/>
          <w:szCs w:val="22"/>
          <w:u w:val="single"/>
        </w:rPr>
        <w:t>:</w:t>
      </w:r>
      <w:r>
        <w:rPr>
          <w:rFonts w:cstheme="minorHAnsi"/>
          <w:sz w:val="22"/>
          <w:szCs w:val="22"/>
        </w:rPr>
        <w:t xml:space="preserve"> </w:t>
      </w:r>
      <w:r>
        <w:rPr>
          <w:i/>
          <w:sz w:val="22"/>
          <w:lang w:val="es-MX"/>
        </w:rPr>
        <w:t xml:space="preserve">Registrar </w:t>
      </w:r>
      <w:r w:rsidRPr="00BD02E8">
        <w:rPr>
          <w:i/>
          <w:sz w:val="22"/>
          <w:lang w:val="es-MX"/>
        </w:rPr>
        <w:t>acta de infracción.</w:t>
      </w:r>
    </w:p>
    <w:p w:rsidR="007948A7" w:rsidRPr="00F12813" w:rsidRDefault="007948A7" w:rsidP="007948A7">
      <w:pPr>
        <w:ind w:firstLine="720"/>
        <w:rPr>
          <w:rFonts w:cstheme="minorHAnsi"/>
          <w:i/>
          <w:sz w:val="22"/>
          <w:szCs w:val="22"/>
        </w:rPr>
      </w:pPr>
      <w:r w:rsidRPr="00F12813">
        <w:rPr>
          <w:rFonts w:ascii="Segoe UI" w:eastAsia="Times New Roman" w:hAnsi="Segoe UI" w:cs="Segoe UI"/>
          <w:sz w:val="21"/>
          <w:szCs w:val="21"/>
          <w:lang w:val="es-MX"/>
        </w:rPr>
        <w:t xml:space="preserve">El 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siguiente </w:t>
      </w:r>
      <w:r w:rsidRPr="00F12813">
        <w:rPr>
          <w:rFonts w:ascii="Segoe UI" w:eastAsia="Times New Roman" w:hAnsi="Segoe UI" w:cs="Segoe UI"/>
          <w:sz w:val="21"/>
          <w:szCs w:val="21"/>
          <w:lang w:val="es-MX"/>
        </w:rPr>
        <w:t xml:space="preserve">diagrama </w:t>
      </w:r>
      <w:r>
        <w:rPr>
          <w:rFonts w:ascii="Segoe UI" w:eastAsia="Times New Roman" w:hAnsi="Segoe UI" w:cs="Segoe UI"/>
          <w:sz w:val="21"/>
          <w:szCs w:val="21"/>
          <w:lang w:val="es-MX"/>
        </w:rPr>
        <w:t>representa</w:t>
      </w:r>
      <w:r w:rsidRPr="00F12813">
        <w:rPr>
          <w:rFonts w:ascii="Segoe UI" w:eastAsia="Times New Roman" w:hAnsi="Segoe UI" w:cs="Segoe UI"/>
          <w:sz w:val="21"/>
          <w:szCs w:val="21"/>
          <w:lang w:val="es-MX"/>
        </w:rPr>
        <w:t xml:space="preserve"> el flujo de trabajo del sistema, mostrando las acciones que se ejecutan, las decisiones que se toman y el recorrido que sigue el proceso</w:t>
      </w:r>
      <w:r>
        <w:rPr>
          <w:rFonts w:ascii="Segoe UI" w:eastAsia="Times New Roman" w:hAnsi="Segoe UI" w:cs="Segoe UI"/>
          <w:sz w:val="21"/>
          <w:szCs w:val="21"/>
          <w:lang w:val="es-MX"/>
        </w:rPr>
        <w:t xml:space="preserve"> de guardar toda la información de una infracción. </w:t>
      </w:r>
    </w:p>
    <w:p w:rsidR="004409E7" w:rsidRDefault="007948A7">
      <w:r>
        <w:rPr>
          <w:rFonts w:cstheme="minorHAnsi"/>
          <w:b/>
          <w:noProof/>
          <w:sz w:val="22"/>
          <w:szCs w:val="22"/>
          <w:lang w:val="en-US"/>
        </w:rPr>
        <w:drawing>
          <wp:inline distT="0" distB="0" distL="0" distR="0" wp14:anchorId="39F80A42" wp14:editId="7BAE51CD">
            <wp:extent cx="4705350" cy="670902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de Activida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895" cy="673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09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E5E68"/>
    <w:multiLevelType w:val="hybridMultilevel"/>
    <w:tmpl w:val="EC12F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7636A"/>
    <w:multiLevelType w:val="hybridMultilevel"/>
    <w:tmpl w:val="20DACACC"/>
    <w:lvl w:ilvl="0" w:tplc="7DB05ACA">
      <w:start w:val="1"/>
      <w:numFmt w:val="decimal"/>
      <w:lvlText w:val="%1."/>
      <w:lvlJc w:val="left"/>
      <w:pPr>
        <w:ind w:left="465"/>
      </w:pPr>
      <w:rPr>
        <w:rFonts w:asciiTheme="minorHAnsi" w:eastAsiaTheme="minorHAnsi" w:hAnsiTheme="minorHAnsi" w:cstheme="minorBid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3840DE">
      <w:start w:val="1"/>
      <w:numFmt w:val="bullet"/>
      <w:lvlText w:val="o"/>
      <w:lvlJc w:val="left"/>
      <w:pPr>
        <w:ind w:left="1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A0B72C">
      <w:start w:val="1"/>
      <w:numFmt w:val="bullet"/>
      <w:lvlText w:val="▪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66615A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100C6A">
      <w:start w:val="1"/>
      <w:numFmt w:val="bullet"/>
      <w:lvlText w:val="o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545B06">
      <w:start w:val="1"/>
      <w:numFmt w:val="bullet"/>
      <w:lvlText w:val="▪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6E3AC6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56D6DE">
      <w:start w:val="1"/>
      <w:numFmt w:val="bullet"/>
      <w:lvlText w:val="o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FE3A5E">
      <w:start w:val="1"/>
      <w:numFmt w:val="bullet"/>
      <w:lvlText w:val="▪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DB5B67"/>
    <w:multiLevelType w:val="hybridMultilevel"/>
    <w:tmpl w:val="B2668C38"/>
    <w:lvl w:ilvl="0" w:tplc="B22250A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8A7"/>
    <w:rsid w:val="007948A7"/>
    <w:rsid w:val="00A43D7B"/>
    <w:rsid w:val="00C3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51EC8"/>
  <w15:chartTrackingRefBased/>
  <w15:docId w15:val="{BB7304DB-05E1-4EE5-8D10-5FFD517E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48A7"/>
    <w:pPr>
      <w:spacing w:line="279" w:lineRule="auto"/>
    </w:pPr>
    <w:rPr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48A7"/>
    <w:pPr>
      <w:spacing w:after="130" w:line="269" w:lineRule="auto"/>
      <w:ind w:left="720" w:hanging="10"/>
      <w:contextualSpacing/>
    </w:pPr>
    <w:rPr>
      <w:rFonts w:ascii="Arial" w:eastAsia="Arial" w:hAnsi="Arial" w:cs="Arial"/>
      <w:color w:val="000000"/>
      <w:sz w:val="21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NOTEBOOK</cp:lastModifiedBy>
  <cp:revision>1</cp:revision>
  <dcterms:created xsi:type="dcterms:W3CDTF">2026-06-25T22:17:00Z</dcterms:created>
  <dcterms:modified xsi:type="dcterms:W3CDTF">2026-06-25T22:19:00Z</dcterms:modified>
</cp:coreProperties>
</file>