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4701" w:rsidRDefault="00000000">
      <w:pPr>
        <w:spacing w:after="298" w:line="259" w:lineRule="auto"/>
        <w:ind w:left="0" w:right="-135" w:firstLine="0"/>
        <w:jc w:val="left"/>
      </w:pPr>
      <w:r>
        <w:rPr>
          <w:rFonts w:ascii="Calibri" w:eastAsia="Calibri" w:hAnsi="Calibri" w:cs="Calibri"/>
          <w:noProof/>
          <w:sz w:val="22"/>
        </w:rPr>
        <mc:AlternateContent>
          <mc:Choice Requires="wpg">
            <w:drawing>
              <wp:inline distT="0" distB="0" distL="0" distR="0">
                <wp:extent cx="6401042" cy="1215212"/>
                <wp:effectExtent l="0" t="0" r="0" b="0"/>
                <wp:docPr id="40967" name="Group 40967"/>
                <wp:cNvGraphicFramePr/>
                <a:graphic xmlns:a="http://schemas.openxmlformats.org/drawingml/2006/main">
                  <a:graphicData uri="http://schemas.microsoft.com/office/word/2010/wordprocessingGroup">
                    <wpg:wgp>
                      <wpg:cNvGrpSpPr/>
                      <wpg:grpSpPr>
                        <a:xfrm>
                          <a:off x="0" y="0"/>
                          <a:ext cx="6401042" cy="1215212"/>
                          <a:chOff x="0" y="0"/>
                          <a:chExt cx="6401042" cy="1215212"/>
                        </a:xfrm>
                      </wpg:grpSpPr>
                      <wps:wsp>
                        <wps:cNvPr id="47798" name="Shape 47798"/>
                        <wps:cNvSpPr/>
                        <wps:spPr>
                          <a:xfrm>
                            <a:off x="2286000" y="745311"/>
                            <a:ext cx="4114800" cy="12702"/>
                          </a:xfrm>
                          <a:custGeom>
                            <a:avLst/>
                            <a:gdLst/>
                            <a:ahLst/>
                            <a:cxnLst/>
                            <a:rect l="0" t="0" r="0" b="0"/>
                            <a:pathLst>
                              <a:path w="4114800" h="12702">
                                <a:moveTo>
                                  <a:pt x="0" y="0"/>
                                </a:moveTo>
                                <a:lnTo>
                                  <a:pt x="4114800" y="0"/>
                                </a:lnTo>
                                <a:lnTo>
                                  <a:pt x="4114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799" name="Shape 47799"/>
                        <wps:cNvSpPr/>
                        <wps:spPr>
                          <a:xfrm>
                            <a:off x="2286000" y="713564"/>
                            <a:ext cx="4114800" cy="31748"/>
                          </a:xfrm>
                          <a:custGeom>
                            <a:avLst/>
                            <a:gdLst/>
                            <a:ahLst/>
                            <a:cxnLst/>
                            <a:rect l="0" t="0" r="0" b="0"/>
                            <a:pathLst>
                              <a:path w="4114800" h="31748">
                                <a:moveTo>
                                  <a:pt x="0" y="0"/>
                                </a:moveTo>
                                <a:lnTo>
                                  <a:pt x="4114800" y="0"/>
                                </a:lnTo>
                                <a:lnTo>
                                  <a:pt x="4114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00" name="Shape 47800"/>
                        <wps:cNvSpPr/>
                        <wps:spPr>
                          <a:xfrm>
                            <a:off x="5732882" y="605942"/>
                            <a:ext cx="668160" cy="139674"/>
                          </a:xfrm>
                          <a:custGeom>
                            <a:avLst/>
                            <a:gdLst/>
                            <a:ahLst/>
                            <a:cxnLst/>
                            <a:rect l="0" t="0" r="0" b="0"/>
                            <a:pathLst>
                              <a:path w="668160" h="139674">
                                <a:moveTo>
                                  <a:pt x="0" y="0"/>
                                </a:moveTo>
                                <a:lnTo>
                                  <a:pt x="668160" y="0"/>
                                </a:lnTo>
                                <a:lnTo>
                                  <a:pt x="668160" y="139674"/>
                                </a:lnTo>
                                <a:lnTo>
                                  <a:pt x="0" y="13967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211" name="Rectangle 211"/>
                        <wps:cNvSpPr/>
                        <wps:spPr>
                          <a:xfrm>
                            <a:off x="5822163" y="624010"/>
                            <a:ext cx="651444" cy="152423"/>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FFFFFF"/>
                                  <w:w w:val="103"/>
                                  <w:sz w:val="16"/>
                                </w:rPr>
                                <w:t>Perspective</w:t>
                              </w:r>
                            </w:p>
                          </w:txbxContent>
                        </wps:txbx>
                        <wps:bodyPr horzOverflow="overflow" vert="horz" lIns="0" tIns="0" rIns="0" bIns="0" rtlCol="0">
                          <a:noAutofit/>
                        </wps:bodyPr>
                      </wps:wsp>
                      <wps:wsp>
                        <wps:cNvPr id="212" name="Rectangle 212"/>
                        <wps:cNvSpPr/>
                        <wps:spPr>
                          <a:xfrm>
                            <a:off x="5343369" y="830652"/>
                            <a:ext cx="1405989" cy="152423"/>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606FA7"/>
                                  <w:w w:val="103"/>
                                  <w:sz w:val="16"/>
                                </w:rPr>
                                <w:t>pubs.acs.org/acscatalysis</w:t>
                              </w:r>
                            </w:p>
                          </w:txbxContent>
                        </wps:txbx>
                        <wps:bodyPr horzOverflow="overflow" vert="horz" lIns="0" tIns="0" rIns="0" bIns="0" rtlCol="0">
                          <a:noAutofit/>
                        </wps:bodyPr>
                      </wps:wsp>
                      <wps:wsp>
                        <wps:cNvPr id="215" name="Shape 215"/>
                        <wps:cNvSpPr/>
                        <wps:spPr>
                          <a:xfrm>
                            <a:off x="2315769" y="867296"/>
                            <a:ext cx="80010" cy="80010"/>
                          </a:xfrm>
                          <a:custGeom>
                            <a:avLst/>
                            <a:gdLst/>
                            <a:ahLst/>
                            <a:cxnLst/>
                            <a:rect l="0" t="0" r="0" b="0"/>
                            <a:pathLst>
                              <a:path w="80010" h="80010">
                                <a:moveTo>
                                  <a:pt x="40003" y="0"/>
                                </a:moveTo>
                                <a:lnTo>
                                  <a:pt x="40007" y="0"/>
                                </a:lnTo>
                                <a:lnTo>
                                  <a:pt x="55578" y="3143"/>
                                </a:lnTo>
                                <a:cubicBezTo>
                                  <a:pt x="69937" y="9215"/>
                                  <a:pt x="80010" y="23431"/>
                                  <a:pt x="80010" y="40005"/>
                                </a:cubicBezTo>
                                <a:cubicBezTo>
                                  <a:pt x="80010" y="62103"/>
                                  <a:pt x="62103" y="80010"/>
                                  <a:pt x="40005" y="80010"/>
                                </a:cubicBezTo>
                                <a:cubicBezTo>
                                  <a:pt x="17907" y="80010"/>
                                  <a:pt x="0" y="62103"/>
                                  <a:pt x="0" y="40005"/>
                                </a:cubicBezTo>
                                <a:cubicBezTo>
                                  <a:pt x="0" y="23431"/>
                                  <a:pt x="10073" y="9215"/>
                                  <a:pt x="24432" y="3143"/>
                                </a:cubicBezTo>
                                <a:lnTo>
                                  <a:pt x="40003" y="0"/>
                                </a:lnTo>
                                <a:close/>
                              </a:path>
                            </a:pathLst>
                          </a:custGeom>
                          <a:ln w="0" cap="flat">
                            <a:miter lim="127000"/>
                          </a:ln>
                        </wps:spPr>
                        <wps:style>
                          <a:lnRef idx="0">
                            <a:srgbClr val="000000">
                              <a:alpha val="0"/>
                            </a:srgbClr>
                          </a:lnRef>
                          <a:fillRef idx="1">
                            <a:srgbClr val="394B8B"/>
                          </a:fillRef>
                          <a:effectRef idx="0">
                            <a:scrgbClr r="0" g="0" b="0"/>
                          </a:effectRef>
                          <a:fontRef idx="none"/>
                        </wps:style>
                        <wps:bodyPr/>
                      </wps:wsp>
                      <wps:wsp>
                        <wps:cNvPr id="216" name="Shape 216"/>
                        <wps:cNvSpPr/>
                        <wps:spPr>
                          <a:xfrm>
                            <a:off x="2318626" y="882091"/>
                            <a:ext cx="71438" cy="54762"/>
                          </a:xfrm>
                          <a:custGeom>
                            <a:avLst/>
                            <a:gdLst/>
                            <a:ahLst/>
                            <a:cxnLst/>
                            <a:rect l="0" t="0" r="0" b="0"/>
                            <a:pathLst>
                              <a:path w="71438" h="54762">
                                <a:moveTo>
                                  <a:pt x="60744" y="0"/>
                                </a:moveTo>
                                <a:cubicBezTo>
                                  <a:pt x="61900" y="0"/>
                                  <a:pt x="63043" y="457"/>
                                  <a:pt x="63881" y="1295"/>
                                </a:cubicBezTo>
                                <a:lnTo>
                                  <a:pt x="70142" y="7557"/>
                                </a:lnTo>
                                <a:cubicBezTo>
                                  <a:pt x="70980" y="8395"/>
                                  <a:pt x="71438" y="9538"/>
                                  <a:pt x="71438" y="10693"/>
                                </a:cubicBezTo>
                                <a:cubicBezTo>
                                  <a:pt x="71438" y="11849"/>
                                  <a:pt x="70980" y="12992"/>
                                  <a:pt x="70142" y="13830"/>
                                </a:cubicBezTo>
                                <a:lnTo>
                                  <a:pt x="30505" y="53467"/>
                                </a:lnTo>
                                <a:cubicBezTo>
                                  <a:pt x="29680" y="54293"/>
                                  <a:pt x="28524" y="54762"/>
                                  <a:pt x="27368" y="54762"/>
                                </a:cubicBezTo>
                                <a:cubicBezTo>
                                  <a:pt x="26226" y="54762"/>
                                  <a:pt x="25070" y="54293"/>
                                  <a:pt x="24244" y="53467"/>
                                </a:cubicBezTo>
                                <a:lnTo>
                                  <a:pt x="1283" y="30518"/>
                                </a:lnTo>
                                <a:cubicBezTo>
                                  <a:pt x="457" y="29680"/>
                                  <a:pt x="0" y="28524"/>
                                  <a:pt x="0" y="27381"/>
                                </a:cubicBezTo>
                                <a:cubicBezTo>
                                  <a:pt x="0" y="26226"/>
                                  <a:pt x="457" y="25070"/>
                                  <a:pt x="1283" y="24244"/>
                                </a:cubicBezTo>
                                <a:lnTo>
                                  <a:pt x="7557" y="17971"/>
                                </a:lnTo>
                                <a:cubicBezTo>
                                  <a:pt x="8382" y="17145"/>
                                  <a:pt x="9538" y="16688"/>
                                  <a:pt x="10693" y="16688"/>
                                </a:cubicBezTo>
                                <a:cubicBezTo>
                                  <a:pt x="11836" y="16688"/>
                                  <a:pt x="12992" y="17145"/>
                                  <a:pt x="13818" y="17971"/>
                                </a:cubicBezTo>
                                <a:lnTo>
                                  <a:pt x="27368" y="31572"/>
                                </a:lnTo>
                                <a:lnTo>
                                  <a:pt x="57607" y="1295"/>
                                </a:lnTo>
                                <a:cubicBezTo>
                                  <a:pt x="58445" y="457"/>
                                  <a:pt x="59588" y="0"/>
                                  <a:pt x="60744" y="0"/>
                                </a:cubicBezTo>
                                <a:close/>
                              </a:path>
                            </a:pathLst>
                          </a:custGeom>
                          <a:ln w="0" cap="flat">
                            <a:miter lim="127000"/>
                          </a:ln>
                        </wps:spPr>
                        <wps:style>
                          <a:lnRef idx="0">
                            <a:srgbClr val="000000">
                              <a:alpha val="0"/>
                            </a:srgbClr>
                          </a:lnRef>
                          <a:fillRef idx="1">
                            <a:srgbClr val="FFFEFD"/>
                          </a:fillRef>
                          <a:effectRef idx="0">
                            <a:scrgbClr r="0" g="0" b="0"/>
                          </a:effectRef>
                          <a:fontRef idx="none"/>
                        </wps:style>
                        <wps:bodyPr/>
                      </wps:wsp>
                      <wps:wsp>
                        <wps:cNvPr id="217" name="Rectangle 217"/>
                        <wps:cNvSpPr/>
                        <wps:spPr>
                          <a:xfrm>
                            <a:off x="2425205" y="872577"/>
                            <a:ext cx="479456" cy="108657"/>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w w:val="107"/>
                                  <w:sz w:val="14"/>
                                </w:rPr>
                                <w:t>Cite</w:t>
                              </w:r>
                              <w:r>
                                <w:rPr>
                                  <w:rFonts w:ascii="Calibri" w:eastAsia="Calibri" w:hAnsi="Calibri" w:cs="Calibri"/>
                                  <w:spacing w:val="16"/>
                                  <w:w w:val="107"/>
                                  <w:sz w:val="14"/>
                                </w:rPr>
                                <w:t xml:space="preserve"> </w:t>
                              </w:r>
                              <w:r>
                                <w:rPr>
                                  <w:rFonts w:ascii="Calibri" w:eastAsia="Calibri" w:hAnsi="Calibri" w:cs="Calibri"/>
                                  <w:w w:val="107"/>
                                  <w:sz w:val="14"/>
                                </w:rPr>
                                <w:t>This:</w:t>
                              </w:r>
                            </w:p>
                          </w:txbxContent>
                        </wps:txbx>
                        <wps:bodyPr horzOverflow="overflow" vert="horz" lIns="0" tIns="0" rIns="0" bIns="0" rtlCol="0">
                          <a:noAutofit/>
                        </wps:bodyPr>
                      </wps:wsp>
                      <wps:wsp>
                        <wps:cNvPr id="339" name="Rectangle 339"/>
                        <wps:cNvSpPr/>
                        <wps:spPr>
                          <a:xfrm>
                            <a:off x="2814723" y="858086"/>
                            <a:ext cx="481052" cy="132778"/>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3F3F83"/>
                                  <w:w w:val="104"/>
                                  <w:sz w:val="14"/>
                                </w:rPr>
                                <w:t>ACS</w:t>
                              </w:r>
                              <w:r>
                                <w:rPr>
                                  <w:rFonts w:ascii="Calibri" w:eastAsia="Calibri" w:hAnsi="Calibri" w:cs="Calibri"/>
                                  <w:color w:val="3F3F83"/>
                                  <w:spacing w:val="16"/>
                                  <w:w w:val="104"/>
                                  <w:sz w:val="14"/>
                                </w:rPr>
                                <w:t xml:space="preserve"> </w:t>
                              </w:r>
                              <w:r>
                                <w:rPr>
                                  <w:rFonts w:ascii="Calibri" w:eastAsia="Calibri" w:hAnsi="Calibri" w:cs="Calibri"/>
                                  <w:color w:val="3F3F83"/>
                                  <w:w w:val="104"/>
                                  <w:sz w:val="14"/>
                                </w:rPr>
                                <w:t>Catal</w:t>
                              </w:r>
                            </w:p>
                          </w:txbxContent>
                        </wps:txbx>
                        <wps:bodyPr horzOverflow="overflow" vert="horz" lIns="0" tIns="0" rIns="0" bIns="0" rtlCol="0">
                          <a:noAutofit/>
                        </wps:bodyPr>
                      </wps:wsp>
                      <wps:wsp>
                        <wps:cNvPr id="340" name="Rectangle 340"/>
                        <wps:cNvSpPr/>
                        <wps:spPr>
                          <a:xfrm>
                            <a:off x="3176417" y="858086"/>
                            <a:ext cx="24948" cy="132778"/>
                          </a:xfrm>
                          <a:prstGeom prst="rect">
                            <a:avLst/>
                          </a:prstGeom>
                          <a:ln>
                            <a:noFill/>
                          </a:ln>
                        </wps:spPr>
                        <wps:txbx>
                          <w:txbxContent>
                            <w:p w:rsidR="00A74701" w:rsidRDefault="00000000">
                              <w:pPr>
                                <w:spacing w:after="160" w:line="259" w:lineRule="auto"/>
                                <w:ind w:left="0" w:firstLine="0"/>
                                <w:jc w:val="left"/>
                              </w:pPr>
                              <w:hyperlink r:id="rId7">
                                <w:r>
                                  <w:rPr>
                                    <w:rFonts w:ascii="Calibri" w:eastAsia="Calibri" w:hAnsi="Calibri" w:cs="Calibri"/>
                                    <w:color w:val="3F3F83"/>
                                    <w:w w:val="86"/>
                                    <w:sz w:val="14"/>
                                  </w:rPr>
                                  <w:t>.</w:t>
                                </w:r>
                              </w:hyperlink>
                            </w:p>
                          </w:txbxContent>
                        </wps:txbx>
                        <wps:bodyPr horzOverflow="overflow" vert="horz" lIns="0" tIns="0" rIns="0" bIns="0" rtlCol="0">
                          <a:noAutofit/>
                        </wps:bodyPr>
                      </wps:wsp>
                      <wps:wsp>
                        <wps:cNvPr id="342" name="Rectangle 342"/>
                        <wps:cNvSpPr/>
                        <wps:spPr>
                          <a:xfrm>
                            <a:off x="3731313" y="857641"/>
                            <a:ext cx="60655" cy="133370"/>
                          </a:xfrm>
                          <a:prstGeom prst="rect">
                            <a:avLst/>
                          </a:prstGeom>
                          <a:ln>
                            <a:noFill/>
                          </a:ln>
                        </wps:spPr>
                        <wps:txbx>
                          <w:txbxContent>
                            <w:p w:rsidR="00A74701" w:rsidRDefault="00000000">
                              <w:pPr>
                                <w:spacing w:after="160" w:line="259" w:lineRule="auto"/>
                                <w:ind w:left="0" w:firstLine="0"/>
                                <w:jc w:val="left"/>
                              </w:pPr>
                              <w:hyperlink r:id="rId8">
                                <w:r>
                                  <w:rPr>
                                    <w:rFonts w:ascii="Calibri" w:eastAsia="Calibri" w:hAnsi="Calibri" w:cs="Calibri"/>
                                    <w:color w:val="3F3F83"/>
                                    <w:w w:val="101"/>
                                    <w:sz w:val="14"/>
                                  </w:rPr>
                                  <w:t>0</w:t>
                                </w:r>
                              </w:hyperlink>
                            </w:p>
                          </w:txbxContent>
                        </wps:txbx>
                        <wps:bodyPr horzOverflow="overflow" vert="horz" lIns="0" tIns="0" rIns="0" bIns="0" rtlCol="0">
                          <a:noAutofit/>
                        </wps:bodyPr>
                      </wps:wsp>
                      <wps:wsp>
                        <wps:cNvPr id="341" name="Rectangle 341"/>
                        <wps:cNvSpPr/>
                        <wps:spPr>
                          <a:xfrm>
                            <a:off x="3224404" y="857641"/>
                            <a:ext cx="674189" cy="133370"/>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3F3F83"/>
                                  <w:w w:val="99"/>
                                  <w:sz w:val="14"/>
                                </w:rPr>
                                <w:t>2020,</w:t>
                              </w:r>
                              <w:r>
                                <w:rPr>
                                  <w:rFonts w:ascii="Calibri" w:eastAsia="Calibri" w:hAnsi="Calibri" w:cs="Calibri"/>
                                  <w:color w:val="3F3F83"/>
                                  <w:spacing w:val="15"/>
                                  <w:w w:val="99"/>
                                  <w:sz w:val="14"/>
                                </w:rPr>
                                <w:t xml:space="preserve"> </w:t>
                              </w:r>
                              <w:r>
                                <w:rPr>
                                  <w:rFonts w:ascii="Calibri" w:eastAsia="Calibri" w:hAnsi="Calibri" w:cs="Calibri"/>
                                  <w:color w:val="3F3F83"/>
                                  <w:w w:val="99"/>
                                  <w:sz w:val="14"/>
                                </w:rPr>
                                <w:t>10,</w:t>
                              </w:r>
                              <w:r>
                                <w:rPr>
                                  <w:rFonts w:ascii="Calibri" w:eastAsia="Calibri" w:hAnsi="Calibri" w:cs="Calibri"/>
                                  <w:color w:val="3F3F83"/>
                                  <w:spacing w:val="16"/>
                                  <w:w w:val="99"/>
                                  <w:sz w:val="14"/>
                                </w:rPr>
                                <w:t xml:space="preserve"> </w:t>
                              </w:r>
                              <w:r>
                                <w:rPr>
                                  <w:rFonts w:ascii="Calibri" w:eastAsia="Calibri" w:hAnsi="Calibri" w:cs="Calibri"/>
                                  <w:color w:val="3F3F83"/>
                                  <w:w w:val="99"/>
                                  <w:sz w:val="14"/>
                                </w:rPr>
                                <w:t>121</w:t>
                              </w:r>
                            </w:p>
                          </w:txbxContent>
                        </wps:txbx>
                        <wps:bodyPr horzOverflow="overflow" vert="horz" lIns="0" tIns="0" rIns="0" bIns="0" rtlCol="0">
                          <a:noAutofit/>
                        </wps:bodyPr>
                      </wps:wsp>
                      <wps:wsp>
                        <wps:cNvPr id="220" name="Rectangle 220"/>
                        <wps:cNvSpPr/>
                        <wps:spPr>
                          <a:xfrm>
                            <a:off x="3776643" y="862175"/>
                            <a:ext cx="70468" cy="115516"/>
                          </a:xfrm>
                          <a:prstGeom prst="rect">
                            <a:avLst/>
                          </a:prstGeom>
                          <a:ln>
                            <a:noFill/>
                          </a:ln>
                        </wps:spPr>
                        <wps:txbx>
                          <w:txbxContent>
                            <w:p w:rsidR="00A74701" w:rsidRDefault="00000000">
                              <w:pPr>
                                <w:spacing w:after="160" w:line="259" w:lineRule="auto"/>
                                <w:ind w:left="0" w:firstLine="0"/>
                                <w:jc w:val="left"/>
                              </w:pPr>
                              <w:hyperlink r:id="rId9">
                                <w:r>
                                  <w:rPr>
                                    <w:rFonts w:ascii="Calibri" w:eastAsia="Calibri" w:hAnsi="Calibri" w:cs="Calibri"/>
                                    <w:color w:val="3F3F83"/>
                                    <w:w w:val="119"/>
                                    <w:sz w:val="14"/>
                                  </w:rPr>
                                  <w:t>−</w:t>
                                </w:r>
                              </w:hyperlink>
                            </w:p>
                          </w:txbxContent>
                        </wps:txbx>
                        <wps:bodyPr horzOverflow="overflow" vert="horz" lIns="0" tIns="0" rIns="0" bIns="0" rtlCol="0">
                          <a:noAutofit/>
                        </wps:bodyPr>
                      </wps:wsp>
                      <wps:wsp>
                        <wps:cNvPr id="344" name="Rectangle 344"/>
                        <wps:cNvSpPr/>
                        <wps:spPr>
                          <a:xfrm>
                            <a:off x="3966736" y="857641"/>
                            <a:ext cx="60655" cy="133370"/>
                          </a:xfrm>
                          <a:prstGeom prst="rect">
                            <a:avLst/>
                          </a:prstGeom>
                          <a:ln>
                            <a:noFill/>
                          </a:ln>
                        </wps:spPr>
                        <wps:txbx>
                          <w:txbxContent>
                            <w:p w:rsidR="00A74701" w:rsidRDefault="00000000">
                              <w:pPr>
                                <w:spacing w:after="160" w:line="259" w:lineRule="auto"/>
                                <w:ind w:left="0" w:firstLine="0"/>
                                <w:jc w:val="left"/>
                              </w:pPr>
                              <w:hyperlink r:id="rId10">
                                <w:r>
                                  <w:rPr>
                                    <w:rFonts w:ascii="Calibri" w:eastAsia="Calibri" w:hAnsi="Calibri" w:cs="Calibri"/>
                                    <w:color w:val="3F3F83"/>
                                    <w:w w:val="101"/>
                                    <w:sz w:val="14"/>
                                  </w:rPr>
                                  <w:t>3</w:t>
                                </w:r>
                              </w:hyperlink>
                            </w:p>
                          </w:txbxContent>
                        </wps:txbx>
                        <wps:bodyPr horzOverflow="overflow" vert="horz" lIns="0" tIns="0" rIns="0" bIns="0" rtlCol="0">
                          <a:noAutofit/>
                        </wps:bodyPr>
                      </wps:wsp>
                      <wps:wsp>
                        <wps:cNvPr id="343" name="Rectangle 343"/>
                        <wps:cNvSpPr/>
                        <wps:spPr>
                          <a:xfrm>
                            <a:off x="3829920" y="857641"/>
                            <a:ext cx="181964" cy="133370"/>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3F3F83"/>
                                  <w:w w:val="101"/>
                                  <w:sz w:val="14"/>
                                </w:rPr>
                                <w:t>122</w:t>
                              </w:r>
                            </w:p>
                          </w:txbxContent>
                        </wps:txbx>
                        <wps:bodyPr horzOverflow="overflow" vert="horz" lIns="0" tIns="0" rIns="0" bIns="0" rtlCol="0">
                          <a:noAutofit/>
                        </wps:bodyPr>
                      </wps:wsp>
                      <wps:wsp>
                        <wps:cNvPr id="47821" name="Shape 47821"/>
                        <wps:cNvSpPr/>
                        <wps:spPr>
                          <a:xfrm>
                            <a:off x="0" y="300812"/>
                            <a:ext cx="2286000" cy="914400"/>
                          </a:xfrm>
                          <a:custGeom>
                            <a:avLst/>
                            <a:gdLst/>
                            <a:ahLst/>
                            <a:cxnLst/>
                            <a:rect l="0" t="0" r="0" b="0"/>
                            <a:pathLst>
                              <a:path w="2286000" h="914400">
                                <a:moveTo>
                                  <a:pt x="0" y="0"/>
                                </a:moveTo>
                                <a:lnTo>
                                  <a:pt x="2286000" y="0"/>
                                </a:lnTo>
                                <a:lnTo>
                                  <a:pt x="2286000" y="914400"/>
                                </a:lnTo>
                                <a:lnTo>
                                  <a:pt x="0" y="91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22" name="Shape 47822"/>
                        <wps:cNvSpPr/>
                        <wps:spPr>
                          <a:xfrm>
                            <a:off x="241" y="300647"/>
                            <a:ext cx="2285987" cy="914400"/>
                          </a:xfrm>
                          <a:custGeom>
                            <a:avLst/>
                            <a:gdLst/>
                            <a:ahLst/>
                            <a:cxnLst/>
                            <a:rect l="0" t="0" r="0" b="0"/>
                            <a:pathLst>
                              <a:path w="2285987" h="914400">
                                <a:moveTo>
                                  <a:pt x="0" y="0"/>
                                </a:moveTo>
                                <a:lnTo>
                                  <a:pt x="2285987" y="0"/>
                                </a:lnTo>
                                <a:lnTo>
                                  <a:pt x="2285987" y="914400"/>
                                </a:lnTo>
                                <a:lnTo>
                                  <a:pt x="0" y="9144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3" name="Shape 273"/>
                        <wps:cNvSpPr/>
                        <wps:spPr>
                          <a:xfrm>
                            <a:off x="12941" y="532625"/>
                            <a:ext cx="174054" cy="467246"/>
                          </a:xfrm>
                          <a:custGeom>
                            <a:avLst/>
                            <a:gdLst/>
                            <a:ahLst/>
                            <a:cxnLst/>
                            <a:rect l="0" t="0" r="0" b="0"/>
                            <a:pathLst>
                              <a:path w="174054" h="467246">
                                <a:moveTo>
                                  <a:pt x="67120" y="0"/>
                                </a:moveTo>
                                <a:lnTo>
                                  <a:pt x="174054" y="0"/>
                                </a:lnTo>
                                <a:lnTo>
                                  <a:pt x="174054" y="10058"/>
                                </a:lnTo>
                                <a:lnTo>
                                  <a:pt x="67120" y="10058"/>
                                </a:lnTo>
                                <a:cubicBezTo>
                                  <a:pt x="35662" y="10058"/>
                                  <a:pt x="10071" y="35662"/>
                                  <a:pt x="10071" y="67120"/>
                                </a:cubicBezTo>
                                <a:lnTo>
                                  <a:pt x="10071" y="400126"/>
                                </a:lnTo>
                                <a:cubicBezTo>
                                  <a:pt x="10071" y="431584"/>
                                  <a:pt x="35662" y="457175"/>
                                  <a:pt x="67120" y="457175"/>
                                </a:cubicBezTo>
                                <a:lnTo>
                                  <a:pt x="174054" y="457175"/>
                                </a:lnTo>
                                <a:lnTo>
                                  <a:pt x="174054" y="467246"/>
                                </a:lnTo>
                                <a:lnTo>
                                  <a:pt x="67120" y="467246"/>
                                </a:lnTo>
                                <a:cubicBezTo>
                                  <a:pt x="30201" y="467246"/>
                                  <a:pt x="0" y="437045"/>
                                  <a:pt x="0" y="400126"/>
                                </a:cubicBezTo>
                                <a:lnTo>
                                  <a:pt x="0" y="67120"/>
                                </a:lnTo>
                                <a:cubicBezTo>
                                  <a:pt x="0" y="30201"/>
                                  <a:pt x="30201" y="0"/>
                                  <a:pt x="67120"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4" name="Shape 274"/>
                        <wps:cNvSpPr/>
                        <wps:spPr>
                          <a:xfrm>
                            <a:off x="186995" y="532625"/>
                            <a:ext cx="174054" cy="467246"/>
                          </a:xfrm>
                          <a:custGeom>
                            <a:avLst/>
                            <a:gdLst/>
                            <a:ahLst/>
                            <a:cxnLst/>
                            <a:rect l="0" t="0" r="0" b="0"/>
                            <a:pathLst>
                              <a:path w="174054" h="467246">
                                <a:moveTo>
                                  <a:pt x="0" y="0"/>
                                </a:moveTo>
                                <a:lnTo>
                                  <a:pt x="106934" y="0"/>
                                </a:lnTo>
                                <a:cubicBezTo>
                                  <a:pt x="143853" y="0"/>
                                  <a:pt x="174054" y="30201"/>
                                  <a:pt x="174054" y="67120"/>
                                </a:cubicBezTo>
                                <a:lnTo>
                                  <a:pt x="174054" y="400126"/>
                                </a:lnTo>
                                <a:cubicBezTo>
                                  <a:pt x="174054" y="437045"/>
                                  <a:pt x="143853" y="467246"/>
                                  <a:pt x="106934" y="467246"/>
                                </a:cubicBezTo>
                                <a:lnTo>
                                  <a:pt x="0" y="467246"/>
                                </a:lnTo>
                                <a:lnTo>
                                  <a:pt x="0" y="457175"/>
                                </a:lnTo>
                                <a:lnTo>
                                  <a:pt x="106934" y="457175"/>
                                </a:lnTo>
                                <a:cubicBezTo>
                                  <a:pt x="138392" y="457175"/>
                                  <a:pt x="163982" y="431584"/>
                                  <a:pt x="163982" y="400126"/>
                                </a:cubicBezTo>
                                <a:lnTo>
                                  <a:pt x="163982" y="67120"/>
                                </a:lnTo>
                                <a:cubicBezTo>
                                  <a:pt x="163982" y="35662"/>
                                  <a:pt x="138392" y="10058"/>
                                  <a:pt x="106934" y="10058"/>
                                </a:cubicBezTo>
                                <a:lnTo>
                                  <a:pt x="0" y="10058"/>
                                </a:lnTo>
                                <a:lnTo>
                                  <a:pt x="0"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5" name="Shape 275"/>
                        <wps:cNvSpPr/>
                        <wps:spPr>
                          <a:xfrm>
                            <a:off x="66599" y="853548"/>
                            <a:ext cx="83001" cy="78749"/>
                          </a:xfrm>
                          <a:custGeom>
                            <a:avLst/>
                            <a:gdLst/>
                            <a:ahLst/>
                            <a:cxnLst/>
                            <a:rect l="0" t="0" r="0" b="0"/>
                            <a:pathLst>
                              <a:path w="83001" h="78749">
                                <a:moveTo>
                                  <a:pt x="83001" y="0"/>
                                </a:moveTo>
                                <a:lnTo>
                                  <a:pt x="83001" y="29331"/>
                                </a:lnTo>
                                <a:lnTo>
                                  <a:pt x="51752" y="39491"/>
                                </a:lnTo>
                                <a:lnTo>
                                  <a:pt x="83001" y="49664"/>
                                </a:lnTo>
                                <a:lnTo>
                                  <a:pt x="83001" y="78749"/>
                                </a:lnTo>
                                <a:lnTo>
                                  <a:pt x="0" y="46083"/>
                                </a:lnTo>
                                <a:lnTo>
                                  <a:pt x="0" y="32913"/>
                                </a:lnTo>
                                <a:lnTo>
                                  <a:pt x="83001"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6" name="Shape 276"/>
                        <wps:cNvSpPr/>
                        <wps:spPr>
                          <a:xfrm>
                            <a:off x="149600" y="818439"/>
                            <a:ext cx="88538" cy="148704"/>
                          </a:xfrm>
                          <a:custGeom>
                            <a:avLst/>
                            <a:gdLst/>
                            <a:ahLst/>
                            <a:cxnLst/>
                            <a:rect l="0" t="0" r="0" b="0"/>
                            <a:pathLst>
                              <a:path w="88538" h="148704">
                                <a:moveTo>
                                  <a:pt x="88538" y="0"/>
                                </a:moveTo>
                                <a:lnTo>
                                  <a:pt x="88538" y="33147"/>
                                </a:lnTo>
                                <a:lnTo>
                                  <a:pt x="54223" y="45504"/>
                                </a:lnTo>
                                <a:lnTo>
                                  <a:pt x="54223" y="103492"/>
                                </a:lnTo>
                                <a:lnTo>
                                  <a:pt x="88538" y="115265"/>
                                </a:lnTo>
                                <a:lnTo>
                                  <a:pt x="88538" y="148704"/>
                                </a:lnTo>
                                <a:lnTo>
                                  <a:pt x="0" y="113858"/>
                                </a:lnTo>
                                <a:lnTo>
                                  <a:pt x="0" y="84772"/>
                                </a:lnTo>
                                <a:lnTo>
                                  <a:pt x="31248" y="94945"/>
                                </a:lnTo>
                                <a:lnTo>
                                  <a:pt x="31248" y="54280"/>
                                </a:lnTo>
                                <a:lnTo>
                                  <a:pt x="0" y="64440"/>
                                </a:lnTo>
                                <a:lnTo>
                                  <a:pt x="0" y="35109"/>
                                </a:lnTo>
                                <a:lnTo>
                                  <a:pt x="88538"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7" name="Shape 277"/>
                        <wps:cNvSpPr/>
                        <wps:spPr>
                          <a:xfrm>
                            <a:off x="66015" y="689991"/>
                            <a:ext cx="174993" cy="128562"/>
                          </a:xfrm>
                          <a:custGeom>
                            <a:avLst/>
                            <a:gdLst/>
                            <a:ahLst/>
                            <a:cxnLst/>
                            <a:rect l="0" t="0" r="0" b="0"/>
                            <a:pathLst>
                              <a:path w="174993" h="128562">
                                <a:moveTo>
                                  <a:pt x="155473" y="0"/>
                                </a:moveTo>
                                <a:cubicBezTo>
                                  <a:pt x="168491" y="12230"/>
                                  <a:pt x="174993" y="30175"/>
                                  <a:pt x="174993" y="53835"/>
                                </a:cubicBezTo>
                                <a:cubicBezTo>
                                  <a:pt x="174993" y="77457"/>
                                  <a:pt x="167221" y="95809"/>
                                  <a:pt x="151663" y="108941"/>
                                </a:cubicBezTo>
                                <a:cubicBezTo>
                                  <a:pt x="136106" y="122009"/>
                                  <a:pt x="114897" y="128562"/>
                                  <a:pt x="88011" y="128562"/>
                                </a:cubicBezTo>
                                <a:cubicBezTo>
                                  <a:pt x="62979" y="128562"/>
                                  <a:pt x="42062" y="121298"/>
                                  <a:pt x="25235" y="106794"/>
                                </a:cubicBezTo>
                                <a:cubicBezTo>
                                  <a:pt x="8420" y="92265"/>
                                  <a:pt x="0" y="73685"/>
                                  <a:pt x="0" y="51041"/>
                                </a:cubicBezTo>
                                <a:cubicBezTo>
                                  <a:pt x="0" y="31648"/>
                                  <a:pt x="3962" y="16129"/>
                                  <a:pt x="11900" y="4496"/>
                                </a:cubicBezTo>
                                <a:lnTo>
                                  <a:pt x="36728" y="16866"/>
                                </a:lnTo>
                                <a:cubicBezTo>
                                  <a:pt x="30035" y="23558"/>
                                  <a:pt x="26683" y="34341"/>
                                  <a:pt x="26683" y="49200"/>
                                </a:cubicBezTo>
                                <a:cubicBezTo>
                                  <a:pt x="26683" y="63297"/>
                                  <a:pt x="32588" y="74841"/>
                                  <a:pt x="44412" y="83845"/>
                                </a:cubicBezTo>
                                <a:cubicBezTo>
                                  <a:pt x="56236" y="92862"/>
                                  <a:pt x="71183" y="97371"/>
                                  <a:pt x="89281" y="97371"/>
                                </a:cubicBezTo>
                                <a:cubicBezTo>
                                  <a:pt x="107391" y="97371"/>
                                  <a:pt x="121742" y="93193"/>
                                  <a:pt x="132372" y="84823"/>
                                </a:cubicBezTo>
                                <a:cubicBezTo>
                                  <a:pt x="142989" y="76479"/>
                                  <a:pt x="148311" y="65341"/>
                                  <a:pt x="148311" y="51384"/>
                                </a:cubicBezTo>
                                <a:cubicBezTo>
                                  <a:pt x="148311" y="35446"/>
                                  <a:pt x="142608" y="22987"/>
                                  <a:pt x="131216" y="13970"/>
                                </a:cubicBezTo>
                                <a:lnTo>
                                  <a:pt x="155473" y="0"/>
                                </a:ln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78" name="Shape 278"/>
                        <wps:cNvSpPr/>
                        <wps:spPr>
                          <a:xfrm>
                            <a:off x="66027" y="569481"/>
                            <a:ext cx="174993" cy="102438"/>
                          </a:xfrm>
                          <a:custGeom>
                            <a:avLst/>
                            <a:gdLst/>
                            <a:ahLst/>
                            <a:cxnLst/>
                            <a:rect l="0" t="0" r="0" b="0"/>
                            <a:pathLst>
                              <a:path w="174993" h="102438">
                                <a:moveTo>
                                  <a:pt x="127864" y="0"/>
                                </a:moveTo>
                                <a:cubicBezTo>
                                  <a:pt x="141567" y="0"/>
                                  <a:pt x="152857" y="5398"/>
                                  <a:pt x="161709" y="16218"/>
                                </a:cubicBezTo>
                                <a:cubicBezTo>
                                  <a:pt x="170561" y="27051"/>
                                  <a:pt x="174993" y="41529"/>
                                  <a:pt x="174993" y="59703"/>
                                </a:cubicBezTo>
                                <a:cubicBezTo>
                                  <a:pt x="174993" y="75489"/>
                                  <a:pt x="170904" y="89751"/>
                                  <a:pt x="162751" y="102438"/>
                                </a:cubicBezTo>
                                <a:lnTo>
                                  <a:pt x="135827" y="91364"/>
                                </a:lnTo>
                                <a:cubicBezTo>
                                  <a:pt x="144158" y="79489"/>
                                  <a:pt x="148311" y="67831"/>
                                  <a:pt x="148311" y="56350"/>
                                </a:cubicBezTo>
                                <a:cubicBezTo>
                                  <a:pt x="148311" y="38710"/>
                                  <a:pt x="142151" y="29909"/>
                                  <a:pt x="129832" y="29909"/>
                                </a:cubicBezTo>
                                <a:cubicBezTo>
                                  <a:pt x="124054" y="29909"/>
                                  <a:pt x="118542" y="31991"/>
                                  <a:pt x="113309" y="36144"/>
                                </a:cubicBezTo>
                                <a:cubicBezTo>
                                  <a:pt x="108077" y="40284"/>
                                  <a:pt x="102210" y="48870"/>
                                  <a:pt x="95695" y="61849"/>
                                </a:cubicBezTo>
                                <a:cubicBezTo>
                                  <a:pt x="89192" y="74816"/>
                                  <a:pt x="83845" y="83566"/>
                                  <a:pt x="79642" y="88062"/>
                                </a:cubicBezTo>
                                <a:cubicBezTo>
                                  <a:pt x="75451" y="92583"/>
                                  <a:pt x="70460" y="96037"/>
                                  <a:pt x="64681" y="98476"/>
                                </a:cubicBezTo>
                                <a:cubicBezTo>
                                  <a:pt x="58903" y="100876"/>
                                  <a:pt x="52515" y="102108"/>
                                  <a:pt x="45504" y="102108"/>
                                </a:cubicBezTo>
                                <a:cubicBezTo>
                                  <a:pt x="32410" y="102108"/>
                                  <a:pt x="21565" y="97307"/>
                                  <a:pt x="12929" y="87719"/>
                                </a:cubicBezTo>
                                <a:cubicBezTo>
                                  <a:pt x="4305" y="78130"/>
                                  <a:pt x="0" y="65824"/>
                                  <a:pt x="0" y="50813"/>
                                </a:cubicBezTo>
                                <a:cubicBezTo>
                                  <a:pt x="0" y="31267"/>
                                  <a:pt x="3658" y="16904"/>
                                  <a:pt x="10960" y="7734"/>
                                </a:cubicBezTo>
                                <a:lnTo>
                                  <a:pt x="36843" y="16853"/>
                                </a:lnTo>
                                <a:cubicBezTo>
                                  <a:pt x="29299" y="27407"/>
                                  <a:pt x="25514" y="38532"/>
                                  <a:pt x="25514" y="50229"/>
                                </a:cubicBezTo>
                                <a:cubicBezTo>
                                  <a:pt x="25514" y="57163"/>
                                  <a:pt x="27356" y="62522"/>
                                  <a:pt x="31013" y="66345"/>
                                </a:cubicBezTo>
                                <a:cubicBezTo>
                                  <a:pt x="34671" y="70168"/>
                                  <a:pt x="39421" y="72060"/>
                                  <a:pt x="45276" y="72060"/>
                                </a:cubicBezTo>
                                <a:cubicBezTo>
                                  <a:pt x="54978" y="72060"/>
                                  <a:pt x="65075" y="61328"/>
                                  <a:pt x="75540" y="39827"/>
                                </a:cubicBezTo>
                                <a:cubicBezTo>
                                  <a:pt x="81077" y="28524"/>
                                  <a:pt x="86182" y="20358"/>
                                  <a:pt x="90843" y="15354"/>
                                </a:cubicBezTo>
                                <a:cubicBezTo>
                                  <a:pt x="95504" y="10351"/>
                                  <a:pt x="100927" y="6541"/>
                                  <a:pt x="107125" y="3924"/>
                                </a:cubicBezTo>
                                <a:cubicBezTo>
                                  <a:pt x="113322" y="1295"/>
                                  <a:pt x="120244" y="0"/>
                                  <a:pt x="127864"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47823" name="Shape 47823"/>
                        <wps:cNvSpPr/>
                        <wps:spPr>
                          <a:xfrm>
                            <a:off x="288988" y="532587"/>
                            <a:ext cx="73279" cy="467246"/>
                          </a:xfrm>
                          <a:custGeom>
                            <a:avLst/>
                            <a:gdLst/>
                            <a:ahLst/>
                            <a:cxnLst/>
                            <a:rect l="0" t="0" r="0" b="0"/>
                            <a:pathLst>
                              <a:path w="73279" h="467246">
                                <a:moveTo>
                                  <a:pt x="0" y="0"/>
                                </a:moveTo>
                                <a:lnTo>
                                  <a:pt x="73279" y="0"/>
                                </a:lnTo>
                                <a:lnTo>
                                  <a:pt x="73279" y="467246"/>
                                </a:lnTo>
                                <a:lnTo>
                                  <a:pt x="0" y="467246"/>
                                </a:lnTo>
                                <a:lnTo>
                                  <a:pt x="0" y="0"/>
                                </a:lnTo>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80" name="Shape 280"/>
                        <wps:cNvSpPr/>
                        <wps:spPr>
                          <a:xfrm>
                            <a:off x="296291" y="532575"/>
                            <a:ext cx="1850288" cy="467246"/>
                          </a:xfrm>
                          <a:custGeom>
                            <a:avLst/>
                            <a:gdLst/>
                            <a:ahLst/>
                            <a:cxnLst/>
                            <a:rect l="0" t="0" r="0" b="0"/>
                            <a:pathLst>
                              <a:path w="1850288" h="467246">
                                <a:moveTo>
                                  <a:pt x="63500" y="0"/>
                                </a:moveTo>
                                <a:lnTo>
                                  <a:pt x="1786788" y="0"/>
                                </a:lnTo>
                                <a:cubicBezTo>
                                  <a:pt x="1821713" y="0"/>
                                  <a:pt x="1850288" y="28575"/>
                                  <a:pt x="1850288" y="63500"/>
                                </a:cubicBezTo>
                                <a:lnTo>
                                  <a:pt x="1850288" y="403746"/>
                                </a:lnTo>
                                <a:cubicBezTo>
                                  <a:pt x="1850288" y="438671"/>
                                  <a:pt x="1821713" y="467246"/>
                                  <a:pt x="1786788" y="467246"/>
                                </a:cubicBezTo>
                                <a:lnTo>
                                  <a:pt x="63500" y="467246"/>
                                </a:lnTo>
                                <a:cubicBezTo>
                                  <a:pt x="28575" y="467246"/>
                                  <a:pt x="0" y="438671"/>
                                  <a:pt x="0" y="403746"/>
                                </a:cubicBezTo>
                                <a:lnTo>
                                  <a:pt x="0" y="63500"/>
                                </a:lnTo>
                                <a:cubicBezTo>
                                  <a:pt x="0" y="28575"/>
                                  <a:pt x="28575" y="0"/>
                                  <a:pt x="63500" y="0"/>
                                </a:cubicBezTo>
                                <a:close/>
                              </a:path>
                            </a:pathLst>
                          </a:custGeom>
                          <a:ln w="0" cap="flat">
                            <a:miter lim="127000"/>
                          </a:ln>
                        </wps:spPr>
                        <wps:style>
                          <a:lnRef idx="0">
                            <a:srgbClr val="000000">
                              <a:alpha val="0"/>
                            </a:srgbClr>
                          </a:lnRef>
                          <a:fillRef idx="1">
                            <a:srgbClr val="0054A6"/>
                          </a:fillRef>
                          <a:effectRef idx="0">
                            <a:scrgbClr r="0" g="0" b="0"/>
                          </a:effectRef>
                          <a:fontRef idx="none"/>
                        </wps:style>
                        <wps:bodyPr/>
                      </wps:wsp>
                      <wps:wsp>
                        <wps:cNvPr id="281" name="Shape 281"/>
                        <wps:cNvSpPr/>
                        <wps:spPr>
                          <a:xfrm>
                            <a:off x="329463" y="576682"/>
                            <a:ext cx="281038" cy="382549"/>
                          </a:xfrm>
                          <a:custGeom>
                            <a:avLst/>
                            <a:gdLst/>
                            <a:ahLst/>
                            <a:cxnLst/>
                            <a:rect l="0" t="0" r="0" b="0"/>
                            <a:pathLst>
                              <a:path w="281038" h="382549">
                                <a:moveTo>
                                  <a:pt x="169431" y="0"/>
                                </a:moveTo>
                                <a:cubicBezTo>
                                  <a:pt x="211861" y="0"/>
                                  <a:pt x="245770" y="8674"/>
                                  <a:pt x="271196" y="26010"/>
                                </a:cubicBezTo>
                                <a:lnTo>
                                  <a:pt x="244183" y="80289"/>
                                </a:lnTo>
                                <a:cubicBezTo>
                                  <a:pt x="229527" y="65646"/>
                                  <a:pt x="205969" y="58318"/>
                                  <a:pt x="173469" y="58318"/>
                                </a:cubicBezTo>
                                <a:cubicBezTo>
                                  <a:pt x="142659" y="58318"/>
                                  <a:pt x="117411" y="71247"/>
                                  <a:pt x="97714" y="97092"/>
                                </a:cubicBezTo>
                                <a:cubicBezTo>
                                  <a:pt x="78016" y="122923"/>
                                  <a:pt x="68174" y="155626"/>
                                  <a:pt x="68174" y="195186"/>
                                </a:cubicBezTo>
                                <a:cubicBezTo>
                                  <a:pt x="68174" y="234759"/>
                                  <a:pt x="77305" y="266141"/>
                                  <a:pt x="95567" y="289382"/>
                                </a:cubicBezTo>
                                <a:cubicBezTo>
                                  <a:pt x="113830" y="312598"/>
                                  <a:pt x="138201" y="324231"/>
                                  <a:pt x="168669" y="324231"/>
                                </a:cubicBezTo>
                                <a:cubicBezTo>
                                  <a:pt x="203517" y="324231"/>
                                  <a:pt x="230797" y="311760"/>
                                  <a:pt x="250495" y="286855"/>
                                </a:cubicBezTo>
                                <a:lnTo>
                                  <a:pt x="281038" y="339903"/>
                                </a:lnTo>
                                <a:cubicBezTo>
                                  <a:pt x="254279" y="368338"/>
                                  <a:pt x="215062" y="382549"/>
                                  <a:pt x="163373" y="382549"/>
                                </a:cubicBezTo>
                                <a:cubicBezTo>
                                  <a:pt x="111696" y="382549"/>
                                  <a:pt x="71539" y="365557"/>
                                  <a:pt x="42926" y="331546"/>
                                </a:cubicBezTo>
                                <a:cubicBezTo>
                                  <a:pt x="14300" y="297536"/>
                                  <a:pt x="0" y="251155"/>
                                  <a:pt x="0" y="192405"/>
                                </a:cubicBezTo>
                                <a:cubicBezTo>
                                  <a:pt x="0" y="137706"/>
                                  <a:pt x="15862" y="91948"/>
                                  <a:pt x="47600" y="55169"/>
                                </a:cubicBezTo>
                                <a:cubicBezTo>
                                  <a:pt x="79324" y="18377"/>
                                  <a:pt x="119939" y="0"/>
                                  <a:pt x="16943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2" name="Shape 282"/>
                        <wps:cNvSpPr/>
                        <wps:spPr>
                          <a:xfrm>
                            <a:off x="611492" y="776749"/>
                            <a:ext cx="112630" cy="181225"/>
                          </a:xfrm>
                          <a:custGeom>
                            <a:avLst/>
                            <a:gdLst/>
                            <a:ahLst/>
                            <a:cxnLst/>
                            <a:rect l="0" t="0" r="0" b="0"/>
                            <a:pathLst>
                              <a:path w="112630" h="181225">
                                <a:moveTo>
                                  <a:pt x="112630" y="0"/>
                                </a:moveTo>
                                <a:lnTo>
                                  <a:pt x="112630" y="47979"/>
                                </a:lnTo>
                                <a:lnTo>
                                  <a:pt x="105180" y="48676"/>
                                </a:lnTo>
                                <a:cubicBezTo>
                                  <a:pt x="77148" y="54801"/>
                                  <a:pt x="63132" y="70112"/>
                                  <a:pt x="63132" y="94611"/>
                                </a:cubicBezTo>
                                <a:cubicBezTo>
                                  <a:pt x="63132" y="118855"/>
                                  <a:pt x="77191" y="130971"/>
                                  <a:pt x="105308" y="130971"/>
                                </a:cubicBezTo>
                                <a:lnTo>
                                  <a:pt x="112630" y="129924"/>
                                </a:lnTo>
                                <a:lnTo>
                                  <a:pt x="112630" y="177420"/>
                                </a:lnTo>
                                <a:lnTo>
                                  <a:pt x="93688" y="181225"/>
                                </a:lnTo>
                                <a:cubicBezTo>
                                  <a:pt x="64554" y="181225"/>
                                  <a:pt x="41681" y="173948"/>
                                  <a:pt x="25006" y="159381"/>
                                </a:cubicBezTo>
                                <a:cubicBezTo>
                                  <a:pt x="8344" y="144814"/>
                                  <a:pt x="0" y="124164"/>
                                  <a:pt x="0" y="97392"/>
                                </a:cubicBezTo>
                                <a:cubicBezTo>
                                  <a:pt x="0" y="66074"/>
                                  <a:pt x="11748" y="41576"/>
                                  <a:pt x="35230" y="23884"/>
                                </a:cubicBezTo>
                                <a:cubicBezTo>
                                  <a:pt x="46971" y="15052"/>
                                  <a:pt x="61185" y="8425"/>
                                  <a:pt x="77873" y="4007"/>
                                </a:cubicBezTo>
                                <a:lnTo>
                                  <a:pt x="11263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3" name="Shape 283"/>
                        <wps:cNvSpPr/>
                        <wps:spPr>
                          <a:xfrm>
                            <a:off x="639521" y="677418"/>
                            <a:ext cx="84601" cy="64643"/>
                          </a:xfrm>
                          <a:custGeom>
                            <a:avLst/>
                            <a:gdLst/>
                            <a:ahLst/>
                            <a:cxnLst/>
                            <a:rect l="0" t="0" r="0" b="0"/>
                            <a:pathLst>
                              <a:path w="84601" h="64643">
                                <a:moveTo>
                                  <a:pt x="77521" y="0"/>
                                </a:moveTo>
                                <a:lnTo>
                                  <a:pt x="84601" y="930"/>
                                </a:lnTo>
                                <a:lnTo>
                                  <a:pt x="84601" y="54052"/>
                                </a:lnTo>
                                <a:lnTo>
                                  <a:pt x="73241" y="52768"/>
                                </a:lnTo>
                                <a:cubicBezTo>
                                  <a:pt x="49492" y="52768"/>
                                  <a:pt x="29629" y="56744"/>
                                  <a:pt x="13652" y="64643"/>
                                </a:cubicBezTo>
                                <a:lnTo>
                                  <a:pt x="0" y="15659"/>
                                </a:lnTo>
                                <a:cubicBezTo>
                                  <a:pt x="21717" y="5220"/>
                                  <a:pt x="47561" y="0"/>
                                  <a:pt x="77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4" name="Shape 284"/>
                        <wps:cNvSpPr/>
                        <wps:spPr>
                          <a:xfrm>
                            <a:off x="724122" y="678349"/>
                            <a:ext cx="134093" cy="279625"/>
                          </a:xfrm>
                          <a:custGeom>
                            <a:avLst/>
                            <a:gdLst/>
                            <a:ahLst/>
                            <a:cxnLst/>
                            <a:rect l="0" t="0" r="0" b="0"/>
                            <a:pathLst>
                              <a:path w="134093" h="279625">
                                <a:moveTo>
                                  <a:pt x="0" y="0"/>
                                </a:moveTo>
                                <a:lnTo>
                                  <a:pt x="46520" y="6113"/>
                                </a:lnTo>
                                <a:cubicBezTo>
                                  <a:pt x="61630" y="10808"/>
                                  <a:pt x="73984" y="17846"/>
                                  <a:pt x="83585" y="27225"/>
                                </a:cubicBezTo>
                                <a:cubicBezTo>
                                  <a:pt x="102775" y="45996"/>
                                  <a:pt x="112363" y="81556"/>
                                  <a:pt x="112363" y="133918"/>
                                </a:cubicBezTo>
                                <a:lnTo>
                                  <a:pt x="112363" y="191754"/>
                                </a:lnTo>
                                <a:cubicBezTo>
                                  <a:pt x="112363" y="227784"/>
                                  <a:pt x="119602" y="250415"/>
                                  <a:pt x="134093" y="259674"/>
                                </a:cubicBezTo>
                                <a:cubicBezTo>
                                  <a:pt x="128861" y="268767"/>
                                  <a:pt x="123057" y="274355"/>
                                  <a:pt x="116669" y="276463"/>
                                </a:cubicBezTo>
                                <a:cubicBezTo>
                                  <a:pt x="110268" y="278558"/>
                                  <a:pt x="102940" y="279625"/>
                                  <a:pt x="94698" y="279625"/>
                                </a:cubicBezTo>
                                <a:cubicBezTo>
                                  <a:pt x="85604" y="279625"/>
                                  <a:pt x="77438" y="276247"/>
                                  <a:pt x="70199" y="269529"/>
                                </a:cubicBezTo>
                                <a:cubicBezTo>
                                  <a:pt x="62960" y="262785"/>
                                  <a:pt x="58071" y="255470"/>
                                  <a:pt x="55556" y="247545"/>
                                </a:cubicBezTo>
                                <a:cubicBezTo>
                                  <a:pt x="49828" y="256981"/>
                                  <a:pt x="39846" y="264665"/>
                                  <a:pt x="25635" y="270672"/>
                                </a:cubicBezTo>
                                <a:lnTo>
                                  <a:pt x="0" y="275821"/>
                                </a:lnTo>
                                <a:lnTo>
                                  <a:pt x="0" y="228325"/>
                                </a:lnTo>
                                <a:lnTo>
                                  <a:pt x="17534" y="225819"/>
                                </a:lnTo>
                                <a:cubicBezTo>
                                  <a:pt x="38840" y="218714"/>
                                  <a:pt x="49498" y="200955"/>
                                  <a:pt x="49498" y="172552"/>
                                </a:cubicBezTo>
                                <a:lnTo>
                                  <a:pt x="49498" y="147291"/>
                                </a:lnTo>
                                <a:cubicBezTo>
                                  <a:pt x="38716" y="145107"/>
                                  <a:pt x="30626" y="144015"/>
                                  <a:pt x="25254" y="144015"/>
                                </a:cubicBezTo>
                                <a:lnTo>
                                  <a:pt x="0" y="146379"/>
                                </a:lnTo>
                                <a:lnTo>
                                  <a:pt x="0" y="98400"/>
                                </a:lnTo>
                                <a:lnTo>
                                  <a:pt x="22727" y="95780"/>
                                </a:lnTo>
                                <a:cubicBezTo>
                                  <a:pt x="30143" y="95780"/>
                                  <a:pt x="38881" y="97050"/>
                                  <a:pt x="48990" y="99577"/>
                                </a:cubicBezTo>
                                <a:cubicBezTo>
                                  <a:pt x="48990" y="75708"/>
                                  <a:pt x="37675" y="60789"/>
                                  <a:pt x="15043" y="54822"/>
                                </a:cubicBezTo>
                                <a:lnTo>
                                  <a:pt x="0" y="5312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5" name="Shape 285"/>
                        <wps:cNvSpPr/>
                        <wps:spPr>
                          <a:xfrm>
                            <a:off x="842569" y="604202"/>
                            <a:ext cx="177775" cy="353771"/>
                          </a:xfrm>
                          <a:custGeom>
                            <a:avLst/>
                            <a:gdLst/>
                            <a:ahLst/>
                            <a:cxnLst/>
                            <a:rect l="0" t="0" r="0" b="0"/>
                            <a:pathLst>
                              <a:path w="177775" h="353771">
                                <a:moveTo>
                                  <a:pt x="94450" y="0"/>
                                </a:moveTo>
                                <a:lnTo>
                                  <a:pt x="94450" y="78270"/>
                                </a:lnTo>
                                <a:lnTo>
                                  <a:pt x="168681" y="78270"/>
                                </a:lnTo>
                                <a:lnTo>
                                  <a:pt x="168681" y="129045"/>
                                </a:lnTo>
                                <a:lnTo>
                                  <a:pt x="94450" y="129045"/>
                                </a:lnTo>
                                <a:lnTo>
                                  <a:pt x="94450" y="247459"/>
                                </a:lnTo>
                                <a:cubicBezTo>
                                  <a:pt x="94450" y="266827"/>
                                  <a:pt x="97473" y="280505"/>
                                  <a:pt x="103531" y="288519"/>
                                </a:cubicBezTo>
                                <a:cubicBezTo>
                                  <a:pt x="109601" y="296494"/>
                                  <a:pt x="120205" y="300495"/>
                                  <a:pt x="135357" y="300495"/>
                                </a:cubicBezTo>
                                <a:cubicBezTo>
                                  <a:pt x="150520" y="300495"/>
                                  <a:pt x="164655" y="296354"/>
                                  <a:pt x="177775" y="288112"/>
                                </a:cubicBezTo>
                                <a:lnTo>
                                  <a:pt x="177775" y="346202"/>
                                </a:lnTo>
                                <a:cubicBezTo>
                                  <a:pt x="163132" y="351257"/>
                                  <a:pt x="142266" y="353771"/>
                                  <a:pt x="115164" y="353771"/>
                                </a:cubicBezTo>
                                <a:cubicBezTo>
                                  <a:pt x="88214" y="353771"/>
                                  <a:pt x="67513" y="346164"/>
                                  <a:pt x="53035" y="330898"/>
                                </a:cubicBezTo>
                                <a:cubicBezTo>
                                  <a:pt x="38557" y="315684"/>
                                  <a:pt x="31318" y="294005"/>
                                  <a:pt x="31318" y="265900"/>
                                </a:cubicBezTo>
                                <a:lnTo>
                                  <a:pt x="31318" y="129045"/>
                                </a:lnTo>
                                <a:lnTo>
                                  <a:pt x="0" y="129045"/>
                                </a:lnTo>
                                <a:lnTo>
                                  <a:pt x="0" y="78270"/>
                                </a:lnTo>
                                <a:lnTo>
                                  <a:pt x="31318" y="78270"/>
                                </a:lnTo>
                                <a:lnTo>
                                  <a:pt x="31318" y="23228"/>
                                </a:lnTo>
                                <a:lnTo>
                                  <a:pt x="9445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6" name="Shape 286"/>
                        <wps:cNvSpPr/>
                        <wps:spPr>
                          <a:xfrm>
                            <a:off x="1030033" y="776751"/>
                            <a:ext cx="112624" cy="181223"/>
                          </a:xfrm>
                          <a:custGeom>
                            <a:avLst/>
                            <a:gdLst/>
                            <a:ahLst/>
                            <a:cxnLst/>
                            <a:rect l="0" t="0" r="0" b="0"/>
                            <a:pathLst>
                              <a:path w="112624" h="181223">
                                <a:moveTo>
                                  <a:pt x="112624" y="0"/>
                                </a:moveTo>
                                <a:lnTo>
                                  <a:pt x="112624" y="47977"/>
                                </a:lnTo>
                                <a:lnTo>
                                  <a:pt x="105174" y="48674"/>
                                </a:lnTo>
                                <a:cubicBezTo>
                                  <a:pt x="77141" y="54799"/>
                                  <a:pt x="63132" y="70110"/>
                                  <a:pt x="63132" y="94609"/>
                                </a:cubicBezTo>
                                <a:cubicBezTo>
                                  <a:pt x="63132" y="118853"/>
                                  <a:pt x="77178" y="130969"/>
                                  <a:pt x="105296" y="130969"/>
                                </a:cubicBezTo>
                                <a:lnTo>
                                  <a:pt x="112624" y="129922"/>
                                </a:lnTo>
                                <a:lnTo>
                                  <a:pt x="112624" y="177415"/>
                                </a:lnTo>
                                <a:lnTo>
                                  <a:pt x="93675" y="181223"/>
                                </a:lnTo>
                                <a:cubicBezTo>
                                  <a:pt x="64554" y="181223"/>
                                  <a:pt x="41656" y="173946"/>
                                  <a:pt x="25006" y="159379"/>
                                </a:cubicBezTo>
                                <a:cubicBezTo>
                                  <a:pt x="8331" y="144812"/>
                                  <a:pt x="0" y="124162"/>
                                  <a:pt x="0" y="97390"/>
                                </a:cubicBezTo>
                                <a:cubicBezTo>
                                  <a:pt x="0" y="66072"/>
                                  <a:pt x="11748" y="41574"/>
                                  <a:pt x="35217" y="23882"/>
                                </a:cubicBezTo>
                                <a:cubicBezTo>
                                  <a:pt x="46958" y="15049"/>
                                  <a:pt x="61173" y="8423"/>
                                  <a:pt x="77865" y="4005"/>
                                </a:cubicBezTo>
                                <a:lnTo>
                                  <a:pt x="11262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7" name="Shape 287"/>
                        <wps:cNvSpPr/>
                        <wps:spPr>
                          <a:xfrm>
                            <a:off x="1058062" y="677418"/>
                            <a:ext cx="84595" cy="64643"/>
                          </a:xfrm>
                          <a:custGeom>
                            <a:avLst/>
                            <a:gdLst/>
                            <a:ahLst/>
                            <a:cxnLst/>
                            <a:rect l="0" t="0" r="0" b="0"/>
                            <a:pathLst>
                              <a:path w="84595" h="64643">
                                <a:moveTo>
                                  <a:pt x="77521" y="0"/>
                                </a:moveTo>
                                <a:lnTo>
                                  <a:pt x="84595" y="930"/>
                                </a:lnTo>
                                <a:lnTo>
                                  <a:pt x="84595" y="54054"/>
                                </a:lnTo>
                                <a:lnTo>
                                  <a:pt x="73215" y="52768"/>
                                </a:lnTo>
                                <a:cubicBezTo>
                                  <a:pt x="49492" y="52768"/>
                                  <a:pt x="29642" y="56744"/>
                                  <a:pt x="13627" y="64643"/>
                                </a:cubicBezTo>
                                <a:lnTo>
                                  <a:pt x="0" y="15659"/>
                                </a:lnTo>
                                <a:cubicBezTo>
                                  <a:pt x="21704" y="5220"/>
                                  <a:pt x="47561" y="0"/>
                                  <a:pt x="7752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8" name="Shape 288"/>
                        <wps:cNvSpPr/>
                        <wps:spPr>
                          <a:xfrm>
                            <a:off x="1142657" y="678348"/>
                            <a:ext cx="134074" cy="279626"/>
                          </a:xfrm>
                          <a:custGeom>
                            <a:avLst/>
                            <a:gdLst/>
                            <a:ahLst/>
                            <a:cxnLst/>
                            <a:rect l="0" t="0" r="0" b="0"/>
                            <a:pathLst>
                              <a:path w="134074" h="279626">
                                <a:moveTo>
                                  <a:pt x="0" y="0"/>
                                </a:moveTo>
                                <a:lnTo>
                                  <a:pt x="46525" y="6114"/>
                                </a:lnTo>
                                <a:cubicBezTo>
                                  <a:pt x="61636" y="10808"/>
                                  <a:pt x="73990" y="17847"/>
                                  <a:pt x="83579" y="27226"/>
                                </a:cubicBezTo>
                                <a:cubicBezTo>
                                  <a:pt x="102794" y="45997"/>
                                  <a:pt x="112370" y="81557"/>
                                  <a:pt x="112370" y="133919"/>
                                </a:cubicBezTo>
                                <a:lnTo>
                                  <a:pt x="112370" y="191755"/>
                                </a:lnTo>
                                <a:cubicBezTo>
                                  <a:pt x="112370" y="227785"/>
                                  <a:pt x="119583" y="250416"/>
                                  <a:pt x="134074" y="259674"/>
                                </a:cubicBezTo>
                                <a:cubicBezTo>
                                  <a:pt x="128842" y="268768"/>
                                  <a:pt x="123063" y="274356"/>
                                  <a:pt x="116662" y="276464"/>
                                </a:cubicBezTo>
                                <a:cubicBezTo>
                                  <a:pt x="110261" y="278559"/>
                                  <a:pt x="102946" y="279626"/>
                                  <a:pt x="94704" y="279626"/>
                                </a:cubicBezTo>
                                <a:cubicBezTo>
                                  <a:pt x="85585" y="279626"/>
                                  <a:pt x="77419" y="276248"/>
                                  <a:pt x="70206" y="269530"/>
                                </a:cubicBezTo>
                                <a:cubicBezTo>
                                  <a:pt x="62954" y="262786"/>
                                  <a:pt x="58077" y="255471"/>
                                  <a:pt x="55575" y="247546"/>
                                </a:cubicBezTo>
                                <a:cubicBezTo>
                                  <a:pt x="49809" y="256982"/>
                                  <a:pt x="39840" y="264665"/>
                                  <a:pt x="25603" y="270673"/>
                                </a:cubicBezTo>
                                <a:lnTo>
                                  <a:pt x="0" y="275818"/>
                                </a:lnTo>
                                <a:lnTo>
                                  <a:pt x="0" y="228325"/>
                                </a:lnTo>
                                <a:lnTo>
                                  <a:pt x="17538" y="225820"/>
                                </a:lnTo>
                                <a:cubicBezTo>
                                  <a:pt x="38848" y="218715"/>
                                  <a:pt x="49492" y="200956"/>
                                  <a:pt x="49492" y="172552"/>
                                </a:cubicBezTo>
                                <a:lnTo>
                                  <a:pt x="49492" y="147292"/>
                                </a:lnTo>
                                <a:cubicBezTo>
                                  <a:pt x="38722" y="145108"/>
                                  <a:pt x="30645" y="144015"/>
                                  <a:pt x="25260" y="144015"/>
                                </a:cubicBezTo>
                                <a:lnTo>
                                  <a:pt x="0" y="146380"/>
                                </a:lnTo>
                                <a:lnTo>
                                  <a:pt x="0" y="98403"/>
                                </a:lnTo>
                                <a:lnTo>
                                  <a:pt x="22758" y="95781"/>
                                </a:lnTo>
                                <a:cubicBezTo>
                                  <a:pt x="30150" y="95781"/>
                                  <a:pt x="38875" y="97051"/>
                                  <a:pt x="48997" y="99578"/>
                                </a:cubicBezTo>
                                <a:cubicBezTo>
                                  <a:pt x="48997" y="75708"/>
                                  <a:pt x="37681" y="60790"/>
                                  <a:pt x="15039" y="54823"/>
                                </a:cubicBezTo>
                                <a:lnTo>
                                  <a:pt x="0" y="53124"/>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9" name="Shape 289"/>
                        <wps:cNvSpPr/>
                        <wps:spPr>
                          <a:xfrm>
                            <a:off x="1286116" y="566573"/>
                            <a:ext cx="92939" cy="391401"/>
                          </a:xfrm>
                          <a:custGeom>
                            <a:avLst/>
                            <a:gdLst/>
                            <a:ahLst/>
                            <a:cxnLst/>
                            <a:rect l="0" t="0" r="0" b="0"/>
                            <a:pathLst>
                              <a:path w="92939" h="391401">
                                <a:moveTo>
                                  <a:pt x="63132" y="0"/>
                                </a:moveTo>
                                <a:lnTo>
                                  <a:pt x="63132" y="304038"/>
                                </a:lnTo>
                                <a:cubicBezTo>
                                  <a:pt x="63132" y="337350"/>
                                  <a:pt x="73076" y="357213"/>
                                  <a:pt x="92939" y="363626"/>
                                </a:cubicBezTo>
                                <a:cubicBezTo>
                                  <a:pt x="83172" y="382130"/>
                                  <a:pt x="66523" y="391401"/>
                                  <a:pt x="42939" y="391401"/>
                                </a:cubicBezTo>
                                <a:cubicBezTo>
                                  <a:pt x="14338" y="391401"/>
                                  <a:pt x="0" y="371526"/>
                                  <a:pt x="0" y="331800"/>
                                </a:cubicBezTo>
                                <a:lnTo>
                                  <a:pt x="0" y="15151"/>
                                </a:lnTo>
                                <a:lnTo>
                                  <a:pt x="63132"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1" name="Shape 291"/>
                        <wps:cNvSpPr/>
                        <wps:spPr>
                          <a:xfrm>
                            <a:off x="1362761" y="682168"/>
                            <a:ext cx="270942" cy="319888"/>
                          </a:xfrm>
                          <a:custGeom>
                            <a:avLst/>
                            <a:gdLst/>
                            <a:ahLst/>
                            <a:cxnLst/>
                            <a:rect l="0" t="0" r="0" b="0"/>
                            <a:pathLst>
                              <a:path w="270942" h="319888">
                                <a:moveTo>
                                  <a:pt x="0" y="0"/>
                                </a:moveTo>
                                <a:lnTo>
                                  <a:pt x="65392" y="0"/>
                                </a:lnTo>
                                <a:lnTo>
                                  <a:pt x="139129" y="186868"/>
                                </a:lnTo>
                                <a:lnTo>
                                  <a:pt x="205562" y="0"/>
                                </a:lnTo>
                                <a:lnTo>
                                  <a:pt x="270942" y="0"/>
                                </a:lnTo>
                                <a:lnTo>
                                  <a:pt x="152527" y="313881"/>
                                </a:lnTo>
                                <a:lnTo>
                                  <a:pt x="150887" y="319888"/>
                                </a:lnTo>
                                <a:lnTo>
                                  <a:pt x="43139" y="319888"/>
                                </a:lnTo>
                                <a:lnTo>
                                  <a:pt x="63734" y="318412"/>
                                </a:lnTo>
                                <a:cubicBezTo>
                                  <a:pt x="91102" y="313835"/>
                                  <a:pt x="104775" y="302393"/>
                                  <a:pt x="104775" y="284086"/>
                                </a:cubicBezTo>
                                <a:cubicBezTo>
                                  <a:pt x="104775" y="267919"/>
                                  <a:pt x="98057" y="243180"/>
                                  <a:pt x="84582" y="2098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2" name="Shape 292"/>
                        <wps:cNvSpPr/>
                        <wps:spPr>
                          <a:xfrm>
                            <a:off x="1626959" y="677431"/>
                            <a:ext cx="189878" cy="280556"/>
                          </a:xfrm>
                          <a:custGeom>
                            <a:avLst/>
                            <a:gdLst/>
                            <a:ahLst/>
                            <a:cxnLst/>
                            <a:rect l="0" t="0" r="0" b="0"/>
                            <a:pathLst>
                              <a:path w="189878" h="280556">
                                <a:moveTo>
                                  <a:pt x="95174" y="0"/>
                                </a:moveTo>
                                <a:cubicBezTo>
                                  <a:pt x="123330" y="0"/>
                                  <a:pt x="149720" y="6325"/>
                                  <a:pt x="174473" y="18936"/>
                                </a:cubicBezTo>
                                <a:lnTo>
                                  <a:pt x="156312" y="67920"/>
                                </a:lnTo>
                                <a:cubicBezTo>
                                  <a:pt x="142507" y="56134"/>
                                  <a:pt x="123330" y="50241"/>
                                  <a:pt x="98717" y="50241"/>
                                </a:cubicBezTo>
                                <a:cubicBezTo>
                                  <a:pt x="76670" y="50241"/>
                                  <a:pt x="65634" y="59004"/>
                                  <a:pt x="65634" y="76518"/>
                                </a:cubicBezTo>
                                <a:cubicBezTo>
                                  <a:pt x="65634" y="83401"/>
                                  <a:pt x="69253" y="89637"/>
                                  <a:pt x="76492" y="95187"/>
                                </a:cubicBezTo>
                                <a:cubicBezTo>
                                  <a:pt x="83744" y="100749"/>
                                  <a:pt x="99238" y="108191"/>
                                  <a:pt x="122961" y="117551"/>
                                </a:cubicBezTo>
                                <a:cubicBezTo>
                                  <a:pt x="146698" y="126886"/>
                                  <a:pt x="163779" y="138214"/>
                                  <a:pt x="174231" y="151498"/>
                                </a:cubicBezTo>
                                <a:cubicBezTo>
                                  <a:pt x="184645" y="164821"/>
                                  <a:pt x="189878" y="180899"/>
                                  <a:pt x="189878" y="199746"/>
                                </a:cubicBezTo>
                                <a:cubicBezTo>
                                  <a:pt x="189878" y="224815"/>
                                  <a:pt x="180581" y="244564"/>
                                  <a:pt x="161976" y="258966"/>
                                </a:cubicBezTo>
                                <a:cubicBezTo>
                                  <a:pt x="143370" y="273342"/>
                                  <a:pt x="118097" y="280556"/>
                                  <a:pt x="86093" y="280556"/>
                                </a:cubicBezTo>
                                <a:cubicBezTo>
                                  <a:pt x="68085" y="280556"/>
                                  <a:pt x="53632" y="279057"/>
                                  <a:pt x="42761" y="276136"/>
                                </a:cubicBezTo>
                                <a:cubicBezTo>
                                  <a:pt x="31928" y="273190"/>
                                  <a:pt x="18009" y="267170"/>
                                  <a:pt x="991" y="258064"/>
                                </a:cubicBezTo>
                                <a:lnTo>
                                  <a:pt x="23470" y="207810"/>
                                </a:lnTo>
                                <a:cubicBezTo>
                                  <a:pt x="42316" y="222809"/>
                                  <a:pt x="63627" y="230302"/>
                                  <a:pt x="87363" y="230302"/>
                                </a:cubicBezTo>
                                <a:cubicBezTo>
                                  <a:pt x="111938" y="230302"/>
                                  <a:pt x="124244" y="221539"/>
                                  <a:pt x="124244" y="204038"/>
                                </a:cubicBezTo>
                                <a:cubicBezTo>
                                  <a:pt x="124244" y="193777"/>
                                  <a:pt x="120498" y="185357"/>
                                  <a:pt x="113106" y="178778"/>
                                </a:cubicBezTo>
                                <a:cubicBezTo>
                                  <a:pt x="105715" y="172225"/>
                                  <a:pt x="91300" y="164478"/>
                                  <a:pt x="69952" y="155550"/>
                                </a:cubicBezTo>
                                <a:cubicBezTo>
                                  <a:pt x="23317" y="136182"/>
                                  <a:pt x="0" y="109093"/>
                                  <a:pt x="0" y="74232"/>
                                </a:cubicBezTo>
                                <a:cubicBezTo>
                                  <a:pt x="0" y="50851"/>
                                  <a:pt x="8903" y="32614"/>
                                  <a:pt x="26733" y="19571"/>
                                </a:cubicBezTo>
                                <a:cubicBezTo>
                                  <a:pt x="44603" y="6528"/>
                                  <a:pt x="67399" y="0"/>
                                  <a:pt x="9517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3" name="Shape 293"/>
                        <wps:cNvSpPr/>
                        <wps:spPr>
                          <a:xfrm>
                            <a:off x="1831467" y="682473"/>
                            <a:ext cx="63983" cy="270446"/>
                          </a:xfrm>
                          <a:custGeom>
                            <a:avLst/>
                            <a:gdLst/>
                            <a:ahLst/>
                            <a:cxnLst/>
                            <a:rect l="0" t="0" r="0" b="0"/>
                            <a:pathLst>
                              <a:path w="63983" h="270446">
                                <a:moveTo>
                                  <a:pt x="0" y="0"/>
                                </a:moveTo>
                                <a:lnTo>
                                  <a:pt x="63983" y="0"/>
                                </a:lnTo>
                                <a:lnTo>
                                  <a:pt x="63983" y="270446"/>
                                </a:lnTo>
                                <a:lnTo>
                                  <a:pt x="102" y="270446"/>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4" name="Shape 294"/>
                        <wps:cNvSpPr/>
                        <wps:spPr>
                          <a:xfrm>
                            <a:off x="1827556" y="577685"/>
                            <a:ext cx="73190" cy="73228"/>
                          </a:xfrm>
                          <a:custGeom>
                            <a:avLst/>
                            <a:gdLst/>
                            <a:ahLst/>
                            <a:cxnLst/>
                            <a:rect l="0" t="0" r="0" b="0"/>
                            <a:pathLst>
                              <a:path w="73190" h="73228">
                                <a:moveTo>
                                  <a:pt x="36614" y="0"/>
                                </a:moveTo>
                                <a:cubicBezTo>
                                  <a:pt x="46685" y="0"/>
                                  <a:pt x="55308" y="3569"/>
                                  <a:pt x="62484" y="10744"/>
                                </a:cubicBezTo>
                                <a:cubicBezTo>
                                  <a:pt x="69621" y="17882"/>
                                  <a:pt x="73190" y="26518"/>
                                  <a:pt x="73190" y="36614"/>
                                </a:cubicBezTo>
                                <a:cubicBezTo>
                                  <a:pt x="73190" y="46711"/>
                                  <a:pt x="69621" y="55334"/>
                                  <a:pt x="62484" y="62497"/>
                                </a:cubicBezTo>
                                <a:cubicBezTo>
                                  <a:pt x="55308" y="69647"/>
                                  <a:pt x="46685" y="73228"/>
                                  <a:pt x="36614" y="73228"/>
                                </a:cubicBezTo>
                                <a:cubicBezTo>
                                  <a:pt x="26492" y="73228"/>
                                  <a:pt x="17881" y="69647"/>
                                  <a:pt x="10719" y="62497"/>
                                </a:cubicBezTo>
                                <a:cubicBezTo>
                                  <a:pt x="3543" y="55334"/>
                                  <a:pt x="0" y="46711"/>
                                  <a:pt x="0" y="36614"/>
                                </a:cubicBezTo>
                                <a:cubicBezTo>
                                  <a:pt x="0" y="26518"/>
                                  <a:pt x="3543" y="17882"/>
                                  <a:pt x="10719" y="10744"/>
                                </a:cubicBezTo>
                                <a:cubicBezTo>
                                  <a:pt x="17881" y="3569"/>
                                  <a:pt x="26492" y="0"/>
                                  <a:pt x="36614"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5" name="Shape 295"/>
                        <wps:cNvSpPr/>
                        <wps:spPr>
                          <a:xfrm>
                            <a:off x="1912684" y="677431"/>
                            <a:ext cx="189878" cy="280556"/>
                          </a:xfrm>
                          <a:custGeom>
                            <a:avLst/>
                            <a:gdLst/>
                            <a:ahLst/>
                            <a:cxnLst/>
                            <a:rect l="0" t="0" r="0" b="0"/>
                            <a:pathLst>
                              <a:path w="189878" h="280556">
                                <a:moveTo>
                                  <a:pt x="95199" y="0"/>
                                </a:moveTo>
                                <a:cubicBezTo>
                                  <a:pt x="123304" y="0"/>
                                  <a:pt x="149720" y="6325"/>
                                  <a:pt x="174498" y="18936"/>
                                </a:cubicBezTo>
                                <a:lnTo>
                                  <a:pt x="156299" y="67920"/>
                                </a:lnTo>
                                <a:cubicBezTo>
                                  <a:pt x="142507" y="56134"/>
                                  <a:pt x="123304" y="50241"/>
                                  <a:pt x="98717" y="50241"/>
                                </a:cubicBezTo>
                                <a:cubicBezTo>
                                  <a:pt x="76670" y="50241"/>
                                  <a:pt x="65659" y="59004"/>
                                  <a:pt x="65659" y="76518"/>
                                </a:cubicBezTo>
                                <a:cubicBezTo>
                                  <a:pt x="65659" y="83401"/>
                                  <a:pt x="69279" y="89637"/>
                                  <a:pt x="76518" y="95187"/>
                                </a:cubicBezTo>
                                <a:cubicBezTo>
                                  <a:pt x="83744" y="100749"/>
                                  <a:pt x="99212" y="108191"/>
                                  <a:pt x="122987" y="117551"/>
                                </a:cubicBezTo>
                                <a:cubicBezTo>
                                  <a:pt x="146723" y="126886"/>
                                  <a:pt x="163779" y="138214"/>
                                  <a:pt x="174231" y="151498"/>
                                </a:cubicBezTo>
                                <a:cubicBezTo>
                                  <a:pt x="184671" y="164821"/>
                                  <a:pt x="189878" y="180899"/>
                                  <a:pt x="189878" y="199746"/>
                                </a:cubicBezTo>
                                <a:cubicBezTo>
                                  <a:pt x="189878" y="224815"/>
                                  <a:pt x="180581" y="244564"/>
                                  <a:pt x="162001" y="258966"/>
                                </a:cubicBezTo>
                                <a:cubicBezTo>
                                  <a:pt x="143396" y="273342"/>
                                  <a:pt x="118097" y="280556"/>
                                  <a:pt x="86093" y="280556"/>
                                </a:cubicBezTo>
                                <a:cubicBezTo>
                                  <a:pt x="68059" y="280556"/>
                                  <a:pt x="53658" y="279057"/>
                                  <a:pt x="42786" y="276136"/>
                                </a:cubicBezTo>
                                <a:cubicBezTo>
                                  <a:pt x="31928" y="273190"/>
                                  <a:pt x="18034" y="267170"/>
                                  <a:pt x="1016" y="258064"/>
                                </a:cubicBezTo>
                                <a:lnTo>
                                  <a:pt x="23470" y="207810"/>
                                </a:lnTo>
                                <a:cubicBezTo>
                                  <a:pt x="42342" y="222809"/>
                                  <a:pt x="63627" y="230302"/>
                                  <a:pt x="87389" y="230302"/>
                                </a:cubicBezTo>
                                <a:cubicBezTo>
                                  <a:pt x="111938" y="230302"/>
                                  <a:pt x="124219" y="221539"/>
                                  <a:pt x="124219" y="204038"/>
                                </a:cubicBezTo>
                                <a:cubicBezTo>
                                  <a:pt x="124219" y="193777"/>
                                  <a:pt x="120523" y="185357"/>
                                  <a:pt x="113132" y="178778"/>
                                </a:cubicBezTo>
                                <a:cubicBezTo>
                                  <a:pt x="105715" y="172225"/>
                                  <a:pt x="91300" y="164478"/>
                                  <a:pt x="69952" y="155550"/>
                                </a:cubicBezTo>
                                <a:cubicBezTo>
                                  <a:pt x="23317" y="136182"/>
                                  <a:pt x="0" y="109093"/>
                                  <a:pt x="0" y="74232"/>
                                </a:cubicBezTo>
                                <a:cubicBezTo>
                                  <a:pt x="0" y="50851"/>
                                  <a:pt x="8903" y="32614"/>
                                  <a:pt x="26759" y="19571"/>
                                </a:cubicBezTo>
                                <a:cubicBezTo>
                                  <a:pt x="44603" y="6528"/>
                                  <a:pt x="67424" y="0"/>
                                  <a:pt x="9519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297" name="Picture 297"/>
                          <pic:cNvPicPr/>
                        </pic:nvPicPr>
                        <pic:blipFill>
                          <a:blip r:embed="rId11"/>
                          <a:stretch>
                            <a:fillRect/>
                          </a:stretch>
                        </pic:blipFill>
                        <pic:spPr>
                          <a:xfrm>
                            <a:off x="6012536" y="0"/>
                            <a:ext cx="375158" cy="522732"/>
                          </a:xfrm>
                          <a:prstGeom prst="rect">
                            <a:avLst/>
                          </a:prstGeom>
                        </pic:spPr>
                      </pic:pic>
                      <wps:wsp>
                        <wps:cNvPr id="299" name="Rectangle 299"/>
                        <wps:cNvSpPr/>
                        <wps:spPr>
                          <a:xfrm>
                            <a:off x="2374494" y="62583"/>
                            <a:ext cx="3422613" cy="118237"/>
                          </a:xfrm>
                          <a:prstGeom prst="rect">
                            <a:avLst/>
                          </a:prstGeom>
                          <a:ln>
                            <a:noFill/>
                          </a:ln>
                        </wps:spPr>
                        <wps:txbx>
                          <w:txbxContent>
                            <w:p w:rsidR="00A74701" w:rsidRDefault="00000000">
                              <w:pPr>
                                <w:spacing w:after="160" w:line="259" w:lineRule="auto"/>
                                <w:ind w:left="0" w:firstLine="0"/>
                                <w:jc w:val="left"/>
                              </w:pPr>
                              <w:r>
                                <w:rPr>
                                  <w:rFonts w:ascii="Candara" w:eastAsia="Candara" w:hAnsi="Candara" w:cs="Candara"/>
                                  <w:sz w:val="14"/>
                                </w:rPr>
                                <w:t xml:space="preserve">This is an open access article published under an ACS AuthorChoice </w:t>
                              </w:r>
                            </w:p>
                          </w:txbxContent>
                        </wps:txbx>
                        <wps:bodyPr horzOverflow="overflow" vert="horz" lIns="0" tIns="0" rIns="0" bIns="0" rtlCol="0">
                          <a:noAutofit/>
                        </wps:bodyPr>
                      </wps:wsp>
                      <wps:wsp>
                        <wps:cNvPr id="38164" name="Rectangle 38164"/>
                        <wps:cNvSpPr/>
                        <wps:spPr>
                          <a:xfrm>
                            <a:off x="4949925" y="62583"/>
                            <a:ext cx="314718" cy="118237"/>
                          </a:xfrm>
                          <a:prstGeom prst="rect">
                            <a:avLst/>
                          </a:prstGeom>
                          <a:ln>
                            <a:noFill/>
                          </a:ln>
                        </wps:spPr>
                        <wps:txbx>
                          <w:txbxContent>
                            <w:p w:rsidR="00A74701" w:rsidRDefault="00000000">
                              <w:pPr>
                                <w:spacing w:after="160" w:line="259" w:lineRule="auto"/>
                                <w:ind w:left="0" w:firstLine="0"/>
                                <w:jc w:val="left"/>
                              </w:pPr>
                              <w:hyperlink r:id="rId12">
                                <w:r>
                                  <w:rPr>
                                    <w:rFonts w:ascii="Candara" w:eastAsia="Candara" w:hAnsi="Candara" w:cs="Candara"/>
                                    <w:color w:val="0019FF"/>
                                    <w:sz w:val="14"/>
                                    <w:u w:val="single" w:color="0000FF"/>
                                  </w:rPr>
                                  <w:t>Licens</w:t>
                                </w:r>
                              </w:hyperlink>
                            </w:p>
                          </w:txbxContent>
                        </wps:txbx>
                        <wps:bodyPr horzOverflow="overflow" vert="horz" lIns="0" tIns="0" rIns="0" bIns="0" rtlCol="0">
                          <a:noAutofit/>
                        </wps:bodyPr>
                      </wps:wsp>
                      <wps:wsp>
                        <wps:cNvPr id="38167" name="Rectangle 38167"/>
                        <wps:cNvSpPr/>
                        <wps:spPr>
                          <a:xfrm>
                            <a:off x="5187137" y="62583"/>
                            <a:ext cx="60656" cy="118237"/>
                          </a:xfrm>
                          <a:prstGeom prst="rect">
                            <a:avLst/>
                          </a:prstGeom>
                          <a:ln>
                            <a:noFill/>
                          </a:ln>
                        </wps:spPr>
                        <wps:txbx>
                          <w:txbxContent>
                            <w:p w:rsidR="00A74701" w:rsidRDefault="00000000">
                              <w:pPr>
                                <w:spacing w:after="160" w:line="259" w:lineRule="auto"/>
                                <w:ind w:left="0" w:firstLine="0"/>
                                <w:jc w:val="left"/>
                              </w:pPr>
                              <w:hyperlink r:id="rId13">
                                <w:r>
                                  <w:rPr>
                                    <w:rFonts w:ascii="Candara" w:eastAsia="Candara" w:hAnsi="Candara" w:cs="Candara"/>
                                    <w:color w:val="0019FF"/>
                                    <w:sz w:val="14"/>
                                    <w:u w:val="single" w:color="0000FF"/>
                                  </w:rPr>
                                  <w:t>e</w:t>
                                </w:r>
                              </w:hyperlink>
                            </w:p>
                          </w:txbxContent>
                        </wps:txbx>
                        <wps:bodyPr horzOverflow="overflow" vert="horz" lIns="0" tIns="0" rIns="0" bIns="0" rtlCol="0">
                          <a:noAutofit/>
                        </wps:bodyPr>
                      </wps:wsp>
                      <wps:wsp>
                        <wps:cNvPr id="301" name="Rectangle 301"/>
                        <wps:cNvSpPr/>
                        <wps:spPr>
                          <a:xfrm>
                            <a:off x="5233325" y="62583"/>
                            <a:ext cx="775215" cy="118237"/>
                          </a:xfrm>
                          <a:prstGeom prst="rect">
                            <a:avLst/>
                          </a:prstGeom>
                          <a:ln>
                            <a:noFill/>
                          </a:ln>
                        </wps:spPr>
                        <wps:txbx>
                          <w:txbxContent>
                            <w:p w:rsidR="00A74701" w:rsidRDefault="00000000">
                              <w:pPr>
                                <w:spacing w:after="160" w:line="259" w:lineRule="auto"/>
                                <w:ind w:left="0" w:firstLine="0"/>
                                <w:jc w:val="left"/>
                              </w:pPr>
                              <w:r>
                                <w:rPr>
                                  <w:rFonts w:ascii="Candara" w:eastAsia="Candara" w:hAnsi="Candara" w:cs="Candara"/>
                                  <w:sz w:val="14"/>
                                </w:rPr>
                                <w:t>, which permits</w:t>
                              </w:r>
                            </w:p>
                          </w:txbxContent>
                        </wps:txbx>
                        <wps:bodyPr horzOverflow="overflow" vert="horz" lIns="0" tIns="0" rIns="0" bIns="0" rtlCol="0">
                          <a:noAutofit/>
                        </wps:bodyPr>
                      </wps:wsp>
                      <wps:wsp>
                        <wps:cNvPr id="302" name="Rectangle 302"/>
                        <wps:cNvSpPr/>
                        <wps:spPr>
                          <a:xfrm>
                            <a:off x="2374494" y="151483"/>
                            <a:ext cx="4532324" cy="118237"/>
                          </a:xfrm>
                          <a:prstGeom prst="rect">
                            <a:avLst/>
                          </a:prstGeom>
                          <a:ln>
                            <a:noFill/>
                          </a:ln>
                        </wps:spPr>
                        <wps:txbx>
                          <w:txbxContent>
                            <w:p w:rsidR="00A74701" w:rsidRDefault="00000000">
                              <w:pPr>
                                <w:spacing w:after="160" w:line="259" w:lineRule="auto"/>
                                <w:ind w:left="0" w:firstLine="0"/>
                                <w:jc w:val="left"/>
                              </w:pPr>
                              <w:r>
                                <w:rPr>
                                  <w:rFonts w:ascii="Candara" w:eastAsia="Candara" w:hAnsi="Candara" w:cs="Candara"/>
                                  <w:sz w:val="14"/>
                                </w:rPr>
                                <w:t>copying and redistribution of the article or any adaptations for non-commercial purposes.</w:t>
                              </w:r>
                            </w:p>
                          </w:txbxContent>
                        </wps:txbx>
                        <wps:bodyPr horzOverflow="overflow" vert="horz" lIns="0" tIns="0" rIns="0" bIns="0" rtlCol="0">
                          <a:noAutofit/>
                        </wps:bodyPr>
                      </wps:wsp>
                    </wpg:wgp>
                  </a:graphicData>
                </a:graphic>
              </wp:inline>
            </w:drawing>
          </mc:Choice>
          <mc:Fallback>
            <w:pict>
              <v:group id="Group 40967" o:spid="_x0000_s1026" style="width:7in;height:95.7pt;mso-position-horizontal-relative:char;mso-position-vertical-relative:line" coordsize="64010,12152"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">
                <v:shape id="Shape 47798" o:spid="_x0000_s1027" style="position:absolute;left:22860;top:7453;width:41148;height:127;visibility:visible;mso-wrap-style:square;v-text-anchor:top" coordsize="4114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" path="m,l4114800,r,12702l,12702,,e" fillcolor="#606fa7" stroked="f" strokeweight="0">
                  <v:stroke miterlimit="83231f" joinstyle="miter"/>
                  <v:path arrowok="t" textboxrect="0,0,4114800,12702"/>
                </v:shape>
                <v:shape id="Shape 47799" o:spid="_x0000_s1028" style="position:absolute;left:22860;top:7135;width:41148;height:318;visibility:visible;mso-wrap-style:square;v-text-anchor:top" coordsize="4114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" path="m,l4114800,r,31748l,31748,,e" stroked="f" strokeweight="0">
                  <v:stroke miterlimit="83231f" joinstyle="miter"/>
                  <v:path arrowok="t" textboxrect="0,0,4114800,31748"/>
                </v:shape>
                <v:shape id="Shape 47800" o:spid="_x0000_s1029" style="position:absolute;left:57328;top:6059;width:6682;height:1397;visibility:visible;mso-wrap-style:square;v-text-anchor:top" coordsize="668160,139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" path="m,l668160,r,139674l,139674,,e" fillcolor="#606fa7" stroked="f" strokeweight="0">
                  <v:stroke miterlimit="83231f" joinstyle="miter"/>
                  <v:path arrowok="t" textboxrect="0,0,668160,139674"/>
                </v:shape>
                <v:rect id="Rectangle 211" o:spid="_x0000_s1030" style="position:absolute;left:58221;top:6240;width:6515;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rFonts w:ascii="Calibri" w:eastAsia="Calibri" w:hAnsi="Calibri" w:cs="Calibri"/>
                            <w:color w:val="FFFFFF"/>
                            <w:w w:val="103"/>
                            <w:sz w:val="16"/>
                          </w:rPr>
                          <w:t>Perspective</w:t>
                        </w:r>
                      </w:p>
                    </w:txbxContent>
                  </v:textbox>
                </v:rect>
                <v:rect id="Rectangle 212" o:spid="_x0000_s1031" style="position:absolute;left:53433;top:8306;width:14060;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rFonts w:ascii="Calibri" w:eastAsia="Calibri" w:hAnsi="Calibri" w:cs="Calibri"/>
                            <w:color w:val="606FA7"/>
                            <w:w w:val="103"/>
                            <w:sz w:val="16"/>
                          </w:rPr>
                          <w:t>pubs.acs.org/acscatalysis</w:t>
                        </w:r>
                      </w:p>
                    </w:txbxContent>
                  </v:textbox>
                </v:rect>
                <v:shape id="Shape 215" o:spid="_x0000_s1032" style="position:absolute;left:23157;top:8672;width:800;height:801;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" path="m40003,r4,l55578,3143c69937,9215,80010,23431,80010,40005v,22098,-17907,40005,-40005,40005c17907,80010,,62103,,40005,,23431,10073,9215,24432,3143l40003,xe" fillcolor="#394b8b" stroked="f" strokeweight="0">
                  <v:stroke miterlimit="83231f" joinstyle="miter"/>
                  <v:path arrowok="t" textboxrect="0,0,80010,80010"/>
                </v:shape>
                <v:shape id="Shape 216" o:spid="_x0000_s1033" style="position:absolute;left:23186;top:8820;width:714;height:548;visibility:visible;mso-wrap-style:square;v-text-anchor:top" coordsize="71438,547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" path="m60744,v1156,,2299,457,3137,1295l70142,7557v838,838,1296,1981,1296,3136c71438,11849,70980,12992,70142,13830l30505,53467v-825,826,-1981,1295,-3137,1295c26226,54762,25070,54293,24244,53467l1283,30518c457,29680,,28524,,27381,,26226,457,25070,1283,24244l7557,17971v825,-826,1981,-1283,3136,-1283c11836,16688,12992,17145,13818,17971l27368,31572,57607,1295c58445,457,59588,,60744,xe" fillcolor="#fffefd" stroked="f" strokeweight="0">
                  <v:stroke miterlimit="83231f" joinstyle="miter"/>
                  <v:path arrowok="t" textboxrect="0,0,71438,54762"/>
                </v:shape>
                <v:rect id="Rectangle 217" o:spid="_x0000_s1034" style="position:absolute;left:24252;top:8725;width:4794;height:10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" filled="f" stroked="f">
                  <v:textbox inset="0,0,0,0">
                    <w:txbxContent>
                      <w:p w:rsidR="00A74701" w:rsidRDefault="00000000">
                        <w:pPr>
                          <w:spacing w:after="160" w:line="259" w:lineRule="auto"/>
                          <w:ind w:left="0" w:firstLine="0"/>
                          <w:jc w:val="left"/>
                        </w:pPr>
                        <w:r>
                          <w:rPr>
                            <w:rFonts w:ascii="Calibri" w:eastAsia="Calibri" w:hAnsi="Calibri" w:cs="Calibri"/>
                            <w:w w:val="107"/>
                            <w:sz w:val="14"/>
                          </w:rPr>
                          <w:t>Cite</w:t>
                        </w:r>
                        <w:r>
                          <w:rPr>
                            <w:rFonts w:ascii="Calibri" w:eastAsia="Calibri" w:hAnsi="Calibri" w:cs="Calibri"/>
                            <w:spacing w:val="16"/>
                            <w:w w:val="107"/>
                            <w:sz w:val="14"/>
                          </w:rPr>
                          <w:t xml:space="preserve"> </w:t>
                        </w:r>
                        <w:r>
                          <w:rPr>
                            <w:rFonts w:ascii="Calibri" w:eastAsia="Calibri" w:hAnsi="Calibri" w:cs="Calibri"/>
                            <w:w w:val="107"/>
                            <w:sz w:val="14"/>
                          </w:rPr>
                          <w:t>This:</w:t>
                        </w:r>
                      </w:p>
                    </w:txbxContent>
                  </v:textbox>
                </v:rect>
                <v:rect id="Rectangle 339" o:spid="_x0000_s1035" style="position:absolute;left:28147;top:8580;width:4810;height:1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rFonts w:ascii="Calibri" w:eastAsia="Calibri" w:hAnsi="Calibri" w:cs="Calibri"/>
                            <w:color w:val="3F3F83"/>
                            <w:w w:val="104"/>
                            <w:sz w:val="14"/>
                          </w:rPr>
                          <w:t>ACS</w:t>
                        </w:r>
                        <w:r>
                          <w:rPr>
                            <w:rFonts w:ascii="Calibri" w:eastAsia="Calibri" w:hAnsi="Calibri" w:cs="Calibri"/>
                            <w:color w:val="3F3F83"/>
                            <w:spacing w:val="16"/>
                            <w:w w:val="104"/>
                            <w:sz w:val="14"/>
                          </w:rPr>
                          <w:t xml:space="preserve"> </w:t>
                        </w:r>
                        <w:r>
                          <w:rPr>
                            <w:rFonts w:ascii="Calibri" w:eastAsia="Calibri" w:hAnsi="Calibri" w:cs="Calibri"/>
                            <w:color w:val="3F3F83"/>
                            <w:w w:val="104"/>
                            <w:sz w:val="14"/>
                          </w:rPr>
                          <w:t>Catal</w:t>
                        </w:r>
                      </w:p>
                    </w:txbxContent>
                  </v:textbox>
                </v:rect>
                <v:rect id="Rectangle 340" o:spid="_x0000_s1036" style="position:absolute;left:31764;top:8580;width:249;height:13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" filled="f" stroked="f">
                  <v:textbox inset="0,0,0,0">
                    <w:txbxContent>
                      <w:p w:rsidR="00A74701" w:rsidRDefault="00000000">
                        <w:pPr>
                          <w:spacing w:after="160" w:line="259" w:lineRule="auto"/>
                          <w:ind w:left="0" w:firstLine="0"/>
                          <w:jc w:val="left"/>
                        </w:pPr>
                        <w:hyperlink r:id="rId14">
                          <w:r>
                            <w:rPr>
                              <w:rFonts w:ascii="Calibri" w:eastAsia="Calibri" w:hAnsi="Calibri" w:cs="Calibri"/>
                              <w:color w:val="3F3F83"/>
                              <w:w w:val="86"/>
                              <w:sz w:val="14"/>
                            </w:rPr>
                            <w:t>.</w:t>
                          </w:r>
                        </w:hyperlink>
                      </w:p>
                    </w:txbxContent>
                  </v:textbox>
                </v:rect>
                <v:rect id="Rectangle 342" o:spid="_x0000_s1037" style="position:absolute;left:37313;top:8576;width:606;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azayQAAAOEAAAAPAAAAZHJzL2Rvd25yZXYueG1sRI9Li8JA&#13;&#10;EITvwv6HoRe86WRVRK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NRms2skAAADh&#13;&#10;AAAADwAAAAAAAAAAAAAAAAAHAgAAZHJzL2Rvd25yZXYueG1sUEsFBgAAAAADAAMAtwAAAP0CAAAA&#13;&#10;AA==&#13;&#10;" filled="f" stroked="f">
                  <v:textbox inset="0,0,0,0">
                    <w:txbxContent>
                      <w:p w:rsidR="00A74701" w:rsidRDefault="00000000">
                        <w:pPr>
                          <w:spacing w:after="160" w:line="259" w:lineRule="auto"/>
                          <w:ind w:left="0" w:firstLine="0"/>
                          <w:jc w:val="left"/>
                        </w:pPr>
                        <w:hyperlink r:id="rId15">
                          <w:r>
                            <w:rPr>
                              <w:rFonts w:ascii="Calibri" w:eastAsia="Calibri" w:hAnsi="Calibri" w:cs="Calibri"/>
                              <w:color w:val="3F3F83"/>
                              <w:w w:val="101"/>
                              <w:sz w:val="14"/>
                            </w:rPr>
                            <w:t>0</w:t>
                          </w:r>
                        </w:hyperlink>
                      </w:p>
                    </w:txbxContent>
                  </v:textbox>
                </v:rect>
                <v:rect id="Rectangle 341" o:spid="_x0000_s1038" style="position:absolute;left:32244;top:8576;width:6741;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rFonts w:ascii="Calibri" w:eastAsia="Calibri" w:hAnsi="Calibri" w:cs="Calibri"/>
                            <w:color w:val="3F3F83"/>
                            <w:w w:val="99"/>
                            <w:sz w:val="14"/>
                          </w:rPr>
                          <w:t>2020,</w:t>
                        </w:r>
                        <w:r>
                          <w:rPr>
                            <w:rFonts w:ascii="Calibri" w:eastAsia="Calibri" w:hAnsi="Calibri" w:cs="Calibri"/>
                            <w:color w:val="3F3F83"/>
                            <w:spacing w:val="15"/>
                            <w:w w:val="99"/>
                            <w:sz w:val="14"/>
                          </w:rPr>
                          <w:t xml:space="preserve"> </w:t>
                        </w:r>
                        <w:r>
                          <w:rPr>
                            <w:rFonts w:ascii="Calibri" w:eastAsia="Calibri" w:hAnsi="Calibri" w:cs="Calibri"/>
                            <w:color w:val="3F3F83"/>
                            <w:w w:val="99"/>
                            <w:sz w:val="14"/>
                          </w:rPr>
                          <w:t>10,</w:t>
                        </w:r>
                        <w:r>
                          <w:rPr>
                            <w:rFonts w:ascii="Calibri" w:eastAsia="Calibri" w:hAnsi="Calibri" w:cs="Calibri"/>
                            <w:color w:val="3F3F83"/>
                            <w:spacing w:val="16"/>
                            <w:w w:val="99"/>
                            <w:sz w:val="14"/>
                          </w:rPr>
                          <w:t xml:space="preserve"> </w:t>
                        </w:r>
                        <w:r>
                          <w:rPr>
                            <w:rFonts w:ascii="Calibri" w:eastAsia="Calibri" w:hAnsi="Calibri" w:cs="Calibri"/>
                            <w:color w:val="3F3F83"/>
                            <w:w w:val="99"/>
                            <w:sz w:val="14"/>
                          </w:rPr>
                          <w:t>121</w:t>
                        </w:r>
                      </w:p>
                    </w:txbxContent>
                  </v:textbox>
                </v:rect>
                <v:rect id="Rectangle 220" o:spid="_x0000_s1039" style="position:absolute;left:37766;top:8621;width:705;height:11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" filled="f" stroked="f">
                  <v:textbox inset="0,0,0,0">
                    <w:txbxContent>
                      <w:p w:rsidR="00A74701" w:rsidRDefault="00000000">
                        <w:pPr>
                          <w:spacing w:after="160" w:line="259" w:lineRule="auto"/>
                          <w:ind w:left="0" w:firstLine="0"/>
                          <w:jc w:val="left"/>
                        </w:pPr>
                        <w:hyperlink r:id="rId16">
                          <w:r>
                            <w:rPr>
                              <w:rFonts w:ascii="Calibri" w:eastAsia="Calibri" w:hAnsi="Calibri" w:cs="Calibri"/>
                              <w:color w:val="3F3F83"/>
                              <w:w w:val="119"/>
                              <w:sz w:val="14"/>
                            </w:rPr>
                            <w:t>−</w:t>
                          </w:r>
                        </w:hyperlink>
                      </w:p>
                    </w:txbxContent>
                  </v:textbox>
                </v:rect>
                <v:rect id="Rectangle 344" o:spid="_x0000_s1040" style="position:absolute;left:39667;top:8576;width:606;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v:textbox inset="0,0,0,0">
                    <w:txbxContent>
                      <w:p w:rsidR="00A74701" w:rsidRDefault="00000000">
                        <w:pPr>
                          <w:spacing w:after="160" w:line="259" w:lineRule="auto"/>
                          <w:ind w:left="0" w:firstLine="0"/>
                          <w:jc w:val="left"/>
                        </w:pPr>
                        <w:hyperlink r:id="rId17">
                          <w:r>
                            <w:rPr>
                              <w:rFonts w:ascii="Calibri" w:eastAsia="Calibri" w:hAnsi="Calibri" w:cs="Calibri"/>
                              <w:color w:val="3F3F83"/>
                              <w:w w:val="101"/>
                              <w:sz w:val="14"/>
                            </w:rPr>
                            <w:t>3</w:t>
                          </w:r>
                        </w:hyperlink>
                      </w:p>
                    </w:txbxContent>
                  </v:textbox>
                </v:rect>
                <v:rect id="Rectangle 343" o:spid="_x0000_s1041" style="position:absolute;left:38299;top:8576;width:1819;height:13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color w:val="3F3F83"/>
                            <w:w w:val="101"/>
                            <w:sz w:val="14"/>
                          </w:rPr>
                          <w:t>122</w:t>
                        </w:r>
                      </w:p>
                    </w:txbxContent>
                  </v:textbox>
                </v:rect>
                <v:shape id="Shape 47821" o:spid="_x0000_s1042" style="position:absolute;top:3008;width:22860;height:9144;visibility:visible;mso-wrap-style:square;v-text-anchor:top" coordsize="2286000,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" path="m,l2286000,r,914400l,914400,,e" stroked="f" strokeweight="0">
                  <v:stroke miterlimit="83231f" joinstyle="miter"/>
                  <v:path arrowok="t" textboxrect="0,0,2286000,914400"/>
                </v:shape>
                <v:shape id="Shape 47822" o:spid="_x0000_s1043" style="position:absolute;left:2;top:3006;width:22860;height:9144;visibility:visible;mso-wrap-style:square;v-text-anchor:top" coordsize="2285987,914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" path="m,l2285987,r,914400l,914400,,e" stroked="f" strokeweight="0">
                  <v:stroke miterlimit="83231f" joinstyle="miter"/>
                  <v:path arrowok="t" textboxrect="0,0,2285987,914400"/>
                </v:shape>
                <v:shape id="Shape 273" o:spid="_x0000_s1044" style="position:absolute;left:129;top:5326;width:1740;height:4672;visibility:visible;mso-wrap-style:square;v-text-anchor:top" coordsize="174054,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" path="m67120,l174054,r,10058l67120,10058v-31458,,-57049,25604,-57049,57062l10071,400126v,31458,25591,57049,57049,57049l174054,457175r,10071l67120,467246c30201,467246,,437045,,400126l,67120c,30201,30201,,67120,xe" fillcolor="#0054a6" stroked="f" strokeweight="0">
                  <v:stroke miterlimit="83231f" joinstyle="miter"/>
                  <v:path arrowok="t" textboxrect="0,0,174054,467246"/>
                </v:shape>
                <v:shape id="Shape 274" o:spid="_x0000_s1045" style="position:absolute;left:1869;top:5326;width:1741;height:4672;visibility:visible;mso-wrap-style:square;v-text-anchor:top" coordsize="174054,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" path="m,l106934,v36919,,67120,30201,67120,67120l174054,400126v,36919,-30201,67120,-67120,67120l,467246,,457175r106934,c138392,457175,163982,431584,163982,400126r,-333006c163982,35662,138392,10058,106934,10058l,10058,,xe" fillcolor="#0054a6" stroked="f" strokeweight="0">
                  <v:stroke miterlimit="83231f" joinstyle="miter"/>
                  <v:path arrowok="t" textboxrect="0,0,174054,467246"/>
                </v:shape>
                <v:shape id="Shape 275" o:spid="_x0000_s1046" style="position:absolute;left:665;top:8535;width:831;height:787;visibility:visible;mso-wrap-style:square;v-text-anchor:top" coordsize="83001,787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" path="m83001,r,29331l51752,39491,83001,49664r,29085l,46083,,32913,83001,xe" fillcolor="#0054a6" stroked="f" strokeweight="0">
                  <v:stroke miterlimit="83231f" joinstyle="miter"/>
                  <v:path arrowok="t" textboxrect="0,0,83001,78749"/>
                </v:shape>
                <v:shape id="Shape 276" o:spid="_x0000_s1047" style="position:absolute;left:1496;top:8184;width:885;height:1487;visibility:visible;mso-wrap-style:square;v-text-anchor:top" coordsize="88538,1487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" path="m88538,r,33147l54223,45504r,57988l88538,115265r,33439l,113858,,84772,31248,94945r,-40665l,64440,,35109,88538,xe" fillcolor="#0054a6" stroked="f" strokeweight="0">
                  <v:stroke miterlimit="83231f" joinstyle="miter"/>
                  <v:path arrowok="t" textboxrect="0,0,88538,148704"/>
                </v:shape>
                <v:shape id="Shape 277" o:spid="_x0000_s1048" style="position:absolute;left:660;top:6899;width:1750;height:1286;visibility:visible;mso-wrap-style:square;v-text-anchor:top" coordsize="174993,1285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" path="m155473,v13018,12230,19520,30175,19520,53835c174993,77457,167221,95809,151663,108941v-15557,13068,-36766,19621,-63652,19621c62979,128562,42062,121298,25235,106794,8420,92265,,73685,,51041,,31648,3962,16129,11900,4496l36728,16866c30035,23558,26683,34341,26683,49200v,14097,5905,25641,17729,34645c56236,92862,71183,97371,89281,97371v18110,,32461,-4178,43091,-12548c142989,76479,148311,65341,148311,51384v,-15938,-5703,-28397,-17095,-37414l155473,xe" fillcolor="#0054a6" stroked="f" strokeweight="0">
                  <v:stroke miterlimit="83231f" joinstyle="miter"/>
                  <v:path arrowok="t" textboxrect="0,0,174993,128562"/>
                </v:shape>
                <v:shape id="Shape 278" o:spid="_x0000_s1049" style="position:absolute;left:660;top:5694;width:1750;height:1025;visibility:visible;mso-wrap-style:square;v-text-anchor:top" coordsize="174993,1024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" path="m127864,v13703,,24993,5398,33845,16218c170561,27051,174993,41529,174993,59703v,15786,-4089,30048,-12242,42735l135827,91364v8331,-11875,12484,-23533,12484,-35014c148311,38710,142151,29909,129832,29909v-5778,,-11290,2082,-16523,6235c108077,40284,102210,48870,95695,61849,89192,74816,83845,83566,79642,88062v-4191,4521,-9182,7975,-14961,10414c58903,100876,52515,102108,45504,102108v-13094,,-23939,-4801,-32575,-14389c4305,78130,,65824,,50813,,31267,3658,16904,10960,7734r25883,9119c29299,27407,25514,38532,25514,50229v,6934,1842,12293,5499,16116c34671,70168,39421,72060,45276,72060v9702,,19799,-10732,30264,-32233c81077,28524,86182,20358,90843,15354,95504,10351,100927,6541,107125,3924,113322,1295,120244,,127864,xe" fillcolor="#0054a6" stroked="f" strokeweight="0">
                  <v:stroke miterlimit="83231f" joinstyle="miter"/>
                  <v:path arrowok="t" textboxrect="0,0,174993,102438"/>
                </v:shape>
                <v:shape id="Shape 47823" o:spid="_x0000_s1050" style="position:absolute;left:2889;top:5325;width:733;height:4673;visibility:visible;mso-wrap-style:square;v-text-anchor:top" coordsize="73279,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" path="m,l73279,r,467246l,467246,,e" fillcolor="#0054a6" stroked="f" strokeweight="0">
                  <v:stroke miterlimit="83231f" joinstyle="miter"/>
                  <v:path arrowok="t" textboxrect="0,0,73279,467246"/>
                </v:shape>
                <v:shape id="Shape 280" o:spid="_x0000_s1051" style="position:absolute;left:2962;top:5325;width:18503;height:4673;visibility:visible;mso-wrap-style:square;v-text-anchor:top" coordsize="1850288,467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" path="m63500,l1786788,v34925,,63500,28575,63500,63500l1850288,403746v,34925,-28575,63500,-63500,63500l63500,467246c28575,467246,,438671,,403746l,63500c,28575,28575,,63500,xe" fillcolor="#0054a6" stroked="f" strokeweight="0">
                  <v:stroke miterlimit="83231f" joinstyle="miter"/>
                  <v:path arrowok="t" textboxrect="0,0,1850288,467246"/>
                </v:shape>
                <v:shape id="Shape 281" o:spid="_x0000_s1052" style="position:absolute;left:3294;top:5766;width:2811;height:3826;visibility:visible;mso-wrap-style:square;v-text-anchor:top" coordsize="281038,3825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" path="m169431,v42430,,76339,8674,101765,26010l244183,80289c229527,65646,205969,58318,173469,58318v-30810,,-56058,12929,-75755,38774c78016,122923,68174,155626,68174,195186v,39573,9131,70955,27393,94196c113830,312598,138201,324231,168669,324231v34848,,62128,-12471,81826,-37376l281038,339903v-26759,28435,-65976,42646,-117665,42646c111696,382549,71539,365557,42926,331546,14300,297536,,251155,,192405,,137706,15862,91948,47600,55169,79324,18377,119939,,169431,xe" stroked="f" strokeweight="0">
                  <v:stroke miterlimit="83231f" joinstyle="miter"/>
                  <v:path arrowok="t" textboxrect="0,0,281038,382549"/>
                </v:shape>
                <v:shape id="Shape 282" o:spid="_x0000_s1053" style="position:absolute;left:6114;top:7767;width:1127;height:1812;visibility:visible;mso-wrap-style:square;v-text-anchor:top" coordsize="112630,1812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" path="m112630,r,47979l105180,48676c77148,54801,63132,70112,63132,94611v,24244,14059,36360,42176,36360l112630,129924r,47496l93688,181225v-29134,,-52007,-7277,-68682,-21844c8344,144814,,124164,,97392,,66074,11748,41576,35230,23884,46971,15052,61185,8425,77873,4007l112630,xe" stroked="f" strokeweight="0">
                  <v:stroke miterlimit="83231f" joinstyle="miter"/>
                  <v:path arrowok="t" textboxrect="0,0,112630,181225"/>
                </v:shape>
                <v:shape id="Shape 283" o:spid="_x0000_s1054" style="position:absolute;left:6395;top:6774;width:846;height:646;visibility:visible;mso-wrap-style:square;v-text-anchor:top" coordsize="84601,64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" path="m77521,r7080,930l84601,54052,73241,52768v-23749,,-43612,3976,-59589,11875l,15659c21717,5220,47561,,77521,xe" stroked="f" strokeweight="0">
                  <v:stroke miterlimit="83231f" joinstyle="miter"/>
                  <v:path arrowok="t" textboxrect="0,0,84601,64643"/>
                </v:shape>
                <v:shape id="Shape 284" o:spid="_x0000_s1055" style="position:absolute;left:7241;top:6783;width:1341;height:2796;visibility:visible;mso-wrap-style:square;v-text-anchor:top" coordsize="134093,2796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" path="m,l46520,6113v15110,4695,27464,11733,37065,21112c102775,45996,112363,81556,112363,133918r,57836c112363,227784,119602,250415,134093,259674v-5232,9093,-11036,14681,-17424,16789c110268,278558,102940,279625,94698,279625v-9094,,-17260,-3378,-24499,-10096c62960,262785,58071,255470,55556,247545v-5728,9436,-15710,17120,-29921,23127l,275821,,228325r17534,-2506c38840,218714,49498,200955,49498,172552r,-25261c38716,145107,30626,144015,25254,144015l,146379,,98400,22727,95780v7416,,16154,1270,26263,3797c48990,75708,37675,60789,15043,54822l,53122,,xe" stroked="f" strokeweight="0">
                  <v:stroke miterlimit="83231f" joinstyle="miter"/>
                  <v:path arrowok="t" textboxrect="0,0,134093,279625"/>
                </v:shape>
                <v:shape id="Shape 285" o:spid="_x0000_s1056" style="position:absolute;left:8425;top:6042;width:1778;height:3537;visibility:visible;mso-wrap-style:square;v-text-anchor:top" coordsize="177775,353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" path="m94450,r,78270l168681,78270r,50775l94450,129045r,118414c94450,266827,97473,280505,103531,288519v6070,7975,16674,11976,31826,11976c150520,300495,164655,296354,177775,288112r,58090c163132,351257,142266,353771,115164,353771v-26950,,-47651,-7607,-62129,-22873c38557,315684,31318,294005,31318,265900r,-136855l,129045,,78270r31318,l31318,23228,94450,xe" stroked="f" strokeweight="0">
                  <v:stroke miterlimit="83231f" joinstyle="miter"/>
                  <v:path arrowok="t" textboxrect="0,0,177775,353771"/>
                </v:shape>
                <v:shape id="Shape 286" o:spid="_x0000_s1057" style="position:absolute;left:10300;top:7767;width:1126;height:1812;visibility:visible;mso-wrap-style:square;v-text-anchor:top" coordsize="112624,181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" path="m112624,r,47977l105174,48674c77141,54799,63132,70110,63132,94609v,24244,14046,36360,42164,36360l112624,129922r,47493l93675,181223v-29121,,-52019,-7277,-68669,-21844c8331,144812,,124162,,97390,,66072,11748,41574,35217,23882,46958,15049,61173,8423,77865,4005l112624,xe" stroked="f" strokeweight="0">
                  <v:stroke miterlimit="83231f" joinstyle="miter"/>
                  <v:path arrowok="t" textboxrect="0,0,112624,181223"/>
                </v:shape>
                <v:shape id="Shape 287" o:spid="_x0000_s1058" style="position:absolute;left:10580;top:6774;width:846;height:646;visibility:visible;mso-wrap-style:square;v-text-anchor:top" coordsize="84595,64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" path="m77521,r7074,930l84595,54054,73215,52768v-23723,,-43573,3976,-59588,11875l,15659c21704,5220,47561,,77521,xe" stroked="f" strokeweight="0">
                  <v:stroke miterlimit="83231f" joinstyle="miter"/>
                  <v:path arrowok="t" textboxrect="0,0,84595,64643"/>
                </v:shape>
                <v:shape id="Shape 288" o:spid="_x0000_s1059" style="position:absolute;left:11426;top:6783;width:1341;height:2796;visibility:visible;mso-wrap-style:square;v-text-anchor:top" coordsize="134074,2796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" path="m,l46525,6114v15111,4694,27465,11733,37054,21112c102794,45997,112370,81557,112370,133919r,57836c112370,227785,119583,250416,134074,259674v-5232,9094,-11011,14682,-17412,16790c110261,278559,102946,279626,94704,279626v-9119,,-17285,-3378,-24498,-10096c62954,262786,58077,255471,55575,247546v-5766,9436,-15735,17119,-29972,23127l,275818,,228325r17538,-2505c38848,218715,49492,200956,49492,172552r,-25260c38722,145108,30645,144015,25260,144015l,146380,,98403,22758,95781v7392,,16117,1270,26239,3797c48997,75708,37681,60790,15039,54823l,53124,,xe" stroked="f" strokeweight="0">
                  <v:stroke miterlimit="83231f" joinstyle="miter"/>
                  <v:path arrowok="t" textboxrect="0,0,134074,279626"/>
                </v:shape>
                <v:shape id="Shape 289" o:spid="_x0000_s1060" style="position:absolute;left:12861;top:5665;width:929;height:3914;visibility:visible;mso-wrap-style:square;v-text-anchor:top" coordsize="92939,39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" path="m63132,r,304038c63132,337350,73076,357213,92939,363626v-9767,18504,-26416,27775,-50000,27775c14338,391401,,371526,,331800l,15151,63132,xe" stroked="f" strokeweight="0">
                  <v:stroke miterlimit="83231f" joinstyle="miter"/>
                  <v:path arrowok="t" textboxrect="0,0,92939,391401"/>
                </v:shape>
                <v:shape id="Shape 291" o:spid="_x0000_s1061" style="position:absolute;left:13627;top:6821;width:2710;height:3199;visibility:visible;mso-wrap-style:square;v-text-anchor:top" coordsize="270942,3198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" path="m,l65392,r73737,186868l205562,r65380,l152527,313881r-1640,6007l43139,319888r20595,-1476c91102,313835,104775,302393,104775,284086v,-16167,-6718,-40906,-20193,-74244l,xe" stroked="f" strokeweight="0">
                  <v:stroke miterlimit="83231f" joinstyle="miter"/>
                  <v:path arrowok="t" textboxrect="0,0,270942,319888"/>
                </v:shape>
                <v:shape id="Shape 292" o:spid="_x0000_s1062" style="position:absolute;left:16269;top:6774;width:1899;height:2805;visibility:visible;mso-wrap-style:square;v-text-anchor:top" coordsize="189878,2805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" path="m95174,v28156,,54546,6325,79299,18936l156312,67920c142507,56134,123330,50241,98717,50241v-22047,,-33083,8763,-33083,26277c65634,83401,69253,89637,76492,95187v7252,5562,22746,13004,46469,22364c146698,126886,163779,138214,174231,151498v10414,13323,15647,29401,15647,48248c189878,224815,180581,244564,161976,258966v-18606,14376,-43879,21590,-75883,21590c68085,280556,53632,279057,42761,276136,31928,273190,18009,267170,991,258064l23470,207810v18846,14999,40157,22492,63893,22492c111938,230302,124244,221539,124244,204038v,-10261,-3746,-18681,-11138,-25260c105715,172225,91300,164478,69952,155550,23317,136182,,109093,,74232,,50851,8903,32614,26733,19571,44603,6528,67399,,95174,xe" stroked="f" strokeweight="0">
                  <v:stroke miterlimit="83231f" joinstyle="miter"/>
                  <v:path arrowok="t" textboxrect="0,0,189878,280556"/>
                </v:shape>
                <v:shape id="Shape 293" o:spid="_x0000_s1063" style="position:absolute;left:18314;top:6824;width:640;height:2705;visibility:visible;mso-wrap-style:square;v-text-anchor:top" coordsize="63983,2704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" path="m,l63983,r,270446l102,270446,,xe" stroked="f" strokeweight="0">
                  <v:stroke miterlimit="83231f" joinstyle="miter"/>
                  <v:path arrowok="t" textboxrect="0,0,63983,270446"/>
                </v:shape>
                <v:shape id="Shape 294" o:spid="_x0000_s1064" style="position:absolute;left:18275;top:5776;width:732;height:733;visibility:visible;mso-wrap-style:square;v-text-anchor:top" coordsize="73190,732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" path="m36614,c46685,,55308,3569,62484,10744v7137,7138,10706,15774,10706,25870c73190,46711,69621,55334,62484,62497,55308,69647,46685,73228,36614,73228v-10122,,-18733,-3581,-25895,-10731c3543,55334,,46711,,36614,,26518,3543,17882,10719,10744,17881,3569,26492,,36614,xe" stroked="f" strokeweight="0">
                  <v:stroke miterlimit="83231f" joinstyle="miter"/>
                  <v:path arrowok="t" textboxrect="0,0,73190,73228"/>
                </v:shape>
                <v:shape id="Shape 295" o:spid="_x0000_s1065" style="position:absolute;left:19126;top:6774;width:1899;height:2805;visibility:visible;mso-wrap-style:square;v-text-anchor:top" coordsize="189878,2805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" path="m95199,v28105,,54521,6325,79299,18936l156299,67920c142507,56134,123304,50241,98717,50241v-22047,,-33058,8763,-33058,26277c65659,83401,69279,89637,76518,95187v7226,5562,22694,13004,46469,22364c146723,126886,163779,138214,174231,151498v10440,13323,15647,29401,15647,48248c189878,224815,180581,244564,162001,258966v-18605,14376,-43904,21590,-75908,21590c68059,280556,53658,279057,42786,276136,31928,273190,18034,267170,1016,258064l23470,207810v18872,14999,40157,22492,63919,22492c111938,230302,124219,221539,124219,204038v,-10261,-3696,-18681,-11087,-25260c105715,172225,91300,164478,69952,155550,23317,136182,,109093,,74232,,50851,8903,32614,26759,19571,44603,6528,67424,,95199,xe" stroked="f" strokeweight="0">
                  <v:stroke miterlimit="83231f" joinstyle="miter"/>
                  <v:path arrowok="t" textboxrect="0,0,189878,28055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7" o:spid="_x0000_s1066" type="#_x0000_t75" style="position:absolute;left:60125;width:3751;height:5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">
                  <v:imagedata r:id="rId18" o:title=""/>
                </v:shape>
                <v:rect id="Rectangle 299" o:spid="_x0000_s1067" style="position:absolute;left:23744;top:625;width:34227;height:1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rFonts w:ascii="Candara" w:eastAsia="Candara" w:hAnsi="Candara" w:cs="Candara"/>
                            <w:sz w:val="14"/>
                          </w:rPr>
                          <w:t xml:space="preserve">This is an open access article published under an ACS AuthorChoice </w:t>
                        </w:r>
                      </w:p>
                    </w:txbxContent>
                  </v:textbox>
                </v:rect>
                <v:rect id="Rectangle 38164" o:spid="_x0000_s1068" style="position:absolute;left:49499;top:625;width:3147;height:1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" filled="f" stroked="f">
                  <v:textbox inset="0,0,0,0">
                    <w:txbxContent>
                      <w:p w:rsidR="00A74701" w:rsidRDefault="00000000">
                        <w:pPr>
                          <w:spacing w:after="160" w:line="259" w:lineRule="auto"/>
                          <w:ind w:left="0" w:firstLine="0"/>
                          <w:jc w:val="left"/>
                        </w:pPr>
                        <w:hyperlink r:id="rId19">
                          <w:r>
                            <w:rPr>
                              <w:rFonts w:ascii="Candara" w:eastAsia="Candara" w:hAnsi="Candara" w:cs="Candara"/>
                              <w:color w:val="0019FF"/>
                              <w:sz w:val="14"/>
                              <w:u w:val="single" w:color="0000FF"/>
                            </w:rPr>
                            <w:t>Licens</w:t>
                          </w:r>
                        </w:hyperlink>
                      </w:p>
                    </w:txbxContent>
                  </v:textbox>
                </v:rect>
                <v:rect id="Rectangle 38167" o:spid="_x0000_s1069" style="position:absolute;left:51871;top:625;width:606;height:1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" filled="f" stroked="f">
                  <v:textbox inset="0,0,0,0">
                    <w:txbxContent>
                      <w:p w:rsidR="00A74701" w:rsidRDefault="00000000">
                        <w:pPr>
                          <w:spacing w:after="160" w:line="259" w:lineRule="auto"/>
                          <w:ind w:left="0" w:firstLine="0"/>
                          <w:jc w:val="left"/>
                        </w:pPr>
                        <w:hyperlink r:id="rId20">
                          <w:r>
                            <w:rPr>
                              <w:rFonts w:ascii="Candara" w:eastAsia="Candara" w:hAnsi="Candara" w:cs="Candara"/>
                              <w:color w:val="0019FF"/>
                              <w:sz w:val="14"/>
                              <w:u w:val="single" w:color="0000FF"/>
                            </w:rPr>
                            <w:t>e</w:t>
                          </w:r>
                        </w:hyperlink>
                      </w:p>
                    </w:txbxContent>
                  </v:textbox>
                </v:rect>
                <v:rect id="Rectangle 301" o:spid="_x0000_s1070" style="position:absolute;left:52333;top:625;width:7752;height:1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" filled="f" stroked="f">
                  <v:textbox inset="0,0,0,0">
                    <w:txbxContent>
                      <w:p w:rsidR="00A74701" w:rsidRDefault="00000000">
                        <w:pPr>
                          <w:spacing w:after="160" w:line="259" w:lineRule="auto"/>
                          <w:ind w:left="0" w:firstLine="0"/>
                          <w:jc w:val="left"/>
                        </w:pPr>
                        <w:r>
                          <w:rPr>
                            <w:rFonts w:ascii="Candara" w:eastAsia="Candara" w:hAnsi="Candara" w:cs="Candara"/>
                            <w:sz w:val="14"/>
                          </w:rPr>
                          <w:t>, which permits</w:t>
                        </w:r>
                      </w:p>
                    </w:txbxContent>
                  </v:textbox>
                </v:rect>
                <v:rect id="Rectangle 302" o:spid="_x0000_s1071" style="position:absolute;left:23744;top:1514;width:45324;height:11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" filled="f" stroked="f">
                  <v:textbox inset="0,0,0,0">
                    <w:txbxContent>
                      <w:p w:rsidR="00A74701" w:rsidRDefault="00000000">
                        <w:pPr>
                          <w:spacing w:after="160" w:line="259" w:lineRule="auto"/>
                          <w:ind w:left="0" w:firstLine="0"/>
                          <w:jc w:val="left"/>
                        </w:pPr>
                        <w:r>
                          <w:rPr>
                            <w:rFonts w:ascii="Candara" w:eastAsia="Candara" w:hAnsi="Candara" w:cs="Candara"/>
                            <w:sz w:val="14"/>
                          </w:rPr>
                          <w:t>copying and redistribution of the article or any adaptations for non-commercial purposes.</w:t>
                        </w:r>
                      </w:p>
                    </w:txbxContent>
                  </v:textbox>
                </v:rect>
                <w10:anchorlock/>
              </v:group>
            </w:pict>
          </mc:Fallback>
        </mc:AlternateContent>
      </w:r>
    </w:p>
    <w:p w:rsidR="00A74701" w:rsidRDefault="00000000">
      <w:pPr>
        <w:spacing w:after="0" w:line="259" w:lineRule="auto"/>
        <w:ind w:left="0" w:firstLine="0"/>
        <w:jc w:val="left"/>
      </w:pPr>
      <w:r>
        <w:rPr>
          <w:rFonts w:ascii="Calibri" w:eastAsia="Calibri" w:hAnsi="Calibri" w:cs="Calibri"/>
          <w:sz w:val="34"/>
        </w:rPr>
        <w:t>Machine Learning in Enzyme Engineering</w:t>
      </w:r>
    </w:p>
    <w:p w:rsidR="00A74701" w:rsidRDefault="00000000">
      <w:pPr>
        <w:spacing w:after="49" w:line="259" w:lineRule="auto"/>
        <w:ind w:left="0" w:firstLine="0"/>
        <w:jc w:val="left"/>
      </w:pPr>
      <w:r>
        <w:rPr>
          <w:sz w:val="26"/>
        </w:rPr>
        <w:t>Stanislav Mazurenko,</w:t>
      </w:r>
      <w:r>
        <w:rPr>
          <w:rFonts w:ascii="Calibri" w:eastAsia="Calibri" w:hAnsi="Calibri" w:cs="Calibri"/>
          <w:color w:val="3F3F83"/>
          <w:sz w:val="26"/>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57" cy="99326"/>
                <wp:effectExtent l="0" t="0" r="0" b="0"/>
                <wp:docPr id="40950" name="Group 40950"/>
                <wp:cNvGraphicFramePr/>
                <a:graphic xmlns:a="http://schemas.openxmlformats.org/drawingml/2006/main">
                  <a:graphicData uri="http://schemas.microsoft.com/office/word/2010/wordprocessingGroup">
                    <wpg:wgp>
                      <wpg:cNvGrpSpPr/>
                      <wpg:grpSpPr>
                        <a:xfrm>
                          <a:off x="0" y="0"/>
                          <a:ext cx="98957" cy="99326"/>
                          <a:chOff x="0" y="0"/>
                          <a:chExt cx="98957" cy="99326"/>
                        </a:xfrm>
                      </wpg:grpSpPr>
                      <wps:wsp>
                        <wps:cNvPr id="25" name="Shape 25"/>
                        <wps:cNvSpPr/>
                        <wps:spPr>
                          <a:xfrm>
                            <a:off x="0" y="0"/>
                            <a:ext cx="98957" cy="99326"/>
                          </a:xfrm>
                          <a:custGeom>
                            <a:avLst/>
                            <a:gdLst/>
                            <a:ahLst/>
                            <a:cxnLst/>
                            <a:rect l="0" t="0" r="0" b="0"/>
                            <a:pathLst>
                              <a:path w="98957" h="99326">
                                <a:moveTo>
                                  <a:pt x="47638" y="749"/>
                                </a:moveTo>
                                <a:cubicBezTo>
                                  <a:pt x="63360" y="0"/>
                                  <a:pt x="75984" y="6464"/>
                                  <a:pt x="83769" y="14110"/>
                                </a:cubicBezTo>
                                <a:cubicBezTo>
                                  <a:pt x="87795" y="18047"/>
                                  <a:pt x="91507" y="22749"/>
                                  <a:pt x="94302" y="28358"/>
                                </a:cubicBezTo>
                                <a:lnTo>
                                  <a:pt x="98957" y="46551"/>
                                </a:lnTo>
                                <a:lnTo>
                                  <a:pt x="98957" y="50214"/>
                                </a:lnTo>
                                <a:lnTo>
                                  <a:pt x="95631" y="69101"/>
                                </a:lnTo>
                                <a:cubicBezTo>
                                  <a:pt x="93193" y="75032"/>
                                  <a:pt x="89929" y="80010"/>
                                  <a:pt x="85903" y="84112"/>
                                </a:cubicBezTo>
                                <a:cubicBezTo>
                                  <a:pt x="81782" y="88322"/>
                                  <a:pt x="77152" y="92034"/>
                                  <a:pt x="71630" y="94785"/>
                                </a:cubicBezTo>
                                <a:lnTo>
                                  <a:pt x="53472" y="99326"/>
                                </a:lnTo>
                                <a:lnTo>
                                  <a:pt x="49746" y="99326"/>
                                </a:lnTo>
                                <a:lnTo>
                                  <a:pt x="31196" y="96276"/>
                                </a:lnTo>
                                <a:cubicBezTo>
                                  <a:pt x="25143" y="93844"/>
                                  <a:pt x="20015" y="90342"/>
                                  <a:pt x="15951" y="86436"/>
                                </a:cubicBezTo>
                                <a:cubicBezTo>
                                  <a:pt x="7519" y="78334"/>
                                  <a:pt x="1105" y="67767"/>
                                  <a:pt x="381" y="52502"/>
                                </a:cubicBezTo>
                                <a:cubicBezTo>
                                  <a:pt x="0" y="44412"/>
                                  <a:pt x="1613" y="37402"/>
                                  <a:pt x="4001" y="31534"/>
                                </a:cubicBezTo>
                                <a:cubicBezTo>
                                  <a:pt x="8687" y="20028"/>
                                  <a:pt x="16624" y="11240"/>
                                  <a:pt x="27813" y="5855"/>
                                </a:cubicBezTo>
                                <a:cubicBezTo>
                                  <a:pt x="30493" y="4559"/>
                                  <a:pt x="33426" y="3289"/>
                                  <a:pt x="36792" y="2426"/>
                                </a:cubicBezTo>
                                <a:cubicBezTo>
                                  <a:pt x="40145" y="1550"/>
                                  <a:pt x="43828" y="940"/>
                                  <a:pt x="47638"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6" name="Shape 26"/>
                        <wps:cNvSpPr/>
                        <wps:spPr>
                          <a:xfrm>
                            <a:off x="42405" y="31483"/>
                            <a:ext cx="19043" cy="40945"/>
                          </a:xfrm>
                          <a:custGeom>
                            <a:avLst/>
                            <a:gdLst/>
                            <a:ahLst/>
                            <a:cxnLst/>
                            <a:rect l="0" t="0" r="0" b="0"/>
                            <a:pathLst>
                              <a:path w="19043" h="40945">
                                <a:moveTo>
                                  <a:pt x="14643" y="153"/>
                                </a:moveTo>
                                <a:lnTo>
                                  <a:pt x="19043" y="835"/>
                                </a:lnTo>
                                <a:lnTo>
                                  <a:pt x="19043"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3" y="35775"/>
                                </a:lnTo>
                                <a:lnTo>
                                  <a:pt x="19043"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 name="Shape 27"/>
                        <wps:cNvSpPr/>
                        <wps:spPr>
                          <a:xfrm>
                            <a:off x="61449"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7" y="34839"/>
                                </a:lnTo>
                                <a:cubicBezTo>
                                  <a:pt x="2661" y="34687"/>
                                  <a:pt x="3512" y="34242"/>
                                  <a:pt x="4299" y="33912"/>
                                </a:cubicBezTo>
                                <a:cubicBezTo>
                                  <a:pt x="7360" y="32629"/>
                                  <a:pt x="9722" y="30331"/>
                                  <a:pt x="11259" y="27791"/>
                                </a:cubicBezTo>
                                <a:cubicBezTo>
                                  <a:pt x="11716" y="27016"/>
                                  <a:pt x="12402"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47549" y="35751"/>
                            <a:ext cx="28892" cy="31979"/>
                          </a:xfrm>
                          <a:custGeom>
                            <a:avLst/>
                            <a:gdLst/>
                            <a:ahLst/>
                            <a:cxnLst/>
                            <a:rect l="0" t="0" r="0" b="0"/>
                            <a:pathLst>
                              <a:path w="28892" h="31979">
                                <a:moveTo>
                                  <a:pt x="7163" y="419"/>
                                </a:moveTo>
                                <a:cubicBezTo>
                                  <a:pt x="12928" y="419"/>
                                  <a:pt x="17577" y="1079"/>
                                  <a:pt x="20879" y="3391"/>
                                </a:cubicBezTo>
                                <a:cubicBezTo>
                                  <a:pt x="25717" y="6680"/>
                                  <a:pt x="28892" y="14211"/>
                                  <a:pt x="26530"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69" y="31763"/>
                                </a:cubicBezTo>
                                <a:cubicBezTo>
                                  <a:pt x="5766" y="31763"/>
                                  <a:pt x="3061" y="31979"/>
                                  <a:pt x="775" y="31496"/>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9" name="Shape 29"/>
                        <wps:cNvSpPr/>
                        <wps:spPr>
                          <a:xfrm>
                            <a:off x="26607" y="18390"/>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7877" y="31458"/>
                            <a:ext cx="5804" cy="40945"/>
                          </a:xfrm>
                          <a:custGeom>
                            <a:avLst/>
                            <a:gdLst/>
                            <a:ahLst/>
                            <a:cxnLst/>
                            <a:rect l="0" t="0" r="0" b="0"/>
                            <a:pathLst>
                              <a:path w="5804" h="40945">
                                <a:moveTo>
                                  <a:pt x="5436" y="267"/>
                                </a:moveTo>
                                <a:cubicBezTo>
                                  <a:pt x="5804" y="13322"/>
                                  <a:pt x="5626" y="27495"/>
                                  <a:pt x="5524" y="40792"/>
                                </a:cubicBezTo>
                                <a:cubicBezTo>
                                  <a:pt x="3950" y="40945"/>
                                  <a:pt x="1727" y="40945"/>
                                  <a:pt x="152" y="40792"/>
                                </a:cubicBezTo>
                                <a:cubicBezTo>
                                  <a:pt x="0" y="27534"/>
                                  <a:pt x="0" y="13614"/>
                                  <a:pt x="152"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50" style="width:7.79192pt;height:7.82091pt;mso-position-horizontal-relative:char;mso-position-vertical-relative:line" coordsize="989,993">
                <v:shape id="Shape 25" style="position:absolute;width:989;height:993;left:0;top:0;" coordsize="98957,99326" path="m47638,749c63360,0,75984,6464,83769,14110c87795,18047,91507,22749,94302,28358l98957,46551l98957,50214l95631,69101c93193,75032,89929,80010,85903,84112c81782,88322,77152,92034,71630,94785l53472,99326l49746,99326l31196,96276c25143,93844,20015,90342,15951,86436c7519,78334,1105,67767,381,52502c0,44412,1613,37402,4001,31534c8687,20028,16624,11240,27813,5855c30493,4559,33426,3289,36792,2426c40145,1550,43828,940,47638,749x">
                  <v:stroke weight="0pt" endcap="flat" joinstyle="miter" miterlimit="10" on="false" color="#000000" opacity="0"/>
                  <v:fill on="true" color="#a6ce39"/>
                </v:shape>
                <v:shape id="Shape 26" style="position:absolute;width:190;height:409;left:424;top:314;" coordsize="19043,40945" path="m14643,153l19043,835l19043,6150l12319,4699c10706,4699,7366,4267,6388,4788c5156,5448,5740,10224,5740,12027c5740,20079,5588,28385,5931,35763c8217,36259,10922,36043,13526,36043l19043,35775l19043,40133l17323,40856c12078,40856,6236,40945,279,40767c102,29489,178,17069,178,5156c178,3797,0,813,457,343c4508,0,10084,153,14643,153x">
                  <v:stroke weight="0pt" endcap="flat" joinstyle="miter" miterlimit="10" on="false" color="#000000" opacity="0"/>
                  <v:fill on="true" color="#ffffff"/>
                </v:shape>
                <v:shape id="Shape 27" style="position:absolute;width:195;height:392;left:614;top:323;" coordsize="19590,39298" path="m0,0l7550,1171c13583,3991,18269,10087,18942,17681c19590,24984,16783,29683,13481,33633l0,39298l0,34940l2077,34839c2661,34687,3512,34242,4299,33912c7360,32629,9722,30331,11259,27791c11716,27016,12402,25555,12643,24819c15005,17643,11830,10112,6991,6823l0,5315l0,0x">
                  <v:stroke weight="0pt" endcap="flat" joinstyle="miter" miterlimit="10" on="false" color="#000000" opacity="0"/>
                  <v:fill on="true" color="#ffffff"/>
                </v:shape>
                <v:shape id="Shape 28" style="position:absolute;width:288;height:319;left:475;top:357;" coordsize="28892,31979" path="m7163,419c12928,419,17577,1079,20879,3391c25717,6680,28892,14211,26530,21387c26289,22123,25603,23571,25146,24346c23609,26899,21247,29185,18186,30467c17399,30798,16561,31255,15964,31394c13805,31940,11062,31763,8369,31763c5766,31763,3061,31979,775,31496c432,24117,584,15799,584,7747c584,5944,0,1168,1232,521c2223,0,5550,419,7163,419x">
                  <v:stroke weight="0pt" endcap="flat" joinstyle="miter" miterlimit="10" on="false" color="#000000" opacity="0"/>
                  <v:fill on="true" color="#a6ce39"/>
                </v:shape>
                <v:shape id="Shape 29" style="position:absolute;width:89;height:95;left:266;top:183;" coordsize="8928,9538" path="m3658,445c6528,0,8928,2680,7925,5550c6502,9538,0,8420,419,3785c584,1880,1905,711,3658,445x">
                  <v:stroke weight="0pt" endcap="flat" joinstyle="miter" miterlimit="10" on="false" color="#000000" opacity="0"/>
                  <v:fill on="true" color="#ffffff"/>
                </v:shape>
                <v:shape id="Shape 30" style="position:absolute;width:58;height:409;left:278;top:314;" coordsize="5804,40945" path="m5436,267c5804,13322,5626,27495,5524,40792c3950,40945,1727,40945,152,40792c0,27534,0,13614,152,356c1537,0,3912,152,5436,267x">
                  <v:stroke weight="0pt" endcap="flat" joinstyle="miter" miterlimit="10" on="false" color="#000000" opacity="0"/>
                  <v:fill on="true" color="#ffffff"/>
                </v:shape>
              </v:group>
            </w:pict>
          </mc:Fallback>
        </mc:AlternateContent>
      </w:r>
      <w:r>
        <w:rPr>
          <w:sz w:val="26"/>
        </w:rPr>
        <w:t xml:space="preserve"> Zbynek Prokop,</w:t>
      </w:r>
      <w:r>
        <w:rPr>
          <w:rFonts w:ascii="Calibri" w:eastAsia="Calibri" w:hAnsi="Calibri" w:cs="Calibri"/>
          <w:color w:val="3F3F83"/>
          <w:sz w:val="26"/>
          <w:vertAlign w:val="superscript"/>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57" cy="99326"/>
                <wp:effectExtent l="0" t="0" r="0" b="0"/>
                <wp:docPr id="40954" name="Group 40954"/>
                <wp:cNvGraphicFramePr/>
                <a:graphic xmlns:a="http://schemas.openxmlformats.org/drawingml/2006/main">
                  <a:graphicData uri="http://schemas.microsoft.com/office/word/2010/wordprocessingGroup">
                    <wpg:wgp>
                      <wpg:cNvGrpSpPr/>
                      <wpg:grpSpPr>
                        <a:xfrm>
                          <a:off x="0" y="0"/>
                          <a:ext cx="98957" cy="99326"/>
                          <a:chOff x="0" y="0"/>
                          <a:chExt cx="98957" cy="99326"/>
                        </a:xfrm>
                      </wpg:grpSpPr>
                      <wps:wsp>
                        <wps:cNvPr id="35" name="Shape 35"/>
                        <wps:cNvSpPr/>
                        <wps:spPr>
                          <a:xfrm>
                            <a:off x="0" y="0"/>
                            <a:ext cx="98957" cy="99326"/>
                          </a:xfrm>
                          <a:custGeom>
                            <a:avLst/>
                            <a:gdLst/>
                            <a:ahLst/>
                            <a:cxnLst/>
                            <a:rect l="0" t="0" r="0" b="0"/>
                            <a:pathLst>
                              <a:path w="98957" h="99326">
                                <a:moveTo>
                                  <a:pt x="47637" y="749"/>
                                </a:moveTo>
                                <a:cubicBezTo>
                                  <a:pt x="63360" y="0"/>
                                  <a:pt x="75984" y="6464"/>
                                  <a:pt x="83769" y="14110"/>
                                </a:cubicBezTo>
                                <a:cubicBezTo>
                                  <a:pt x="87795" y="18047"/>
                                  <a:pt x="91506" y="22749"/>
                                  <a:pt x="94302" y="28358"/>
                                </a:cubicBezTo>
                                <a:lnTo>
                                  <a:pt x="98957" y="46551"/>
                                </a:lnTo>
                                <a:lnTo>
                                  <a:pt x="98957" y="50214"/>
                                </a:lnTo>
                                <a:lnTo>
                                  <a:pt x="95631" y="69101"/>
                                </a:lnTo>
                                <a:cubicBezTo>
                                  <a:pt x="93192" y="75032"/>
                                  <a:pt x="89929" y="80010"/>
                                  <a:pt x="85903" y="84112"/>
                                </a:cubicBezTo>
                                <a:cubicBezTo>
                                  <a:pt x="81781" y="88322"/>
                                  <a:pt x="77152" y="92034"/>
                                  <a:pt x="71629" y="94785"/>
                                </a:cubicBezTo>
                                <a:lnTo>
                                  <a:pt x="53472" y="99326"/>
                                </a:lnTo>
                                <a:lnTo>
                                  <a:pt x="49746" y="99326"/>
                                </a:lnTo>
                                <a:lnTo>
                                  <a:pt x="31196" y="96276"/>
                                </a:lnTo>
                                <a:cubicBezTo>
                                  <a:pt x="25143" y="93844"/>
                                  <a:pt x="20015" y="90342"/>
                                  <a:pt x="15951" y="86436"/>
                                </a:cubicBezTo>
                                <a:cubicBezTo>
                                  <a:pt x="7518" y="78334"/>
                                  <a:pt x="1105" y="67767"/>
                                  <a:pt x="381" y="52502"/>
                                </a:cubicBezTo>
                                <a:cubicBezTo>
                                  <a:pt x="0" y="44412"/>
                                  <a:pt x="1613" y="37402"/>
                                  <a:pt x="4001" y="31534"/>
                                </a:cubicBezTo>
                                <a:cubicBezTo>
                                  <a:pt x="8687" y="20028"/>
                                  <a:pt x="16624" y="11240"/>
                                  <a:pt x="27813" y="5855"/>
                                </a:cubicBezTo>
                                <a:cubicBezTo>
                                  <a:pt x="30493" y="4559"/>
                                  <a:pt x="33426" y="3289"/>
                                  <a:pt x="36792" y="2426"/>
                                </a:cubicBezTo>
                                <a:cubicBezTo>
                                  <a:pt x="40144" y="1550"/>
                                  <a:pt x="43828" y="940"/>
                                  <a:pt x="47637"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6" name="Shape 36"/>
                        <wps:cNvSpPr/>
                        <wps:spPr>
                          <a:xfrm>
                            <a:off x="42392" y="31483"/>
                            <a:ext cx="19044" cy="40945"/>
                          </a:xfrm>
                          <a:custGeom>
                            <a:avLst/>
                            <a:gdLst/>
                            <a:ahLst/>
                            <a:cxnLst/>
                            <a:rect l="0" t="0" r="0" b="0"/>
                            <a:pathLst>
                              <a:path w="19044" h="40945">
                                <a:moveTo>
                                  <a:pt x="14643" y="153"/>
                                </a:moveTo>
                                <a:lnTo>
                                  <a:pt x="19044" y="835"/>
                                </a:lnTo>
                                <a:lnTo>
                                  <a:pt x="19044"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4" y="35775"/>
                                </a:lnTo>
                                <a:lnTo>
                                  <a:pt x="19044"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61436"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6" y="34839"/>
                                </a:lnTo>
                                <a:cubicBezTo>
                                  <a:pt x="2660" y="34687"/>
                                  <a:pt x="3511" y="34242"/>
                                  <a:pt x="4299" y="33912"/>
                                </a:cubicBezTo>
                                <a:cubicBezTo>
                                  <a:pt x="7360" y="32629"/>
                                  <a:pt x="9722" y="30331"/>
                                  <a:pt x="11258" y="27791"/>
                                </a:cubicBezTo>
                                <a:cubicBezTo>
                                  <a:pt x="11716" y="27016"/>
                                  <a:pt x="12401"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47548" y="35751"/>
                            <a:ext cx="28893" cy="31979"/>
                          </a:xfrm>
                          <a:custGeom>
                            <a:avLst/>
                            <a:gdLst/>
                            <a:ahLst/>
                            <a:cxnLst/>
                            <a:rect l="0" t="0" r="0" b="0"/>
                            <a:pathLst>
                              <a:path w="28893" h="31979">
                                <a:moveTo>
                                  <a:pt x="7163" y="419"/>
                                </a:moveTo>
                                <a:cubicBezTo>
                                  <a:pt x="12929" y="419"/>
                                  <a:pt x="17577" y="1079"/>
                                  <a:pt x="20879" y="3391"/>
                                </a:cubicBezTo>
                                <a:cubicBezTo>
                                  <a:pt x="25718" y="6680"/>
                                  <a:pt x="28893" y="14211"/>
                                  <a:pt x="26531"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70" y="31763"/>
                                </a:cubicBezTo>
                                <a:cubicBezTo>
                                  <a:pt x="5766" y="31763"/>
                                  <a:pt x="3061" y="31979"/>
                                  <a:pt x="775" y="31496"/>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39" name="Shape 39"/>
                        <wps:cNvSpPr/>
                        <wps:spPr>
                          <a:xfrm>
                            <a:off x="26607" y="18390"/>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27876" y="31458"/>
                            <a:ext cx="5804" cy="40945"/>
                          </a:xfrm>
                          <a:custGeom>
                            <a:avLst/>
                            <a:gdLst/>
                            <a:ahLst/>
                            <a:cxnLst/>
                            <a:rect l="0" t="0" r="0" b="0"/>
                            <a:pathLst>
                              <a:path w="5804" h="40945">
                                <a:moveTo>
                                  <a:pt x="5436" y="267"/>
                                </a:moveTo>
                                <a:cubicBezTo>
                                  <a:pt x="5804" y="13322"/>
                                  <a:pt x="5626" y="27495"/>
                                  <a:pt x="5524" y="40792"/>
                                </a:cubicBezTo>
                                <a:cubicBezTo>
                                  <a:pt x="3950" y="40945"/>
                                  <a:pt x="1727" y="40945"/>
                                  <a:pt x="153" y="40792"/>
                                </a:cubicBezTo>
                                <a:cubicBezTo>
                                  <a:pt x="0" y="27534"/>
                                  <a:pt x="0" y="13614"/>
                                  <a:pt x="153"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54" style="width:7.7919pt;height:7.82091pt;mso-position-horizontal-relative:char;mso-position-vertical-relative:line" coordsize="989,993">
                <v:shape id="Shape 35" style="position:absolute;width:989;height:993;left:0;top:0;" coordsize="98957,99326" path="m47637,749c63360,0,75984,6464,83769,14110c87795,18047,91506,22749,94302,28358l98957,46551l98957,50214l95631,69101c93192,75032,89929,80010,85903,84112c81781,88322,77152,92034,71629,94785l53472,99326l49746,99326l31196,96276c25143,93844,20015,90342,15951,86436c7518,78334,1105,67767,381,52502c0,44412,1613,37402,4001,31534c8687,20028,16624,11240,27813,5855c30493,4559,33426,3289,36792,2426c40144,1550,43828,940,47637,749x">
                  <v:stroke weight="0pt" endcap="flat" joinstyle="miter" miterlimit="10" on="false" color="#000000" opacity="0"/>
                  <v:fill on="true" color="#a6ce39"/>
                </v:shape>
                <v:shape id="Shape 36" style="position:absolute;width:190;height:409;left:423;top:314;" coordsize="19044,40945" path="m14643,153l19044,835l19044,6150l12319,4699c10706,4699,7366,4267,6388,4788c5156,5448,5740,10224,5740,12027c5740,20079,5588,28385,5931,35763c8217,36259,10922,36043,13526,36043l19044,35775l19044,40133l17323,40856c12078,40856,6236,40945,279,40767c102,29489,178,17069,178,5156c178,3797,0,813,457,343c4508,0,10084,153,14643,153x">
                  <v:stroke weight="0pt" endcap="flat" joinstyle="miter" miterlimit="10" on="false" color="#000000" opacity="0"/>
                  <v:fill on="true" color="#ffffff"/>
                </v:shape>
                <v:shape id="Shape 37" style="position:absolute;width:195;height:392;left:614;top:323;" coordsize="19590,39298" path="m0,0l7550,1171c13583,3991,18269,10087,18942,17681c19590,24984,16783,29683,13481,33633l0,39298l0,34940l2076,34839c2660,34687,3511,34242,4299,33912c7360,32629,9722,30331,11258,27791c11716,27016,12401,25555,12643,24819c15005,17643,11830,10112,6991,6823l0,5315l0,0x">
                  <v:stroke weight="0pt" endcap="flat" joinstyle="miter" miterlimit="10" on="false" color="#000000" opacity="0"/>
                  <v:fill on="true" color="#ffffff"/>
                </v:shape>
                <v:shape id="Shape 38" style="position:absolute;width:288;height:319;left:475;top:357;" coordsize="28893,31979" path="m7163,419c12929,419,17577,1079,20879,3391c25718,6680,28893,14211,26531,21387c26289,22123,25603,23571,25146,24346c23609,26899,21247,29185,18186,30467c17399,30798,16561,31255,15964,31394c13805,31940,11062,31763,8370,31763c5766,31763,3061,31979,775,31496c432,24117,584,15799,584,7747c584,5944,0,1168,1232,521c2223,0,5550,419,7163,419x">
                  <v:stroke weight="0pt" endcap="flat" joinstyle="miter" miterlimit="10" on="false" color="#000000" opacity="0"/>
                  <v:fill on="true" color="#a6ce39"/>
                </v:shape>
                <v:shape id="Shape 39" style="position:absolute;width:89;height:95;left:266;top:183;" coordsize="8928,9538" path="m3658,445c6528,0,8928,2680,7925,5550c6502,9538,0,8420,419,3785c584,1880,1905,711,3658,445x">
                  <v:stroke weight="0pt" endcap="flat" joinstyle="miter" miterlimit="10" on="false" color="#000000" opacity="0"/>
                  <v:fill on="true" color="#ffffff"/>
                </v:shape>
                <v:shape id="Shape 40" style="position:absolute;width:58;height:409;left:278;top:314;" coordsize="5804,40945" path="m5436,267c5804,13322,5626,27495,5524,40792c3950,40945,1727,40945,153,40792c0,27534,0,13614,153,356c1537,0,3912,152,5436,267x">
                  <v:stroke weight="0pt" endcap="flat" joinstyle="miter" miterlimit="10" on="false" color="#000000" opacity="0"/>
                  <v:fill on="true" color="#ffffff"/>
                </v:shape>
              </v:group>
            </w:pict>
          </mc:Fallback>
        </mc:AlternateContent>
      </w:r>
      <w:r>
        <w:rPr>
          <w:sz w:val="26"/>
        </w:rPr>
        <w:t xml:space="preserve"> and Jiri Damborsky</w:t>
      </w:r>
      <w:r>
        <w:rPr>
          <w:rFonts w:ascii="Calibri" w:eastAsia="Calibri" w:hAnsi="Calibri" w:cs="Calibri"/>
          <w:color w:val="3F3F83"/>
          <w:sz w:val="26"/>
          <w:vertAlign w:val="superscript"/>
        </w:rPr>
        <w:t>†</w:t>
      </w:r>
      <w:r>
        <w:rPr>
          <w:color w:val="3F3F83"/>
          <w:sz w:val="26"/>
          <w:vertAlign w:val="superscript"/>
        </w:rPr>
        <w:t>,</w:t>
      </w:r>
      <w:r>
        <w:rPr>
          <w:rFonts w:ascii="Calibri" w:eastAsia="Calibri" w:hAnsi="Calibri" w:cs="Calibri"/>
          <w:color w:val="3F3F83"/>
          <w:sz w:val="26"/>
          <w:vertAlign w:val="superscript"/>
        </w:rPr>
        <w:t>‡</w:t>
      </w:r>
      <w:r>
        <w:rPr>
          <w:rFonts w:ascii="Calibri" w:eastAsia="Calibri" w:hAnsi="Calibri" w:cs="Calibri"/>
          <w:noProof/>
          <w:sz w:val="22"/>
        </w:rPr>
        <mc:AlternateContent>
          <mc:Choice Requires="wpg">
            <w:drawing>
              <wp:inline distT="0" distB="0" distL="0" distR="0">
                <wp:extent cx="98970" cy="99326"/>
                <wp:effectExtent l="0" t="0" r="0" b="0"/>
                <wp:docPr id="40958" name="Group 40958"/>
                <wp:cNvGraphicFramePr/>
                <a:graphic xmlns:a="http://schemas.openxmlformats.org/drawingml/2006/main">
                  <a:graphicData uri="http://schemas.microsoft.com/office/word/2010/wordprocessingGroup">
                    <wpg:wgp>
                      <wpg:cNvGrpSpPr/>
                      <wpg:grpSpPr>
                        <a:xfrm>
                          <a:off x="0" y="0"/>
                          <a:ext cx="98970" cy="99326"/>
                          <a:chOff x="0" y="0"/>
                          <a:chExt cx="98970" cy="99326"/>
                        </a:xfrm>
                      </wpg:grpSpPr>
                      <wps:wsp>
                        <wps:cNvPr id="45" name="Shape 45"/>
                        <wps:cNvSpPr/>
                        <wps:spPr>
                          <a:xfrm>
                            <a:off x="0" y="0"/>
                            <a:ext cx="98970" cy="99326"/>
                          </a:xfrm>
                          <a:custGeom>
                            <a:avLst/>
                            <a:gdLst/>
                            <a:ahLst/>
                            <a:cxnLst/>
                            <a:rect l="0" t="0" r="0" b="0"/>
                            <a:pathLst>
                              <a:path w="98970" h="99326">
                                <a:moveTo>
                                  <a:pt x="47637" y="749"/>
                                </a:moveTo>
                                <a:cubicBezTo>
                                  <a:pt x="63360" y="0"/>
                                  <a:pt x="75984" y="6464"/>
                                  <a:pt x="83769" y="14110"/>
                                </a:cubicBezTo>
                                <a:cubicBezTo>
                                  <a:pt x="87795" y="18047"/>
                                  <a:pt x="91506" y="22749"/>
                                  <a:pt x="94302" y="28358"/>
                                </a:cubicBezTo>
                                <a:lnTo>
                                  <a:pt x="98970" y="46601"/>
                                </a:lnTo>
                                <a:lnTo>
                                  <a:pt x="98970" y="50142"/>
                                </a:lnTo>
                                <a:lnTo>
                                  <a:pt x="95631" y="69101"/>
                                </a:lnTo>
                                <a:cubicBezTo>
                                  <a:pt x="93192" y="75032"/>
                                  <a:pt x="89929" y="80010"/>
                                  <a:pt x="85903" y="84112"/>
                                </a:cubicBezTo>
                                <a:cubicBezTo>
                                  <a:pt x="81781" y="88322"/>
                                  <a:pt x="77152" y="92034"/>
                                  <a:pt x="71629" y="94785"/>
                                </a:cubicBezTo>
                                <a:lnTo>
                                  <a:pt x="53472" y="99326"/>
                                </a:lnTo>
                                <a:lnTo>
                                  <a:pt x="49746" y="99326"/>
                                </a:lnTo>
                                <a:lnTo>
                                  <a:pt x="31196" y="96276"/>
                                </a:lnTo>
                                <a:cubicBezTo>
                                  <a:pt x="25143" y="93844"/>
                                  <a:pt x="20015" y="90342"/>
                                  <a:pt x="15951" y="86436"/>
                                </a:cubicBezTo>
                                <a:cubicBezTo>
                                  <a:pt x="7518" y="78334"/>
                                  <a:pt x="1105" y="67767"/>
                                  <a:pt x="381" y="52502"/>
                                </a:cubicBezTo>
                                <a:cubicBezTo>
                                  <a:pt x="0" y="44412"/>
                                  <a:pt x="1613" y="37402"/>
                                  <a:pt x="4001" y="31534"/>
                                </a:cubicBezTo>
                                <a:cubicBezTo>
                                  <a:pt x="8687" y="20028"/>
                                  <a:pt x="16624" y="11240"/>
                                  <a:pt x="27813" y="5855"/>
                                </a:cubicBezTo>
                                <a:cubicBezTo>
                                  <a:pt x="30493" y="4559"/>
                                  <a:pt x="33426" y="3289"/>
                                  <a:pt x="36792" y="2426"/>
                                </a:cubicBezTo>
                                <a:cubicBezTo>
                                  <a:pt x="40144" y="1550"/>
                                  <a:pt x="43828" y="940"/>
                                  <a:pt x="47637" y="74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6" name="Shape 46"/>
                        <wps:cNvSpPr/>
                        <wps:spPr>
                          <a:xfrm>
                            <a:off x="42405" y="31483"/>
                            <a:ext cx="19044" cy="40945"/>
                          </a:xfrm>
                          <a:custGeom>
                            <a:avLst/>
                            <a:gdLst/>
                            <a:ahLst/>
                            <a:cxnLst/>
                            <a:rect l="0" t="0" r="0" b="0"/>
                            <a:pathLst>
                              <a:path w="19044" h="40945">
                                <a:moveTo>
                                  <a:pt x="14643" y="153"/>
                                </a:moveTo>
                                <a:lnTo>
                                  <a:pt x="19044" y="835"/>
                                </a:lnTo>
                                <a:lnTo>
                                  <a:pt x="19044" y="6150"/>
                                </a:lnTo>
                                <a:lnTo>
                                  <a:pt x="12319" y="4699"/>
                                </a:lnTo>
                                <a:cubicBezTo>
                                  <a:pt x="10706" y="4699"/>
                                  <a:pt x="7366" y="4267"/>
                                  <a:pt x="6388" y="4788"/>
                                </a:cubicBezTo>
                                <a:cubicBezTo>
                                  <a:pt x="5156" y="5448"/>
                                  <a:pt x="5740" y="10224"/>
                                  <a:pt x="5740" y="12027"/>
                                </a:cubicBezTo>
                                <a:cubicBezTo>
                                  <a:pt x="5740" y="20079"/>
                                  <a:pt x="5588" y="28385"/>
                                  <a:pt x="5931" y="35763"/>
                                </a:cubicBezTo>
                                <a:cubicBezTo>
                                  <a:pt x="8217" y="36259"/>
                                  <a:pt x="10922" y="36043"/>
                                  <a:pt x="13526" y="36043"/>
                                </a:cubicBezTo>
                                <a:lnTo>
                                  <a:pt x="19044" y="35775"/>
                                </a:lnTo>
                                <a:lnTo>
                                  <a:pt x="19044" y="40133"/>
                                </a:lnTo>
                                <a:lnTo>
                                  <a:pt x="17323" y="40856"/>
                                </a:lnTo>
                                <a:cubicBezTo>
                                  <a:pt x="12078" y="40856"/>
                                  <a:pt x="6236" y="40945"/>
                                  <a:pt x="279" y="40767"/>
                                </a:cubicBezTo>
                                <a:cubicBezTo>
                                  <a:pt x="102" y="29489"/>
                                  <a:pt x="178" y="17069"/>
                                  <a:pt x="178" y="5156"/>
                                </a:cubicBezTo>
                                <a:cubicBezTo>
                                  <a:pt x="178" y="3797"/>
                                  <a:pt x="0" y="813"/>
                                  <a:pt x="457" y="343"/>
                                </a:cubicBezTo>
                                <a:cubicBezTo>
                                  <a:pt x="4508" y="0"/>
                                  <a:pt x="10084" y="153"/>
                                  <a:pt x="14643" y="153"/>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 name="Shape 47"/>
                        <wps:cNvSpPr/>
                        <wps:spPr>
                          <a:xfrm>
                            <a:off x="61449" y="32319"/>
                            <a:ext cx="19590" cy="39298"/>
                          </a:xfrm>
                          <a:custGeom>
                            <a:avLst/>
                            <a:gdLst/>
                            <a:ahLst/>
                            <a:cxnLst/>
                            <a:rect l="0" t="0" r="0" b="0"/>
                            <a:pathLst>
                              <a:path w="19590" h="39298">
                                <a:moveTo>
                                  <a:pt x="0" y="0"/>
                                </a:moveTo>
                                <a:lnTo>
                                  <a:pt x="7550" y="1171"/>
                                </a:lnTo>
                                <a:cubicBezTo>
                                  <a:pt x="13583" y="3991"/>
                                  <a:pt x="18269" y="10087"/>
                                  <a:pt x="18942" y="17681"/>
                                </a:cubicBezTo>
                                <a:cubicBezTo>
                                  <a:pt x="19590" y="24984"/>
                                  <a:pt x="16783" y="29683"/>
                                  <a:pt x="13481" y="33633"/>
                                </a:cubicBezTo>
                                <a:lnTo>
                                  <a:pt x="0" y="39298"/>
                                </a:lnTo>
                                <a:lnTo>
                                  <a:pt x="0" y="34940"/>
                                </a:lnTo>
                                <a:lnTo>
                                  <a:pt x="2076" y="34839"/>
                                </a:lnTo>
                                <a:cubicBezTo>
                                  <a:pt x="2660" y="34687"/>
                                  <a:pt x="3511" y="34242"/>
                                  <a:pt x="4299" y="33912"/>
                                </a:cubicBezTo>
                                <a:cubicBezTo>
                                  <a:pt x="7360" y="32629"/>
                                  <a:pt x="9722" y="30331"/>
                                  <a:pt x="11258" y="27791"/>
                                </a:cubicBezTo>
                                <a:cubicBezTo>
                                  <a:pt x="11716" y="27016"/>
                                  <a:pt x="12401" y="25555"/>
                                  <a:pt x="12643" y="24819"/>
                                </a:cubicBezTo>
                                <a:cubicBezTo>
                                  <a:pt x="15005" y="17643"/>
                                  <a:pt x="11830" y="10112"/>
                                  <a:pt x="6991" y="6823"/>
                                </a:cubicBezTo>
                                <a:lnTo>
                                  <a:pt x="0" y="5315"/>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 name="Shape 48"/>
                        <wps:cNvSpPr/>
                        <wps:spPr>
                          <a:xfrm>
                            <a:off x="47561" y="35751"/>
                            <a:ext cx="28893" cy="31979"/>
                          </a:xfrm>
                          <a:custGeom>
                            <a:avLst/>
                            <a:gdLst/>
                            <a:ahLst/>
                            <a:cxnLst/>
                            <a:rect l="0" t="0" r="0" b="0"/>
                            <a:pathLst>
                              <a:path w="28893" h="31979">
                                <a:moveTo>
                                  <a:pt x="7163" y="419"/>
                                </a:moveTo>
                                <a:cubicBezTo>
                                  <a:pt x="12929" y="419"/>
                                  <a:pt x="17577" y="1079"/>
                                  <a:pt x="20879" y="3391"/>
                                </a:cubicBezTo>
                                <a:cubicBezTo>
                                  <a:pt x="25718" y="6680"/>
                                  <a:pt x="28893" y="14211"/>
                                  <a:pt x="26531" y="21387"/>
                                </a:cubicBezTo>
                                <a:cubicBezTo>
                                  <a:pt x="26289" y="22123"/>
                                  <a:pt x="25603" y="23571"/>
                                  <a:pt x="25146" y="24346"/>
                                </a:cubicBezTo>
                                <a:cubicBezTo>
                                  <a:pt x="23609" y="26899"/>
                                  <a:pt x="21247" y="29185"/>
                                  <a:pt x="18186" y="30467"/>
                                </a:cubicBezTo>
                                <a:cubicBezTo>
                                  <a:pt x="17399" y="30798"/>
                                  <a:pt x="16561" y="31255"/>
                                  <a:pt x="15964" y="31394"/>
                                </a:cubicBezTo>
                                <a:cubicBezTo>
                                  <a:pt x="13805" y="31940"/>
                                  <a:pt x="11062" y="31763"/>
                                  <a:pt x="8370" y="31763"/>
                                </a:cubicBezTo>
                                <a:cubicBezTo>
                                  <a:pt x="5766" y="31763"/>
                                  <a:pt x="3061" y="31979"/>
                                  <a:pt x="775" y="31496"/>
                                </a:cubicBezTo>
                                <a:cubicBezTo>
                                  <a:pt x="432" y="24117"/>
                                  <a:pt x="584" y="15799"/>
                                  <a:pt x="584" y="7747"/>
                                </a:cubicBezTo>
                                <a:cubicBezTo>
                                  <a:pt x="584" y="5944"/>
                                  <a:pt x="0" y="1168"/>
                                  <a:pt x="1232" y="521"/>
                                </a:cubicBezTo>
                                <a:cubicBezTo>
                                  <a:pt x="2223" y="0"/>
                                  <a:pt x="5550" y="419"/>
                                  <a:pt x="7163" y="419"/>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49" name="Shape 49"/>
                        <wps:cNvSpPr/>
                        <wps:spPr>
                          <a:xfrm>
                            <a:off x="26607" y="18390"/>
                            <a:ext cx="8928" cy="9538"/>
                          </a:xfrm>
                          <a:custGeom>
                            <a:avLst/>
                            <a:gdLst/>
                            <a:ahLst/>
                            <a:cxnLst/>
                            <a:rect l="0" t="0" r="0" b="0"/>
                            <a:pathLst>
                              <a:path w="8928" h="9538">
                                <a:moveTo>
                                  <a:pt x="3658" y="445"/>
                                </a:moveTo>
                                <a:cubicBezTo>
                                  <a:pt x="6528" y="0"/>
                                  <a:pt x="8928" y="2680"/>
                                  <a:pt x="7925" y="5550"/>
                                </a:cubicBezTo>
                                <a:cubicBezTo>
                                  <a:pt x="6502" y="9538"/>
                                  <a:pt x="0" y="8420"/>
                                  <a:pt x="419" y="3785"/>
                                </a:cubicBezTo>
                                <a:cubicBezTo>
                                  <a:pt x="584" y="1880"/>
                                  <a:pt x="1905" y="711"/>
                                  <a:pt x="3658" y="445"/>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27889" y="31458"/>
                            <a:ext cx="5804" cy="40945"/>
                          </a:xfrm>
                          <a:custGeom>
                            <a:avLst/>
                            <a:gdLst/>
                            <a:ahLst/>
                            <a:cxnLst/>
                            <a:rect l="0" t="0" r="0" b="0"/>
                            <a:pathLst>
                              <a:path w="5804" h="40945">
                                <a:moveTo>
                                  <a:pt x="5436" y="267"/>
                                </a:moveTo>
                                <a:cubicBezTo>
                                  <a:pt x="5804" y="13322"/>
                                  <a:pt x="5626" y="27495"/>
                                  <a:pt x="5524" y="40792"/>
                                </a:cubicBezTo>
                                <a:cubicBezTo>
                                  <a:pt x="3950" y="40945"/>
                                  <a:pt x="1727" y="40945"/>
                                  <a:pt x="153" y="40792"/>
                                </a:cubicBezTo>
                                <a:cubicBezTo>
                                  <a:pt x="0" y="27534"/>
                                  <a:pt x="0" y="13614"/>
                                  <a:pt x="153" y="356"/>
                                </a:cubicBezTo>
                                <a:cubicBezTo>
                                  <a:pt x="1537" y="0"/>
                                  <a:pt x="3912" y="152"/>
                                  <a:pt x="5436" y="26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58" style="width:7.79291pt;height:7.82091pt;mso-position-horizontal-relative:char;mso-position-vertical-relative:line" coordsize="989,993">
                <v:shape id="Shape 45" style="position:absolute;width:989;height:993;left:0;top:0;" coordsize="98970,99326" path="m47637,749c63360,0,75984,6464,83769,14110c87795,18047,91506,22749,94302,28358l98970,46601l98970,50142l95631,69101c93192,75032,89929,80010,85903,84112c81781,88322,77152,92034,71629,94785l53472,99326l49746,99326l31196,96276c25143,93844,20015,90342,15951,86436c7518,78334,1105,67767,381,52502c0,44412,1613,37402,4001,31534c8687,20028,16624,11240,27813,5855c30493,4559,33426,3289,36792,2426c40144,1550,43828,940,47637,749x">
                  <v:stroke weight="0pt" endcap="flat" joinstyle="miter" miterlimit="10" on="false" color="#000000" opacity="0"/>
                  <v:fill on="true" color="#a6ce39"/>
                </v:shape>
                <v:shape id="Shape 46" style="position:absolute;width:190;height:409;left:424;top:314;" coordsize="19044,40945" path="m14643,153l19044,835l19044,6150l12319,4699c10706,4699,7366,4267,6388,4788c5156,5448,5740,10224,5740,12027c5740,20079,5588,28385,5931,35763c8217,36259,10922,36043,13526,36043l19044,35775l19044,40133l17323,40856c12078,40856,6236,40945,279,40767c102,29489,178,17069,178,5156c178,3797,0,813,457,343c4508,0,10084,153,14643,153x">
                  <v:stroke weight="0pt" endcap="flat" joinstyle="miter" miterlimit="10" on="false" color="#000000" opacity="0"/>
                  <v:fill on="true" color="#ffffff"/>
                </v:shape>
                <v:shape id="Shape 47" style="position:absolute;width:195;height:392;left:614;top:323;" coordsize="19590,39298" path="m0,0l7550,1171c13583,3991,18269,10087,18942,17681c19590,24984,16783,29683,13481,33633l0,39298l0,34940l2076,34839c2660,34687,3511,34242,4299,33912c7360,32629,9722,30331,11258,27791c11716,27016,12401,25555,12643,24819c15005,17643,11830,10112,6991,6823l0,5315l0,0x">
                  <v:stroke weight="0pt" endcap="flat" joinstyle="miter" miterlimit="10" on="false" color="#000000" opacity="0"/>
                  <v:fill on="true" color="#ffffff"/>
                </v:shape>
                <v:shape id="Shape 48" style="position:absolute;width:288;height:319;left:475;top:357;" coordsize="28893,31979" path="m7163,419c12929,419,17577,1079,20879,3391c25718,6680,28893,14211,26531,21387c26289,22123,25603,23571,25146,24346c23609,26899,21247,29185,18186,30467c17399,30798,16561,31255,15964,31394c13805,31940,11062,31763,8370,31763c5766,31763,3061,31979,775,31496c432,24117,584,15799,584,7747c584,5944,0,1168,1232,521c2223,0,5550,419,7163,419x">
                  <v:stroke weight="0pt" endcap="flat" joinstyle="miter" miterlimit="10" on="false" color="#000000" opacity="0"/>
                  <v:fill on="true" color="#a6ce39"/>
                </v:shape>
                <v:shape id="Shape 49" style="position:absolute;width:89;height:95;left:266;top:183;" coordsize="8928,9538" path="m3658,445c6528,0,8928,2680,7925,5550c6502,9538,0,8420,419,3785c584,1880,1905,711,3658,445x">
                  <v:stroke weight="0pt" endcap="flat" joinstyle="miter" miterlimit="10" on="false" color="#000000" opacity="0"/>
                  <v:fill on="true" color="#ffffff"/>
                </v:shape>
                <v:shape id="Shape 50" style="position:absolute;width:58;height:409;left:278;top:314;" coordsize="5804,40945" path="m5436,267c5804,13322,5626,27495,5524,40792c3950,40945,1727,40945,153,40792c0,27534,0,13614,153,356c1537,0,3912,152,5436,267x">
                  <v:stroke weight="0pt" endcap="flat" joinstyle="miter" miterlimit="10" on="false" color="#000000" opacity="0"/>
                  <v:fill on="true" color="#ffffff"/>
                </v:shape>
              </v:group>
            </w:pict>
          </mc:Fallback>
        </mc:AlternateContent>
      </w:r>
    </w:p>
    <w:p w:rsidR="00A74701" w:rsidRDefault="00000000">
      <w:pPr>
        <w:spacing w:after="0" w:line="259" w:lineRule="auto"/>
        <w:ind w:left="0" w:firstLine="0"/>
        <w:jc w:val="left"/>
      </w:pPr>
      <w:r>
        <w:rPr>
          <w:rFonts w:ascii="Calibri" w:eastAsia="Calibri" w:hAnsi="Calibri" w:cs="Calibri"/>
          <w:sz w:val="13"/>
        </w:rPr>
        <w:t>†</w:t>
      </w:r>
    </w:p>
    <w:p w:rsidR="00A74701" w:rsidRDefault="00000000">
      <w:pPr>
        <w:spacing w:after="117"/>
        <w:ind w:left="-15" w:firstLine="35"/>
      </w:pPr>
      <w:r>
        <w:t>Loschmidt Laboratories, Department of Experimental Biology and RECETOX, Faculty of Science, Masaryk University, 625 00 Brno, Czech Republic</w:t>
      </w:r>
    </w:p>
    <w:p w:rsidR="00A74701" w:rsidRDefault="00000000">
      <w:pPr>
        <w:spacing w:after="410"/>
        <w:ind w:left="-15" w:firstLine="0"/>
      </w:pPr>
      <w:r>
        <w:rPr>
          <w:rFonts w:ascii="Calibri" w:eastAsia="Calibri" w:hAnsi="Calibri" w:cs="Calibri"/>
          <w:vertAlign w:val="superscript"/>
        </w:rPr>
        <w:t>‡</w:t>
      </w:r>
      <w:r>
        <w:t>International Centre for Clinical Research, St. Ann</w:t>
      </w:r>
      <w:r>
        <w:rPr>
          <w:rFonts w:ascii="Calibri" w:eastAsia="Calibri" w:hAnsi="Calibri" w:cs="Calibri"/>
        </w:rPr>
        <w:t>’</w:t>
      </w:r>
      <w:r>
        <w:t>s Hospital, 602 00 Brno, Czech Republic</w:t>
      </w:r>
    </w:p>
    <w:p w:rsidR="00A74701" w:rsidRDefault="00000000">
      <w:pPr>
        <w:ind w:left="179"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-244</wp:posOffset>
                </wp:positionH>
                <wp:positionV relativeFrom="paragraph">
                  <wp:posOffset>-130330</wp:posOffset>
                </wp:positionV>
                <wp:extent cx="6400800" cy="2235226"/>
                <wp:effectExtent l="0" t="0" r="0" b="0"/>
                <wp:wrapNone/>
                <wp:docPr id="40942" name="Group 40942"/>
                <wp:cNvGraphicFramePr/>
                <a:graphic xmlns:a="http://schemas.openxmlformats.org/drawingml/2006/main">
                  <a:graphicData uri="http://schemas.microsoft.com/office/word/2010/wordprocessingGroup">
                    <wpg:wgp>
                      <wpg:cNvGrpSpPr/>
                      <wpg:grpSpPr>
                        <a:xfrm>
                          <a:off x="0" y="0"/>
                          <a:ext cx="6400800" cy="2235226"/>
                          <a:chOff x="0" y="0"/>
                          <a:chExt cx="6400800" cy="2235226"/>
                        </a:xfrm>
                      </wpg:grpSpPr>
                      <wps:wsp>
                        <wps:cNvPr id="47850" name="Shape 47850"/>
                        <wps:cNvSpPr/>
                        <wps:spPr>
                          <a:xfrm>
                            <a:off x="0" y="13"/>
                            <a:ext cx="6400800" cy="2235213"/>
                          </a:xfrm>
                          <a:custGeom>
                            <a:avLst/>
                            <a:gdLst/>
                            <a:ahLst/>
                            <a:cxnLst/>
                            <a:rect l="0" t="0" r="0" b="0"/>
                            <a:pathLst>
                              <a:path w="6400800" h="2235213">
                                <a:moveTo>
                                  <a:pt x="0" y="0"/>
                                </a:moveTo>
                                <a:lnTo>
                                  <a:pt x="6400800" y="0"/>
                                </a:lnTo>
                                <a:lnTo>
                                  <a:pt x="6400800" y="2235213"/>
                                </a:lnTo>
                                <a:lnTo>
                                  <a:pt x="0" y="2235213"/>
                                </a:lnTo>
                                <a:lnTo>
                                  <a:pt x="0" y="0"/>
                                </a:lnTo>
                              </a:path>
                            </a:pathLst>
                          </a:custGeom>
                          <a:ln w="0" cap="flat">
                            <a:miter lim="127000"/>
                          </a:ln>
                        </wps:spPr>
                        <wps:style>
                          <a:lnRef idx="0">
                            <a:srgbClr val="000000">
                              <a:alpha val="0"/>
                            </a:srgbClr>
                          </a:lnRef>
                          <a:fillRef idx="1">
                            <a:srgbClr val="EDF1F4"/>
                          </a:fillRef>
                          <a:effectRef idx="0">
                            <a:scrgbClr r="0" g="0" b="0"/>
                          </a:effectRef>
                          <a:fontRef idx="none"/>
                        </wps:style>
                        <wps:bodyPr/>
                      </wps:wsp>
                      <wps:wsp>
                        <wps:cNvPr id="47851" name="Shape 47851"/>
                        <wps:cNvSpPr/>
                        <wps:spPr>
                          <a:xfrm>
                            <a:off x="0" y="2076476"/>
                            <a:ext cx="6400800" cy="158750"/>
                          </a:xfrm>
                          <a:custGeom>
                            <a:avLst/>
                            <a:gdLst/>
                            <a:ahLst/>
                            <a:cxnLst/>
                            <a:rect l="0" t="0" r="0" b="0"/>
                            <a:pathLst>
                              <a:path w="6400800" h="158750">
                                <a:moveTo>
                                  <a:pt x="0" y="0"/>
                                </a:moveTo>
                                <a:lnTo>
                                  <a:pt x="6400800" y="0"/>
                                </a:lnTo>
                                <a:lnTo>
                                  <a:pt x="6400800" y="158750"/>
                                </a:lnTo>
                                <a:lnTo>
                                  <a:pt x="0" y="1587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852" name="Shape 47852"/>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A9AACE"/>
                          </a:fillRef>
                          <a:effectRef idx="0">
                            <a:scrgbClr r="0" g="0" b="0"/>
                          </a:effectRef>
                          <a:fontRef idx="none"/>
                        </wps:style>
                        <wps:bodyPr/>
                      </wps:wsp>
                      <wps:wsp>
                        <wps:cNvPr id="47853" name="Shape 47853"/>
                        <wps:cNvSpPr/>
                        <wps:spPr>
                          <a:xfrm>
                            <a:off x="0" y="2070125"/>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A9AACE"/>
                          </a:fillRef>
                          <a:effectRef idx="0">
                            <a:scrgbClr r="0" g="0" b="0"/>
                          </a:effectRef>
                          <a:fontRef idx="none"/>
                        </wps:style>
                        <wps:bodyPr/>
                      </wps:wsp>
                      <pic:pic xmlns:pic="http://schemas.openxmlformats.org/drawingml/2006/picture">
                        <pic:nvPicPr>
                          <pic:cNvPr id="59" name="Picture 59"/>
                          <pic:cNvPicPr/>
                        </pic:nvPicPr>
                        <pic:blipFill>
                          <a:blip r:embed="rId21"/>
                          <a:stretch>
                            <a:fillRect/>
                          </a:stretch>
                        </pic:blipFill>
                        <pic:spPr>
                          <a:xfrm>
                            <a:off x="3570719" y="118288"/>
                            <a:ext cx="2715121" cy="987120"/>
                          </a:xfrm>
                          <a:prstGeom prst="rect">
                            <a:avLst/>
                          </a:prstGeom>
                        </pic:spPr>
                      </pic:pic>
                    </wpg:wgp>
                  </a:graphicData>
                </a:graphic>
              </wp:anchor>
            </w:drawing>
          </mc:Choice>
          <mc:Fallback xmlns:a="http://schemas.openxmlformats.org/drawingml/2006/main">
            <w:pict>
              <v:group id="Group 40942" style="width:504pt;height:176.002pt;position:absolute;z-index:-2147483638;mso-position-horizontal-relative:text;mso-position-horizontal:absolute;margin-left:-0.0192986pt;mso-position-vertical-relative:text;margin-top:-10.2623pt;" coordsize="64008,22352">
                <v:shape id="Shape 47854" style="position:absolute;width:64008;height:22352;left:0;top:0;" coordsize="6400800,2235213" path="m0,0l6400800,0l6400800,2235213l0,2235213l0,0">
                  <v:stroke weight="0pt" endcap="flat" joinstyle="miter" miterlimit="10" on="false" color="#000000" opacity="0"/>
                  <v:fill on="true" color="#edf1f4"/>
                </v:shape>
                <v:shape id="Shape 47855" style="position:absolute;width:64008;height:1587;left:0;top:20764;" coordsize="6400800,158750" path="m0,0l6400800,0l6400800,158750l0,158750l0,0">
                  <v:stroke weight="0pt" endcap="flat" joinstyle="miter" miterlimit="10" on="false" color="#000000" opacity="0"/>
                  <v:fill on="true" color="#ffffff"/>
                </v:shape>
                <v:shape id="Shape 47856" style="position:absolute;width:64008;height:91;left:0;top:0;" coordsize="6400800,9144" path="m0,0l6400800,0l6400800,9144l0,9144l0,0">
                  <v:stroke weight="0pt" endcap="flat" joinstyle="miter" miterlimit="10" on="false" color="#000000" opacity="0"/>
                  <v:fill on="true" color="#a9aace"/>
                </v:shape>
                <v:shape id="Shape 47857" style="position:absolute;width:64008;height:91;left:0;top:20701;" coordsize="6400800,9144" path="m0,0l6400800,0l6400800,9144l0,9144l0,0">
                  <v:stroke weight="0pt" endcap="flat" joinstyle="miter" miterlimit="10" on="false" color="#000000" opacity="0"/>
                  <v:fill on="true" color="#a9aace"/>
                </v:shape>
                <v:shape id="Picture 59" style="position:absolute;width:27151;height:9871;left:35707;top:1182;" filled="f">
                  <v:imagedata r:id="rId22"/>
                </v:shape>
              </v:group>
            </w:pict>
          </mc:Fallback>
        </mc:AlternateContent>
      </w:r>
      <w:r>
        <w:rPr>
          <w:color w:val="606FA7"/>
        </w:rPr>
        <w:t xml:space="preserve">ABSTRACT: </w:t>
      </w:r>
      <w:r>
        <w:t>Enzyme engineering plays a central role in developing e</w:t>
      </w:r>
      <w:r>
        <w:rPr>
          <w:rFonts w:ascii="Calibri" w:eastAsia="Calibri" w:hAnsi="Calibri" w:cs="Calibri"/>
        </w:rPr>
        <w:t>ffi</w:t>
      </w:r>
      <w:r>
        <w:t xml:space="preserve">cient biocatalysts for biotechnology, biomedicine, and life sciences. Apart from classical rational design and directed evolution approaches, machine learning methods have been increasingly applied to </w:t>
      </w:r>
      <w:r>
        <w:rPr>
          <w:rFonts w:ascii="Calibri" w:eastAsia="Calibri" w:hAnsi="Calibri" w:cs="Calibri"/>
        </w:rPr>
        <w:t>fi</w:t>
      </w:r>
      <w:r>
        <w:t>nd patterns in data that help predict protein structures, improve enzyme stability, solubility, and function, predict substrate speci</w:t>
      </w:r>
      <w:r>
        <w:rPr>
          <w:rFonts w:ascii="Calibri" w:eastAsia="Calibri" w:hAnsi="Calibri" w:cs="Calibri"/>
        </w:rPr>
        <w:t>fi</w:t>
      </w:r>
      <w:r>
        <w:t>city, and guide rational protein design. In this Perspective, we analyze the state of the art in databases and methods used for training and validating predictors in enzyme engineering. We discuss current limitations and challenges which the community is facing and recent advancements in experimental and theoretical methods that have the potential to address those challenges. We also present our view on possible future directions for developing the applications to the design of e</w:t>
      </w:r>
      <w:r>
        <w:rPr>
          <w:rFonts w:ascii="Calibri" w:eastAsia="Calibri" w:hAnsi="Calibri" w:cs="Calibri"/>
        </w:rPr>
        <w:t>ffi</w:t>
      </w:r>
      <w:r>
        <w:t xml:space="preserve">cient biocatalysts. </w:t>
      </w:r>
      <w:r>
        <w:rPr>
          <w:color w:val="606FA7"/>
        </w:rPr>
        <w:t xml:space="preserve">KEYWORDS: </w:t>
      </w:r>
      <w:r>
        <w:t>arti</w:t>
      </w:r>
      <w:r>
        <w:rPr>
          <w:rFonts w:ascii="Calibri" w:eastAsia="Calibri" w:hAnsi="Calibri" w:cs="Calibri"/>
        </w:rPr>
        <w:t>fi</w:t>
      </w:r>
      <w:r>
        <w:t>cial intelligence, enantioselectivity, function, mechanism, protein engineering, structure</w:t>
      </w:r>
      <w:r>
        <w:rPr>
          <w:rFonts w:ascii="Calibri" w:eastAsia="Calibri" w:hAnsi="Calibri" w:cs="Calibri"/>
        </w:rPr>
        <w:t>−</w:t>
      </w:r>
      <w:r>
        <w:t>function, solubility,</w:t>
      </w:r>
    </w:p>
    <w:p w:rsidR="00A74701" w:rsidRDefault="00A74701">
      <w:pPr>
        <w:sectPr w:rsidR="00A74701">
          <w:headerReference w:type="even" r:id="rId23"/>
          <w:headerReference w:type="default" r:id="rId24"/>
          <w:footerReference w:type="even" r:id="rId25"/>
          <w:footerReference w:type="default" r:id="rId26"/>
          <w:headerReference w:type="first" r:id="rId27"/>
          <w:footerReference w:type="first" r:id="rId28"/>
          <w:pgSz w:w="12509" w:h="16367"/>
          <w:pgMar w:top="200" w:right="1354" w:bottom="1440" w:left="1210" w:header="175" w:footer="175" w:gutter="0"/>
          <w:pgNumType w:start="1210"/>
          <w:cols w:space="720"/>
          <w:titlePg/>
        </w:sectPr>
      </w:pPr>
    </w:p>
    <w:p w:rsidR="00A74701" w:rsidRDefault="00000000">
      <w:pPr>
        <w:spacing w:after="457" w:line="259" w:lineRule="auto"/>
        <w:ind w:left="179" w:firstLine="0"/>
        <w:jc w:val="left"/>
      </w:pPr>
      <w:r>
        <w:t>stability</w:t>
      </w:r>
    </w:p>
    <w:p w:rsidR="00A74701" w:rsidRDefault="00000000">
      <w:pPr>
        <w:pStyle w:val="Ttulo1"/>
        <w:spacing w:after="61"/>
        <w:ind w:left="251" w:hanging="266"/>
      </w:pPr>
      <w:r>
        <w:t>INTRODUCTION</w:t>
      </w:r>
    </w:p>
    <w:p w:rsidR="00A74701" w:rsidRDefault="00000000">
      <w:pPr>
        <w:ind w:left="-15" w:firstLine="0"/>
      </w:pPr>
      <w:r>
        <w:t>Enzyme engineering is the process of customizing new biocatalysts with improved properties by altering their constituting sequences of amino acids. Despite the immensity of possible alterations, this procedure has already yielded remarkable results in new designs and optimization of enzymes for chemical and pharmaceutical biosynthesis, regenerative medicine, food production, waste biodegradation and biosensing.</w:t>
      </w:r>
      <w:r>
        <w:rPr>
          <w:color w:val="3F3F83"/>
          <w:vertAlign w:val="superscript"/>
        </w:rPr>
        <w:t>1</w:t>
      </w:r>
      <w:r>
        <w:rPr>
          <w:rFonts w:ascii="Calibri" w:eastAsia="Calibri" w:hAnsi="Calibri" w:cs="Calibri"/>
          <w:vertAlign w:val="superscript"/>
        </w:rPr>
        <w:t>−</w:t>
      </w:r>
      <w:r>
        <w:rPr>
          <w:color w:val="3F3F83"/>
          <w:vertAlign w:val="superscript"/>
        </w:rPr>
        <w:t xml:space="preserve">4 </w:t>
      </w:r>
      <w:r>
        <w:t>Enzymes are typically, but not exclusively, engineered for catalytic activity, substrate speci</w:t>
      </w:r>
      <w:r>
        <w:rPr>
          <w:rFonts w:ascii="Calibri" w:eastAsia="Calibri" w:hAnsi="Calibri" w:cs="Calibri"/>
        </w:rPr>
        <w:t>fi</w:t>
      </w:r>
      <w:r>
        <w:t>city, enantioselectivity, thermodynamic stability, stability in cosolvents, expressibility, and solubility.</w:t>
      </w:r>
    </w:p>
    <w:p w:rsidR="00A74701" w:rsidRDefault="00000000">
      <w:pPr>
        <w:ind w:left="-15"/>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768236</wp:posOffset>
                </wp:positionH>
                <wp:positionV relativeFrom="page">
                  <wp:posOffset>9720720</wp:posOffset>
                </wp:positionV>
                <wp:extent cx="1206399" cy="228244"/>
                <wp:effectExtent l="0" t="0" r="0" b="0"/>
                <wp:wrapSquare wrapText="bothSides"/>
                <wp:docPr id="40978" name="Group 40978"/>
                <wp:cNvGraphicFramePr/>
                <a:graphic xmlns:a="http://schemas.openxmlformats.org/drawingml/2006/main">
                  <a:graphicData uri="http://schemas.microsoft.com/office/word/2010/wordprocessingGroup">
                    <wpg:wgp>
                      <wpg:cNvGrpSpPr/>
                      <wpg:grpSpPr>
                        <a:xfrm>
                          <a:off x="0" y="0"/>
                          <a:ext cx="1206399" cy="228244"/>
                          <a:chOff x="0" y="0"/>
                          <a:chExt cx="1206399" cy="228244"/>
                        </a:xfrm>
                      </wpg:grpSpPr>
                      <wps:wsp>
                        <wps:cNvPr id="222" name="Shape 222"/>
                        <wps:cNvSpPr/>
                        <wps:spPr>
                          <a:xfrm>
                            <a:off x="0" y="107835"/>
                            <a:ext cx="240551" cy="120409"/>
                          </a:xfrm>
                          <a:custGeom>
                            <a:avLst/>
                            <a:gdLst/>
                            <a:ahLst/>
                            <a:cxnLst/>
                            <a:rect l="0" t="0" r="0" b="0"/>
                            <a:pathLst>
                              <a:path w="240551" h="120409">
                                <a:moveTo>
                                  <a:pt x="0" y="0"/>
                                </a:moveTo>
                                <a:lnTo>
                                  <a:pt x="240551" y="0"/>
                                </a:lnTo>
                                <a:lnTo>
                                  <a:pt x="119292" y="120409"/>
                                </a:lnTo>
                                <a:lnTo>
                                  <a:pt x="119164" y="120409"/>
                                </a:lnTo>
                                <a:lnTo>
                                  <a:pt x="0" y="243"/>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23" name="Shape 223"/>
                        <wps:cNvSpPr/>
                        <wps:spPr>
                          <a:xfrm>
                            <a:off x="57798" y="123203"/>
                            <a:ext cx="13545" cy="25870"/>
                          </a:xfrm>
                          <a:custGeom>
                            <a:avLst/>
                            <a:gdLst/>
                            <a:ahLst/>
                            <a:cxnLst/>
                            <a:rect l="0" t="0" r="0" b="0"/>
                            <a:pathLst>
                              <a:path w="13545" h="25870">
                                <a:moveTo>
                                  <a:pt x="9258" y="0"/>
                                </a:moveTo>
                                <a:lnTo>
                                  <a:pt x="13545" y="0"/>
                                </a:lnTo>
                                <a:lnTo>
                                  <a:pt x="13545" y="8004"/>
                                </a:lnTo>
                                <a:lnTo>
                                  <a:pt x="13487" y="7810"/>
                                </a:lnTo>
                                <a:lnTo>
                                  <a:pt x="10871" y="17056"/>
                                </a:lnTo>
                                <a:lnTo>
                                  <a:pt x="13545" y="17056"/>
                                </a:lnTo>
                                <a:lnTo>
                                  <a:pt x="13545" y="22440"/>
                                </a:lnTo>
                                <a:lnTo>
                                  <a:pt x="9258" y="22440"/>
                                </a:lnTo>
                                <a:lnTo>
                                  <a:pt x="8280" y="25870"/>
                                </a:lnTo>
                                <a:lnTo>
                                  <a:pt x="0" y="25870"/>
                                </a:lnTo>
                                <a:lnTo>
                                  <a:pt x="9258"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4" name="Shape 224"/>
                        <wps:cNvSpPr/>
                        <wps:spPr>
                          <a:xfrm>
                            <a:off x="70596" y="99086"/>
                            <a:ext cx="746" cy="3773"/>
                          </a:xfrm>
                          <a:custGeom>
                            <a:avLst/>
                            <a:gdLst/>
                            <a:ahLst/>
                            <a:cxnLst/>
                            <a:rect l="0" t="0" r="0" b="0"/>
                            <a:pathLst>
                              <a:path w="746" h="3773">
                                <a:moveTo>
                                  <a:pt x="746" y="0"/>
                                </a:moveTo>
                                <a:lnTo>
                                  <a:pt x="746" y="3773"/>
                                </a:lnTo>
                                <a:lnTo>
                                  <a:pt x="0" y="2144"/>
                                </a:lnTo>
                                <a:lnTo>
                                  <a:pt x="74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5" name="Shape 225"/>
                        <wps:cNvSpPr/>
                        <wps:spPr>
                          <a:xfrm>
                            <a:off x="63932" y="89897"/>
                            <a:ext cx="7410" cy="6369"/>
                          </a:xfrm>
                          <a:custGeom>
                            <a:avLst/>
                            <a:gdLst/>
                            <a:ahLst/>
                            <a:cxnLst/>
                            <a:rect l="0" t="0" r="0" b="0"/>
                            <a:pathLst>
                              <a:path w="7410" h="6369">
                                <a:moveTo>
                                  <a:pt x="7410" y="0"/>
                                </a:moveTo>
                                <a:lnTo>
                                  <a:pt x="7410" y="3387"/>
                                </a:lnTo>
                                <a:lnTo>
                                  <a:pt x="0" y="6369"/>
                                </a:lnTo>
                                <a:lnTo>
                                  <a:pt x="5372" y="1898"/>
                                </a:lnTo>
                                <a:lnTo>
                                  <a:pt x="741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6" name="Shape 226"/>
                        <wps:cNvSpPr/>
                        <wps:spPr>
                          <a:xfrm>
                            <a:off x="45187" y="77459"/>
                            <a:ext cx="26156" cy="23290"/>
                          </a:xfrm>
                          <a:custGeom>
                            <a:avLst/>
                            <a:gdLst/>
                            <a:ahLst/>
                            <a:cxnLst/>
                            <a:rect l="0" t="0" r="0" b="0"/>
                            <a:pathLst>
                              <a:path w="26156" h="23290">
                                <a:moveTo>
                                  <a:pt x="26156" y="0"/>
                                </a:moveTo>
                                <a:lnTo>
                                  <a:pt x="26156" y="9274"/>
                                </a:lnTo>
                                <a:lnTo>
                                  <a:pt x="20666" y="14344"/>
                                </a:lnTo>
                                <a:cubicBezTo>
                                  <a:pt x="16901" y="17541"/>
                                  <a:pt x="13643" y="19924"/>
                                  <a:pt x="11646" y="20598"/>
                                </a:cubicBezTo>
                                <a:cubicBezTo>
                                  <a:pt x="3594" y="23290"/>
                                  <a:pt x="0" y="23290"/>
                                  <a:pt x="0" y="23290"/>
                                </a:cubicBezTo>
                                <a:cubicBezTo>
                                  <a:pt x="0" y="23290"/>
                                  <a:pt x="4483" y="21499"/>
                                  <a:pt x="7175" y="18807"/>
                                </a:cubicBezTo>
                                <a:cubicBezTo>
                                  <a:pt x="7620" y="17918"/>
                                  <a:pt x="16313" y="9451"/>
                                  <a:pt x="24895" y="1205"/>
                                </a:cubicBezTo>
                                <a:lnTo>
                                  <a:pt x="26156"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7" name="Shape 227"/>
                        <wps:cNvSpPr/>
                        <wps:spPr>
                          <a:xfrm>
                            <a:off x="30036" y="64725"/>
                            <a:ext cx="41307" cy="39517"/>
                          </a:xfrm>
                          <a:custGeom>
                            <a:avLst/>
                            <a:gdLst/>
                            <a:ahLst/>
                            <a:cxnLst/>
                            <a:rect l="0" t="0" r="0" b="0"/>
                            <a:pathLst>
                              <a:path w="41307" h="39517">
                                <a:moveTo>
                                  <a:pt x="41307" y="0"/>
                                </a:moveTo>
                                <a:lnTo>
                                  <a:pt x="41307" y="8975"/>
                                </a:lnTo>
                                <a:lnTo>
                                  <a:pt x="19634" y="30639"/>
                                </a:lnTo>
                                <a:cubicBezTo>
                                  <a:pt x="19634" y="30639"/>
                                  <a:pt x="10681" y="39517"/>
                                  <a:pt x="0" y="37739"/>
                                </a:cubicBezTo>
                                <a:cubicBezTo>
                                  <a:pt x="0" y="37739"/>
                                  <a:pt x="5385" y="35135"/>
                                  <a:pt x="6286" y="34234"/>
                                </a:cubicBezTo>
                                <a:cubicBezTo>
                                  <a:pt x="7626" y="33338"/>
                                  <a:pt x="18761" y="22403"/>
                                  <a:pt x="29561" y="11692"/>
                                </a:cubicBezTo>
                                <a:lnTo>
                                  <a:pt x="41307"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8" name="Shape 228"/>
                        <wps:cNvSpPr/>
                        <wps:spPr>
                          <a:xfrm>
                            <a:off x="15799" y="51294"/>
                            <a:ext cx="55544" cy="53862"/>
                          </a:xfrm>
                          <a:custGeom>
                            <a:avLst/>
                            <a:gdLst/>
                            <a:ahLst/>
                            <a:cxnLst/>
                            <a:rect l="0" t="0" r="0" b="0"/>
                            <a:pathLst>
                              <a:path w="55544" h="53862">
                                <a:moveTo>
                                  <a:pt x="55544" y="0"/>
                                </a:moveTo>
                                <a:lnTo>
                                  <a:pt x="55544" y="8976"/>
                                </a:lnTo>
                                <a:lnTo>
                                  <a:pt x="17831" y="46763"/>
                                </a:lnTo>
                                <a:cubicBezTo>
                                  <a:pt x="17831" y="46763"/>
                                  <a:pt x="9766" y="53862"/>
                                  <a:pt x="0" y="52059"/>
                                </a:cubicBezTo>
                                <a:cubicBezTo>
                                  <a:pt x="0" y="52059"/>
                                  <a:pt x="2680" y="51170"/>
                                  <a:pt x="5372" y="49455"/>
                                </a:cubicBezTo>
                                <a:cubicBezTo>
                                  <a:pt x="6648" y="48113"/>
                                  <a:pt x="37114" y="18130"/>
                                  <a:pt x="52267" y="3222"/>
                                </a:cubicBezTo>
                                <a:lnTo>
                                  <a:pt x="55544"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29" name="Shape 229"/>
                        <wps:cNvSpPr/>
                        <wps:spPr>
                          <a:xfrm>
                            <a:off x="2438" y="36260"/>
                            <a:ext cx="68904" cy="68896"/>
                          </a:xfrm>
                          <a:custGeom>
                            <a:avLst/>
                            <a:gdLst/>
                            <a:ahLst/>
                            <a:cxnLst/>
                            <a:rect l="0" t="0" r="0" b="0"/>
                            <a:pathLst>
                              <a:path w="68904" h="68896">
                                <a:moveTo>
                                  <a:pt x="68904" y="0"/>
                                </a:moveTo>
                                <a:lnTo>
                                  <a:pt x="68904" y="10661"/>
                                </a:lnTo>
                                <a:lnTo>
                                  <a:pt x="66753" y="12764"/>
                                </a:lnTo>
                                <a:cubicBezTo>
                                  <a:pt x="56497" y="22833"/>
                                  <a:pt x="34068" y="45062"/>
                                  <a:pt x="18732" y="61797"/>
                                </a:cubicBezTo>
                                <a:cubicBezTo>
                                  <a:pt x="10668" y="68896"/>
                                  <a:pt x="0" y="67093"/>
                                  <a:pt x="0" y="67093"/>
                                </a:cubicBezTo>
                                <a:cubicBezTo>
                                  <a:pt x="1714" y="66204"/>
                                  <a:pt x="3505" y="66204"/>
                                  <a:pt x="5296" y="64489"/>
                                </a:cubicBezTo>
                                <a:cubicBezTo>
                                  <a:pt x="6639" y="63147"/>
                                  <a:pt x="46094" y="23134"/>
                                  <a:pt x="65737" y="3211"/>
                                </a:cubicBezTo>
                                <a:lnTo>
                                  <a:pt x="68904"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0" name="Shape 230"/>
                        <wps:cNvSpPr/>
                        <wps:spPr>
                          <a:xfrm>
                            <a:off x="108153" y="176428"/>
                            <a:ext cx="23533" cy="27229"/>
                          </a:xfrm>
                          <a:custGeom>
                            <a:avLst/>
                            <a:gdLst/>
                            <a:ahLst/>
                            <a:cxnLst/>
                            <a:rect l="0" t="0" r="0" b="0"/>
                            <a:pathLst>
                              <a:path w="23533" h="27229">
                                <a:moveTo>
                                  <a:pt x="11773" y="0"/>
                                </a:moveTo>
                                <a:cubicBezTo>
                                  <a:pt x="18936" y="0"/>
                                  <a:pt x="22200" y="3658"/>
                                  <a:pt x="22809" y="8192"/>
                                </a:cubicBezTo>
                                <a:lnTo>
                                  <a:pt x="14770" y="8192"/>
                                </a:lnTo>
                                <a:cubicBezTo>
                                  <a:pt x="14630" y="7277"/>
                                  <a:pt x="14173" y="6744"/>
                                  <a:pt x="13564" y="6439"/>
                                </a:cubicBezTo>
                                <a:cubicBezTo>
                                  <a:pt x="12941" y="6097"/>
                                  <a:pt x="12192" y="5969"/>
                                  <a:pt x="11366" y="5969"/>
                                </a:cubicBezTo>
                                <a:cubicBezTo>
                                  <a:pt x="9500" y="5969"/>
                                  <a:pt x="8687" y="6503"/>
                                  <a:pt x="8687" y="7417"/>
                                </a:cubicBezTo>
                                <a:cubicBezTo>
                                  <a:pt x="8687" y="11316"/>
                                  <a:pt x="23533" y="8890"/>
                                  <a:pt x="23533" y="18301"/>
                                </a:cubicBezTo>
                                <a:cubicBezTo>
                                  <a:pt x="23533" y="18491"/>
                                  <a:pt x="23520" y="18682"/>
                                  <a:pt x="23508" y="18859"/>
                                </a:cubicBezTo>
                                <a:cubicBezTo>
                                  <a:pt x="23216" y="24486"/>
                                  <a:pt x="18326" y="27229"/>
                                  <a:pt x="11443" y="27229"/>
                                </a:cubicBezTo>
                                <a:cubicBezTo>
                                  <a:pt x="4775" y="27229"/>
                                  <a:pt x="368" y="23419"/>
                                  <a:pt x="13" y="18859"/>
                                </a:cubicBezTo>
                                <a:cubicBezTo>
                                  <a:pt x="0" y="18771"/>
                                  <a:pt x="0" y="18669"/>
                                  <a:pt x="0" y="18580"/>
                                </a:cubicBezTo>
                                <a:lnTo>
                                  <a:pt x="8103" y="18580"/>
                                </a:lnTo>
                                <a:cubicBezTo>
                                  <a:pt x="8128" y="18669"/>
                                  <a:pt x="8153" y="18771"/>
                                  <a:pt x="8179" y="18859"/>
                                </a:cubicBezTo>
                                <a:cubicBezTo>
                                  <a:pt x="8395" y="19647"/>
                                  <a:pt x="8865" y="20231"/>
                                  <a:pt x="9500" y="20612"/>
                                </a:cubicBezTo>
                                <a:cubicBezTo>
                                  <a:pt x="10185" y="21031"/>
                                  <a:pt x="11087" y="21260"/>
                                  <a:pt x="11900" y="21260"/>
                                </a:cubicBezTo>
                                <a:cubicBezTo>
                                  <a:pt x="14021" y="21260"/>
                                  <a:pt x="15430" y="20562"/>
                                  <a:pt x="15430" y="19342"/>
                                </a:cubicBezTo>
                                <a:cubicBezTo>
                                  <a:pt x="15430" y="19190"/>
                                  <a:pt x="15392" y="19012"/>
                                  <a:pt x="15342" y="18859"/>
                                </a:cubicBezTo>
                                <a:cubicBezTo>
                                  <a:pt x="14148" y="15646"/>
                                  <a:pt x="571" y="17704"/>
                                  <a:pt x="571" y="8242"/>
                                </a:cubicBezTo>
                                <a:cubicBezTo>
                                  <a:pt x="571" y="2769"/>
                                  <a:pt x="5309" y="0"/>
                                  <a:pt x="11773"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1" name="Shape 231"/>
                        <wps:cNvSpPr/>
                        <wps:spPr>
                          <a:xfrm>
                            <a:off x="71342" y="123203"/>
                            <a:ext cx="13583" cy="25870"/>
                          </a:xfrm>
                          <a:custGeom>
                            <a:avLst/>
                            <a:gdLst/>
                            <a:ahLst/>
                            <a:cxnLst/>
                            <a:rect l="0" t="0" r="0" b="0"/>
                            <a:pathLst>
                              <a:path w="13583" h="25870">
                                <a:moveTo>
                                  <a:pt x="0" y="0"/>
                                </a:moveTo>
                                <a:lnTo>
                                  <a:pt x="4324" y="0"/>
                                </a:lnTo>
                                <a:lnTo>
                                  <a:pt x="13583" y="25870"/>
                                </a:lnTo>
                                <a:lnTo>
                                  <a:pt x="5150" y="25870"/>
                                </a:lnTo>
                                <a:lnTo>
                                  <a:pt x="4147" y="22440"/>
                                </a:lnTo>
                                <a:lnTo>
                                  <a:pt x="0" y="22440"/>
                                </a:lnTo>
                                <a:lnTo>
                                  <a:pt x="0" y="17056"/>
                                </a:lnTo>
                                <a:lnTo>
                                  <a:pt x="2673" y="17056"/>
                                </a:lnTo>
                                <a:lnTo>
                                  <a:pt x="0" y="8004"/>
                                </a:lnTo>
                                <a:lnTo>
                                  <a:pt x="0"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2" name="Shape 232"/>
                        <wps:cNvSpPr/>
                        <wps:spPr>
                          <a:xfrm>
                            <a:off x="155308" y="122034"/>
                            <a:ext cx="26048" cy="27203"/>
                          </a:xfrm>
                          <a:custGeom>
                            <a:avLst/>
                            <a:gdLst/>
                            <a:ahLst/>
                            <a:cxnLst/>
                            <a:rect l="0" t="0" r="0" b="0"/>
                            <a:pathLst>
                              <a:path w="26048" h="27203">
                                <a:moveTo>
                                  <a:pt x="12878" y="0"/>
                                </a:moveTo>
                                <a:cubicBezTo>
                                  <a:pt x="20777" y="0"/>
                                  <a:pt x="25197" y="3886"/>
                                  <a:pt x="25870" y="10554"/>
                                </a:cubicBezTo>
                                <a:lnTo>
                                  <a:pt x="17831" y="10554"/>
                                </a:lnTo>
                                <a:cubicBezTo>
                                  <a:pt x="17590" y="7861"/>
                                  <a:pt x="15900" y="6311"/>
                                  <a:pt x="13246" y="6311"/>
                                </a:cubicBezTo>
                                <a:cubicBezTo>
                                  <a:pt x="10262" y="6311"/>
                                  <a:pt x="8471" y="8851"/>
                                  <a:pt x="8471" y="13856"/>
                                </a:cubicBezTo>
                                <a:cubicBezTo>
                                  <a:pt x="8471" y="17475"/>
                                  <a:pt x="9258" y="20879"/>
                                  <a:pt x="13564" y="20879"/>
                                </a:cubicBezTo>
                                <a:cubicBezTo>
                                  <a:pt x="16294" y="20879"/>
                                  <a:pt x="17590" y="18999"/>
                                  <a:pt x="17907" y="16510"/>
                                </a:cubicBezTo>
                                <a:lnTo>
                                  <a:pt x="26048" y="16510"/>
                                </a:lnTo>
                                <a:cubicBezTo>
                                  <a:pt x="25298" y="23177"/>
                                  <a:pt x="20523" y="27203"/>
                                  <a:pt x="13716" y="27203"/>
                                </a:cubicBezTo>
                                <a:cubicBezTo>
                                  <a:pt x="5169" y="27203"/>
                                  <a:pt x="0" y="21958"/>
                                  <a:pt x="0" y="13564"/>
                                </a:cubicBezTo>
                                <a:cubicBezTo>
                                  <a:pt x="0" y="5194"/>
                                  <a:pt x="5677" y="0"/>
                                  <a:pt x="12878"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3" name="Shape 233"/>
                        <wps:cNvSpPr/>
                        <wps:spPr>
                          <a:xfrm>
                            <a:off x="120853" y="117513"/>
                            <a:ext cx="15303" cy="6362"/>
                          </a:xfrm>
                          <a:custGeom>
                            <a:avLst/>
                            <a:gdLst/>
                            <a:ahLst/>
                            <a:cxnLst/>
                            <a:rect l="0" t="0" r="0" b="0"/>
                            <a:pathLst>
                              <a:path w="15303" h="6362">
                                <a:moveTo>
                                  <a:pt x="2845" y="178"/>
                                </a:moveTo>
                                <a:lnTo>
                                  <a:pt x="15303" y="178"/>
                                </a:lnTo>
                                <a:lnTo>
                                  <a:pt x="15303" y="5461"/>
                                </a:lnTo>
                                <a:lnTo>
                                  <a:pt x="4635" y="5461"/>
                                </a:lnTo>
                                <a:lnTo>
                                  <a:pt x="2845" y="6362"/>
                                </a:lnTo>
                                <a:lnTo>
                                  <a:pt x="152" y="1968"/>
                                </a:lnTo>
                                <a:cubicBezTo>
                                  <a:pt x="152" y="1968"/>
                                  <a:pt x="0" y="1638"/>
                                  <a:pt x="965" y="838"/>
                                </a:cubicBezTo>
                                <a:cubicBezTo>
                                  <a:pt x="1956" y="0"/>
                                  <a:pt x="2845" y="178"/>
                                  <a:pt x="2845" y="178"/>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4" name="Shape 234"/>
                        <wps:cNvSpPr/>
                        <wps:spPr>
                          <a:xfrm>
                            <a:off x="90056" y="117646"/>
                            <a:ext cx="58776" cy="52101"/>
                          </a:xfrm>
                          <a:custGeom>
                            <a:avLst/>
                            <a:gdLst/>
                            <a:ahLst/>
                            <a:cxnLst/>
                            <a:rect l="0" t="0" r="0" b="0"/>
                            <a:pathLst>
                              <a:path w="58776" h="52101">
                                <a:moveTo>
                                  <a:pt x="19156" y="11"/>
                                </a:moveTo>
                                <a:cubicBezTo>
                                  <a:pt x="21831" y="0"/>
                                  <a:pt x="24721" y="0"/>
                                  <a:pt x="25578" y="44"/>
                                </a:cubicBezTo>
                                <a:cubicBezTo>
                                  <a:pt x="26962" y="121"/>
                                  <a:pt x="27368" y="933"/>
                                  <a:pt x="27368" y="933"/>
                                </a:cubicBezTo>
                                <a:lnTo>
                                  <a:pt x="40284" y="20821"/>
                                </a:lnTo>
                                <a:cubicBezTo>
                                  <a:pt x="40284" y="20821"/>
                                  <a:pt x="40665" y="20783"/>
                                  <a:pt x="40869" y="20783"/>
                                </a:cubicBezTo>
                                <a:cubicBezTo>
                                  <a:pt x="44094" y="20783"/>
                                  <a:pt x="46711" y="23399"/>
                                  <a:pt x="46711" y="26626"/>
                                </a:cubicBezTo>
                                <a:cubicBezTo>
                                  <a:pt x="46711" y="27692"/>
                                  <a:pt x="45910" y="29559"/>
                                  <a:pt x="45910" y="29559"/>
                                </a:cubicBezTo>
                                <a:lnTo>
                                  <a:pt x="45949" y="29483"/>
                                </a:lnTo>
                                <a:cubicBezTo>
                                  <a:pt x="45961" y="29458"/>
                                  <a:pt x="53391" y="40862"/>
                                  <a:pt x="54293" y="42628"/>
                                </a:cubicBezTo>
                                <a:cubicBezTo>
                                  <a:pt x="58776" y="47999"/>
                                  <a:pt x="52883" y="50273"/>
                                  <a:pt x="50584" y="49968"/>
                                </a:cubicBezTo>
                                <a:cubicBezTo>
                                  <a:pt x="50584" y="49968"/>
                                  <a:pt x="49314" y="49968"/>
                                  <a:pt x="47257" y="49955"/>
                                </a:cubicBezTo>
                                <a:cubicBezTo>
                                  <a:pt x="46368" y="51238"/>
                                  <a:pt x="44882" y="52101"/>
                                  <a:pt x="43193" y="52101"/>
                                </a:cubicBezTo>
                                <a:cubicBezTo>
                                  <a:pt x="41529" y="52101"/>
                                  <a:pt x="40043" y="51238"/>
                                  <a:pt x="39154" y="49968"/>
                                </a:cubicBezTo>
                                <a:cubicBezTo>
                                  <a:pt x="37592" y="49955"/>
                                  <a:pt x="35966" y="49955"/>
                                  <a:pt x="34252" y="49955"/>
                                </a:cubicBezTo>
                                <a:cubicBezTo>
                                  <a:pt x="33376" y="51238"/>
                                  <a:pt x="31877" y="52101"/>
                                  <a:pt x="30201" y="52101"/>
                                </a:cubicBezTo>
                                <a:cubicBezTo>
                                  <a:pt x="28524" y="52101"/>
                                  <a:pt x="27026" y="51200"/>
                                  <a:pt x="26137" y="49930"/>
                                </a:cubicBezTo>
                                <a:cubicBezTo>
                                  <a:pt x="24397" y="49930"/>
                                  <a:pt x="22695" y="49905"/>
                                  <a:pt x="21018" y="49905"/>
                                </a:cubicBezTo>
                                <a:cubicBezTo>
                                  <a:pt x="20142" y="51174"/>
                                  <a:pt x="18656" y="52038"/>
                                  <a:pt x="16967" y="52038"/>
                                </a:cubicBezTo>
                                <a:cubicBezTo>
                                  <a:pt x="15291" y="52038"/>
                                  <a:pt x="13856" y="51212"/>
                                  <a:pt x="12979" y="49930"/>
                                </a:cubicBezTo>
                                <a:cubicBezTo>
                                  <a:pt x="10693" y="49943"/>
                                  <a:pt x="8865" y="49955"/>
                                  <a:pt x="7734" y="49968"/>
                                </a:cubicBezTo>
                                <a:cubicBezTo>
                                  <a:pt x="4712" y="50044"/>
                                  <a:pt x="0" y="46717"/>
                                  <a:pt x="4242" y="41916"/>
                                </a:cubicBezTo>
                                <a:lnTo>
                                  <a:pt x="12992" y="28924"/>
                                </a:lnTo>
                                <a:cubicBezTo>
                                  <a:pt x="12992" y="28924"/>
                                  <a:pt x="12395" y="27298"/>
                                  <a:pt x="12395" y="26346"/>
                                </a:cubicBezTo>
                                <a:cubicBezTo>
                                  <a:pt x="12395" y="23120"/>
                                  <a:pt x="15011" y="20504"/>
                                  <a:pt x="18237" y="20504"/>
                                </a:cubicBezTo>
                                <a:cubicBezTo>
                                  <a:pt x="18415" y="20504"/>
                                  <a:pt x="18783" y="20530"/>
                                  <a:pt x="18783" y="20530"/>
                                </a:cubicBezTo>
                                <a:lnTo>
                                  <a:pt x="24676" y="11602"/>
                                </a:lnTo>
                                <a:lnTo>
                                  <a:pt x="28270" y="16084"/>
                                </a:lnTo>
                                <a:lnTo>
                                  <a:pt x="23330" y="23476"/>
                                </a:lnTo>
                                <a:cubicBezTo>
                                  <a:pt x="23330" y="23476"/>
                                  <a:pt x="24079" y="25292"/>
                                  <a:pt x="24079" y="26346"/>
                                </a:cubicBezTo>
                                <a:cubicBezTo>
                                  <a:pt x="24079" y="29572"/>
                                  <a:pt x="21463" y="32162"/>
                                  <a:pt x="18237" y="32162"/>
                                </a:cubicBezTo>
                                <a:cubicBezTo>
                                  <a:pt x="17958" y="32162"/>
                                  <a:pt x="17577" y="32086"/>
                                  <a:pt x="17577" y="32086"/>
                                </a:cubicBezTo>
                                <a:cubicBezTo>
                                  <a:pt x="14745" y="36214"/>
                                  <a:pt x="11493" y="41002"/>
                                  <a:pt x="10439" y="42348"/>
                                </a:cubicBezTo>
                                <a:cubicBezTo>
                                  <a:pt x="8649" y="45053"/>
                                  <a:pt x="11328" y="44596"/>
                                  <a:pt x="11328" y="44596"/>
                                </a:cubicBezTo>
                                <a:cubicBezTo>
                                  <a:pt x="11328" y="44596"/>
                                  <a:pt x="11913" y="44532"/>
                                  <a:pt x="12852" y="44532"/>
                                </a:cubicBezTo>
                                <a:cubicBezTo>
                                  <a:pt x="13729" y="43173"/>
                                  <a:pt x="15253" y="42272"/>
                                  <a:pt x="16967" y="42272"/>
                                </a:cubicBezTo>
                                <a:cubicBezTo>
                                  <a:pt x="18720" y="42272"/>
                                  <a:pt x="20180" y="43224"/>
                                  <a:pt x="21044" y="44596"/>
                                </a:cubicBezTo>
                                <a:cubicBezTo>
                                  <a:pt x="22644" y="44596"/>
                                  <a:pt x="24333" y="44583"/>
                                  <a:pt x="26086" y="44583"/>
                                </a:cubicBezTo>
                                <a:cubicBezTo>
                                  <a:pt x="26949" y="43224"/>
                                  <a:pt x="28473" y="42323"/>
                                  <a:pt x="30201" y="42323"/>
                                </a:cubicBezTo>
                                <a:cubicBezTo>
                                  <a:pt x="31940" y="42323"/>
                                  <a:pt x="33414" y="43224"/>
                                  <a:pt x="34277" y="44596"/>
                                </a:cubicBezTo>
                                <a:cubicBezTo>
                                  <a:pt x="35954" y="44596"/>
                                  <a:pt x="37579" y="44583"/>
                                  <a:pt x="39078" y="44583"/>
                                </a:cubicBezTo>
                                <a:cubicBezTo>
                                  <a:pt x="39954" y="43224"/>
                                  <a:pt x="41478" y="42323"/>
                                  <a:pt x="43193" y="42323"/>
                                </a:cubicBezTo>
                                <a:cubicBezTo>
                                  <a:pt x="44933" y="42323"/>
                                  <a:pt x="46469" y="43224"/>
                                  <a:pt x="47333" y="44596"/>
                                </a:cubicBezTo>
                                <a:lnTo>
                                  <a:pt x="47892" y="44596"/>
                                </a:lnTo>
                                <a:cubicBezTo>
                                  <a:pt x="50584" y="44596"/>
                                  <a:pt x="47854" y="41586"/>
                                  <a:pt x="47854" y="41586"/>
                                </a:cubicBezTo>
                                <a:lnTo>
                                  <a:pt x="41656" y="32404"/>
                                </a:lnTo>
                                <a:cubicBezTo>
                                  <a:pt x="41656" y="32404"/>
                                  <a:pt x="41135" y="32455"/>
                                  <a:pt x="40869" y="32455"/>
                                </a:cubicBezTo>
                                <a:cubicBezTo>
                                  <a:pt x="37630" y="32455"/>
                                  <a:pt x="35014" y="29838"/>
                                  <a:pt x="35014" y="26626"/>
                                </a:cubicBezTo>
                                <a:cubicBezTo>
                                  <a:pt x="35014" y="25571"/>
                                  <a:pt x="35738" y="23743"/>
                                  <a:pt x="35738" y="23743"/>
                                </a:cubicBezTo>
                                <a:cubicBezTo>
                                  <a:pt x="31102" y="16567"/>
                                  <a:pt x="23863" y="5772"/>
                                  <a:pt x="23863" y="5328"/>
                                </a:cubicBezTo>
                                <a:lnTo>
                                  <a:pt x="14021" y="5328"/>
                                </a:lnTo>
                                <a:lnTo>
                                  <a:pt x="14021" y="44"/>
                                </a:lnTo>
                                <a:cubicBezTo>
                                  <a:pt x="14021" y="44"/>
                                  <a:pt x="16481" y="22"/>
                                  <a:pt x="19156" y="11"/>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5" name="Shape 235"/>
                        <wps:cNvSpPr/>
                        <wps:spPr>
                          <a:xfrm>
                            <a:off x="89814" y="90894"/>
                            <a:ext cx="19875" cy="15139"/>
                          </a:xfrm>
                          <a:custGeom>
                            <a:avLst/>
                            <a:gdLst/>
                            <a:ahLst/>
                            <a:cxnLst/>
                            <a:rect l="0" t="0" r="0" b="0"/>
                            <a:pathLst>
                              <a:path w="19875" h="15139">
                                <a:moveTo>
                                  <a:pt x="12700" y="153"/>
                                </a:moveTo>
                                <a:cubicBezTo>
                                  <a:pt x="12700" y="153"/>
                                  <a:pt x="11316" y="3416"/>
                                  <a:pt x="16942" y="6274"/>
                                </a:cubicBezTo>
                                <a:cubicBezTo>
                                  <a:pt x="19875" y="7721"/>
                                  <a:pt x="19634" y="15139"/>
                                  <a:pt x="19634" y="15139"/>
                                </a:cubicBezTo>
                                <a:lnTo>
                                  <a:pt x="902" y="15139"/>
                                </a:lnTo>
                                <a:cubicBezTo>
                                  <a:pt x="902" y="15139"/>
                                  <a:pt x="0" y="15139"/>
                                  <a:pt x="902" y="13348"/>
                                </a:cubicBezTo>
                                <a:cubicBezTo>
                                  <a:pt x="1791" y="11570"/>
                                  <a:pt x="3594" y="11570"/>
                                  <a:pt x="4483" y="9855"/>
                                </a:cubicBezTo>
                                <a:cubicBezTo>
                                  <a:pt x="5372" y="8065"/>
                                  <a:pt x="4483" y="6274"/>
                                  <a:pt x="4483" y="6274"/>
                                </a:cubicBezTo>
                                <a:cubicBezTo>
                                  <a:pt x="4483" y="6274"/>
                                  <a:pt x="6198" y="6274"/>
                                  <a:pt x="7976" y="8065"/>
                                </a:cubicBezTo>
                                <a:cubicBezTo>
                                  <a:pt x="9398" y="9474"/>
                                  <a:pt x="9690" y="10261"/>
                                  <a:pt x="9754" y="10554"/>
                                </a:cubicBezTo>
                                <a:cubicBezTo>
                                  <a:pt x="9652" y="9893"/>
                                  <a:pt x="9119" y="6362"/>
                                  <a:pt x="9779" y="2692"/>
                                </a:cubicBezTo>
                                <a:cubicBezTo>
                                  <a:pt x="10185" y="0"/>
                                  <a:pt x="12700" y="153"/>
                                  <a:pt x="12700" y="153"/>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6" name="Shape 236"/>
                        <wps:cNvSpPr/>
                        <wps:spPr>
                          <a:xfrm>
                            <a:off x="107734" y="83718"/>
                            <a:ext cx="42761" cy="22314"/>
                          </a:xfrm>
                          <a:custGeom>
                            <a:avLst/>
                            <a:gdLst/>
                            <a:ahLst/>
                            <a:cxnLst/>
                            <a:rect l="0" t="0" r="0" b="0"/>
                            <a:pathLst>
                              <a:path w="42761" h="22314">
                                <a:moveTo>
                                  <a:pt x="4407" y="0"/>
                                </a:moveTo>
                                <a:cubicBezTo>
                                  <a:pt x="6998" y="0"/>
                                  <a:pt x="10592" y="9868"/>
                                  <a:pt x="10592" y="9868"/>
                                </a:cubicBezTo>
                                <a:cubicBezTo>
                                  <a:pt x="10592" y="9868"/>
                                  <a:pt x="11481" y="8077"/>
                                  <a:pt x="12383" y="5372"/>
                                </a:cubicBezTo>
                                <a:cubicBezTo>
                                  <a:pt x="13272" y="2692"/>
                                  <a:pt x="15964" y="2692"/>
                                  <a:pt x="15964" y="2692"/>
                                </a:cubicBezTo>
                                <a:cubicBezTo>
                                  <a:pt x="15964" y="2692"/>
                                  <a:pt x="15964" y="5372"/>
                                  <a:pt x="17755" y="8077"/>
                                </a:cubicBezTo>
                                <a:cubicBezTo>
                                  <a:pt x="19545" y="11646"/>
                                  <a:pt x="23127" y="13450"/>
                                  <a:pt x="23127" y="13450"/>
                                </a:cubicBezTo>
                                <a:cubicBezTo>
                                  <a:pt x="23127" y="13450"/>
                                  <a:pt x="23292" y="13601"/>
                                  <a:pt x="25743" y="11646"/>
                                </a:cubicBezTo>
                                <a:cubicBezTo>
                                  <a:pt x="27038" y="10592"/>
                                  <a:pt x="26632" y="8077"/>
                                  <a:pt x="26632" y="8077"/>
                                </a:cubicBezTo>
                                <a:cubicBezTo>
                                  <a:pt x="26632" y="8077"/>
                                  <a:pt x="28423" y="9868"/>
                                  <a:pt x="29324" y="11646"/>
                                </a:cubicBezTo>
                                <a:cubicBezTo>
                                  <a:pt x="31115" y="13450"/>
                                  <a:pt x="30213" y="18745"/>
                                  <a:pt x="30213" y="18745"/>
                                </a:cubicBezTo>
                                <a:cubicBezTo>
                                  <a:pt x="30213" y="18745"/>
                                  <a:pt x="32410" y="18669"/>
                                  <a:pt x="33795" y="15240"/>
                                </a:cubicBezTo>
                                <a:cubicBezTo>
                                  <a:pt x="34684" y="12967"/>
                                  <a:pt x="38278" y="12547"/>
                                  <a:pt x="38278" y="12547"/>
                                </a:cubicBezTo>
                                <a:cubicBezTo>
                                  <a:pt x="38278" y="12547"/>
                                  <a:pt x="37389" y="15240"/>
                                  <a:pt x="38278" y="17844"/>
                                </a:cubicBezTo>
                                <a:cubicBezTo>
                                  <a:pt x="38278" y="21437"/>
                                  <a:pt x="42761" y="22314"/>
                                  <a:pt x="42761" y="22314"/>
                                </a:cubicBezTo>
                                <a:lnTo>
                                  <a:pt x="3581" y="22314"/>
                                </a:lnTo>
                                <a:cubicBezTo>
                                  <a:pt x="3581" y="22314"/>
                                  <a:pt x="5537" y="18339"/>
                                  <a:pt x="1791" y="10922"/>
                                </a:cubicBezTo>
                                <a:cubicBezTo>
                                  <a:pt x="0" y="7328"/>
                                  <a:pt x="3023" y="5779"/>
                                  <a:pt x="4407" y="3594"/>
                                </a:cubicBezTo>
                                <a:cubicBezTo>
                                  <a:pt x="5372" y="2045"/>
                                  <a:pt x="4407" y="0"/>
                                  <a:pt x="4407"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7" name="Shape 237"/>
                        <wps:cNvSpPr/>
                        <wps:spPr>
                          <a:xfrm>
                            <a:off x="71342" y="64998"/>
                            <a:ext cx="100476" cy="41034"/>
                          </a:xfrm>
                          <a:custGeom>
                            <a:avLst/>
                            <a:gdLst/>
                            <a:ahLst/>
                            <a:cxnLst/>
                            <a:rect l="0" t="0" r="0" b="0"/>
                            <a:pathLst>
                              <a:path w="100476" h="41034">
                                <a:moveTo>
                                  <a:pt x="46082" y="0"/>
                                </a:moveTo>
                                <a:cubicBezTo>
                                  <a:pt x="46082" y="0"/>
                                  <a:pt x="46653" y="1956"/>
                                  <a:pt x="47873" y="3581"/>
                                </a:cubicBezTo>
                                <a:cubicBezTo>
                                  <a:pt x="50730" y="7328"/>
                                  <a:pt x="48774" y="11659"/>
                                  <a:pt x="48774" y="11659"/>
                                </a:cubicBezTo>
                                <a:cubicBezTo>
                                  <a:pt x="48774" y="11659"/>
                                  <a:pt x="51137" y="8217"/>
                                  <a:pt x="52597" y="8051"/>
                                </a:cubicBezTo>
                                <a:cubicBezTo>
                                  <a:pt x="55035" y="7810"/>
                                  <a:pt x="59277" y="5791"/>
                                  <a:pt x="59277" y="5791"/>
                                </a:cubicBezTo>
                                <a:cubicBezTo>
                                  <a:pt x="59277" y="9372"/>
                                  <a:pt x="58058" y="10096"/>
                                  <a:pt x="58617" y="13424"/>
                                </a:cubicBezTo>
                                <a:cubicBezTo>
                                  <a:pt x="58871" y="15227"/>
                                  <a:pt x="61309" y="21412"/>
                                  <a:pt x="61309" y="20524"/>
                                </a:cubicBezTo>
                                <a:cubicBezTo>
                                  <a:pt x="64002" y="19469"/>
                                  <a:pt x="64649" y="14656"/>
                                  <a:pt x="67507" y="13424"/>
                                </a:cubicBezTo>
                                <a:cubicBezTo>
                                  <a:pt x="70923" y="11976"/>
                                  <a:pt x="70187" y="9843"/>
                                  <a:pt x="70187" y="9843"/>
                                </a:cubicBezTo>
                                <a:lnTo>
                                  <a:pt x="71977" y="11659"/>
                                </a:lnTo>
                                <a:cubicBezTo>
                                  <a:pt x="74670" y="13424"/>
                                  <a:pt x="72866" y="22314"/>
                                  <a:pt x="72866" y="22314"/>
                                </a:cubicBezTo>
                                <a:cubicBezTo>
                                  <a:pt x="72866" y="22314"/>
                                  <a:pt x="74670" y="20524"/>
                                  <a:pt x="76460" y="19621"/>
                                </a:cubicBezTo>
                                <a:cubicBezTo>
                                  <a:pt x="77349" y="18720"/>
                                  <a:pt x="81096" y="20180"/>
                                  <a:pt x="81096" y="20180"/>
                                </a:cubicBezTo>
                                <a:cubicBezTo>
                                  <a:pt x="81096" y="20180"/>
                                  <a:pt x="79394" y="21895"/>
                                  <a:pt x="80042" y="24981"/>
                                </a:cubicBezTo>
                                <a:cubicBezTo>
                                  <a:pt x="80537" y="27686"/>
                                  <a:pt x="83534" y="30366"/>
                                  <a:pt x="83534" y="30366"/>
                                </a:cubicBezTo>
                                <a:cubicBezTo>
                                  <a:pt x="83534" y="30366"/>
                                  <a:pt x="83052" y="29311"/>
                                  <a:pt x="84118" y="26797"/>
                                </a:cubicBezTo>
                                <a:cubicBezTo>
                                  <a:pt x="85173" y="24359"/>
                                  <a:pt x="87128" y="24092"/>
                                  <a:pt x="87128" y="24092"/>
                                </a:cubicBezTo>
                                <a:cubicBezTo>
                                  <a:pt x="87128" y="24092"/>
                                  <a:pt x="85896" y="27762"/>
                                  <a:pt x="89821" y="30366"/>
                                </a:cubicBezTo>
                                <a:cubicBezTo>
                                  <a:pt x="91434" y="31432"/>
                                  <a:pt x="92500" y="34861"/>
                                  <a:pt x="92500" y="34861"/>
                                </a:cubicBezTo>
                                <a:cubicBezTo>
                                  <a:pt x="92500" y="34861"/>
                                  <a:pt x="94380" y="34201"/>
                                  <a:pt x="94698" y="32665"/>
                                </a:cubicBezTo>
                                <a:cubicBezTo>
                                  <a:pt x="95193" y="30200"/>
                                  <a:pt x="95104" y="29642"/>
                                  <a:pt x="95104" y="29642"/>
                                </a:cubicBezTo>
                                <a:cubicBezTo>
                                  <a:pt x="95104" y="29642"/>
                                  <a:pt x="96971" y="33058"/>
                                  <a:pt x="98685" y="35751"/>
                                </a:cubicBezTo>
                                <a:cubicBezTo>
                                  <a:pt x="100476" y="38354"/>
                                  <a:pt x="96971" y="41034"/>
                                  <a:pt x="96971" y="41034"/>
                                </a:cubicBezTo>
                                <a:lnTo>
                                  <a:pt x="81743" y="41034"/>
                                </a:lnTo>
                                <a:cubicBezTo>
                                  <a:pt x="81743" y="41034"/>
                                  <a:pt x="80042" y="39243"/>
                                  <a:pt x="77349" y="36564"/>
                                </a:cubicBezTo>
                                <a:cubicBezTo>
                                  <a:pt x="74670" y="33058"/>
                                  <a:pt x="76460" y="28587"/>
                                  <a:pt x="76460" y="28587"/>
                                </a:cubicBezTo>
                                <a:cubicBezTo>
                                  <a:pt x="76460" y="28587"/>
                                  <a:pt x="73527" y="27762"/>
                                  <a:pt x="71977" y="28587"/>
                                </a:cubicBezTo>
                                <a:cubicBezTo>
                                  <a:pt x="70428" y="29401"/>
                                  <a:pt x="68396" y="32169"/>
                                  <a:pt x="68396" y="32169"/>
                                </a:cubicBezTo>
                                <a:cubicBezTo>
                                  <a:pt x="68396" y="32169"/>
                                  <a:pt x="68396" y="28016"/>
                                  <a:pt x="66605" y="25895"/>
                                </a:cubicBezTo>
                                <a:cubicBezTo>
                                  <a:pt x="65043" y="24016"/>
                                  <a:pt x="61716" y="22784"/>
                                  <a:pt x="61716" y="23699"/>
                                </a:cubicBezTo>
                                <a:cubicBezTo>
                                  <a:pt x="61716" y="26391"/>
                                  <a:pt x="59518" y="28587"/>
                                  <a:pt x="59518" y="28587"/>
                                </a:cubicBezTo>
                                <a:cubicBezTo>
                                  <a:pt x="52356" y="20524"/>
                                  <a:pt x="54146" y="17005"/>
                                  <a:pt x="54146" y="17005"/>
                                </a:cubicBezTo>
                                <a:cubicBezTo>
                                  <a:pt x="54146" y="17005"/>
                                  <a:pt x="52356" y="17831"/>
                                  <a:pt x="49663" y="18720"/>
                                </a:cubicBezTo>
                                <a:cubicBezTo>
                                  <a:pt x="47873" y="20524"/>
                                  <a:pt x="46984" y="22314"/>
                                  <a:pt x="46984" y="22314"/>
                                </a:cubicBezTo>
                                <a:cubicBezTo>
                                  <a:pt x="46984" y="18720"/>
                                  <a:pt x="38995" y="13424"/>
                                  <a:pt x="38995" y="13424"/>
                                </a:cubicBezTo>
                                <a:lnTo>
                                  <a:pt x="38995" y="17831"/>
                                </a:lnTo>
                                <a:cubicBezTo>
                                  <a:pt x="38995" y="20524"/>
                                  <a:pt x="37128" y="22390"/>
                                  <a:pt x="36316" y="23216"/>
                                </a:cubicBezTo>
                                <a:cubicBezTo>
                                  <a:pt x="35490" y="24016"/>
                                  <a:pt x="35414" y="27686"/>
                                  <a:pt x="35414" y="27686"/>
                                </a:cubicBezTo>
                                <a:cubicBezTo>
                                  <a:pt x="35414" y="27686"/>
                                  <a:pt x="32734" y="24981"/>
                                  <a:pt x="31833" y="24092"/>
                                </a:cubicBezTo>
                                <a:cubicBezTo>
                                  <a:pt x="30931" y="23216"/>
                                  <a:pt x="30042" y="20524"/>
                                  <a:pt x="30042" y="20524"/>
                                </a:cubicBezTo>
                                <a:cubicBezTo>
                                  <a:pt x="30042" y="20524"/>
                                  <a:pt x="29140" y="24092"/>
                                  <a:pt x="27349" y="25895"/>
                                </a:cubicBezTo>
                                <a:cubicBezTo>
                                  <a:pt x="25559" y="27686"/>
                                  <a:pt x="26448" y="30366"/>
                                  <a:pt x="26448" y="30366"/>
                                </a:cubicBezTo>
                                <a:cubicBezTo>
                                  <a:pt x="25559" y="28587"/>
                                  <a:pt x="19374" y="28587"/>
                                  <a:pt x="19374" y="28587"/>
                                </a:cubicBezTo>
                                <a:cubicBezTo>
                                  <a:pt x="19374" y="28587"/>
                                  <a:pt x="22955" y="33147"/>
                                  <a:pt x="19856" y="35433"/>
                                </a:cubicBezTo>
                                <a:cubicBezTo>
                                  <a:pt x="16110" y="38189"/>
                                  <a:pt x="15792" y="41034"/>
                                  <a:pt x="15792" y="41034"/>
                                </a:cubicBezTo>
                                <a:lnTo>
                                  <a:pt x="1454" y="41034"/>
                                </a:lnTo>
                                <a:lnTo>
                                  <a:pt x="0" y="37860"/>
                                </a:lnTo>
                                <a:lnTo>
                                  <a:pt x="0" y="34088"/>
                                </a:lnTo>
                                <a:lnTo>
                                  <a:pt x="530" y="32565"/>
                                </a:lnTo>
                                <a:cubicBezTo>
                                  <a:pt x="2029" y="30540"/>
                                  <a:pt x="4312" y="29401"/>
                                  <a:pt x="4312" y="29401"/>
                                </a:cubicBezTo>
                                <a:cubicBezTo>
                                  <a:pt x="4312" y="29401"/>
                                  <a:pt x="5124" y="34861"/>
                                  <a:pt x="6826" y="35751"/>
                                </a:cubicBezTo>
                                <a:cubicBezTo>
                                  <a:pt x="7728" y="35751"/>
                                  <a:pt x="9519" y="33058"/>
                                  <a:pt x="11309" y="30366"/>
                                </a:cubicBezTo>
                                <a:cubicBezTo>
                                  <a:pt x="12198" y="28587"/>
                                  <a:pt x="13113" y="25895"/>
                                  <a:pt x="14002" y="24092"/>
                                </a:cubicBezTo>
                                <a:cubicBezTo>
                                  <a:pt x="15792" y="22314"/>
                                  <a:pt x="18561" y="21895"/>
                                  <a:pt x="18561" y="21895"/>
                                </a:cubicBezTo>
                                <a:cubicBezTo>
                                  <a:pt x="18561" y="21895"/>
                                  <a:pt x="17177" y="23787"/>
                                  <a:pt x="17570" y="24981"/>
                                </a:cubicBezTo>
                                <a:cubicBezTo>
                                  <a:pt x="18320" y="27115"/>
                                  <a:pt x="23844" y="25895"/>
                                  <a:pt x="23844" y="25895"/>
                                </a:cubicBezTo>
                                <a:cubicBezTo>
                                  <a:pt x="23844" y="25895"/>
                                  <a:pt x="21647" y="21247"/>
                                  <a:pt x="24670" y="17831"/>
                                </a:cubicBezTo>
                                <a:cubicBezTo>
                                  <a:pt x="27438" y="14656"/>
                                  <a:pt x="27515" y="11887"/>
                                  <a:pt x="27515" y="11887"/>
                                </a:cubicBezTo>
                                <a:cubicBezTo>
                                  <a:pt x="27515" y="11887"/>
                                  <a:pt x="30042" y="12547"/>
                                  <a:pt x="30931" y="13424"/>
                                </a:cubicBezTo>
                                <a:cubicBezTo>
                                  <a:pt x="31833" y="14339"/>
                                  <a:pt x="33623" y="17831"/>
                                  <a:pt x="33623" y="17831"/>
                                </a:cubicBezTo>
                                <a:cubicBezTo>
                                  <a:pt x="33623" y="17831"/>
                                  <a:pt x="33623" y="15227"/>
                                  <a:pt x="35414" y="12547"/>
                                </a:cubicBezTo>
                                <a:cubicBezTo>
                                  <a:pt x="36316" y="9843"/>
                                  <a:pt x="40799" y="7150"/>
                                  <a:pt x="42577" y="5359"/>
                                </a:cubicBezTo>
                                <a:cubicBezTo>
                                  <a:pt x="44291" y="3581"/>
                                  <a:pt x="46082" y="0"/>
                                  <a:pt x="46082" y="0"/>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8" name="Shape 238"/>
                        <wps:cNvSpPr/>
                        <wps:spPr>
                          <a:xfrm>
                            <a:off x="132245" y="22737"/>
                            <a:ext cx="106515" cy="81504"/>
                          </a:xfrm>
                          <a:custGeom>
                            <a:avLst/>
                            <a:gdLst/>
                            <a:ahLst/>
                            <a:cxnLst/>
                            <a:rect l="0" t="0" r="0" b="0"/>
                            <a:pathLst>
                              <a:path w="106515" h="81504">
                                <a:moveTo>
                                  <a:pt x="17247" y="107"/>
                                </a:moveTo>
                                <a:cubicBezTo>
                                  <a:pt x="20753" y="143"/>
                                  <a:pt x="24679" y="1672"/>
                                  <a:pt x="28918" y="5685"/>
                                </a:cubicBezTo>
                                <a:cubicBezTo>
                                  <a:pt x="46749" y="21725"/>
                                  <a:pt x="102934" y="78012"/>
                                  <a:pt x="102934" y="78012"/>
                                </a:cubicBezTo>
                                <a:cubicBezTo>
                                  <a:pt x="102934" y="78012"/>
                                  <a:pt x="104724" y="79726"/>
                                  <a:pt x="106515" y="79726"/>
                                </a:cubicBezTo>
                                <a:cubicBezTo>
                                  <a:pt x="106515" y="79726"/>
                                  <a:pt x="96660" y="81504"/>
                                  <a:pt x="90475" y="76221"/>
                                </a:cubicBezTo>
                                <a:cubicBezTo>
                                  <a:pt x="84201" y="70848"/>
                                  <a:pt x="33388" y="19121"/>
                                  <a:pt x="33388" y="19121"/>
                                </a:cubicBezTo>
                                <a:cubicBezTo>
                                  <a:pt x="33388" y="19121"/>
                                  <a:pt x="32334" y="18893"/>
                                  <a:pt x="31598" y="20024"/>
                                </a:cubicBezTo>
                                <a:cubicBezTo>
                                  <a:pt x="31191" y="20748"/>
                                  <a:pt x="31598" y="21725"/>
                                  <a:pt x="31598" y="21725"/>
                                </a:cubicBezTo>
                                <a:cubicBezTo>
                                  <a:pt x="31598" y="21725"/>
                                  <a:pt x="85992" y="77122"/>
                                  <a:pt x="88684" y="78012"/>
                                </a:cubicBezTo>
                                <a:cubicBezTo>
                                  <a:pt x="91364" y="78825"/>
                                  <a:pt x="91364" y="79726"/>
                                  <a:pt x="93091" y="79726"/>
                                </a:cubicBezTo>
                                <a:cubicBezTo>
                                  <a:pt x="94869" y="80615"/>
                                  <a:pt x="83312" y="81504"/>
                                  <a:pt x="76137" y="75319"/>
                                </a:cubicBezTo>
                                <a:cubicBezTo>
                                  <a:pt x="69050" y="69058"/>
                                  <a:pt x="29820" y="28901"/>
                                  <a:pt x="29820" y="28901"/>
                                </a:cubicBezTo>
                                <a:cubicBezTo>
                                  <a:pt x="29820" y="28901"/>
                                  <a:pt x="28829" y="28418"/>
                                  <a:pt x="27927" y="29307"/>
                                </a:cubicBezTo>
                                <a:cubicBezTo>
                                  <a:pt x="27038" y="30196"/>
                                  <a:pt x="28016" y="31593"/>
                                  <a:pt x="28016" y="31593"/>
                                </a:cubicBezTo>
                                <a:lnTo>
                                  <a:pt x="73533" y="76221"/>
                                </a:lnTo>
                                <a:cubicBezTo>
                                  <a:pt x="73533" y="76221"/>
                                  <a:pt x="77927" y="78825"/>
                                  <a:pt x="78829" y="78825"/>
                                </a:cubicBezTo>
                                <a:cubicBezTo>
                                  <a:pt x="78829" y="78825"/>
                                  <a:pt x="69050" y="79726"/>
                                  <a:pt x="61887" y="73528"/>
                                </a:cubicBezTo>
                                <a:cubicBezTo>
                                  <a:pt x="55702" y="67242"/>
                                  <a:pt x="25324" y="36965"/>
                                  <a:pt x="25324" y="36965"/>
                                </a:cubicBezTo>
                                <a:cubicBezTo>
                                  <a:pt x="25324" y="36965"/>
                                  <a:pt x="24270" y="36051"/>
                                  <a:pt x="23533" y="36965"/>
                                </a:cubicBezTo>
                                <a:cubicBezTo>
                                  <a:pt x="22885" y="37689"/>
                                  <a:pt x="23622" y="38921"/>
                                  <a:pt x="23622" y="38921"/>
                                </a:cubicBezTo>
                                <a:lnTo>
                                  <a:pt x="57417" y="71751"/>
                                </a:lnTo>
                                <a:cubicBezTo>
                                  <a:pt x="57417" y="71751"/>
                                  <a:pt x="63678" y="77122"/>
                                  <a:pt x="64579" y="77122"/>
                                </a:cubicBezTo>
                                <a:cubicBezTo>
                                  <a:pt x="63678" y="77122"/>
                                  <a:pt x="52121" y="77122"/>
                                  <a:pt x="44958" y="69058"/>
                                </a:cubicBezTo>
                                <a:cubicBezTo>
                                  <a:pt x="37782" y="61882"/>
                                  <a:pt x="19139" y="44039"/>
                                  <a:pt x="19139" y="44039"/>
                                </a:cubicBezTo>
                                <a:cubicBezTo>
                                  <a:pt x="19139" y="44039"/>
                                  <a:pt x="17996" y="43061"/>
                                  <a:pt x="17348" y="44039"/>
                                </a:cubicBezTo>
                                <a:cubicBezTo>
                                  <a:pt x="16701" y="45017"/>
                                  <a:pt x="17348" y="45842"/>
                                  <a:pt x="17348" y="45842"/>
                                </a:cubicBezTo>
                                <a:lnTo>
                                  <a:pt x="43167" y="70848"/>
                                </a:lnTo>
                                <a:cubicBezTo>
                                  <a:pt x="43167" y="70848"/>
                                  <a:pt x="44958" y="71751"/>
                                  <a:pt x="46749" y="72627"/>
                                </a:cubicBezTo>
                                <a:cubicBezTo>
                                  <a:pt x="46749" y="72627"/>
                                  <a:pt x="28092" y="72144"/>
                                  <a:pt x="7569" y="46249"/>
                                </a:cubicBezTo>
                                <a:cubicBezTo>
                                  <a:pt x="7569" y="46249"/>
                                  <a:pt x="8217" y="36140"/>
                                  <a:pt x="5702" y="28011"/>
                                </a:cubicBezTo>
                                <a:cubicBezTo>
                                  <a:pt x="3747" y="21661"/>
                                  <a:pt x="0" y="13330"/>
                                  <a:pt x="0" y="13330"/>
                                </a:cubicBezTo>
                                <a:cubicBezTo>
                                  <a:pt x="0" y="13330"/>
                                  <a:pt x="6729" y="0"/>
                                  <a:pt x="17247" y="107"/>
                                </a:cubicBez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39" name="Shape 239"/>
                        <wps:cNvSpPr/>
                        <wps:spPr>
                          <a:xfrm>
                            <a:off x="71342" y="0"/>
                            <a:ext cx="73781" cy="93284"/>
                          </a:xfrm>
                          <a:custGeom>
                            <a:avLst/>
                            <a:gdLst/>
                            <a:ahLst/>
                            <a:cxnLst/>
                            <a:rect l="0" t="0" r="0" b="0"/>
                            <a:pathLst>
                              <a:path w="73781" h="93284">
                                <a:moveTo>
                                  <a:pt x="42543" y="0"/>
                                </a:moveTo>
                                <a:lnTo>
                                  <a:pt x="42573" y="0"/>
                                </a:lnTo>
                                <a:lnTo>
                                  <a:pt x="42461" y="2159"/>
                                </a:lnTo>
                                <a:cubicBezTo>
                                  <a:pt x="42789" y="3277"/>
                                  <a:pt x="43891" y="4394"/>
                                  <a:pt x="46984" y="4394"/>
                                </a:cubicBezTo>
                                <a:cubicBezTo>
                                  <a:pt x="53245" y="4394"/>
                                  <a:pt x="60420" y="3505"/>
                                  <a:pt x="62135" y="9677"/>
                                </a:cubicBezTo>
                                <a:lnTo>
                                  <a:pt x="57207" y="9601"/>
                                </a:lnTo>
                                <a:cubicBezTo>
                                  <a:pt x="57283" y="8953"/>
                                  <a:pt x="57118" y="8230"/>
                                  <a:pt x="56178" y="8051"/>
                                </a:cubicBezTo>
                                <a:cubicBezTo>
                                  <a:pt x="54794" y="7823"/>
                                  <a:pt x="53168" y="7900"/>
                                  <a:pt x="53168" y="7900"/>
                                </a:cubicBezTo>
                                <a:cubicBezTo>
                                  <a:pt x="53168" y="7900"/>
                                  <a:pt x="53740" y="9525"/>
                                  <a:pt x="54553" y="10084"/>
                                </a:cubicBezTo>
                                <a:cubicBezTo>
                                  <a:pt x="56585" y="11481"/>
                                  <a:pt x="56991" y="9601"/>
                                  <a:pt x="56991" y="9601"/>
                                </a:cubicBezTo>
                                <a:lnTo>
                                  <a:pt x="57207" y="9601"/>
                                </a:lnTo>
                                <a:cubicBezTo>
                                  <a:pt x="57144" y="10274"/>
                                  <a:pt x="56826" y="10909"/>
                                  <a:pt x="56826" y="10909"/>
                                </a:cubicBezTo>
                                <a:lnTo>
                                  <a:pt x="62135" y="10909"/>
                                </a:lnTo>
                                <a:lnTo>
                                  <a:pt x="62135" y="9677"/>
                                </a:lnTo>
                                <a:cubicBezTo>
                                  <a:pt x="62135" y="9677"/>
                                  <a:pt x="72866" y="6997"/>
                                  <a:pt x="71977" y="19545"/>
                                </a:cubicBezTo>
                                <a:cubicBezTo>
                                  <a:pt x="71977" y="19545"/>
                                  <a:pt x="71076" y="17767"/>
                                  <a:pt x="68396" y="17767"/>
                                </a:cubicBezTo>
                                <a:cubicBezTo>
                                  <a:pt x="66605" y="16866"/>
                                  <a:pt x="56826" y="15951"/>
                                  <a:pt x="55035" y="20447"/>
                                </a:cubicBezTo>
                                <a:cubicBezTo>
                                  <a:pt x="54146" y="26619"/>
                                  <a:pt x="54146" y="28422"/>
                                  <a:pt x="56826" y="33807"/>
                                </a:cubicBezTo>
                                <a:cubicBezTo>
                                  <a:pt x="59518" y="37388"/>
                                  <a:pt x="73781" y="63220"/>
                                  <a:pt x="62135" y="82004"/>
                                </a:cubicBezTo>
                                <a:cubicBezTo>
                                  <a:pt x="62135" y="82004"/>
                                  <a:pt x="60420" y="79337"/>
                                  <a:pt x="61309" y="75743"/>
                                </a:cubicBezTo>
                                <a:lnTo>
                                  <a:pt x="61309" y="67690"/>
                                </a:lnTo>
                                <a:cubicBezTo>
                                  <a:pt x="61309" y="67690"/>
                                  <a:pt x="52356" y="68580"/>
                                  <a:pt x="51467" y="71272"/>
                                </a:cubicBezTo>
                                <a:cubicBezTo>
                                  <a:pt x="51467" y="71272"/>
                                  <a:pt x="52356" y="64097"/>
                                  <a:pt x="43390" y="61481"/>
                                </a:cubicBezTo>
                                <a:cubicBezTo>
                                  <a:pt x="43390" y="61481"/>
                                  <a:pt x="44291" y="66777"/>
                                  <a:pt x="38995" y="69456"/>
                                </a:cubicBezTo>
                                <a:cubicBezTo>
                                  <a:pt x="34512" y="72148"/>
                                  <a:pt x="32734" y="77546"/>
                                  <a:pt x="32734" y="77546"/>
                                </a:cubicBezTo>
                                <a:cubicBezTo>
                                  <a:pt x="32734" y="77546"/>
                                  <a:pt x="29140" y="73050"/>
                                  <a:pt x="27349" y="73050"/>
                                </a:cubicBezTo>
                                <a:cubicBezTo>
                                  <a:pt x="27349" y="73050"/>
                                  <a:pt x="18827" y="83594"/>
                                  <a:pt x="6293" y="90752"/>
                                </a:cubicBezTo>
                                <a:lnTo>
                                  <a:pt x="0" y="93284"/>
                                </a:lnTo>
                                <a:lnTo>
                                  <a:pt x="0" y="89897"/>
                                </a:lnTo>
                                <a:lnTo>
                                  <a:pt x="23844" y="67690"/>
                                </a:lnTo>
                                <a:cubicBezTo>
                                  <a:pt x="23844" y="66777"/>
                                  <a:pt x="24428" y="66294"/>
                                  <a:pt x="23603" y="65481"/>
                                </a:cubicBezTo>
                                <a:cubicBezTo>
                                  <a:pt x="23120" y="64998"/>
                                  <a:pt x="21647" y="65303"/>
                                  <a:pt x="21647" y="65303"/>
                                </a:cubicBezTo>
                                <a:cubicBezTo>
                                  <a:pt x="21647" y="65303"/>
                                  <a:pt x="14605" y="72818"/>
                                  <a:pt x="6564" y="80670"/>
                                </a:cubicBezTo>
                                <a:lnTo>
                                  <a:pt x="0" y="86733"/>
                                </a:lnTo>
                                <a:lnTo>
                                  <a:pt x="0" y="77459"/>
                                </a:lnTo>
                                <a:lnTo>
                                  <a:pt x="10484" y="67437"/>
                                </a:lnTo>
                                <a:cubicBezTo>
                                  <a:pt x="13675" y="64401"/>
                                  <a:pt x="15792" y="62395"/>
                                  <a:pt x="15792" y="62395"/>
                                </a:cubicBezTo>
                                <a:cubicBezTo>
                                  <a:pt x="15792" y="62395"/>
                                  <a:pt x="16351" y="61252"/>
                                  <a:pt x="15792" y="60198"/>
                                </a:cubicBezTo>
                                <a:cubicBezTo>
                                  <a:pt x="15462" y="59627"/>
                                  <a:pt x="14002" y="59703"/>
                                  <a:pt x="14002" y="59703"/>
                                </a:cubicBezTo>
                                <a:lnTo>
                                  <a:pt x="0" y="73699"/>
                                </a:lnTo>
                                <a:lnTo>
                                  <a:pt x="0" y="64725"/>
                                </a:lnTo>
                                <a:lnTo>
                                  <a:pt x="2936" y="61802"/>
                                </a:lnTo>
                                <a:cubicBezTo>
                                  <a:pt x="6902" y="57841"/>
                                  <a:pt x="9519" y="55219"/>
                                  <a:pt x="9519" y="55219"/>
                                </a:cubicBezTo>
                                <a:cubicBezTo>
                                  <a:pt x="9519" y="55219"/>
                                  <a:pt x="10166" y="53987"/>
                                  <a:pt x="9430" y="53010"/>
                                </a:cubicBezTo>
                                <a:cubicBezTo>
                                  <a:pt x="8947" y="52362"/>
                                  <a:pt x="7728" y="52527"/>
                                  <a:pt x="7728" y="52527"/>
                                </a:cubicBezTo>
                                <a:lnTo>
                                  <a:pt x="0" y="60270"/>
                                </a:lnTo>
                                <a:lnTo>
                                  <a:pt x="0" y="51294"/>
                                </a:lnTo>
                                <a:lnTo>
                                  <a:pt x="2818" y="48521"/>
                                </a:lnTo>
                                <a:cubicBezTo>
                                  <a:pt x="4287" y="47076"/>
                                  <a:pt x="5124" y="46253"/>
                                  <a:pt x="5124" y="46253"/>
                                </a:cubicBezTo>
                                <a:cubicBezTo>
                                  <a:pt x="5124" y="46253"/>
                                  <a:pt x="6344" y="45110"/>
                                  <a:pt x="5124" y="43752"/>
                                </a:cubicBezTo>
                                <a:cubicBezTo>
                                  <a:pt x="4553" y="43078"/>
                                  <a:pt x="3334" y="43662"/>
                                  <a:pt x="3334" y="43662"/>
                                </a:cubicBezTo>
                                <a:lnTo>
                                  <a:pt x="0" y="46921"/>
                                </a:lnTo>
                                <a:lnTo>
                                  <a:pt x="0" y="36260"/>
                                </a:lnTo>
                                <a:lnTo>
                                  <a:pt x="4736" y="31457"/>
                                </a:lnTo>
                                <a:cubicBezTo>
                                  <a:pt x="6641" y="29525"/>
                                  <a:pt x="7728" y="28422"/>
                                  <a:pt x="7728" y="28422"/>
                                </a:cubicBezTo>
                                <a:cubicBezTo>
                                  <a:pt x="7728" y="28422"/>
                                  <a:pt x="17570" y="20447"/>
                                  <a:pt x="27349" y="25743"/>
                                </a:cubicBezTo>
                                <a:cubicBezTo>
                                  <a:pt x="35414" y="29311"/>
                                  <a:pt x="39884" y="37388"/>
                                  <a:pt x="39884" y="44462"/>
                                </a:cubicBezTo>
                                <a:lnTo>
                                  <a:pt x="41688" y="44462"/>
                                </a:lnTo>
                                <a:cubicBezTo>
                                  <a:pt x="41688" y="44462"/>
                                  <a:pt x="41688" y="35585"/>
                                  <a:pt x="34512" y="28422"/>
                                </a:cubicBezTo>
                                <a:cubicBezTo>
                                  <a:pt x="34512" y="28422"/>
                                  <a:pt x="32734" y="24917"/>
                                  <a:pt x="40799" y="11481"/>
                                </a:cubicBezTo>
                                <a:cubicBezTo>
                                  <a:pt x="40799" y="11481"/>
                                  <a:pt x="39452" y="10160"/>
                                  <a:pt x="39002" y="8055"/>
                                </a:cubicBezTo>
                                <a:lnTo>
                                  <a:pt x="42543" y="0"/>
                                </a:lnTo>
                                <a:close/>
                              </a:path>
                            </a:pathLst>
                          </a:custGeom>
                          <a:ln w="0" cap="flat">
                            <a:miter lim="127000"/>
                          </a:ln>
                        </wps:spPr>
                        <wps:style>
                          <a:lnRef idx="0">
                            <a:srgbClr val="000000">
                              <a:alpha val="0"/>
                            </a:srgbClr>
                          </a:lnRef>
                          <a:fillRef idx="1">
                            <a:srgbClr val="FDC73E"/>
                          </a:fillRef>
                          <a:effectRef idx="0">
                            <a:scrgbClr r="0" g="0" b="0"/>
                          </a:effectRef>
                          <a:fontRef idx="none"/>
                        </wps:style>
                        <wps:bodyPr/>
                      </wps:wsp>
                      <wps:wsp>
                        <wps:cNvPr id="240" name="Shape 240"/>
                        <wps:cNvSpPr/>
                        <wps:spPr>
                          <a:xfrm>
                            <a:off x="270485" y="60401"/>
                            <a:ext cx="41510" cy="95568"/>
                          </a:xfrm>
                          <a:custGeom>
                            <a:avLst/>
                            <a:gdLst/>
                            <a:ahLst/>
                            <a:cxnLst/>
                            <a:rect l="0" t="0" r="0" b="0"/>
                            <a:pathLst>
                              <a:path w="41510" h="95568">
                                <a:moveTo>
                                  <a:pt x="34798" y="0"/>
                                </a:moveTo>
                                <a:lnTo>
                                  <a:pt x="41510" y="0"/>
                                </a:lnTo>
                                <a:lnTo>
                                  <a:pt x="41510" y="14580"/>
                                </a:lnTo>
                                <a:lnTo>
                                  <a:pt x="41300" y="14580"/>
                                </a:lnTo>
                                <a:cubicBezTo>
                                  <a:pt x="40170" y="18682"/>
                                  <a:pt x="38900" y="22924"/>
                                  <a:pt x="37338" y="27470"/>
                                </a:cubicBezTo>
                                <a:lnTo>
                                  <a:pt x="24600" y="62878"/>
                                </a:lnTo>
                                <a:lnTo>
                                  <a:pt x="41510" y="62878"/>
                                </a:lnTo>
                                <a:lnTo>
                                  <a:pt x="41510" y="73203"/>
                                </a:lnTo>
                                <a:lnTo>
                                  <a:pt x="21209" y="73203"/>
                                </a:lnTo>
                                <a:lnTo>
                                  <a:pt x="13297" y="95568"/>
                                </a:lnTo>
                                <a:lnTo>
                                  <a:pt x="0" y="95568"/>
                                </a:lnTo>
                                <a:lnTo>
                                  <a:pt x="34798"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1" name="Shape 241"/>
                        <wps:cNvSpPr/>
                        <wps:spPr>
                          <a:xfrm>
                            <a:off x="311994" y="60401"/>
                            <a:ext cx="42793" cy="95568"/>
                          </a:xfrm>
                          <a:custGeom>
                            <a:avLst/>
                            <a:gdLst/>
                            <a:ahLst/>
                            <a:cxnLst/>
                            <a:rect l="0" t="0" r="0" b="0"/>
                            <a:pathLst>
                              <a:path w="42793" h="95568">
                                <a:moveTo>
                                  <a:pt x="0" y="0"/>
                                </a:moveTo>
                                <a:lnTo>
                                  <a:pt x="7703" y="0"/>
                                </a:lnTo>
                                <a:lnTo>
                                  <a:pt x="42793" y="95568"/>
                                </a:lnTo>
                                <a:lnTo>
                                  <a:pt x="28226" y="95568"/>
                                </a:lnTo>
                                <a:lnTo>
                                  <a:pt x="20301" y="73203"/>
                                </a:lnTo>
                                <a:lnTo>
                                  <a:pt x="0" y="73203"/>
                                </a:lnTo>
                                <a:lnTo>
                                  <a:pt x="0" y="62878"/>
                                </a:lnTo>
                                <a:lnTo>
                                  <a:pt x="16910" y="62878"/>
                                </a:lnTo>
                                <a:lnTo>
                                  <a:pt x="4185" y="27598"/>
                                </a:lnTo>
                                <a:cubicBezTo>
                                  <a:pt x="2483" y="22924"/>
                                  <a:pt x="1213" y="18682"/>
                                  <a:pt x="70" y="14580"/>
                                </a:cubicBezTo>
                                <a:lnTo>
                                  <a:pt x="0" y="14580"/>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2" name="Shape 242"/>
                        <wps:cNvSpPr/>
                        <wps:spPr>
                          <a:xfrm>
                            <a:off x="360731" y="59537"/>
                            <a:ext cx="69609" cy="97574"/>
                          </a:xfrm>
                          <a:custGeom>
                            <a:avLst/>
                            <a:gdLst/>
                            <a:ahLst/>
                            <a:cxnLst/>
                            <a:rect l="0" t="0" r="0" b="0"/>
                            <a:pathLst>
                              <a:path w="69609" h="97574">
                                <a:moveTo>
                                  <a:pt x="46685" y="0"/>
                                </a:moveTo>
                                <a:cubicBezTo>
                                  <a:pt x="54038" y="0"/>
                                  <a:pt x="61824" y="1003"/>
                                  <a:pt x="68618" y="2984"/>
                                </a:cubicBezTo>
                                <a:lnTo>
                                  <a:pt x="66485" y="14871"/>
                                </a:lnTo>
                                <a:cubicBezTo>
                                  <a:pt x="59842" y="12611"/>
                                  <a:pt x="52489" y="11188"/>
                                  <a:pt x="45275" y="11188"/>
                                </a:cubicBezTo>
                                <a:cubicBezTo>
                                  <a:pt x="23482" y="11188"/>
                                  <a:pt x="14148" y="27901"/>
                                  <a:pt x="14148" y="48857"/>
                                </a:cubicBezTo>
                                <a:cubicBezTo>
                                  <a:pt x="14148" y="72365"/>
                                  <a:pt x="24333" y="85954"/>
                                  <a:pt x="46546" y="85954"/>
                                </a:cubicBezTo>
                                <a:cubicBezTo>
                                  <a:pt x="53480" y="85954"/>
                                  <a:pt x="61824" y="83985"/>
                                  <a:pt x="67475" y="81140"/>
                                </a:cubicBezTo>
                                <a:lnTo>
                                  <a:pt x="69609" y="92481"/>
                                </a:lnTo>
                                <a:cubicBezTo>
                                  <a:pt x="62395" y="95453"/>
                                  <a:pt x="53048" y="97574"/>
                                  <a:pt x="43434" y="97574"/>
                                </a:cubicBezTo>
                                <a:cubicBezTo>
                                  <a:pt x="12738" y="97574"/>
                                  <a:pt x="0" y="78029"/>
                                  <a:pt x="0" y="50990"/>
                                </a:cubicBezTo>
                                <a:cubicBezTo>
                                  <a:pt x="0" y="21818"/>
                                  <a:pt x="14440" y="0"/>
                                  <a:pt x="46685"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3" name="Shape 243"/>
                        <wps:cNvSpPr/>
                        <wps:spPr>
                          <a:xfrm>
                            <a:off x="443916" y="59106"/>
                            <a:ext cx="57163" cy="98133"/>
                          </a:xfrm>
                          <a:custGeom>
                            <a:avLst/>
                            <a:gdLst/>
                            <a:ahLst/>
                            <a:cxnLst/>
                            <a:rect l="0" t="0" r="0" b="0"/>
                            <a:pathLst>
                              <a:path w="57163" h="98133">
                                <a:moveTo>
                                  <a:pt x="33388" y="0"/>
                                </a:moveTo>
                                <a:cubicBezTo>
                                  <a:pt x="38913" y="0"/>
                                  <a:pt x="45276" y="571"/>
                                  <a:pt x="50648" y="1842"/>
                                </a:cubicBezTo>
                                <a:lnTo>
                                  <a:pt x="49098" y="13309"/>
                                </a:lnTo>
                                <a:cubicBezTo>
                                  <a:pt x="44006" y="11760"/>
                                  <a:pt x="38202" y="10769"/>
                                  <a:pt x="32690" y="10769"/>
                                </a:cubicBezTo>
                                <a:cubicBezTo>
                                  <a:pt x="19672" y="10769"/>
                                  <a:pt x="13437" y="16573"/>
                                  <a:pt x="13437" y="25629"/>
                                </a:cubicBezTo>
                                <a:cubicBezTo>
                                  <a:pt x="13437" y="46304"/>
                                  <a:pt x="57163" y="38798"/>
                                  <a:pt x="57163" y="68821"/>
                                </a:cubicBezTo>
                                <a:cubicBezTo>
                                  <a:pt x="57163" y="85954"/>
                                  <a:pt x="43155" y="98133"/>
                                  <a:pt x="21793" y="98133"/>
                                </a:cubicBezTo>
                                <a:cubicBezTo>
                                  <a:pt x="14008" y="98133"/>
                                  <a:pt x="6795" y="97142"/>
                                  <a:pt x="851" y="95441"/>
                                </a:cubicBezTo>
                                <a:lnTo>
                                  <a:pt x="2413" y="82994"/>
                                </a:lnTo>
                                <a:cubicBezTo>
                                  <a:pt x="8496" y="85395"/>
                                  <a:pt x="15431" y="86804"/>
                                  <a:pt x="22504" y="86804"/>
                                </a:cubicBezTo>
                                <a:cubicBezTo>
                                  <a:pt x="33541" y="86804"/>
                                  <a:pt x="43155" y="82270"/>
                                  <a:pt x="43155" y="70523"/>
                                </a:cubicBezTo>
                                <a:cubicBezTo>
                                  <a:pt x="43155" y="48996"/>
                                  <a:pt x="0" y="57493"/>
                                  <a:pt x="0" y="27051"/>
                                </a:cubicBezTo>
                                <a:cubicBezTo>
                                  <a:pt x="0" y="11328"/>
                                  <a:pt x="11887" y="0"/>
                                  <a:pt x="33388"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4" name="Shape 244"/>
                        <wps:cNvSpPr/>
                        <wps:spPr>
                          <a:xfrm>
                            <a:off x="552272" y="59957"/>
                            <a:ext cx="26949" cy="96012"/>
                          </a:xfrm>
                          <a:custGeom>
                            <a:avLst/>
                            <a:gdLst/>
                            <a:ahLst/>
                            <a:cxnLst/>
                            <a:rect l="0" t="0" r="0" b="0"/>
                            <a:pathLst>
                              <a:path w="26949" h="96012">
                                <a:moveTo>
                                  <a:pt x="21793" y="0"/>
                                </a:moveTo>
                                <a:lnTo>
                                  <a:pt x="26949" y="1597"/>
                                </a:lnTo>
                                <a:lnTo>
                                  <a:pt x="26949" y="9471"/>
                                </a:lnTo>
                                <a:lnTo>
                                  <a:pt x="20091" y="7518"/>
                                </a:lnTo>
                                <a:cubicBezTo>
                                  <a:pt x="15710" y="7518"/>
                                  <a:pt x="12319" y="7518"/>
                                  <a:pt x="9055" y="7798"/>
                                </a:cubicBezTo>
                                <a:lnTo>
                                  <a:pt x="9055" y="49568"/>
                                </a:lnTo>
                                <a:cubicBezTo>
                                  <a:pt x="11887" y="50000"/>
                                  <a:pt x="15138" y="50267"/>
                                  <a:pt x="18542" y="50267"/>
                                </a:cubicBezTo>
                                <a:lnTo>
                                  <a:pt x="26949" y="47596"/>
                                </a:lnTo>
                                <a:lnTo>
                                  <a:pt x="26949" y="54791"/>
                                </a:lnTo>
                                <a:lnTo>
                                  <a:pt x="17831" y="57785"/>
                                </a:lnTo>
                                <a:cubicBezTo>
                                  <a:pt x="14859" y="57785"/>
                                  <a:pt x="11887" y="57620"/>
                                  <a:pt x="9055" y="57365"/>
                                </a:cubicBezTo>
                                <a:lnTo>
                                  <a:pt x="9055" y="96012"/>
                                </a:lnTo>
                                <a:lnTo>
                                  <a:pt x="0" y="96012"/>
                                </a:lnTo>
                                <a:lnTo>
                                  <a:pt x="0" y="432"/>
                                </a:lnTo>
                                <a:cubicBezTo>
                                  <a:pt x="6515" y="152"/>
                                  <a:pt x="13868" y="0"/>
                                  <a:pt x="2179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5" name="Shape 245"/>
                        <wps:cNvSpPr/>
                        <wps:spPr>
                          <a:xfrm>
                            <a:off x="579222" y="61554"/>
                            <a:ext cx="27381" cy="53194"/>
                          </a:xfrm>
                          <a:custGeom>
                            <a:avLst/>
                            <a:gdLst/>
                            <a:ahLst/>
                            <a:cxnLst/>
                            <a:rect l="0" t="0" r="0" b="0"/>
                            <a:pathLst>
                              <a:path w="27381" h="53194">
                                <a:moveTo>
                                  <a:pt x="0" y="0"/>
                                </a:moveTo>
                                <a:lnTo>
                                  <a:pt x="19018" y="5890"/>
                                </a:lnTo>
                                <a:cubicBezTo>
                                  <a:pt x="24517" y="10617"/>
                                  <a:pt x="27381" y="17313"/>
                                  <a:pt x="27381" y="25188"/>
                                </a:cubicBezTo>
                                <a:cubicBezTo>
                                  <a:pt x="27381" y="34522"/>
                                  <a:pt x="23349" y="42272"/>
                                  <a:pt x="16770" y="47689"/>
                                </a:cubicBezTo>
                                <a:lnTo>
                                  <a:pt x="0" y="53194"/>
                                </a:lnTo>
                                <a:lnTo>
                                  <a:pt x="0" y="45999"/>
                                </a:lnTo>
                                <a:lnTo>
                                  <a:pt x="10897" y="42537"/>
                                </a:lnTo>
                                <a:cubicBezTo>
                                  <a:pt x="15421" y="38700"/>
                                  <a:pt x="17894" y="33251"/>
                                  <a:pt x="17894" y="26737"/>
                                </a:cubicBezTo>
                                <a:cubicBezTo>
                                  <a:pt x="17894" y="19936"/>
                                  <a:pt x="15881" y="14732"/>
                                  <a:pt x="11781" y="11228"/>
                                </a:cubicBezTo>
                                <a:lnTo>
                                  <a:pt x="0" y="7874"/>
                                </a:ln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6" name="Shape 246"/>
                        <wps:cNvSpPr/>
                        <wps:spPr>
                          <a:xfrm>
                            <a:off x="615645" y="85598"/>
                            <a:ext cx="54750" cy="71514"/>
                          </a:xfrm>
                          <a:custGeom>
                            <a:avLst/>
                            <a:gdLst/>
                            <a:ahLst/>
                            <a:cxnLst/>
                            <a:rect l="0" t="0" r="0" b="0"/>
                            <a:pathLst>
                              <a:path w="54750" h="71514">
                                <a:moveTo>
                                  <a:pt x="0" y="0"/>
                                </a:moveTo>
                                <a:lnTo>
                                  <a:pt x="8915" y="0"/>
                                </a:lnTo>
                                <a:lnTo>
                                  <a:pt x="8915" y="45606"/>
                                </a:lnTo>
                                <a:cubicBezTo>
                                  <a:pt x="8915" y="57353"/>
                                  <a:pt x="12014" y="64288"/>
                                  <a:pt x="23203" y="64288"/>
                                </a:cubicBezTo>
                                <a:cubicBezTo>
                                  <a:pt x="36500" y="64288"/>
                                  <a:pt x="45847" y="51410"/>
                                  <a:pt x="45847" y="33566"/>
                                </a:cubicBezTo>
                                <a:lnTo>
                                  <a:pt x="45847" y="0"/>
                                </a:lnTo>
                                <a:lnTo>
                                  <a:pt x="54750" y="0"/>
                                </a:lnTo>
                                <a:lnTo>
                                  <a:pt x="54750" y="70371"/>
                                </a:lnTo>
                                <a:lnTo>
                                  <a:pt x="45695" y="70371"/>
                                </a:lnTo>
                                <a:cubicBezTo>
                                  <a:pt x="45695" y="65418"/>
                                  <a:pt x="46126" y="58344"/>
                                  <a:pt x="46965" y="53949"/>
                                </a:cubicBezTo>
                                <a:lnTo>
                                  <a:pt x="46685" y="53797"/>
                                </a:lnTo>
                                <a:cubicBezTo>
                                  <a:pt x="42723" y="64567"/>
                                  <a:pt x="33668" y="71514"/>
                                  <a:pt x="21222" y="71514"/>
                                </a:cubicBezTo>
                                <a:cubicBezTo>
                                  <a:pt x="4966" y="71514"/>
                                  <a:pt x="0" y="61455"/>
                                  <a:pt x="0" y="48984"/>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7" name="Shape 247"/>
                        <wps:cNvSpPr/>
                        <wps:spPr>
                          <a:xfrm>
                            <a:off x="686245" y="52603"/>
                            <a:ext cx="29070" cy="104216"/>
                          </a:xfrm>
                          <a:custGeom>
                            <a:avLst/>
                            <a:gdLst/>
                            <a:ahLst/>
                            <a:cxnLst/>
                            <a:rect l="0" t="0" r="0" b="0"/>
                            <a:pathLst>
                              <a:path w="29070" h="104216">
                                <a:moveTo>
                                  <a:pt x="0" y="0"/>
                                </a:moveTo>
                                <a:lnTo>
                                  <a:pt x="8903" y="0"/>
                                </a:lnTo>
                                <a:lnTo>
                                  <a:pt x="8903" y="36957"/>
                                </a:lnTo>
                                <a:cubicBezTo>
                                  <a:pt x="8903" y="40780"/>
                                  <a:pt x="8484" y="46165"/>
                                  <a:pt x="7645" y="49695"/>
                                </a:cubicBezTo>
                                <a:lnTo>
                                  <a:pt x="7912" y="49847"/>
                                </a:lnTo>
                                <a:cubicBezTo>
                                  <a:pt x="9900" y="44177"/>
                                  <a:pt x="13262" y="39681"/>
                                  <a:pt x="17524" y="36602"/>
                                </a:cubicBezTo>
                                <a:lnTo>
                                  <a:pt x="29070" y="32958"/>
                                </a:lnTo>
                                <a:lnTo>
                                  <a:pt x="29070" y="39693"/>
                                </a:lnTo>
                                <a:lnTo>
                                  <a:pt x="21268" y="42041"/>
                                </a:lnTo>
                                <a:cubicBezTo>
                                  <a:pt x="12896" y="47610"/>
                                  <a:pt x="8903" y="59931"/>
                                  <a:pt x="8903" y="69380"/>
                                </a:cubicBezTo>
                                <a:lnTo>
                                  <a:pt x="8903" y="95009"/>
                                </a:lnTo>
                                <a:cubicBezTo>
                                  <a:pt x="13297" y="96571"/>
                                  <a:pt x="17958" y="97130"/>
                                  <a:pt x="23609" y="97130"/>
                                </a:cubicBezTo>
                                <a:lnTo>
                                  <a:pt x="29070" y="94969"/>
                                </a:lnTo>
                                <a:lnTo>
                                  <a:pt x="29070" y="103122"/>
                                </a:lnTo>
                                <a:lnTo>
                                  <a:pt x="22771" y="104216"/>
                                </a:lnTo>
                                <a:cubicBezTo>
                                  <a:pt x="13449" y="104216"/>
                                  <a:pt x="7074" y="103378"/>
                                  <a:pt x="0" y="101664"/>
                                </a:cubicBezTo>
                                <a:lnTo>
                                  <a:pt x="0"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48" name="Shape 248"/>
                        <wps:cNvSpPr/>
                        <wps:spPr>
                          <a:xfrm>
                            <a:off x="715315" y="84467"/>
                            <a:ext cx="29489" cy="71258"/>
                          </a:xfrm>
                          <a:custGeom>
                            <a:avLst/>
                            <a:gdLst/>
                            <a:ahLst/>
                            <a:cxnLst/>
                            <a:rect l="0" t="0" r="0" b="0"/>
                            <a:pathLst>
                              <a:path w="29489" h="71258">
                                <a:moveTo>
                                  <a:pt x="3467" y="0"/>
                                </a:moveTo>
                                <a:cubicBezTo>
                                  <a:pt x="20015" y="0"/>
                                  <a:pt x="29489" y="11189"/>
                                  <a:pt x="29489" y="33122"/>
                                </a:cubicBezTo>
                                <a:cubicBezTo>
                                  <a:pt x="29489" y="52239"/>
                                  <a:pt x="21453" y="64747"/>
                                  <a:pt x="8364" y="69807"/>
                                </a:cubicBezTo>
                                <a:lnTo>
                                  <a:pt x="0" y="71258"/>
                                </a:lnTo>
                                <a:lnTo>
                                  <a:pt x="0" y="63105"/>
                                </a:lnTo>
                                <a:lnTo>
                                  <a:pt x="13140" y="57907"/>
                                </a:lnTo>
                                <a:cubicBezTo>
                                  <a:pt x="17618" y="52849"/>
                                  <a:pt x="20168" y="45028"/>
                                  <a:pt x="20168" y="33986"/>
                                </a:cubicBezTo>
                                <a:cubicBezTo>
                                  <a:pt x="20168" y="17273"/>
                                  <a:pt x="14516" y="7214"/>
                                  <a:pt x="2045" y="7214"/>
                                </a:cubicBezTo>
                                <a:lnTo>
                                  <a:pt x="0" y="7829"/>
                                </a:lnTo>
                                <a:lnTo>
                                  <a:pt x="0" y="1095"/>
                                </a:lnTo>
                                <a:lnTo>
                                  <a:pt x="3467"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7860" name="Shape 47860"/>
                        <wps:cNvSpPr/>
                        <wps:spPr>
                          <a:xfrm>
                            <a:off x="759523" y="52608"/>
                            <a:ext cx="9144" cy="103360"/>
                          </a:xfrm>
                          <a:custGeom>
                            <a:avLst/>
                            <a:gdLst/>
                            <a:ahLst/>
                            <a:cxnLst/>
                            <a:rect l="0" t="0" r="0" b="0"/>
                            <a:pathLst>
                              <a:path w="9144" h="103360">
                                <a:moveTo>
                                  <a:pt x="0" y="0"/>
                                </a:moveTo>
                                <a:lnTo>
                                  <a:pt x="9144" y="0"/>
                                </a:lnTo>
                                <a:lnTo>
                                  <a:pt x="9144" y="103360"/>
                                </a:lnTo>
                                <a:lnTo>
                                  <a:pt x="0" y="103360"/>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7861" name="Shape 47861"/>
                        <wps:cNvSpPr/>
                        <wps:spPr>
                          <a:xfrm>
                            <a:off x="789940" y="85610"/>
                            <a:ext cx="9144" cy="70383"/>
                          </a:xfrm>
                          <a:custGeom>
                            <a:avLst/>
                            <a:gdLst/>
                            <a:ahLst/>
                            <a:cxnLst/>
                            <a:rect l="0" t="0" r="0" b="0"/>
                            <a:pathLst>
                              <a:path w="9144" h="70383">
                                <a:moveTo>
                                  <a:pt x="0" y="0"/>
                                </a:moveTo>
                                <a:lnTo>
                                  <a:pt x="9144" y="0"/>
                                </a:lnTo>
                                <a:lnTo>
                                  <a:pt x="9144" y="70383"/>
                                </a:lnTo>
                                <a:lnTo>
                                  <a:pt x="0" y="70383"/>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1" name="Shape 251"/>
                        <wps:cNvSpPr/>
                        <wps:spPr>
                          <a:xfrm>
                            <a:off x="788098" y="56425"/>
                            <a:ext cx="12738" cy="12751"/>
                          </a:xfrm>
                          <a:custGeom>
                            <a:avLst/>
                            <a:gdLst/>
                            <a:ahLst/>
                            <a:cxnLst/>
                            <a:rect l="0" t="0" r="0" b="0"/>
                            <a:pathLst>
                              <a:path w="12738" h="12751">
                                <a:moveTo>
                                  <a:pt x="6363" y="0"/>
                                </a:moveTo>
                                <a:cubicBezTo>
                                  <a:pt x="9906" y="0"/>
                                  <a:pt x="12738" y="2693"/>
                                  <a:pt x="12738" y="6376"/>
                                </a:cubicBezTo>
                                <a:cubicBezTo>
                                  <a:pt x="12738" y="9779"/>
                                  <a:pt x="9906" y="12751"/>
                                  <a:pt x="6363" y="12751"/>
                                </a:cubicBezTo>
                                <a:cubicBezTo>
                                  <a:pt x="2832" y="12751"/>
                                  <a:pt x="0" y="9906"/>
                                  <a:pt x="0" y="6376"/>
                                </a:cubicBezTo>
                                <a:cubicBezTo>
                                  <a:pt x="0" y="2832"/>
                                  <a:pt x="2832" y="0"/>
                                  <a:pt x="6363"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2" name="Shape 252"/>
                        <wps:cNvSpPr/>
                        <wps:spPr>
                          <a:xfrm>
                            <a:off x="813270" y="84747"/>
                            <a:ext cx="52070" cy="72072"/>
                          </a:xfrm>
                          <a:custGeom>
                            <a:avLst/>
                            <a:gdLst/>
                            <a:ahLst/>
                            <a:cxnLst/>
                            <a:rect l="0" t="0" r="0" b="0"/>
                            <a:pathLst>
                              <a:path w="52070" h="72072">
                                <a:moveTo>
                                  <a:pt x="32969" y="0"/>
                                </a:moveTo>
                                <a:cubicBezTo>
                                  <a:pt x="40030" y="0"/>
                                  <a:pt x="46558" y="1130"/>
                                  <a:pt x="51638" y="3251"/>
                                </a:cubicBezTo>
                                <a:lnTo>
                                  <a:pt x="49670" y="10617"/>
                                </a:lnTo>
                                <a:cubicBezTo>
                                  <a:pt x="44844" y="8775"/>
                                  <a:pt x="38214" y="7074"/>
                                  <a:pt x="31547" y="7074"/>
                                </a:cubicBezTo>
                                <a:cubicBezTo>
                                  <a:pt x="17412" y="7074"/>
                                  <a:pt x="9487" y="19532"/>
                                  <a:pt x="9487" y="36664"/>
                                </a:cubicBezTo>
                                <a:cubicBezTo>
                                  <a:pt x="9487" y="51829"/>
                                  <a:pt x="13868" y="64567"/>
                                  <a:pt x="31979" y="64567"/>
                                </a:cubicBezTo>
                                <a:cubicBezTo>
                                  <a:pt x="38621" y="64567"/>
                                  <a:pt x="44844" y="63157"/>
                                  <a:pt x="50229" y="60744"/>
                                </a:cubicBezTo>
                                <a:lnTo>
                                  <a:pt x="52070" y="67958"/>
                                </a:lnTo>
                                <a:cubicBezTo>
                                  <a:pt x="45834" y="70662"/>
                                  <a:pt x="37782" y="72072"/>
                                  <a:pt x="30137" y="72072"/>
                                </a:cubicBezTo>
                                <a:cubicBezTo>
                                  <a:pt x="15291" y="72072"/>
                                  <a:pt x="0" y="65697"/>
                                  <a:pt x="0" y="38519"/>
                                </a:cubicBezTo>
                                <a:cubicBezTo>
                                  <a:pt x="0" y="15163"/>
                                  <a:pt x="11608" y="0"/>
                                  <a:pt x="32969"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3" name="Shape 253"/>
                        <wps:cNvSpPr/>
                        <wps:spPr>
                          <a:xfrm>
                            <a:off x="871284" y="116525"/>
                            <a:ext cx="26149" cy="40587"/>
                          </a:xfrm>
                          <a:custGeom>
                            <a:avLst/>
                            <a:gdLst/>
                            <a:ahLst/>
                            <a:cxnLst/>
                            <a:rect l="0" t="0" r="0" b="0"/>
                            <a:pathLst>
                              <a:path w="26149" h="40587">
                                <a:moveTo>
                                  <a:pt x="26149" y="0"/>
                                </a:moveTo>
                                <a:lnTo>
                                  <a:pt x="26149" y="6831"/>
                                </a:lnTo>
                                <a:lnTo>
                                  <a:pt x="16181" y="10133"/>
                                </a:lnTo>
                                <a:cubicBezTo>
                                  <a:pt x="10944" y="13031"/>
                                  <a:pt x="9030" y="16920"/>
                                  <a:pt x="9030" y="20889"/>
                                </a:cubicBezTo>
                                <a:cubicBezTo>
                                  <a:pt x="9030" y="27988"/>
                                  <a:pt x="13843" y="33233"/>
                                  <a:pt x="21209" y="33233"/>
                                </a:cubicBezTo>
                                <a:lnTo>
                                  <a:pt x="26149" y="31986"/>
                                </a:lnTo>
                                <a:lnTo>
                                  <a:pt x="26149" y="38395"/>
                                </a:lnTo>
                                <a:lnTo>
                                  <a:pt x="19101" y="40587"/>
                                </a:lnTo>
                                <a:cubicBezTo>
                                  <a:pt x="8204" y="40587"/>
                                  <a:pt x="0" y="33640"/>
                                  <a:pt x="0" y="22311"/>
                                </a:cubicBezTo>
                                <a:cubicBezTo>
                                  <a:pt x="0" y="11805"/>
                                  <a:pt x="8358" y="3599"/>
                                  <a:pt x="24523" y="153"/>
                                </a:cubicBezTo>
                                <a:lnTo>
                                  <a:pt x="26149"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4" name="Shape 254"/>
                        <wps:cNvSpPr/>
                        <wps:spPr>
                          <a:xfrm>
                            <a:off x="874801" y="84843"/>
                            <a:ext cx="22631" cy="12223"/>
                          </a:xfrm>
                          <a:custGeom>
                            <a:avLst/>
                            <a:gdLst/>
                            <a:ahLst/>
                            <a:cxnLst/>
                            <a:rect l="0" t="0" r="0" b="0"/>
                            <a:pathLst>
                              <a:path w="22631" h="12223">
                                <a:moveTo>
                                  <a:pt x="22631" y="0"/>
                                </a:moveTo>
                                <a:lnTo>
                                  <a:pt x="22631" y="6966"/>
                                </a:lnTo>
                                <a:lnTo>
                                  <a:pt x="2273" y="12223"/>
                                </a:lnTo>
                                <a:lnTo>
                                  <a:pt x="0" y="4730"/>
                                </a:lnTo>
                                <a:lnTo>
                                  <a:pt x="22631"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5" name="Shape 255"/>
                        <wps:cNvSpPr/>
                        <wps:spPr>
                          <a:xfrm>
                            <a:off x="897433" y="84455"/>
                            <a:ext cx="26340" cy="71513"/>
                          </a:xfrm>
                          <a:custGeom>
                            <a:avLst/>
                            <a:gdLst/>
                            <a:ahLst/>
                            <a:cxnLst/>
                            <a:rect l="0" t="0" r="0" b="0"/>
                            <a:pathLst>
                              <a:path w="26340" h="71513">
                                <a:moveTo>
                                  <a:pt x="1854" y="0"/>
                                </a:moveTo>
                                <a:cubicBezTo>
                                  <a:pt x="20803" y="0"/>
                                  <a:pt x="26035" y="9639"/>
                                  <a:pt x="26035" y="22530"/>
                                </a:cubicBezTo>
                                <a:lnTo>
                                  <a:pt x="26035" y="49708"/>
                                </a:lnTo>
                                <a:cubicBezTo>
                                  <a:pt x="26035" y="56947"/>
                                  <a:pt x="26188" y="65138"/>
                                  <a:pt x="26340" y="71513"/>
                                </a:cubicBezTo>
                                <a:lnTo>
                                  <a:pt x="17285" y="71513"/>
                                </a:lnTo>
                                <a:cubicBezTo>
                                  <a:pt x="17285" y="65862"/>
                                  <a:pt x="17412" y="60185"/>
                                  <a:pt x="18110" y="56083"/>
                                </a:cubicBezTo>
                                <a:lnTo>
                                  <a:pt x="17831" y="55943"/>
                                </a:lnTo>
                                <a:cubicBezTo>
                                  <a:pt x="16135" y="60540"/>
                                  <a:pt x="12992" y="64719"/>
                                  <a:pt x="8735" y="67748"/>
                                </a:cubicBezTo>
                                <a:lnTo>
                                  <a:pt x="0" y="70465"/>
                                </a:lnTo>
                                <a:lnTo>
                                  <a:pt x="0" y="64057"/>
                                </a:lnTo>
                                <a:lnTo>
                                  <a:pt x="4116" y="63018"/>
                                </a:lnTo>
                                <a:cubicBezTo>
                                  <a:pt x="12191" y="58664"/>
                                  <a:pt x="17120" y="48749"/>
                                  <a:pt x="17120" y="39091"/>
                                </a:cubicBezTo>
                                <a:lnTo>
                                  <a:pt x="17120" y="37402"/>
                                </a:lnTo>
                                <a:cubicBezTo>
                                  <a:pt x="10474" y="37402"/>
                                  <a:pt x="5012" y="37878"/>
                                  <a:pt x="556" y="38716"/>
                                </a:cubicBezTo>
                                <a:lnTo>
                                  <a:pt x="0" y="38901"/>
                                </a:lnTo>
                                <a:lnTo>
                                  <a:pt x="0" y="32070"/>
                                </a:lnTo>
                                <a:lnTo>
                                  <a:pt x="17120" y="30455"/>
                                </a:lnTo>
                                <a:lnTo>
                                  <a:pt x="17120" y="25082"/>
                                </a:lnTo>
                                <a:cubicBezTo>
                                  <a:pt x="17120" y="13601"/>
                                  <a:pt x="13018" y="7239"/>
                                  <a:pt x="445" y="7239"/>
                                </a:cubicBezTo>
                                <a:lnTo>
                                  <a:pt x="0" y="7354"/>
                                </a:lnTo>
                                <a:lnTo>
                                  <a:pt x="0" y="388"/>
                                </a:lnTo>
                                <a:lnTo>
                                  <a:pt x="1854"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6" name="Shape 256"/>
                        <wps:cNvSpPr/>
                        <wps:spPr>
                          <a:xfrm>
                            <a:off x="929729" y="59398"/>
                            <a:ext cx="47092" cy="97561"/>
                          </a:xfrm>
                          <a:custGeom>
                            <a:avLst/>
                            <a:gdLst/>
                            <a:ahLst/>
                            <a:cxnLst/>
                            <a:rect l="0" t="0" r="0" b="0"/>
                            <a:pathLst>
                              <a:path w="47092" h="97561">
                                <a:moveTo>
                                  <a:pt x="24905" y="0"/>
                                </a:moveTo>
                                <a:lnTo>
                                  <a:pt x="24905" y="26200"/>
                                </a:lnTo>
                                <a:lnTo>
                                  <a:pt x="46533" y="26200"/>
                                </a:lnTo>
                                <a:lnTo>
                                  <a:pt x="46533" y="33287"/>
                                </a:lnTo>
                                <a:lnTo>
                                  <a:pt x="24905" y="33287"/>
                                </a:lnTo>
                                <a:lnTo>
                                  <a:pt x="24905" y="72796"/>
                                </a:lnTo>
                                <a:cubicBezTo>
                                  <a:pt x="24905" y="86233"/>
                                  <a:pt x="27292" y="89624"/>
                                  <a:pt x="36055" y="89624"/>
                                </a:cubicBezTo>
                                <a:cubicBezTo>
                                  <a:pt x="39738" y="89624"/>
                                  <a:pt x="43142" y="89230"/>
                                  <a:pt x="45821" y="88494"/>
                                </a:cubicBezTo>
                                <a:lnTo>
                                  <a:pt x="47092" y="96165"/>
                                </a:lnTo>
                                <a:cubicBezTo>
                                  <a:pt x="43269" y="97003"/>
                                  <a:pt x="38036" y="97561"/>
                                  <a:pt x="33655" y="97561"/>
                                </a:cubicBezTo>
                                <a:cubicBezTo>
                                  <a:pt x="19926" y="97561"/>
                                  <a:pt x="15964" y="91351"/>
                                  <a:pt x="15964" y="77191"/>
                                </a:cubicBezTo>
                                <a:lnTo>
                                  <a:pt x="15964" y="33287"/>
                                </a:lnTo>
                                <a:lnTo>
                                  <a:pt x="0" y="33287"/>
                                </a:lnTo>
                                <a:lnTo>
                                  <a:pt x="0" y="26200"/>
                                </a:lnTo>
                                <a:lnTo>
                                  <a:pt x="15964" y="26200"/>
                                </a:lnTo>
                                <a:lnTo>
                                  <a:pt x="15964" y="2413"/>
                                </a:lnTo>
                                <a:lnTo>
                                  <a:pt x="24905"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47862" name="Shape 47862"/>
                        <wps:cNvSpPr/>
                        <wps:spPr>
                          <a:xfrm>
                            <a:off x="989711" y="85610"/>
                            <a:ext cx="9144" cy="70383"/>
                          </a:xfrm>
                          <a:custGeom>
                            <a:avLst/>
                            <a:gdLst/>
                            <a:ahLst/>
                            <a:cxnLst/>
                            <a:rect l="0" t="0" r="0" b="0"/>
                            <a:pathLst>
                              <a:path w="9144" h="70383">
                                <a:moveTo>
                                  <a:pt x="0" y="0"/>
                                </a:moveTo>
                                <a:lnTo>
                                  <a:pt x="9144" y="0"/>
                                </a:lnTo>
                                <a:lnTo>
                                  <a:pt x="9144" y="70383"/>
                                </a:lnTo>
                                <a:lnTo>
                                  <a:pt x="0" y="70383"/>
                                </a:lnTo>
                                <a:lnTo>
                                  <a:pt x="0" y="0"/>
                                </a:lnTo>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8" name="Shape 258"/>
                        <wps:cNvSpPr/>
                        <wps:spPr>
                          <a:xfrm>
                            <a:off x="987844" y="56425"/>
                            <a:ext cx="12751" cy="12751"/>
                          </a:xfrm>
                          <a:custGeom>
                            <a:avLst/>
                            <a:gdLst/>
                            <a:ahLst/>
                            <a:cxnLst/>
                            <a:rect l="0" t="0" r="0" b="0"/>
                            <a:pathLst>
                              <a:path w="12751" h="12751">
                                <a:moveTo>
                                  <a:pt x="6375" y="0"/>
                                </a:moveTo>
                                <a:cubicBezTo>
                                  <a:pt x="9906" y="0"/>
                                  <a:pt x="12751" y="2693"/>
                                  <a:pt x="12751" y="6376"/>
                                </a:cubicBezTo>
                                <a:cubicBezTo>
                                  <a:pt x="12751" y="9779"/>
                                  <a:pt x="9906" y="12751"/>
                                  <a:pt x="6375" y="12751"/>
                                </a:cubicBezTo>
                                <a:cubicBezTo>
                                  <a:pt x="2858" y="12751"/>
                                  <a:pt x="0" y="9906"/>
                                  <a:pt x="0" y="6376"/>
                                </a:cubicBezTo>
                                <a:cubicBezTo>
                                  <a:pt x="0" y="2832"/>
                                  <a:pt x="2858" y="0"/>
                                  <a:pt x="6375"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59" name="Shape 259"/>
                        <wps:cNvSpPr/>
                        <wps:spPr>
                          <a:xfrm>
                            <a:off x="1012749" y="84687"/>
                            <a:ext cx="31909" cy="72424"/>
                          </a:xfrm>
                          <a:custGeom>
                            <a:avLst/>
                            <a:gdLst/>
                            <a:ahLst/>
                            <a:cxnLst/>
                            <a:rect l="0" t="0" r="0" b="0"/>
                            <a:pathLst>
                              <a:path w="31909" h="72424">
                                <a:moveTo>
                                  <a:pt x="31909" y="0"/>
                                </a:moveTo>
                                <a:lnTo>
                                  <a:pt x="31909" y="7026"/>
                                </a:lnTo>
                                <a:lnTo>
                                  <a:pt x="16302" y="13925"/>
                                </a:lnTo>
                                <a:cubicBezTo>
                                  <a:pt x="12100" y="18614"/>
                                  <a:pt x="9347" y="25765"/>
                                  <a:pt x="9347" y="35607"/>
                                </a:cubicBezTo>
                                <a:cubicBezTo>
                                  <a:pt x="9347" y="44955"/>
                                  <a:pt x="11395" y="52317"/>
                                  <a:pt x="15266" y="57343"/>
                                </a:cubicBezTo>
                                <a:lnTo>
                                  <a:pt x="31909" y="64962"/>
                                </a:lnTo>
                                <a:lnTo>
                                  <a:pt x="31909" y="72137"/>
                                </a:lnTo>
                                <a:lnTo>
                                  <a:pt x="30556" y="72424"/>
                                </a:lnTo>
                                <a:cubicBezTo>
                                  <a:pt x="11900" y="72424"/>
                                  <a:pt x="0" y="60956"/>
                                  <a:pt x="0" y="36306"/>
                                </a:cubicBezTo>
                                <a:cubicBezTo>
                                  <a:pt x="0" y="21542"/>
                                  <a:pt x="6694" y="8379"/>
                                  <a:pt x="18924" y="2719"/>
                                </a:cubicBezTo>
                                <a:lnTo>
                                  <a:pt x="31909"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0" name="Shape 260"/>
                        <wps:cNvSpPr/>
                        <wps:spPr>
                          <a:xfrm>
                            <a:off x="1044658" y="84468"/>
                            <a:ext cx="31744" cy="72356"/>
                          </a:xfrm>
                          <a:custGeom>
                            <a:avLst/>
                            <a:gdLst/>
                            <a:ahLst/>
                            <a:cxnLst/>
                            <a:rect l="0" t="0" r="0" b="0"/>
                            <a:pathLst>
                              <a:path w="31744" h="72356">
                                <a:moveTo>
                                  <a:pt x="1048" y="0"/>
                                </a:moveTo>
                                <a:cubicBezTo>
                                  <a:pt x="17456" y="0"/>
                                  <a:pt x="31744" y="9068"/>
                                  <a:pt x="31744" y="35268"/>
                                </a:cubicBezTo>
                                <a:cubicBezTo>
                                  <a:pt x="31744" y="50660"/>
                                  <a:pt x="24750" y="63988"/>
                                  <a:pt x="12536" y="69690"/>
                                </a:cubicBezTo>
                                <a:lnTo>
                                  <a:pt x="0" y="72356"/>
                                </a:lnTo>
                                <a:lnTo>
                                  <a:pt x="0" y="65181"/>
                                </a:lnTo>
                                <a:lnTo>
                                  <a:pt x="210" y="65277"/>
                                </a:lnTo>
                                <a:cubicBezTo>
                                  <a:pt x="11792" y="65277"/>
                                  <a:pt x="22562" y="56362"/>
                                  <a:pt x="22562" y="35687"/>
                                </a:cubicBezTo>
                                <a:cubicBezTo>
                                  <a:pt x="22562" y="17983"/>
                                  <a:pt x="14916" y="7226"/>
                                  <a:pt x="45" y="7226"/>
                                </a:cubicBezTo>
                                <a:lnTo>
                                  <a:pt x="0" y="7245"/>
                                </a:lnTo>
                                <a:lnTo>
                                  <a:pt x="0" y="219"/>
                                </a:lnTo>
                                <a:lnTo>
                                  <a:pt x="1048" y="0"/>
                                </a:ln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1" name="Shape 261"/>
                        <wps:cNvSpPr/>
                        <wps:spPr>
                          <a:xfrm>
                            <a:off x="1090841" y="84455"/>
                            <a:ext cx="54737" cy="71513"/>
                          </a:xfrm>
                          <a:custGeom>
                            <a:avLst/>
                            <a:gdLst/>
                            <a:ahLst/>
                            <a:cxnLst/>
                            <a:rect l="0" t="0" r="0" b="0"/>
                            <a:pathLst>
                              <a:path w="54737" h="71513">
                                <a:moveTo>
                                  <a:pt x="33528" y="0"/>
                                </a:moveTo>
                                <a:cubicBezTo>
                                  <a:pt x="49797" y="0"/>
                                  <a:pt x="54737" y="10058"/>
                                  <a:pt x="54737" y="22530"/>
                                </a:cubicBezTo>
                                <a:lnTo>
                                  <a:pt x="54737" y="71513"/>
                                </a:lnTo>
                                <a:lnTo>
                                  <a:pt x="45834" y="71513"/>
                                </a:lnTo>
                                <a:lnTo>
                                  <a:pt x="45834" y="25920"/>
                                </a:lnTo>
                                <a:cubicBezTo>
                                  <a:pt x="45834" y="14173"/>
                                  <a:pt x="42570" y="7239"/>
                                  <a:pt x="31547" y="7239"/>
                                </a:cubicBezTo>
                                <a:cubicBezTo>
                                  <a:pt x="18250" y="7239"/>
                                  <a:pt x="8928" y="20117"/>
                                  <a:pt x="8928" y="37947"/>
                                </a:cubicBezTo>
                                <a:lnTo>
                                  <a:pt x="8928" y="71513"/>
                                </a:lnTo>
                                <a:lnTo>
                                  <a:pt x="0" y="71513"/>
                                </a:lnTo>
                                <a:lnTo>
                                  <a:pt x="0" y="1143"/>
                                </a:lnTo>
                                <a:lnTo>
                                  <a:pt x="9068" y="1143"/>
                                </a:lnTo>
                                <a:cubicBezTo>
                                  <a:pt x="9068" y="6108"/>
                                  <a:pt x="8636" y="13170"/>
                                  <a:pt x="7785" y="17564"/>
                                </a:cubicBezTo>
                                <a:lnTo>
                                  <a:pt x="8052" y="17716"/>
                                </a:lnTo>
                                <a:cubicBezTo>
                                  <a:pt x="12027" y="6947"/>
                                  <a:pt x="21082" y="0"/>
                                  <a:pt x="33528"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s:wsp>
                        <wps:cNvPr id="262" name="Shape 262"/>
                        <wps:cNvSpPr/>
                        <wps:spPr>
                          <a:xfrm>
                            <a:off x="1161555" y="84468"/>
                            <a:ext cx="44844" cy="72644"/>
                          </a:xfrm>
                          <a:custGeom>
                            <a:avLst/>
                            <a:gdLst/>
                            <a:ahLst/>
                            <a:cxnLst/>
                            <a:rect l="0" t="0" r="0" b="0"/>
                            <a:pathLst>
                              <a:path w="44844" h="72644">
                                <a:moveTo>
                                  <a:pt x="26594" y="0"/>
                                </a:moveTo>
                                <a:cubicBezTo>
                                  <a:pt x="31115" y="0"/>
                                  <a:pt x="36500" y="571"/>
                                  <a:pt x="40754" y="1562"/>
                                </a:cubicBezTo>
                                <a:lnTo>
                                  <a:pt x="39624" y="9207"/>
                                </a:lnTo>
                                <a:cubicBezTo>
                                  <a:pt x="35243" y="7924"/>
                                  <a:pt x="30290" y="7073"/>
                                  <a:pt x="25336" y="7073"/>
                                </a:cubicBezTo>
                                <a:cubicBezTo>
                                  <a:pt x="14440" y="7073"/>
                                  <a:pt x="9055" y="11747"/>
                                  <a:pt x="9055" y="19113"/>
                                </a:cubicBezTo>
                                <a:cubicBezTo>
                                  <a:pt x="9055" y="37388"/>
                                  <a:pt x="44844" y="26200"/>
                                  <a:pt x="44844" y="50838"/>
                                </a:cubicBezTo>
                                <a:cubicBezTo>
                                  <a:pt x="44844" y="62864"/>
                                  <a:pt x="34099" y="72644"/>
                                  <a:pt x="15989" y="72644"/>
                                </a:cubicBezTo>
                                <a:cubicBezTo>
                                  <a:pt x="10617" y="72644"/>
                                  <a:pt x="4674" y="72072"/>
                                  <a:pt x="292" y="70789"/>
                                </a:cubicBezTo>
                                <a:lnTo>
                                  <a:pt x="1575" y="62293"/>
                                </a:lnTo>
                                <a:cubicBezTo>
                                  <a:pt x="6096" y="64008"/>
                                  <a:pt x="12167" y="64985"/>
                                  <a:pt x="17551" y="64985"/>
                                </a:cubicBezTo>
                                <a:cubicBezTo>
                                  <a:pt x="28016" y="64985"/>
                                  <a:pt x="35649" y="60033"/>
                                  <a:pt x="35649" y="52108"/>
                                </a:cubicBezTo>
                                <a:cubicBezTo>
                                  <a:pt x="35649" y="33845"/>
                                  <a:pt x="0" y="45440"/>
                                  <a:pt x="0" y="20103"/>
                                </a:cubicBezTo>
                                <a:cubicBezTo>
                                  <a:pt x="0" y="8496"/>
                                  <a:pt x="9220" y="0"/>
                                  <a:pt x="26594" y="0"/>
                                </a:cubicBezTo>
                                <a:close/>
                              </a:path>
                            </a:pathLst>
                          </a:custGeom>
                          <a:ln w="0" cap="flat">
                            <a:miter lim="127000"/>
                          </a:ln>
                        </wps:spPr>
                        <wps:style>
                          <a:lnRef idx="0">
                            <a:srgbClr val="000000">
                              <a:alpha val="0"/>
                            </a:srgbClr>
                          </a:lnRef>
                          <a:fillRef idx="1">
                            <a:srgbClr val="394A89"/>
                          </a:fillRef>
                          <a:effectRef idx="0">
                            <a:scrgbClr r="0" g="0" b="0"/>
                          </a:effectRef>
                          <a:fontRef idx="none"/>
                        </wps:style>
                        <wps:bodyPr/>
                      </wps:wsp>
                    </wpg:wgp>
                  </a:graphicData>
                </a:graphic>
              </wp:anchor>
            </w:drawing>
          </mc:Choice>
          <mc:Fallback xmlns:a="http://schemas.openxmlformats.org/drawingml/2006/main">
            <w:pict>
              <v:group id="Group 40978" style="width:94.992pt;height:17.972pt;position:absolute;mso-position-horizontal-relative:page;mso-position-horizontal:absolute;margin-left:60.491pt;mso-position-vertical-relative:page;margin-top:765.411pt;" coordsize="12063,2282">
                <v:shape id="Shape 222" style="position:absolute;width:2405;height:1204;left:0;top:1078;" coordsize="240551,120409" path="m0,0l240551,0l119292,120409l119164,120409l0,243l0,0x">
                  <v:stroke weight="0pt" endcap="flat" joinstyle="miter" miterlimit="10" on="false" color="#000000" opacity="0"/>
                  <v:fill on="true" color="#394a89"/>
                </v:shape>
                <v:shape id="Shape 223" style="position:absolute;width:135;height:258;left:577;top:1232;" coordsize="13545,25870" path="m9258,0l13545,0l13545,8004l13487,7810l10871,17056l13545,17056l13545,22440l9258,22440l8280,25870l0,25870l9258,0x">
                  <v:stroke weight="0pt" endcap="flat" joinstyle="miter" miterlimit="10" on="false" color="#000000" opacity="0"/>
                  <v:fill on="true" color="#fdc73e"/>
                </v:shape>
                <v:shape id="Shape 224" style="position:absolute;width:7;height:37;left:705;top:990;" coordsize="746,3773" path="m746,0l746,3773l0,2144l746,0x">
                  <v:stroke weight="0pt" endcap="flat" joinstyle="miter" miterlimit="10" on="false" color="#000000" opacity="0"/>
                  <v:fill on="true" color="#fdc73e"/>
                </v:shape>
                <v:shape id="Shape 225" style="position:absolute;width:74;height:63;left:639;top:898;" coordsize="7410,6369" path="m7410,0l7410,3387l0,6369l5372,1898l7410,0x">
                  <v:stroke weight="0pt" endcap="flat" joinstyle="miter" miterlimit="10" on="false" color="#000000" opacity="0"/>
                  <v:fill on="true" color="#fdc73e"/>
                </v:shape>
                <v:shape id="Shape 226" style="position:absolute;width:261;height:232;left:451;top:774;" coordsize="26156,23290" path="m26156,0l26156,9274l20666,14344c16901,17541,13643,19924,11646,20598c3594,23290,0,23290,0,23290c0,23290,4483,21499,7175,18807c7620,17918,16313,9451,24895,1205l26156,0x">
                  <v:stroke weight="0pt" endcap="flat" joinstyle="miter" miterlimit="10" on="false" color="#000000" opacity="0"/>
                  <v:fill on="true" color="#fdc73e"/>
                </v:shape>
                <v:shape id="Shape 227" style="position:absolute;width:413;height:395;left:300;top:647;" coordsize="41307,39517" path="m41307,0l41307,8975l19634,30639c19634,30639,10681,39517,0,37739c0,37739,5385,35135,6286,34234c7626,33338,18761,22403,29561,11692l41307,0x">
                  <v:stroke weight="0pt" endcap="flat" joinstyle="miter" miterlimit="10" on="false" color="#000000" opacity="0"/>
                  <v:fill on="true" color="#fdc73e"/>
                </v:shape>
                <v:shape id="Shape 228" style="position:absolute;width:555;height:538;left:157;top:512;" coordsize="55544,53862" path="m55544,0l55544,8976l17831,46763c17831,46763,9766,53862,0,52059c0,52059,2680,51170,5372,49455c6648,48113,37114,18130,52267,3222l55544,0x">
                  <v:stroke weight="0pt" endcap="flat" joinstyle="miter" miterlimit="10" on="false" color="#000000" opacity="0"/>
                  <v:fill on="true" color="#fdc73e"/>
                </v:shape>
                <v:shape id="Shape 229" style="position:absolute;width:689;height:688;left:24;top:362;" coordsize="68904,68896" path="m68904,0l68904,10661l66753,12764c56497,22833,34068,45062,18732,61797c10668,68896,0,67093,0,67093c1714,66204,3505,66204,5296,64489c6639,63147,46094,23134,65737,3211l68904,0x">
                  <v:stroke weight="0pt" endcap="flat" joinstyle="miter" miterlimit="10" on="false" color="#000000" opacity="0"/>
                  <v:fill on="true" color="#fdc73e"/>
                </v:shape>
                <v:shape id="Shape 230" style="position:absolute;width:235;height:272;left:1081;top:1764;" coordsize="23533,27229" path="m11773,0c18936,0,22200,3658,22809,8192l14770,8192c14630,7277,14173,6744,13564,6439c12941,6097,12192,5969,11366,5969c9500,5969,8687,6503,8687,7417c8687,11316,23533,8890,23533,18301c23533,18491,23520,18682,23508,18859c23216,24486,18326,27229,11443,27229c4775,27229,368,23419,13,18859c0,18771,0,18669,0,18580l8103,18580c8128,18669,8153,18771,8179,18859c8395,19647,8865,20231,9500,20612c10185,21031,11087,21260,11900,21260c14021,21260,15430,20562,15430,19342c15430,19190,15392,19012,15342,18859c14148,15646,571,17704,571,8242c571,2769,5309,0,11773,0x">
                  <v:stroke weight="0pt" endcap="flat" joinstyle="miter" miterlimit="10" on="false" color="#000000" opacity="0"/>
                  <v:fill on="true" color="#fdc73e"/>
                </v:shape>
                <v:shape id="Shape 231" style="position:absolute;width:135;height:258;left:713;top:1232;" coordsize="13583,25870" path="m0,0l4324,0l13583,25870l5150,25870l4147,22440l0,22440l0,17056l2673,17056l0,8004l0,0x">
                  <v:stroke weight="0pt" endcap="flat" joinstyle="miter" miterlimit="10" on="false" color="#000000" opacity="0"/>
                  <v:fill on="true" color="#fdc73e"/>
                </v:shape>
                <v:shape id="Shape 232" style="position:absolute;width:260;height:272;left:1553;top:1220;" coordsize="26048,27203" path="m12878,0c20777,0,25197,3886,25870,10554l17831,10554c17590,7861,15900,6311,13246,6311c10262,6311,8471,8851,8471,13856c8471,17475,9258,20879,13564,20879c16294,20879,17590,18999,17907,16510l26048,16510c25298,23177,20523,27203,13716,27203c5169,27203,0,21958,0,13564c0,5194,5677,0,12878,0x">
                  <v:stroke weight="0pt" endcap="flat" joinstyle="miter" miterlimit="10" on="false" color="#000000" opacity="0"/>
                  <v:fill on="true" color="#fdc73e"/>
                </v:shape>
                <v:shape id="Shape 233" style="position:absolute;width:153;height:63;left:1208;top:1175;" coordsize="15303,6362" path="m2845,178l15303,178l15303,5461l4635,5461l2845,6362l152,1968c152,1968,0,1638,965,838c1956,0,2845,178,2845,178x">
                  <v:stroke weight="0pt" endcap="flat" joinstyle="miter" miterlimit="10" on="false" color="#000000" opacity="0"/>
                  <v:fill on="true" color="#fdc73e"/>
                </v:shape>
                <v:shape id="Shape 234" style="position:absolute;width:587;height:521;left:900;top:1176;" coordsize="58776,52101" path="m19156,11c21831,0,24721,0,25578,44c26962,121,27368,933,27368,933l40284,20821c40284,20821,40665,20783,40869,20783c44094,20783,46711,23399,46711,26626c46711,27692,45910,29559,45910,29559l45949,29483c45961,29458,53391,40862,54293,42628c58776,47999,52883,50273,50584,49968c50584,49968,49314,49968,47257,49955c46368,51238,44882,52101,43193,52101c41529,52101,40043,51238,39154,49968c37592,49955,35966,49955,34252,49955c33376,51238,31877,52101,30201,52101c28524,52101,27026,51200,26137,49930c24397,49930,22695,49905,21018,49905c20142,51174,18656,52038,16967,52038c15291,52038,13856,51212,12979,49930c10693,49943,8865,49955,7734,49968c4712,50044,0,46717,4242,41916l12992,28924c12992,28924,12395,27298,12395,26346c12395,23120,15011,20504,18237,20504c18415,20504,18783,20530,18783,20530l24676,11602l28270,16084l23330,23476c23330,23476,24079,25292,24079,26346c24079,29572,21463,32162,18237,32162c17958,32162,17577,32086,17577,32086c14745,36214,11493,41002,10439,42348c8649,45053,11328,44596,11328,44596c11328,44596,11913,44532,12852,44532c13729,43173,15253,42272,16967,42272c18720,42272,20180,43224,21044,44596c22644,44596,24333,44583,26086,44583c26949,43224,28473,42323,30201,42323c31940,42323,33414,43224,34277,44596c35954,44596,37579,44583,39078,44583c39954,43224,41478,42323,43193,42323c44933,42323,46469,43224,47333,44596l47892,44596c50584,44596,47854,41586,47854,41586l41656,32404c41656,32404,41135,32455,40869,32455c37630,32455,35014,29838,35014,26626c35014,25571,35738,23743,35738,23743c31102,16567,23863,5772,23863,5328l14021,5328l14021,44c14021,44,16481,22,19156,11x">
                  <v:stroke weight="0pt" endcap="flat" joinstyle="miter" miterlimit="10" on="false" color="#000000" opacity="0"/>
                  <v:fill on="true" color="#fdc73e"/>
                </v:shape>
                <v:shape id="Shape 235" style="position:absolute;width:198;height:151;left:898;top:908;" coordsize="19875,15139" path="m12700,153c12700,153,11316,3416,16942,6274c19875,7721,19634,15139,19634,15139l902,15139c902,15139,0,15139,902,13348c1791,11570,3594,11570,4483,9855c5372,8065,4483,6274,4483,6274c4483,6274,6198,6274,7976,8065c9398,9474,9690,10261,9754,10554c9652,9893,9119,6362,9779,2692c10185,0,12700,153,12700,153x">
                  <v:stroke weight="0pt" endcap="flat" joinstyle="miter" miterlimit="10" on="false" color="#000000" opacity="0"/>
                  <v:fill on="true" color="#fdc73e"/>
                </v:shape>
                <v:shape id="Shape 236" style="position:absolute;width:427;height:223;left:1077;top:837;" coordsize="42761,22314" path="m4407,0c6998,0,10592,9868,10592,9868c10592,9868,11481,8077,12383,5372c13272,2692,15964,2692,15964,2692c15964,2692,15964,5372,17755,8077c19545,11646,23127,13450,23127,13450c23127,13450,23292,13601,25743,11646c27038,10592,26632,8077,26632,8077c26632,8077,28423,9868,29324,11646c31115,13450,30213,18745,30213,18745c30213,18745,32410,18669,33795,15240c34684,12967,38278,12547,38278,12547c38278,12547,37389,15240,38278,17844c38278,21437,42761,22314,42761,22314l3581,22314c3581,22314,5537,18339,1791,10922c0,7328,3023,5779,4407,3594c5372,2045,4407,0,4407,0x">
                  <v:stroke weight="0pt" endcap="flat" joinstyle="miter" miterlimit="10" on="false" color="#000000" opacity="0"/>
                  <v:fill on="true" color="#fdc73e"/>
                </v:shape>
                <v:shape id="Shape 237" style="position:absolute;width:1004;height:410;left:713;top:649;" coordsize="100476,41034" path="m46082,0c46082,0,46653,1956,47873,3581c50730,7328,48774,11659,48774,11659c48774,11659,51137,8217,52597,8051c55035,7810,59277,5791,59277,5791c59277,9372,58058,10096,58617,13424c58871,15227,61309,21412,61309,20524c64002,19469,64649,14656,67507,13424c70923,11976,70187,9843,70187,9843l71977,11659c74670,13424,72866,22314,72866,22314c72866,22314,74670,20524,76460,19621c77349,18720,81096,20180,81096,20180c81096,20180,79394,21895,80042,24981c80537,27686,83534,30366,83534,30366c83534,30366,83052,29311,84118,26797c85173,24359,87128,24092,87128,24092c87128,24092,85896,27762,89821,30366c91434,31432,92500,34861,92500,34861c92500,34861,94380,34201,94698,32665c95193,30200,95104,29642,95104,29642c95104,29642,96971,33058,98685,35751c100476,38354,96971,41034,96971,41034l81743,41034c81743,41034,80042,39243,77349,36564c74670,33058,76460,28587,76460,28587c76460,28587,73527,27762,71977,28587c70428,29401,68396,32169,68396,32169c68396,32169,68396,28016,66605,25895c65043,24016,61716,22784,61716,23699c61716,26391,59518,28587,59518,28587c52356,20524,54146,17005,54146,17005c54146,17005,52356,17831,49663,18720c47873,20524,46984,22314,46984,22314c46984,18720,38995,13424,38995,13424l38995,17831c38995,20524,37128,22390,36316,23216c35490,24016,35414,27686,35414,27686c35414,27686,32734,24981,31833,24092c30931,23216,30042,20524,30042,20524c30042,20524,29140,24092,27349,25895c25559,27686,26448,30366,26448,30366c25559,28587,19374,28587,19374,28587c19374,28587,22955,33147,19856,35433c16110,38189,15792,41034,15792,41034l1454,41034l0,37860l0,34088l530,32565c2029,30540,4312,29401,4312,29401c4312,29401,5124,34861,6826,35751c7728,35751,9519,33058,11309,30366c12198,28587,13113,25895,14002,24092c15792,22314,18561,21895,18561,21895c18561,21895,17177,23787,17570,24981c18320,27115,23844,25895,23844,25895c23844,25895,21647,21247,24670,17831c27438,14656,27515,11887,27515,11887c27515,11887,30042,12547,30931,13424c31833,14339,33623,17831,33623,17831c33623,17831,33623,15227,35414,12547c36316,9843,40799,7150,42577,5359c44291,3581,46082,0,46082,0x">
                  <v:stroke weight="0pt" endcap="flat" joinstyle="miter" miterlimit="10" on="false" color="#000000" opacity="0"/>
                  <v:fill on="true" color="#fdc73e"/>
                </v:shape>
                <v:shape id="Shape 238" style="position:absolute;width:1065;height:815;left:1322;top:227;" coordsize="106515,81504" path="m17247,107c20753,143,24679,1672,28918,5685c46749,21725,102934,78012,102934,78012c102934,78012,104724,79726,106515,79726c106515,79726,96660,81504,90475,76221c84201,70848,33388,19121,33388,19121c33388,19121,32334,18893,31598,20024c31191,20748,31598,21725,31598,21725c31598,21725,85992,77122,88684,78012c91364,78825,91364,79726,93091,79726c94869,80615,83312,81504,76137,75319c69050,69058,29820,28901,29820,28901c29820,28901,28829,28418,27927,29307c27038,30196,28016,31593,28016,31593l73533,76221c73533,76221,77927,78825,78829,78825c78829,78825,69050,79726,61887,73528c55702,67242,25324,36965,25324,36965c25324,36965,24270,36051,23533,36965c22885,37689,23622,38921,23622,38921l57417,71751c57417,71751,63678,77122,64579,77122c63678,77122,52121,77122,44958,69058c37782,61882,19139,44039,19139,44039c19139,44039,17996,43061,17348,44039c16701,45017,17348,45842,17348,45842l43167,70848c43167,70848,44958,71751,46749,72627c46749,72627,28092,72144,7569,46249c7569,46249,8217,36140,5702,28011c3747,21661,0,13330,0,13330c0,13330,6729,0,17247,107x">
                  <v:stroke weight="0pt" endcap="flat" joinstyle="miter" miterlimit="10" on="false" color="#000000" opacity="0"/>
                  <v:fill on="true" color="#fdc73e"/>
                </v:shape>
                <v:shape id="Shape 239" style="position:absolute;width:737;height:932;left:713;top:0;" coordsize="73781,93284" path="m42543,0l42573,0l42461,2159c42789,3277,43891,4394,46984,4394c53245,4394,60420,3505,62135,9677l57207,9601c57283,8953,57118,8230,56178,8051c54794,7823,53168,7900,53168,7900c53168,7900,53740,9525,54553,10084c56585,11481,56991,9601,56991,9601l57207,9601c57144,10274,56826,10909,56826,10909l62135,10909l62135,9677c62135,9677,72866,6997,71977,19545c71977,19545,71076,17767,68396,17767c66605,16866,56826,15951,55035,20447c54146,26619,54146,28422,56826,33807c59518,37388,73781,63220,62135,82004c62135,82004,60420,79337,61309,75743l61309,67690c61309,67690,52356,68580,51467,71272c51467,71272,52356,64097,43390,61481c43390,61481,44291,66777,38995,69456c34512,72148,32734,77546,32734,77546c32734,77546,29140,73050,27349,73050c27349,73050,18827,83594,6293,90752l0,93284l0,89897l23844,67690c23844,66777,24428,66294,23603,65481c23120,64998,21647,65303,21647,65303c21647,65303,14605,72818,6564,80670l0,86733l0,77459l10484,67437c13675,64401,15792,62395,15792,62395c15792,62395,16351,61252,15792,60198c15462,59627,14002,59703,14002,59703l0,73699l0,64725l2936,61802c6902,57841,9519,55219,9519,55219c9519,55219,10166,53987,9430,53010c8947,52362,7728,52527,7728,52527l0,60270l0,51294l2818,48521c4287,47076,5124,46253,5124,46253c5124,46253,6344,45110,5124,43752c4553,43078,3334,43662,3334,43662l0,46921l0,36260l4736,31457c6641,29525,7728,28422,7728,28422c7728,28422,17570,20447,27349,25743c35414,29311,39884,37388,39884,44462l41688,44462c41688,44462,41688,35585,34512,28422c34512,28422,32734,24917,40799,11481c40799,11481,39452,10160,39002,8055l42543,0x">
                  <v:stroke weight="0pt" endcap="flat" joinstyle="miter" miterlimit="10" on="false" color="#000000" opacity="0"/>
                  <v:fill on="true" color="#fdc73e"/>
                </v:shape>
                <v:shape id="Shape 240" style="position:absolute;width:415;height:955;left:2704;top:604;" coordsize="41510,95568" path="m34798,0l41510,0l41510,14580l41300,14580c40170,18682,38900,22924,37338,27470l24600,62878l41510,62878l41510,73203l21209,73203l13297,95568l0,95568l34798,0x">
                  <v:stroke weight="0pt" endcap="flat" joinstyle="miter" miterlimit="10" on="false" color="#000000" opacity="0"/>
                  <v:fill on="true" color="#394a89"/>
                </v:shape>
                <v:shape id="Shape 241" style="position:absolute;width:427;height:955;left:3119;top:604;" coordsize="42793,95568" path="m0,0l7703,0l42793,95568l28226,95568l20301,73203l0,73203l0,62878l16910,62878l4185,27598c2483,22924,1213,18682,70,14580l0,14580l0,0x">
                  <v:stroke weight="0pt" endcap="flat" joinstyle="miter" miterlimit="10" on="false" color="#000000" opacity="0"/>
                  <v:fill on="true" color="#394a89"/>
                </v:shape>
                <v:shape id="Shape 242" style="position:absolute;width:696;height:975;left:3607;top:595;" coordsize="69609,97574" path="m46685,0c54038,0,61824,1003,68618,2984l66485,14871c59842,12611,52489,11188,45275,11188c23482,11188,14148,27901,14148,48857c14148,72365,24333,85954,46546,85954c53480,85954,61824,83985,67475,81140l69609,92481c62395,95453,53048,97574,43434,97574c12738,97574,0,78029,0,50990c0,21818,14440,0,46685,0x">
                  <v:stroke weight="0pt" endcap="flat" joinstyle="miter" miterlimit="10" on="false" color="#000000" opacity="0"/>
                  <v:fill on="true" color="#394a89"/>
                </v:shape>
                <v:shape id="Shape 243" style="position:absolute;width:571;height:981;left:4439;top:591;" coordsize="57163,98133" path="m33388,0c38913,0,45276,571,50648,1842l49098,13309c44006,11760,38202,10769,32690,10769c19672,10769,13437,16573,13437,25629c13437,46304,57163,38798,57163,68821c57163,85954,43155,98133,21793,98133c14008,98133,6795,97142,851,95441l2413,82994c8496,85395,15431,86804,22504,86804c33541,86804,43155,82270,43155,70523c43155,48996,0,57493,0,27051c0,11328,11887,0,33388,0x">
                  <v:stroke weight="0pt" endcap="flat" joinstyle="miter" miterlimit="10" on="false" color="#000000" opacity="0"/>
                  <v:fill on="true" color="#394a89"/>
                </v:shape>
                <v:shape id="Shape 244" style="position:absolute;width:269;height:960;left:5522;top:599;" coordsize="26949,96012" path="m21793,0l26949,1597l26949,9471l20091,7518c15710,7518,12319,7518,9055,7798l9055,49568c11887,50000,15138,50267,18542,50267l26949,47596l26949,54791l17831,57785c14859,57785,11887,57620,9055,57365l9055,96012l0,96012l0,432c6515,152,13868,0,21793,0x">
                  <v:stroke weight="0pt" endcap="flat" joinstyle="miter" miterlimit="10" on="false" color="#000000" opacity="0"/>
                  <v:fill on="true" color="#394a89"/>
                </v:shape>
                <v:shape id="Shape 245" style="position:absolute;width:273;height:531;left:5792;top:615;" coordsize="27381,53194" path="m0,0l19018,5890c24517,10617,27381,17313,27381,25188c27381,34522,23349,42272,16770,47689l0,53194l0,45999l10897,42537c15421,38700,17894,33251,17894,26737c17894,19936,15881,14732,11781,11228l0,7874l0,0x">
                  <v:stroke weight="0pt" endcap="flat" joinstyle="miter" miterlimit="10" on="false" color="#000000" opacity="0"/>
                  <v:fill on="true" color="#394a89"/>
                </v:shape>
                <v:shape id="Shape 246" style="position:absolute;width:547;height:715;left:6156;top:855;" coordsize="54750,71514" path="m0,0l8915,0l8915,45606c8915,57353,12014,64288,23203,64288c36500,64288,45847,51410,45847,33566l45847,0l54750,0l54750,70371l45695,70371c45695,65418,46126,58344,46965,53949l46685,53797c42723,64567,33668,71514,21222,71514c4966,71514,0,61455,0,48984l0,0x">
                  <v:stroke weight="0pt" endcap="flat" joinstyle="miter" miterlimit="10" on="false" color="#000000" opacity="0"/>
                  <v:fill on="true" color="#394a89"/>
                </v:shape>
                <v:shape id="Shape 247" style="position:absolute;width:290;height:1042;left:6862;top:526;" coordsize="29070,104216" path="m0,0l8903,0l8903,36957c8903,40780,8484,46165,7645,49695l7912,49847c9900,44177,13262,39681,17524,36602l29070,32958l29070,39693l21268,42041c12896,47610,8903,59931,8903,69380l8903,95009c13297,96571,17958,97130,23609,97130l29070,94969l29070,103122l22771,104216c13449,104216,7074,103378,0,101664l0,0x">
                  <v:stroke weight="0pt" endcap="flat" joinstyle="miter" miterlimit="10" on="false" color="#000000" opacity="0"/>
                  <v:fill on="true" color="#394a89"/>
                </v:shape>
                <v:shape id="Shape 248" style="position:absolute;width:294;height:712;left:7153;top:844;" coordsize="29489,71258" path="m3467,0c20015,0,29489,11189,29489,33122c29489,52239,21453,64747,8364,69807l0,71258l0,63105l13140,57907c17618,52849,20168,45028,20168,33986c20168,17273,14516,7214,2045,7214l0,7829l0,1095l3467,0x">
                  <v:stroke weight="0pt" endcap="flat" joinstyle="miter" miterlimit="10" on="false" color="#000000" opacity="0"/>
                  <v:fill on="true" color="#394a89"/>
                </v:shape>
                <v:shape id="Shape 47863" style="position:absolute;width:91;height:1033;left:7595;top:526;" coordsize="9144,103360" path="m0,0l9144,0l9144,103360l0,103360l0,0">
                  <v:stroke weight="0pt" endcap="flat" joinstyle="miter" miterlimit="10" on="false" color="#000000" opacity="0"/>
                  <v:fill on="true" color="#394a89"/>
                </v:shape>
                <v:shape id="Shape 47864" style="position:absolute;width:91;height:703;left:7899;top:856;" coordsize="9144,70383" path="m0,0l9144,0l9144,70383l0,70383l0,0">
                  <v:stroke weight="0pt" endcap="flat" joinstyle="miter" miterlimit="10" on="false" color="#000000" opacity="0"/>
                  <v:fill on="true" color="#394a89"/>
                </v:shape>
                <v:shape id="Shape 251" style="position:absolute;width:127;height:127;left:7880;top:564;" coordsize="12738,12751" path="m6363,0c9906,0,12738,2693,12738,6376c12738,9779,9906,12751,6363,12751c2832,12751,0,9906,0,6376c0,2832,2832,0,6363,0x">
                  <v:stroke weight="0pt" endcap="flat" joinstyle="miter" miterlimit="10" on="false" color="#000000" opacity="0"/>
                  <v:fill on="true" color="#394a89"/>
                </v:shape>
                <v:shape id="Shape 252" style="position:absolute;width:520;height:720;left:8132;top:847;" coordsize="52070,72072" path="m32969,0c40030,0,46558,1130,51638,3251l49670,10617c44844,8775,38214,7074,31547,7074c17412,7074,9487,19532,9487,36664c9487,51829,13868,64567,31979,64567c38621,64567,44844,63157,50229,60744l52070,67958c45834,70662,37782,72072,30137,72072c15291,72072,0,65697,0,38519c0,15163,11608,0,32969,0x">
                  <v:stroke weight="0pt" endcap="flat" joinstyle="miter" miterlimit="10" on="false" color="#000000" opacity="0"/>
                  <v:fill on="true" color="#394a89"/>
                </v:shape>
                <v:shape id="Shape 253" style="position:absolute;width:261;height:405;left:8712;top:1165;" coordsize="26149,40587" path="m26149,0l26149,6831l16181,10133c10944,13031,9030,16920,9030,20889c9030,27988,13843,33233,21209,33233l26149,31986l26149,38395l19101,40587c8204,40587,0,33640,0,22311c0,11805,8358,3599,24523,153l26149,0x">
                  <v:stroke weight="0pt" endcap="flat" joinstyle="miter" miterlimit="10" on="false" color="#000000" opacity="0"/>
                  <v:fill on="true" color="#394a89"/>
                </v:shape>
                <v:shape id="Shape 254" style="position:absolute;width:226;height:122;left:8748;top:848;" coordsize="22631,12223" path="m22631,0l22631,6966l2273,12223l0,4730l22631,0x">
                  <v:stroke weight="0pt" endcap="flat" joinstyle="miter" miterlimit="10" on="false" color="#000000" opacity="0"/>
                  <v:fill on="true" color="#394a89"/>
                </v:shape>
                <v:shape id="Shape 255" style="position:absolute;width:263;height:715;left:8974;top:844;" coordsize="26340,71513" path="m1854,0c20803,0,26035,9639,26035,22530l26035,49708c26035,56947,26188,65138,26340,71513l17285,71513c17285,65862,17412,60185,18110,56083l17831,55943c16135,60540,12992,64719,8735,67748l0,70465l0,64057l4116,63018c12191,58664,17120,48749,17120,39091l17120,37402c10474,37402,5012,37878,556,38716l0,38901l0,32070l17120,30455l17120,25082c17120,13601,13018,7239,445,7239l0,7354l0,388l1854,0x">
                  <v:stroke weight="0pt" endcap="flat" joinstyle="miter" miterlimit="10" on="false" color="#000000" opacity="0"/>
                  <v:fill on="true" color="#394a89"/>
                </v:shape>
                <v:shape id="Shape 256" style="position:absolute;width:470;height:975;left:9297;top:593;" coordsize="47092,97561" path="m24905,0l24905,26200l46533,26200l46533,33287l24905,33287l24905,72796c24905,86233,27292,89624,36055,89624c39738,89624,43142,89230,45821,88494l47092,96165c43269,97003,38036,97561,33655,97561c19926,97561,15964,91351,15964,77191l15964,33287l0,33287l0,26200l15964,26200l15964,2413l24905,0x">
                  <v:stroke weight="0pt" endcap="flat" joinstyle="miter" miterlimit="10" on="false" color="#000000" opacity="0"/>
                  <v:fill on="true" color="#394a89"/>
                </v:shape>
                <v:shape id="Shape 47865" style="position:absolute;width:91;height:703;left:9897;top:856;" coordsize="9144,70383" path="m0,0l9144,0l9144,70383l0,70383l0,0">
                  <v:stroke weight="0pt" endcap="flat" joinstyle="miter" miterlimit="10" on="false" color="#000000" opacity="0"/>
                  <v:fill on="true" color="#394a89"/>
                </v:shape>
                <v:shape id="Shape 258" style="position:absolute;width:127;height:127;left:9878;top:564;" coordsize="12751,12751" path="m6375,0c9906,0,12751,2693,12751,6376c12751,9779,9906,12751,6375,12751c2858,12751,0,9906,0,6376c0,2832,2858,0,6375,0x">
                  <v:stroke weight="0pt" endcap="flat" joinstyle="miter" miterlimit="10" on="false" color="#000000" opacity="0"/>
                  <v:fill on="true" color="#394a89"/>
                </v:shape>
                <v:shape id="Shape 259" style="position:absolute;width:319;height:724;left:10127;top:846;" coordsize="31909,72424" path="m31909,0l31909,7026l16302,13925c12100,18614,9347,25765,9347,35607c9347,44955,11395,52317,15266,57343l31909,64962l31909,72137l30556,72424c11900,72424,0,60956,0,36306c0,21542,6694,8379,18924,2719l31909,0x">
                  <v:stroke weight="0pt" endcap="flat" joinstyle="miter" miterlimit="10" on="false" color="#000000" opacity="0"/>
                  <v:fill on="true" color="#394a89"/>
                </v:shape>
                <v:shape id="Shape 260" style="position:absolute;width:317;height:723;left:10446;top:844;" coordsize="31744,72356" path="m1048,0c17456,0,31744,9068,31744,35268c31744,50660,24750,63988,12536,69690l0,72356l0,65181l210,65277c11792,65277,22562,56362,22562,35687c22562,17983,14916,7226,45,7226l0,7245l0,219l1048,0x">
                  <v:stroke weight="0pt" endcap="flat" joinstyle="miter" miterlimit="10" on="false" color="#000000" opacity="0"/>
                  <v:fill on="true" color="#394a89"/>
                </v:shape>
                <v:shape id="Shape 261" style="position:absolute;width:547;height:715;left:10908;top:844;" coordsize="54737,71513" path="m33528,0c49797,0,54737,10058,54737,22530l54737,71513l45834,71513l45834,25920c45834,14173,42570,7239,31547,7239c18250,7239,8928,20117,8928,37947l8928,71513l0,71513l0,1143l9068,1143c9068,6108,8636,13170,7785,17564l8052,17716c12027,6947,21082,0,33528,0x">
                  <v:stroke weight="0pt" endcap="flat" joinstyle="miter" miterlimit="10" on="false" color="#000000" opacity="0"/>
                  <v:fill on="true" color="#394a89"/>
                </v:shape>
                <v:shape id="Shape 262" style="position:absolute;width:448;height:726;left:11615;top:844;" coordsize="44844,72644" path="m26594,0c31115,0,36500,571,40754,1562l39624,9207c35243,7924,30290,7073,25336,7073c14440,7073,9055,11747,9055,19113c9055,37388,44844,26200,44844,50838c44844,62864,34099,72644,15989,72644c10617,72644,4674,72072,292,70789l1575,62293c6096,64008,12167,64985,17551,64985c28016,64985,35649,60033,35649,52108c35649,33845,0,45440,0,20103c0,8496,9220,0,26594,0x">
                  <v:stroke weight="0pt" endcap="flat" joinstyle="miter" miterlimit="10" on="false" color="#000000" opacity="0"/>
                  <v:fill on="true" color="#394a8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44907</wp:posOffset>
                </wp:positionH>
                <wp:positionV relativeFrom="page">
                  <wp:posOffset>3135046</wp:posOffset>
                </wp:positionV>
                <wp:extent cx="205740" cy="4123030"/>
                <wp:effectExtent l="0" t="0" r="0" b="0"/>
                <wp:wrapSquare wrapText="bothSides"/>
                <wp:docPr id="40997" name="Group 40997"/>
                <wp:cNvGraphicFramePr/>
                <a:graphic xmlns:a="http://schemas.openxmlformats.org/drawingml/2006/main">
                  <a:graphicData uri="http://schemas.microsoft.com/office/word/2010/wordprocessingGroup">
                    <wpg:wgp>
                      <wpg:cNvGrpSpPr/>
                      <wpg:grpSpPr>
                        <a:xfrm>
                          <a:off x="0" y="0"/>
                          <a:ext cx="205740" cy="4123030"/>
                          <a:chOff x="0" y="0"/>
                          <a:chExt cx="205740" cy="4123030"/>
                        </a:xfrm>
                      </wpg:grpSpPr>
                      <wps:wsp>
                        <wps:cNvPr id="303" name="Rectangle 303"/>
                        <wps:cNvSpPr/>
                        <wps:spPr>
                          <a:xfrm rot="-5399999">
                            <a:off x="-1965909" y="1497913"/>
                            <a:ext cx="4053435" cy="121615"/>
                          </a:xfrm>
                          <a:prstGeom prst="rect">
                            <a:avLst/>
                          </a:prstGeom>
                          <a:ln>
                            <a:noFill/>
                          </a:ln>
                        </wps:spPr>
                        <wps:txbx>
                          <w:txbxContent>
                            <w:p w:rsidR="00A74701" w:rsidRDefault="00000000">
                              <w:pPr>
                                <w:spacing w:after="160" w:line="259" w:lineRule="auto"/>
                                <w:ind w:left="0" w:firstLine="0"/>
                                <w:jc w:val="left"/>
                              </w:pPr>
                              <w:r>
                                <w:rPr>
                                  <w:sz w:val="16"/>
                                </w:rPr>
                                <w:t>Downloaded via 201.141.52.239 on November 1, 2023 at 18:22:39 (UTC).</w:t>
                              </w:r>
                            </w:p>
                          </w:txbxContent>
                        </wps:txbx>
                        <wps:bodyPr horzOverflow="overflow" vert="horz" lIns="0" tIns="0" rIns="0" bIns="0" rtlCol="0">
                          <a:noAutofit/>
                        </wps:bodyPr>
                      </wps:wsp>
                      <wps:wsp>
                        <wps:cNvPr id="304" name="Rectangle 304"/>
                        <wps:cNvSpPr/>
                        <wps:spPr>
                          <a:xfrm rot="-5399999">
                            <a:off x="-2566706" y="1320407"/>
                            <a:ext cx="5483630" cy="121615"/>
                          </a:xfrm>
                          <a:prstGeom prst="rect">
                            <a:avLst/>
                          </a:prstGeom>
                          <a:ln>
                            <a:noFill/>
                          </a:ln>
                        </wps:spPr>
                        <wps:txbx>
                          <w:txbxContent>
                            <w:p w:rsidR="00A74701" w:rsidRDefault="00000000">
                              <w:pPr>
                                <w:spacing w:after="160" w:line="259" w:lineRule="auto"/>
                                <w:ind w:left="0" w:firstLine="0"/>
                                <w:jc w:val="left"/>
                              </w:pPr>
                              <w:r>
                                <w:rPr>
                                  <w:sz w:val="16"/>
                                </w:rPr>
                                <w:t>See https://pubs.acs.org/sharingguidelines for options on how to legitimately share published articles.</w:t>
                              </w:r>
                            </w:p>
                          </w:txbxContent>
                        </wps:txbx>
                        <wps:bodyPr horzOverflow="overflow" vert="horz" lIns="0" tIns="0" rIns="0" bIns="0" rtlCol="0">
                          <a:noAutofit/>
                        </wps:bodyPr>
                      </wps:wsp>
                    </wpg:wgp>
                  </a:graphicData>
                </a:graphic>
              </wp:anchor>
            </w:drawing>
          </mc:Choice>
          <mc:Fallback>
            <w:pict>
              <v:group id="Group 40997" o:spid="_x0000_s1072" style="position:absolute;left:0;text-align:left;margin-left:3.55pt;margin-top:246.85pt;width:16.2pt;height:324.65pt;z-index:251660288;mso-position-horizontal-relative:page;mso-position-vertical-relative:page" coordsize="2057,412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">
                <v:rect id="Rectangle 303" o:spid="_x0000_s1073" style="position:absolute;left:-19659;top:14980;width:40533;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6"/>
                          </w:rPr>
                          <w:t>Downloaded via 201.141.52.239 on November 1, 2023 at 18:22:39 (UTC).</w:t>
                        </w:r>
                      </w:p>
                    </w:txbxContent>
                  </v:textbox>
                </v:rect>
                <v:rect id="Rectangle 304" o:spid="_x0000_s1074" style="position:absolute;left:-25667;top:13204;width:54836;height:1216;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&#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6"/>
                          </w:rPr>
                          <w:t>See https://pubs.acs.org/sharingguidelines for options on how to legitimately share published articles.</w:t>
                        </w:r>
                      </w:p>
                    </w:txbxContent>
                  </v:textbox>
                </v:rect>
                <w10:wrap type="square" anchorx="page" anchory="page"/>
              </v:group>
            </w:pict>
          </mc:Fallback>
        </mc:AlternateContent>
      </w:r>
      <w:r>
        <w:t>The two established and widely used enzyme engineering strategies are rational design</w:t>
      </w:r>
      <w:r>
        <w:rPr>
          <w:color w:val="3F3F83"/>
          <w:vertAlign w:val="superscript"/>
        </w:rPr>
        <w:t>5</w:t>
      </w:r>
      <w:r>
        <w:rPr>
          <w:vertAlign w:val="superscript"/>
        </w:rPr>
        <w:t>,</w:t>
      </w:r>
      <w:r>
        <w:rPr>
          <w:color w:val="3F3F83"/>
          <w:vertAlign w:val="superscript"/>
        </w:rPr>
        <w:t xml:space="preserve">6 </w:t>
      </w:r>
      <w:r>
        <w:t>and directed evolution.</w:t>
      </w:r>
      <w:r>
        <w:rPr>
          <w:color w:val="3F3F83"/>
          <w:vertAlign w:val="superscript"/>
        </w:rPr>
        <w:t>7</w:t>
      </w:r>
      <w:r>
        <w:rPr>
          <w:vertAlign w:val="superscript"/>
        </w:rPr>
        <w:t>,</w:t>
      </w:r>
      <w:r>
        <w:rPr>
          <w:color w:val="3F3F83"/>
          <w:vertAlign w:val="superscript"/>
        </w:rPr>
        <w:t xml:space="preserve">8 </w:t>
      </w:r>
      <w:r>
        <w:t>The former approach is based on the structural analysis and indepth computational modeling of enzymes by accounting for the physicochemical properties of amino acids and simulating their interactions with the environment. The latter approach takes after the natural evolution in using mutagenesis for iterative production of mutant libraries, which are then screened for enzyme variants with the desired properties. These two strategies may naturally complement each other:</w:t>
      </w:r>
    </w:p>
    <w:p w:rsidR="00A74701" w:rsidRDefault="00000000">
      <w:pPr>
        <w:ind w:left="-15" w:firstLine="0"/>
      </w:pPr>
      <w:r>
        <w:t>e.g., site-directed or saturation mutagenesis may be applied on the rationally chosen hotspots.</w:t>
      </w:r>
      <w:r>
        <w:rPr>
          <w:color w:val="3F3F83"/>
          <w:vertAlign w:val="superscript"/>
        </w:rPr>
        <w:t xml:space="preserve">9 </w:t>
      </w:r>
      <w:r>
        <w:t>While both strategies show remarkable results, they require a substantial amount of computational and/or experimental e</w:t>
      </w:r>
      <w:r>
        <w:rPr>
          <w:rFonts w:ascii="Calibri" w:eastAsia="Calibri" w:hAnsi="Calibri" w:cs="Calibri"/>
        </w:rPr>
        <w:t>ff</w:t>
      </w:r>
      <w:r>
        <w:t>ort in each particular case of a biocatalyst optimization.</w:t>
      </w:r>
    </w:p>
    <w:p w:rsidR="00A74701" w:rsidRDefault="00000000">
      <w:pPr>
        <w:spacing w:after="190"/>
        <w:ind w:left="-15"/>
      </w:pPr>
      <w:r>
        <w:t xml:space="preserve">Machine learning (ML) is a third approach to designing new biocatalysts that has been gaining attention in the past </w:t>
      </w:r>
      <w:r>
        <w:t>few decades. Unlike the model-driven rational design, this strategy is data-driven in that it identi</w:t>
      </w:r>
      <w:r>
        <w:rPr>
          <w:rFonts w:ascii="Calibri" w:eastAsia="Calibri" w:hAnsi="Calibri" w:cs="Calibri"/>
        </w:rPr>
        <w:t>fi</w:t>
      </w:r>
      <w:r>
        <w:t>es patterns in the existing data to predict properties of the previously unseen but similar input. Unlike iterative selecting of the existing mutants in directed</w:t>
      </w:r>
    </w:p>
    <w:p w:rsidR="00A74701" w:rsidRDefault="00000000">
      <w:pPr>
        <w:spacing w:after="0" w:line="259" w:lineRule="auto"/>
        <w:ind w:left="0" w:firstLine="0"/>
        <w:jc w:val="left"/>
      </w:pPr>
      <w:r>
        <w:rPr>
          <w:rFonts w:ascii="Calibri" w:eastAsia="Calibri" w:hAnsi="Calibri" w:cs="Calibri"/>
          <w:sz w:val="13"/>
        </w:rPr>
        <w:t>© 2019 American Chemical Society</w:t>
      </w:r>
    </w:p>
    <w:p w:rsidR="00A74701" w:rsidRDefault="00000000">
      <w:pPr>
        <w:spacing w:after="66"/>
        <w:ind w:left="-15" w:firstLine="0"/>
      </w:pPr>
      <w:r>
        <w:t>evolution, ML-based design can generate new, previously unseen but promising variants, based on the patterns in the collected data. And similarly to the complementarity of the rational design and directed evolution, ML is being used in combination with the two.</w:t>
      </w:r>
      <w:r>
        <w:rPr>
          <w:color w:val="3F3F83"/>
          <w:vertAlign w:val="superscript"/>
        </w:rPr>
        <w:t>5</w:t>
      </w:r>
      <w:r>
        <w:rPr>
          <w:vertAlign w:val="superscript"/>
        </w:rPr>
        <w:t>,</w:t>
      </w:r>
      <w:r>
        <w:rPr>
          <w:color w:val="3F3F83"/>
          <w:vertAlign w:val="superscript"/>
        </w:rPr>
        <w:t xml:space="preserve">10 </w:t>
      </w:r>
      <w:r>
        <w:t>Its increasing popularity stems from its spectacular performance in some tasks previously deemed impossible or extremely hard algorithmically: natural language processing, handwriting and facial recognition, fraud and spam detection, web search, etc.</w:t>
      </w:r>
      <w:r>
        <w:rPr>
          <w:color w:val="3F3F83"/>
          <w:vertAlign w:val="superscript"/>
        </w:rPr>
        <w:t xml:space="preserve">11 </w:t>
      </w:r>
      <w:r>
        <w:t>Recent advances in the analysis of human genetic variation data in biomedicine and healthcare further increase the appeal of this approach for the design of bene</w:t>
      </w:r>
      <w:r>
        <w:rPr>
          <w:rFonts w:ascii="Calibri" w:eastAsia="Calibri" w:hAnsi="Calibri" w:cs="Calibri"/>
        </w:rPr>
        <w:t>fi</w:t>
      </w:r>
      <w:r>
        <w:t>cial mutations.</w:t>
      </w:r>
      <w:r>
        <w:rPr>
          <w:color w:val="3F3F83"/>
          <w:vertAlign w:val="superscript"/>
        </w:rPr>
        <w:t>12</w:t>
      </w:r>
      <w:r>
        <w:rPr>
          <w:rFonts w:ascii="Calibri" w:eastAsia="Calibri" w:hAnsi="Calibri" w:cs="Calibri"/>
          <w:vertAlign w:val="superscript"/>
        </w:rPr>
        <w:t>−</w:t>
      </w:r>
      <w:r>
        <w:rPr>
          <w:color w:val="3F3F83"/>
          <w:vertAlign w:val="superscript"/>
        </w:rPr>
        <w:t>14</w:t>
      </w:r>
    </w:p>
    <w:p w:rsidR="00A74701" w:rsidRDefault="00000000">
      <w:pPr>
        <w:ind w:left="-15"/>
      </w:pPr>
      <w:r>
        <w:t>Multiple ML algorithms have already been applied to enzyme engineering. Some notable examples include random forests used to predict protein solubility,</w:t>
      </w:r>
      <w:r>
        <w:rPr>
          <w:color w:val="3F3F83"/>
          <w:vertAlign w:val="superscript"/>
        </w:rPr>
        <w:t xml:space="preserve">15 </w:t>
      </w:r>
      <w:r>
        <w:t>support vector machines</w:t>
      </w:r>
      <w:r>
        <w:rPr>
          <w:color w:val="3F3F83"/>
          <w:vertAlign w:val="superscript"/>
        </w:rPr>
        <w:t>16</w:t>
      </w:r>
      <w:r>
        <w:rPr>
          <w:vertAlign w:val="superscript"/>
        </w:rPr>
        <w:t>,</w:t>
      </w:r>
      <w:r>
        <w:rPr>
          <w:color w:val="3F3F83"/>
          <w:vertAlign w:val="superscript"/>
        </w:rPr>
        <w:t xml:space="preserve">17 </w:t>
      </w:r>
      <w:r>
        <w:t>and decision trees</w:t>
      </w:r>
      <w:r>
        <w:rPr>
          <w:color w:val="3F3F83"/>
          <w:vertAlign w:val="superscript"/>
        </w:rPr>
        <w:t xml:space="preserve">18 </w:t>
      </w:r>
      <w:r>
        <w:t>to predict enzyme stability changes upon mutations, K-nearest-neighbor classi</w:t>
      </w:r>
      <w:r>
        <w:rPr>
          <w:rFonts w:ascii="Calibri" w:eastAsia="Calibri" w:hAnsi="Calibri" w:cs="Calibri"/>
        </w:rPr>
        <w:t>fi</w:t>
      </w:r>
      <w:r>
        <w:t>ers to predict enzyme function</w:t>
      </w:r>
      <w:r>
        <w:rPr>
          <w:color w:val="3F3F83"/>
          <w:vertAlign w:val="superscript"/>
        </w:rPr>
        <w:t xml:space="preserve">19 </w:t>
      </w:r>
      <w:r>
        <w:t>and mechanisms,</w:t>
      </w:r>
      <w:r>
        <w:rPr>
          <w:color w:val="3F3F83"/>
          <w:vertAlign w:val="superscript"/>
        </w:rPr>
        <w:t xml:space="preserve">20 </w:t>
      </w:r>
      <w:r>
        <w:t>and various scoring and clustering algorithms for rapid functional sequence annotation.</w:t>
      </w:r>
      <w:r>
        <w:rPr>
          <w:color w:val="3F3F83"/>
          <w:vertAlign w:val="superscript"/>
        </w:rPr>
        <w:t>21</w:t>
      </w:r>
      <w:r>
        <w:rPr>
          <w:vertAlign w:val="superscript"/>
        </w:rPr>
        <w:t>,</w:t>
      </w:r>
      <w:r>
        <w:rPr>
          <w:color w:val="3F3F83"/>
          <w:vertAlign w:val="superscript"/>
        </w:rPr>
        <w:t xml:space="preserve">22 </w:t>
      </w:r>
      <w:r>
        <w:t xml:space="preserve">The main attractiveness of ML in enzyme engineering stems from its generalizability: once it is trained on the known input, called a training set, an ML algorithm can potentially make predictions about new variants almost instantly. In contrast, the rational design approach often requires the construction of a new model, which might take months of intensive calculations and </w:t>
      </w:r>
      <w:r>
        <w:lastRenderedPageBreak/>
        <w:t>processing, and the directed evolution approach will most likely involve months of intensive experimentation. However, the success of an ML predictor for previously unseen data crucially depends both on</w:t>
      </w:r>
    </w:p>
    <w:tbl>
      <w:tblPr>
        <w:tblStyle w:val="TableGrid"/>
        <w:tblW w:w="4800" w:type="dxa"/>
        <w:tblInd w:w="0" w:type="dxa"/>
        <w:tblCellMar>
          <w:top w:w="0" w:type="dxa"/>
          <w:left w:w="0" w:type="dxa"/>
          <w:bottom w:w="1" w:type="dxa"/>
          <w:right w:w="0" w:type="dxa"/>
        </w:tblCellMar>
        <w:tblLook w:val="04A0" w:firstRow="1" w:lastRow="0" w:firstColumn="1" w:lastColumn="0" w:noHBand="0" w:noVBand="1"/>
      </w:tblPr>
      <w:tblGrid>
        <w:gridCol w:w="4800"/>
      </w:tblGrid>
      <w:tr w:rsidR="00A74701">
        <w:trPr>
          <w:trHeight w:val="759"/>
        </w:trPr>
        <w:tc>
          <w:tcPr>
            <w:tcW w:w="4800" w:type="dxa"/>
            <w:tcBorders>
              <w:top w:val="nil"/>
              <w:left w:val="nil"/>
              <w:bottom w:val="nil"/>
              <w:right w:val="nil"/>
            </w:tcBorders>
            <w:vAlign w:val="bottom"/>
          </w:tcPr>
          <w:p w:rsidR="00A74701" w:rsidRDefault="00000000">
            <w:pPr>
              <w:spacing w:after="98" w:line="259" w:lineRule="auto"/>
              <w:ind w:left="0" w:firstLine="0"/>
              <w:jc w:val="left"/>
            </w:pPr>
            <w:r>
              <w:rPr>
                <w:rFonts w:ascii="Calibri" w:eastAsia="Calibri" w:hAnsi="Calibri" w:cs="Calibri"/>
                <w:noProof/>
                <w:sz w:val="22"/>
              </w:rPr>
              <mc:AlternateContent>
                <mc:Choice Requires="wpg">
                  <w:drawing>
                    <wp:inline distT="0" distB="0" distL="0" distR="0">
                      <wp:extent cx="3048000" cy="31752"/>
                      <wp:effectExtent l="0" t="0" r="0" b="0"/>
                      <wp:docPr id="40963" name="Group 40963"/>
                      <wp:cNvGraphicFramePr/>
                      <a:graphic xmlns:a="http://schemas.openxmlformats.org/drawingml/2006/main">
                        <a:graphicData uri="http://schemas.microsoft.com/office/word/2010/wordprocessingGroup">
                          <wpg:wgp>
                            <wpg:cNvGrpSpPr/>
                            <wpg:grpSpPr>
                              <a:xfrm>
                                <a:off x="0" y="0"/>
                                <a:ext cx="3048000" cy="31752"/>
                                <a:chOff x="0" y="0"/>
                                <a:chExt cx="3048000" cy="31752"/>
                              </a:xfrm>
                            </wpg:grpSpPr>
                            <wps:wsp>
                              <wps:cNvPr id="47866" name="Shape 47866"/>
                              <wps:cNvSpPr/>
                              <wps:spPr>
                                <a:xfrm>
                                  <a:off x="0" y="0"/>
                                  <a:ext cx="3048000" cy="12702"/>
                                </a:xfrm>
                                <a:custGeom>
                                  <a:avLst/>
                                  <a:gdLst/>
                                  <a:ahLst/>
                                  <a:cxnLst/>
                                  <a:rect l="0" t="0" r="0" b="0"/>
                                  <a:pathLst>
                                    <a:path w="3048000" h="12702">
                                      <a:moveTo>
                                        <a:pt x="0" y="0"/>
                                      </a:moveTo>
                                      <a:lnTo>
                                        <a:pt x="3048000" y="0"/>
                                      </a:lnTo>
                                      <a:lnTo>
                                        <a:pt x="30480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867" name="Shape 47867"/>
                              <wps:cNvSpPr/>
                              <wps:spPr>
                                <a:xfrm>
                                  <a:off x="0" y="12700"/>
                                  <a:ext cx="3048000" cy="19052"/>
                                </a:xfrm>
                                <a:custGeom>
                                  <a:avLst/>
                                  <a:gdLst/>
                                  <a:ahLst/>
                                  <a:cxnLst/>
                                  <a:rect l="0" t="0" r="0" b="0"/>
                                  <a:pathLst>
                                    <a:path w="3048000" h="19052">
                                      <a:moveTo>
                                        <a:pt x="0" y="0"/>
                                      </a:moveTo>
                                      <a:lnTo>
                                        <a:pt x="3048000" y="0"/>
                                      </a:lnTo>
                                      <a:lnTo>
                                        <a:pt x="3048000" y="19052"/>
                                      </a:lnTo>
                                      <a:lnTo>
                                        <a:pt x="0" y="190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0963" style="width:240pt;height:2.50012pt;mso-position-horizontal-relative:char;mso-position-vertical-relative:line" coordsize="30480,317">
                      <v:shape id="Shape 47868" style="position:absolute;width:30480;height:127;left:0;top:0;" coordsize="3048000,12702" path="m0,0l3048000,0l3048000,12702l0,12702l0,0">
                        <v:stroke weight="0pt" endcap="flat" joinstyle="miter" miterlimit="10" on="false" color="#000000" opacity="0"/>
                        <v:fill on="true" color="#606fa7"/>
                      </v:shape>
                      <v:shape id="Shape 47869" style="position:absolute;width:30480;height:190;left:0;top:127;" coordsize="3048000,19052" path="m0,0l3048000,0l3048000,19052l0,19052l0,0">
                        <v:stroke weight="0pt" endcap="flat" joinstyle="miter" miterlimit="10" on="false" color="#000000" opacity="0"/>
                        <v:fill on="true" color="#ffffff"/>
                      </v:shape>
                    </v:group>
                  </w:pict>
                </mc:Fallback>
              </mc:AlternateContent>
            </w:r>
          </w:p>
          <w:p w:rsidR="00A74701" w:rsidRDefault="00000000">
            <w:pPr>
              <w:tabs>
                <w:tab w:val="center" w:pos="1449"/>
              </w:tabs>
              <w:spacing w:after="22" w:line="259" w:lineRule="auto"/>
              <w:ind w:left="0" w:firstLine="0"/>
              <w:jc w:val="left"/>
            </w:pPr>
            <w:r>
              <w:rPr>
                <w:color w:val="606FA7"/>
                <w:sz w:val="18"/>
              </w:rPr>
              <w:t>Received:</w:t>
            </w:r>
            <w:r>
              <w:rPr>
                <w:color w:val="606FA7"/>
                <w:sz w:val="18"/>
              </w:rPr>
              <w:tab/>
            </w:r>
            <w:r>
              <w:rPr>
                <w:sz w:val="18"/>
              </w:rPr>
              <w:t>October 7, 2019</w:t>
            </w:r>
          </w:p>
          <w:p w:rsidR="00A74701" w:rsidRDefault="00000000">
            <w:pPr>
              <w:tabs>
                <w:tab w:val="center" w:pos="1560"/>
              </w:tabs>
              <w:spacing w:after="21" w:line="259" w:lineRule="auto"/>
              <w:ind w:left="0" w:firstLine="0"/>
              <w:jc w:val="left"/>
            </w:pPr>
            <w:r>
              <w:rPr>
                <w:color w:val="606FA7"/>
                <w:sz w:val="18"/>
              </w:rPr>
              <w:t>Revised:</w:t>
            </w:r>
            <w:r>
              <w:rPr>
                <w:color w:val="606FA7"/>
                <w:sz w:val="18"/>
              </w:rPr>
              <w:tab/>
            </w:r>
            <w:r>
              <w:rPr>
                <w:sz w:val="18"/>
              </w:rPr>
              <w:t>December 13, 2019</w:t>
            </w:r>
          </w:p>
          <w:p w:rsidR="00A74701" w:rsidRDefault="00000000">
            <w:pPr>
              <w:spacing w:after="0" w:line="259" w:lineRule="auto"/>
              <w:ind w:left="0" w:firstLine="0"/>
              <w:jc w:val="left"/>
            </w:pPr>
            <w:r>
              <w:rPr>
                <w:color w:val="606FA7"/>
                <w:sz w:val="18"/>
              </w:rPr>
              <w:t xml:space="preserve">Published: </w:t>
            </w:r>
            <w:r>
              <w:rPr>
                <w:sz w:val="18"/>
              </w:rPr>
              <w:t>December 13, 2019</w:t>
            </w:r>
          </w:p>
        </w:tc>
      </w:tr>
    </w:tbl>
    <w:tbl>
      <w:tblPr>
        <w:tblStyle w:val="TableGrid"/>
        <w:tblpPr w:vertAnchor="text" w:horzAnchor="margin"/>
        <w:tblOverlap w:val="never"/>
        <w:tblW w:w="10080" w:type="dxa"/>
        <w:tblInd w:w="0" w:type="dxa"/>
        <w:tblCellMar>
          <w:top w:w="0" w:type="dxa"/>
          <w:left w:w="0" w:type="dxa"/>
          <w:bottom w:w="0" w:type="dxa"/>
          <w:right w:w="0" w:type="dxa"/>
        </w:tblCellMar>
        <w:tblLook w:val="04A0" w:firstRow="1" w:lastRow="0" w:firstColumn="1" w:lastColumn="0" w:noHBand="0" w:noVBand="1"/>
      </w:tblPr>
      <w:tblGrid>
        <w:gridCol w:w="10080"/>
      </w:tblGrid>
      <w:tr w:rsidR="00A74701">
        <w:trPr>
          <w:trHeight w:val="1795"/>
        </w:trPr>
        <w:tc>
          <w:tcPr>
            <w:tcW w:w="10080" w:type="dxa"/>
            <w:tcBorders>
              <w:top w:val="nil"/>
              <w:left w:val="nil"/>
              <w:bottom w:val="nil"/>
              <w:right w:val="nil"/>
            </w:tcBorders>
            <w:vAlign w:val="bottom"/>
          </w:tcPr>
          <w:p w:rsidR="00A74701" w:rsidRDefault="00000000">
            <w:pPr>
              <w:spacing w:after="199" w:line="259" w:lineRule="auto"/>
              <w:ind w:left="1731" w:firstLine="0"/>
              <w:jc w:val="left"/>
            </w:pPr>
            <w:r>
              <w:rPr>
                <w:noProof/>
              </w:rPr>
              <w:drawing>
                <wp:inline distT="0" distB="0" distL="0" distR="0">
                  <wp:extent cx="4202633" cy="6040794"/>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29"/>
                          <a:stretch>
                            <a:fillRect/>
                          </a:stretch>
                        </pic:blipFill>
                        <pic:spPr>
                          <a:xfrm>
                            <a:off x="0" y="0"/>
                            <a:ext cx="4202633" cy="6040794"/>
                          </a:xfrm>
                          <a:prstGeom prst="rect">
                            <a:avLst/>
                          </a:prstGeom>
                        </pic:spPr>
                      </pic:pic>
                    </a:graphicData>
                  </a:graphic>
                </wp:inline>
              </w:drawing>
            </w:r>
          </w:p>
          <w:p w:rsidR="00A74701" w:rsidRDefault="00000000">
            <w:pPr>
              <w:spacing w:after="0" w:line="232" w:lineRule="auto"/>
              <w:ind w:left="0" w:firstLine="0"/>
            </w:pPr>
            <w:r>
              <w:rPr>
                <w:sz w:val="18"/>
              </w:rPr>
              <w:t>Figure 1. Schematic work</w:t>
            </w:r>
            <w:r>
              <w:rPr>
                <w:rFonts w:ascii="Calibri" w:eastAsia="Calibri" w:hAnsi="Calibri" w:cs="Calibri"/>
                <w:sz w:val="18"/>
              </w:rPr>
              <w:t>fl</w:t>
            </w:r>
            <w:r>
              <w:rPr>
                <w:sz w:val="18"/>
              </w:rPr>
              <w:t>ow of constructing an ML predictor and associated challenges. Step 1: the data are usually turned into a table format and split into the training and test parts. Any errors, biases, or imbalances will be translated to the predictor</w:t>
            </w:r>
            <w:r>
              <w:rPr>
                <w:rFonts w:ascii="Calibri" w:eastAsia="Calibri" w:hAnsi="Calibri" w:cs="Calibri"/>
                <w:sz w:val="18"/>
              </w:rPr>
              <w:t>’</w:t>
            </w:r>
            <w:r>
              <w:rPr>
                <w:sz w:val="18"/>
              </w:rPr>
              <w:t>s performance and, hence, must be accounted for. Step 2: the predictor is trained on the training data set. For example, a decision boundary is derived that allows classifying future input based on whether data points are inside or outside the boundary. This is a balancing act between two extremes: explaining noise rather than fundamental dependencies (over</w:t>
            </w:r>
            <w:r>
              <w:rPr>
                <w:rFonts w:ascii="Calibri" w:eastAsia="Calibri" w:hAnsi="Calibri" w:cs="Calibri"/>
                <w:sz w:val="18"/>
              </w:rPr>
              <w:t>fi</w:t>
            </w:r>
            <w:r>
              <w:rPr>
                <w:sz w:val="18"/>
              </w:rPr>
              <w:t>tting) or failure to account for complex dependencies in the data (under</w:t>
            </w:r>
            <w:r>
              <w:rPr>
                <w:rFonts w:ascii="Calibri" w:eastAsia="Calibri" w:hAnsi="Calibri" w:cs="Calibri"/>
                <w:sz w:val="18"/>
              </w:rPr>
              <w:t>fi</w:t>
            </w:r>
            <w:r>
              <w:rPr>
                <w:sz w:val="18"/>
              </w:rPr>
              <w:t>tting). Step 3: the performance of the predictor is evaluated based on the test data set. For example, true and false positives and negatives and the associated measures are calculated or the root mean square error (RMSE) is calculated for continuous labels. The random nature of the initial data split as well as data imbalances might skew the evaluation, and numerous metrics used for evaluation vary in their robustness to di</w:t>
            </w:r>
            <w:r>
              <w:rPr>
                <w:rFonts w:ascii="Calibri" w:eastAsia="Calibri" w:hAnsi="Calibri" w:cs="Calibri"/>
                <w:sz w:val="18"/>
              </w:rPr>
              <w:t>ff</w:t>
            </w:r>
            <w:r>
              <w:rPr>
                <w:sz w:val="18"/>
              </w:rPr>
              <w:t xml:space="preserve">erent data skews. Even partial inclusion of the test set at any stage of ML predictor training is called data contamination and usually invalidates the </w:t>
            </w:r>
            <w:r>
              <w:rPr>
                <w:rFonts w:ascii="Calibri" w:eastAsia="Calibri" w:hAnsi="Calibri" w:cs="Calibri"/>
                <w:sz w:val="18"/>
              </w:rPr>
              <w:t>fi</w:t>
            </w:r>
            <w:r>
              <w:rPr>
                <w:sz w:val="18"/>
              </w:rPr>
              <w:t>nal evaluation.</w:t>
            </w:r>
          </w:p>
          <w:p w:rsidR="00A74701"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37082" name="Group 37082"/>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47870" name="Shape 4787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7082" style="width:504pt;height:0.5pt;mso-position-horizontal-relative:char;mso-position-vertical-relative:line" coordsize="64008,63">
                      <v:shape id="Shape 47871"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A74701" w:rsidRDefault="00000000">
      <w:pPr>
        <w:spacing w:line="294" w:lineRule="auto"/>
        <w:ind w:left="-15" w:firstLine="0"/>
      </w:pPr>
      <w:r>
        <w:t>the quality of the data used for training and the e</w:t>
      </w:r>
      <w:r>
        <w:rPr>
          <w:rFonts w:ascii="Calibri" w:eastAsia="Calibri" w:hAnsi="Calibri" w:cs="Calibri"/>
        </w:rPr>
        <w:t>ffi</w:t>
      </w:r>
      <w:r>
        <w:t xml:space="preserve">ciency of the underlying algorithm. The great diversity of enzyme </w:t>
      </w:r>
      <w:r>
        <w:lastRenderedPageBreak/>
        <w:t>mechanisms, reactions, and experimental conditions presents the major challenge for applying ML to biocatalyst design due to necessary strict quality control for data collection and reporting, di</w:t>
      </w:r>
      <w:r>
        <w:rPr>
          <w:rFonts w:ascii="Calibri" w:eastAsia="Calibri" w:hAnsi="Calibri" w:cs="Calibri"/>
        </w:rPr>
        <w:t>ffi</w:t>
      </w:r>
      <w:r>
        <w:t>cult standardization of data format, lack of sizable homogeneous data sets for model training, and slow new data collection for model testing.</w:t>
      </w:r>
    </w:p>
    <w:p w:rsidR="00A74701" w:rsidRDefault="00000000">
      <w:pPr>
        <w:ind w:left="-15"/>
      </w:pPr>
      <w:r>
        <w:t xml:space="preserve">The aim of this Perspective is, therefore, to highlight recent advances in data collection and algorithm </w:t>
      </w:r>
      <w:r>
        <w:t>implementation for ML in enzyme engineering. In particular, we discuss how those developments are a</w:t>
      </w:r>
      <w:r>
        <w:rPr>
          <w:rFonts w:ascii="Calibri" w:eastAsia="Calibri" w:hAnsi="Calibri" w:cs="Calibri"/>
        </w:rPr>
        <w:t>ff</w:t>
      </w:r>
      <w:r>
        <w:t>ected by available and upcoming experimental techniques and recent advances in mathematical and computational algorithms. We also present our view on the main challenges and possible course of evolution of the ML methods for designing e</w:t>
      </w:r>
      <w:r>
        <w:rPr>
          <w:rFonts w:ascii="Calibri" w:eastAsia="Calibri" w:hAnsi="Calibri" w:cs="Calibri"/>
        </w:rPr>
        <w:t>ffi</w:t>
      </w:r>
      <w:r>
        <w:t>cient biocatalysts. For recent results and comprehensive articles on ML-guided directed evolution,</w:t>
      </w:r>
    </w:p>
    <w:p w:rsidR="00A74701" w:rsidRDefault="00A74701">
      <w:pPr>
        <w:sectPr w:rsidR="00A74701">
          <w:type w:val="continuous"/>
          <w:pgSz w:w="12509" w:h="16367"/>
          <w:pgMar w:top="1383" w:right="1218" w:bottom="1222" w:left="1210" w:header="720" w:footer="720" w:gutter="0"/>
          <w:cols w:num="2" w:space="479"/>
        </w:sectPr>
      </w:pPr>
    </w:p>
    <w:p w:rsidR="00A74701" w:rsidRDefault="00000000">
      <w:pPr>
        <w:spacing w:after="0" w:line="259" w:lineRule="auto"/>
        <w:ind w:left="-91" w:firstLine="0"/>
        <w:jc w:val="left"/>
      </w:pPr>
      <w:r>
        <w:rPr>
          <w:noProof/>
        </w:rPr>
        <w:lastRenderedPageBreak/>
        <w:drawing>
          <wp:inline distT="0" distB="0" distL="0" distR="0">
            <wp:extent cx="5830825" cy="8775192"/>
            <wp:effectExtent l="0" t="0" r="0" b="0"/>
            <wp:docPr id="47383" name="Picture 47383"/>
            <wp:cNvGraphicFramePr/>
            <a:graphic xmlns:a="http://schemas.openxmlformats.org/drawingml/2006/main">
              <a:graphicData uri="http://schemas.openxmlformats.org/drawingml/2006/picture">
                <pic:pic xmlns:pic="http://schemas.openxmlformats.org/drawingml/2006/picture">
                  <pic:nvPicPr>
                    <pic:cNvPr id="47383" name="Picture 47383"/>
                    <pic:cNvPicPr/>
                  </pic:nvPicPr>
                  <pic:blipFill>
                    <a:blip r:embed="rId30"/>
                    <a:stretch>
                      <a:fillRect/>
                    </a:stretch>
                  </pic:blipFill>
                  <pic:spPr>
                    <a:xfrm>
                      <a:off x="0" y="0"/>
                      <a:ext cx="5830825" cy="8775192"/>
                    </a:xfrm>
                    <a:prstGeom prst="rect">
                      <a:avLst/>
                    </a:prstGeom>
                  </pic:spPr>
                </pic:pic>
              </a:graphicData>
            </a:graphic>
          </wp:inline>
        </w:drawing>
      </w:r>
    </w:p>
    <w:p w:rsidR="00A74701" w:rsidRDefault="00A74701">
      <w:pPr>
        <w:sectPr w:rsidR="00A74701">
          <w:type w:val="continuous"/>
          <w:pgSz w:w="12509" w:h="16367"/>
          <w:pgMar w:top="1394" w:right="1440" w:bottom="1154" w:left="1440" w:header="720" w:footer="720" w:gutter="0"/>
          <w:cols w:space="720"/>
        </w:sectPr>
      </w:pPr>
    </w:p>
    <w:p w:rsidR="00A74701" w:rsidRDefault="00000000">
      <w:pPr>
        <w:spacing w:after="198"/>
        <w:ind w:left="-15" w:firstLine="0"/>
      </w:pPr>
      <w:r>
        <w:lastRenderedPageBreak/>
        <w:t xml:space="preserve">analysis in systems metabolic engineering, implementation of biocatalysts in systems in the industry, and biosystems design, we refer our readers to the reviews in refs </w:t>
      </w:r>
      <w:r>
        <w:rPr>
          <w:color w:val="3F3F83"/>
        </w:rPr>
        <w:t xml:space="preserve">10 </w:t>
      </w:r>
      <w:r>
        <w:t xml:space="preserve">and </w:t>
      </w:r>
      <w:r>
        <w:rPr>
          <w:color w:val="3F3F83"/>
        </w:rPr>
        <w:t>23</w:t>
      </w:r>
      <w:r>
        <w:rPr>
          <w:rFonts w:ascii="Calibri" w:eastAsia="Calibri" w:hAnsi="Calibri" w:cs="Calibri"/>
        </w:rPr>
        <w:t>−</w:t>
      </w:r>
      <w:r>
        <w:rPr>
          <w:color w:val="3F3F83"/>
        </w:rPr>
        <w:t>25</w:t>
      </w:r>
      <w:r>
        <w:t>.</w:t>
      </w:r>
    </w:p>
    <w:p w:rsidR="00A74701" w:rsidRDefault="00000000">
      <w:pPr>
        <w:pStyle w:val="Ttulo1"/>
        <w:spacing w:after="39"/>
        <w:ind w:left="251" w:hanging="266"/>
      </w:pPr>
      <w:r>
        <w:t>THE ESSENCE OF MACHINE LEARNING</w:t>
      </w:r>
    </w:p>
    <w:p w:rsidR="00A74701" w:rsidRDefault="00000000">
      <w:pPr>
        <w:ind w:left="-15" w:firstLine="0"/>
      </w:pPr>
      <w:r>
        <w:t xml:space="preserve">The essence of most ML algorithms is to </w:t>
      </w:r>
      <w:r>
        <w:rPr>
          <w:rFonts w:ascii="Calibri" w:eastAsia="Calibri" w:hAnsi="Calibri" w:cs="Calibri"/>
        </w:rPr>
        <w:t>fi</w:t>
      </w:r>
      <w:r>
        <w:t xml:space="preserve">nd patterns in the available data. These data usually consist of data points with several features or descriptors, e.g. enzyme sequences, their secondary and tertiary structures, substitutions, physicochemical properties of amino acids, etc. That number of features usually varies from dozens to thousands, rendering the problem high-dimensional. The two major types of ML are unsupervised and supervised learning. In unsupervised learning, the goal is either to compress the high-dimensional data into a lower number of dimensions or to </w:t>
      </w:r>
      <w:r>
        <w:rPr>
          <w:rFonts w:ascii="Calibri" w:eastAsia="Calibri" w:hAnsi="Calibri" w:cs="Calibri"/>
        </w:rPr>
        <w:t>fi</w:t>
      </w:r>
      <w:r>
        <w:t>nd data clusters. In supervised learning (</w:t>
      </w:r>
      <w:r>
        <w:rPr>
          <w:color w:val="3F3F83"/>
        </w:rPr>
        <w:t>Figure 1</w:t>
      </w:r>
      <w:r>
        <w:t>), one or several target properties, such as enzyme activity or stability, are designated as labels, and the goal is to engineer a predictor that will return labels for unseen data points on the basis of their descriptors, using a labeled training data set. Quite often, these two ML types</w:t>
      </w:r>
      <w:r>
        <w:rPr>
          <w:rFonts w:ascii="Calibri" w:eastAsia="Calibri" w:hAnsi="Calibri" w:cs="Calibri"/>
        </w:rPr>
        <w:t xml:space="preserve"> </w:t>
      </w:r>
      <w:r>
        <w:t>supervised and unsupervised</w:t>
      </w:r>
      <w:r>
        <w:rPr>
          <w:rFonts w:ascii="Calibri" w:eastAsia="Calibri" w:hAnsi="Calibri" w:cs="Calibri"/>
        </w:rPr>
        <w:t></w:t>
      </w:r>
      <w:r>
        <w:t>are combined, which is called semisupervised learning. In this article, we mainly focus on supervised learning, since enzyme engineers typically aim to improve various enzyme properties.</w:t>
      </w:r>
    </w:p>
    <w:p w:rsidR="00A74701" w:rsidRDefault="00000000">
      <w:pPr>
        <w:ind w:left="-15"/>
      </w:pPr>
      <w:r>
        <w:t>A schematic work</w:t>
      </w:r>
      <w:r>
        <w:rPr>
          <w:rFonts w:ascii="Calibri" w:eastAsia="Calibri" w:hAnsi="Calibri" w:cs="Calibri"/>
        </w:rPr>
        <w:t>fl</w:t>
      </w:r>
      <w:r>
        <w:t xml:space="preserve">ow of supervised ML algorithms is presented in </w:t>
      </w:r>
      <w:r>
        <w:rPr>
          <w:color w:val="3F3F83"/>
        </w:rPr>
        <w:t>Figure 1</w:t>
      </w:r>
      <w:r>
        <w:t xml:space="preserve">. The most time-consuming stage is usually data collection and preparation for feeding to an MLbased algorithm (step 1). Then the data are split into training and test subsets: the former is used to </w:t>
      </w:r>
      <w:r>
        <w:rPr>
          <w:rFonts w:ascii="Calibri" w:eastAsia="Calibri" w:hAnsi="Calibri" w:cs="Calibri"/>
        </w:rPr>
        <w:t>fi</w:t>
      </w:r>
      <w:r>
        <w:t xml:space="preserve">ne-tune parameters of an ML-based predictor (step 2), whereas the latter is used for </w:t>
      </w:r>
      <w:r>
        <w:rPr>
          <w:rFonts w:ascii="Calibri" w:eastAsia="Calibri" w:hAnsi="Calibri" w:cs="Calibri"/>
        </w:rPr>
        <w:t>fi</w:t>
      </w:r>
      <w:r>
        <w:t>nal evaluation (step 3). For classi</w:t>
      </w:r>
      <w:r>
        <w:rPr>
          <w:rFonts w:ascii="Calibri" w:eastAsia="Calibri" w:hAnsi="Calibri" w:cs="Calibri"/>
        </w:rPr>
        <w:t>fi</w:t>
      </w:r>
      <w:r>
        <w:t xml:space="preserve">cation problems with binary labels or labels from a </w:t>
      </w:r>
      <w:r>
        <w:rPr>
          <w:rFonts w:ascii="Calibri" w:eastAsia="Calibri" w:hAnsi="Calibri" w:cs="Calibri"/>
        </w:rPr>
        <w:t>fi</w:t>
      </w:r>
      <w:r>
        <w:t>nite number of options, this evaluation is usually based on the confusion matrix: the number of true/false positives and negatives.</w:t>
      </w:r>
      <w:r>
        <w:rPr>
          <w:color w:val="3F3F83"/>
          <w:vertAlign w:val="superscript"/>
        </w:rPr>
        <w:t xml:space="preserve">26 </w:t>
      </w:r>
      <w:r>
        <w:t xml:space="preserve">For regression problems with the labels taking continuous values, the root mean squared error is usually calculated. In either case, the </w:t>
      </w:r>
      <w:r>
        <w:rPr>
          <w:rFonts w:ascii="Calibri" w:eastAsia="Calibri" w:hAnsi="Calibri" w:cs="Calibri"/>
        </w:rPr>
        <w:t>fi</w:t>
      </w:r>
      <w:r>
        <w:t>nal evaluation is performed on the test data set, which is essential since the ultimate goal is to achieve the predictor</w:t>
      </w:r>
      <w:r>
        <w:rPr>
          <w:rFonts w:ascii="Calibri" w:eastAsia="Calibri" w:hAnsi="Calibri" w:cs="Calibri"/>
        </w:rPr>
        <w:t>’</w:t>
      </w:r>
      <w:r>
        <w:t xml:space="preserve">s generalizability on the data not used for training. For this reason, in protein engineering, sequence similarities in both data subsets must thus be accounted for. If some protein family is overrepresented in the training set, the resulting predictor might be biased toward discerning patterns valid for this family only. If some sequences in the test set are too close to the training set, the </w:t>
      </w:r>
      <w:r>
        <w:rPr>
          <w:rFonts w:ascii="Calibri" w:eastAsia="Calibri" w:hAnsi="Calibri" w:cs="Calibri"/>
        </w:rPr>
        <w:t>fi</w:t>
      </w:r>
      <w:r>
        <w:t>nal performance evaluation will yield overoptimistic results.</w:t>
      </w:r>
    </w:p>
    <w:p w:rsidR="00A74701" w:rsidRDefault="00000000">
      <w:pPr>
        <w:spacing w:after="207"/>
        <w:ind w:left="-15"/>
      </w:pPr>
      <w:r>
        <w:t xml:space="preserve">At the training step 2, </w:t>
      </w:r>
      <w:r>
        <w:rPr>
          <w:rFonts w:ascii="Calibri" w:eastAsia="Calibri" w:hAnsi="Calibri" w:cs="Calibri"/>
        </w:rPr>
        <w:t>fi</w:t>
      </w:r>
      <w:r>
        <w:t>ne-tuning a predictor or selecting among several predictors is also possible, usually by means of the K-fold validation. In this case, the training data is further subsplit into K subsets, and the training work</w:t>
      </w:r>
      <w:r>
        <w:rPr>
          <w:rFonts w:ascii="Calibri" w:eastAsia="Calibri" w:hAnsi="Calibri" w:cs="Calibri"/>
        </w:rPr>
        <w:t>fl</w:t>
      </w:r>
      <w:r>
        <w:t xml:space="preserve">ow is repeated K times with each of the K subsets held out for evaluation and the remaining K </w:t>
      </w:r>
      <w:r>
        <w:rPr>
          <w:rFonts w:ascii="Calibri" w:eastAsia="Calibri" w:hAnsi="Calibri" w:cs="Calibri"/>
        </w:rPr>
        <w:t xml:space="preserve">− </w:t>
      </w:r>
      <w:r>
        <w:t xml:space="preserve">1 subsets used for training. The average performance is then used to navigate in the </w:t>
      </w:r>
      <w:r>
        <w:rPr>
          <w:rFonts w:ascii="Calibri" w:eastAsia="Calibri" w:hAnsi="Calibri" w:cs="Calibri"/>
        </w:rPr>
        <w:t>fi</w:t>
      </w:r>
      <w:r>
        <w:t>ne-tuning. The main challenge of step 2 in any supervised ML training is to avoid data under</w:t>
      </w:r>
      <w:r>
        <w:rPr>
          <w:rFonts w:ascii="Calibri" w:eastAsia="Calibri" w:hAnsi="Calibri" w:cs="Calibri"/>
        </w:rPr>
        <w:t>fi</w:t>
      </w:r>
      <w:r>
        <w:t>tting (high bias) and over</w:t>
      </w:r>
      <w:r>
        <w:rPr>
          <w:rFonts w:ascii="Calibri" w:eastAsia="Calibri" w:hAnsi="Calibri" w:cs="Calibri"/>
        </w:rPr>
        <w:t>fi</w:t>
      </w:r>
      <w:r>
        <w:t xml:space="preserve">tting (high variance). Underfitting occurs when a predictor fails to </w:t>
      </w:r>
      <w:r>
        <w:rPr>
          <w:rFonts w:ascii="Calibri" w:eastAsia="Calibri" w:hAnsi="Calibri" w:cs="Calibri"/>
        </w:rPr>
        <w:t>fi</w:t>
      </w:r>
      <w:r>
        <w:t xml:space="preserve">nd patterns even in the training data: e.g., </w:t>
      </w:r>
      <w:r>
        <w:t>when a simple linear model is used to explain nonlinear data dependencies. Overfitting occurs when the performance of a predictor diminishes dramatically on the test data set in comparison to the training set due to learning too much detail and noise instead of identifying general patterns. Both under</w:t>
      </w:r>
      <w:r>
        <w:rPr>
          <w:rFonts w:ascii="Calibri" w:eastAsia="Calibri" w:hAnsi="Calibri" w:cs="Calibri"/>
        </w:rPr>
        <w:t>fi</w:t>
      </w:r>
      <w:r>
        <w:t>tting and over</w:t>
      </w:r>
      <w:r>
        <w:rPr>
          <w:rFonts w:ascii="Calibri" w:eastAsia="Calibri" w:hAnsi="Calibri" w:cs="Calibri"/>
        </w:rPr>
        <w:t>fi</w:t>
      </w:r>
      <w:r>
        <w:t>tting may arise due to insu</w:t>
      </w:r>
      <w:r>
        <w:rPr>
          <w:rFonts w:ascii="Calibri" w:eastAsia="Calibri" w:hAnsi="Calibri" w:cs="Calibri"/>
        </w:rPr>
        <w:t>ffi</w:t>
      </w:r>
      <w:r>
        <w:t>cient data quality: excessive noise, irrelevant or missing features, data bias, or sparseness. They can also occur due to poor application of an algorithm: excessive or insu</w:t>
      </w:r>
      <w:r>
        <w:rPr>
          <w:rFonts w:ascii="Calibri" w:eastAsia="Calibri" w:hAnsi="Calibri" w:cs="Calibri"/>
        </w:rPr>
        <w:t>ffi</w:t>
      </w:r>
      <w:r>
        <w:t xml:space="preserve">cient </w:t>
      </w:r>
      <w:r>
        <w:rPr>
          <w:rFonts w:ascii="Calibri" w:eastAsia="Calibri" w:hAnsi="Calibri" w:cs="Calibri"/>
        </w:rPr>
        <w:t>fl</w:t>
      </w:r>
      <w:r>
        <w:t>exibility in parameter selection, improper training protocol, or contamination of the training data set with the test data set. In the following sections, we summarize the state of the art and challenges related to both databases used for training and applications of ML algorithms in enzyme engineering.</w:t>
      </w:r>
    </w:p>
    <w:p w:rsidR="00A74701" w:rsidRDefault="00000000">
      <w:pPr>
        <w:pStyle w:val="Ttulo1"/>
        <w:spacing w:after="38"/>
        <w:ind w:left="253" w:hanging="268"/>
      </w:pPr>
      <w:r>
        <w:t>DATABASES RELEVANT TO ENZYMEENGINEERING</w:t>
      </w:r>
    </w:p>
    <w:p w:rsidR="00A74701" w:rsidRDefault="00000000">
      <w:pPr>
        <w:ind w:left="-15"/>
      </w:pPr>
      <w:r>
        <w:rPr>
          <w:rFonts w:ascii="Calibri" w:eastAsia="Calibri" w:hAnsi="Calibri" w:cs="Calibri"/>
        </w:rPr>
        <w:t xml:space="preserve">3.1. The State of the Art in Data Accumulation. </w:t>
      </w:r>
      <w:r>
        <w:t xml:space="preserve">Since ML algorithms heavily rely on data, the importance of the data set quality used for training can hardly be overestimated. Notable examples of databases often used in enzyme engineering, along with some pros and cons frequently reported by their users, are present in </w:t>
      </w:r>
      <w:r>
        <w:rPr>
          <w:color w:val="3F3F83"/>
        </w:rPr>
        <w:t>Table 1</w:t>
      </w:r>
      <w:r>
        <w:t>. The most abundant are databases of protein sequences followed by databases of protein structures. Protein stability and solubility are the next two qualities that have routinely been measured for several decades now. A more challenging task is annotating catalytic properties of enzymes due to the abundance of reaction types, mechanisms, cofactors, conditions, wide ranges of substrate speci</w:t>
      </w:r>
      <w:r>
        <w:rPr>
          <w:rFonts w:ascii="Calibri" w:eastAsia="Calibri" w:hAnsi="Calibri" w:cs="Calibri"/>
        </w:rPr>
        <w:t>fi</w:t>
      </w:r>
      <w:r>
        <w:t>cities, enantioselectivities, and promiscuities. However, several excellent databases are addressing this challenge from various perspectives.</w:t>
      </w:r>
    </w:p>
    <w:p w:rsidR="00A74701" w:rsidRDefault="00000000">
      <w:pPr>
        <w:ind w:left="-15"/>
      </w:pPr>
      <w:r>
        <w:rPr>
          <w:rFonts w:ascii="Calibri" w:eastAsia="Calibri" w:hAnsi="Calibri" w:cs="Calibri"/>
        </w:rPr>
        <w:t xml:space="preserve">3.2. Current Challenges Related to Databases. </w:t>
      </w:r>
      <w:r>
        <w:t>In general, if the sought-for dependence is simply not in the available data, no amount of new data points will help improve the quality of an ML predictor. In the case of enzyme engineering, however, we expect enzymatic functions to be encoded in the sequences and thus to depend on physicochemical properties of amino acids; hence, both the quantity and quality of data in those databases are of paramount importance for designing an ML predictor. We note that these databases were mostly gathered without any ML application in mind, which causes the following problems. As far as data from a single round of experimentation is concerned, data sets usually cover from dozens to hundreds of variants due to resource and time limitations, which is considered a relatively small sample size in the ML framework. While combining data from di</w:t>
      </w:r>
      <w:r>
        <w:rPr>
          <w:rFonts w:ascii="Calibri" w:eastAsia="Calibri" w:hAnsi="Calibri" w:cs="Calibri"/>
        </w:rPr>
        <w:t>ff</w:t>
      </w:r>
      <w:r>
        <w:t>erent experiments may partially resolve the problem of insu</w:t>
      </w:r>
      <w:r>
        <w:rPr>
          <w:rFonts w:ascii="Calibri" w:eastAsia="Calibri" w:hAnsi="Calibri" w:cs="Calibri"/>
        </w:rPr>
        <w:t>ffi</w:t>
      </w:r>
      <w:r>
        <w:t>cient data, the issues with data consistency and comparability arise: even when each team</w:t>
      </w:r>
      <w:r>
        <w:rPr>
          <w:rFonts w:ascii="Calibri" w:eastAsia="Calibri" w:hAnsi="Calibri" w:cs="Calibri"/>
        </w:rPr>
        <w:t>’</w:t>
      </w:r>
      <w:r>
        <w:t>s data collection is systematic, it is systematic in its own way, and protocols or consistent dictionaries allowing robust pooling of data have yet to be developed.</w:t>
      </w:r>
      <w:r>
        <w:rPr>
          <w:color w:val="3F3F83"/>
          <w:vertAlign w:val="superscript"/>
        </w:rPr>
        <w:t xml:space="preserve">38 </w:t>
      </w:r>
      <w:r>
        <w:t>The lack of established reporting standards often results in missing or, even worse, erroneous values for some descriptors, for instance, opposite signs of the change in some value upon introduction of a mutation.</w:t>
      </w:r>
      <w:r>
        <w:rPr>
          <w:color w:val="3F3F83"/>
          <w:vertAlign w:val="superscript"/>
        </w:rPr>
        <w:t xml:space="preserve">34 </w:t>
      </w:r>
      <w:r>
        <w:t xml:space="preserve">This is further exacerbated by the lack of robust data analysis protocols, such as those used for curve </w:t>
      </w:r>
      <w:r>
        <w:rPr>
          <w:rFonts w:ascii="Calibri" w:eastAsia="Calibri" w:hAnsi="Calibri" w:cs="Calibri"/>
        </w:rPr>
        <w:t>fi</w:t>
      </w:r>
      <w:r>
        <w:t xml:space="preserve">tting to determine </w:t>
      </w:r>
      <w:r>
        <w:lastRenderedPageBreak/>
        <w:t>melting temperatures or kinetic rate constants, which often raises doubts about the quality of the reported estimates. In addition to that, recent advancements in the methods for experimental sciences may render some previous results obsolete.</w:t>
      </w:r>
    </w:p>
    <w:p w:rsidR="00A74701" w:rsidRDefault="00000000">
      <w:pPr>
        <w:ind w:left="-15"/>
      </w:pPr>
      <w:r>
        <w:t>Manual curation certainly helps improve the data quality but is also not a panacea, since earlier studies revealed several issues such as misannotations of protein functions and propagating errors from already disproved results.</w:t>
      </w:r>
      <w:r>
        <w:rPr>
          <w:color w:val="3F3F83"/>
          <w:vertAlign w:val="superscript"/>
        </w:rPr>
        <w:t xml:space="preserve">39 </w:t>
      </w:r>
      <w:r>
        <w:t>This necessitates intensive quality control and regular cleanup procedures, which is no longer implemented for some</w:t>
      </w:r>
    </w:p>
    <w:tbl>
      <w:tblPr>
        <w:tblStyle w:val="TableGrid"/>
        <w:tblpPr w:vertAnchor="text" w:horzAnchor="margin"/>
        <w:tblOverlap w:val="never"/>
        <w:tblW w:w="10081" w:type="dxa"/>
        <w:tblInd w:w="0" w:type="dxa"/>
        <w:tblCellMar>
          <w:top w:w="0" w:type="dxa"/>
          <w:left w:w="0" w:type="dxa"/>
          <w:bottom w:w="0" w:type="dxa"/>
          <w:right w:w="0" w:type="dxa"/>
        </w:tblCellMar>
        <w:tblLook w:val="04A0" w:firstRow="1" w:lastRow="0" w:firstColumn="1" w:lastColumn="0" w:noHBand="0" w:noVBand="1"/>
      </w:tblPr>
      <w:tblGrid>
        <w:gridCol w:w="10081"/>
      </w:tblGrid>
      <w:tr w:rsidR="00A74701">
        <w:trPr>
          <w:trHeight w:val="1606"/>
        </w:trPr>
        <w:tc>
          <w:tcPr>
            <w:tcW w:w="10080" w:type="dxa"/>
            <w:tcBorders>
              <w:top w:val="nil"/>
              <w:left w:val="nil"/>
              <w:bottom w:val="nil"/>
              <w:right w:val="nil"/>
            </w:tcBorders>
            <w:vAlign w:val="bottom"/>
          </w:tcPr>
          <w:p w:rsidR="00A74701" w:rsidRDefault="00000000">
            <w:pPr>
              <w:spacing w:after="199" w:line="259" w:lineRule="auto"/>
              <w:ind w:left="2036" w:firstLine="0"/>
              <w:jc w:val="left"/>
            </w:pPr>
            <w:r>
              <w:rPr>
                <w:noProof/>
              </w:rPr>
              <w:drawing>
                <wp:inline distT="0" distB="0" distL="0" distR="0">
                  <wp:extent cx="3815994" cy="5044313"/>
                  <wp:effectExtent l="0" t="0" r="0" b="0"/>
                  <wp:docPr id="1215" name="Picture 1215"/>
                  <wp:cNvGraphicFramePr/>
                  <a:graphic xmlns:a="http://schemas.openxmlformats.org/drawingml/2006/main">
                    <a:graphicData uri="http://schemas.openxmlformats.org/drawingml/2006/picture">
                      <pic:pic xmlns:pic="http://schemas.openxmlformats.org/drawingml/2006/picture">
                        <pic:nvPicPr>
                          <pic:cNvPr id="1215" name="Picture 1215"/>
                          <pic:cNvPicPr/>
                        </pic:nvPicPr>
                        <pic:blipFill>
                          <a:blip r:embed="rId31"/>
                          <a:stretch>
                            <a:fillRect/>
                          </a:stretch>
                        </pic:blipFill>
                        <pic:spPr>
                          <a:xfrm>
                            <a:off x="0" y="0"/>
                            <a:ext cx="3815994" cy="5044313"/>
                          </a:xfrm>
                          <a:prstGeom prst="rect">
                            <a:avLst/>
                          </a:prstGeom>
                        </pic:spPr>
                      </pic:pic>
                    </a:graphicData>
                  </a:graphic>
                </wp:inline>
              </w:drawing>
            </w:r>
          </w:p>
          <w:p w:rsidR="00A74701" w:rsidRDefault="00000000">
            <w:pPr>
              <w:spacing w:after="0" w:line="256" w:lineRule="auto"/>
              <w:ind w:left="0" w:firstLine="0"/>
            </w:pPr>
            <w:r>
              <w:rPr>
                <w:sz w:val="18"/>
              </w:rPr>
              <w:t>Figure 2. Schematic representation of the methods applicable for collection of robust and reliable data. (top) Next-generation sequencing (NGS) o</w:t>
            </w:r>
            <w:r>
              <w:rPr>
                <w:rFonts w:ascii="Calibri" w:eastAsia="Calibri" w:hAnsi="Calibri" w:cs="Calibri"/>
                <w:sz w:val="18"/>
              </w:rPr>
              <w:t>ff</w:t>
            </w:r>
            <w:r>
              <w:rPr>
                <w:sz w:val="18"/>
              </w:rPr>
              <w:t>ers the high-throughput analysis of DNA/RNA sequences in the gigabase range per instrument. Second-generation instruments increased the throughput and accuracy by massive parallelization of short (100</w:t>
            </w:r>
            <w:r>
              <w:rPr>
                <w:rFonts w:ascii="Calibri" w:eastAsia="Calibri" w:hAnsi="Calibri" w:cs="Calibri"/>
                <w:sz w:val="18"/>
              </w:rPr>
              <w:t xml:space="preserve">′ </w:t>
            </w:r>
            <w:r>
              <w:rPr>
                <w:sz w:val="18"/>
              </w:rPr>
              <w:t>bp) DNA fragments reads after ampli</w:t>
            </w:r>
            <w:r>
              <w:rPr>
                <w:rFonts w:ascii="Calibri" w:eastAsia="Calibri" w:hAnsi="Calibri" w:cs="Calibri"/>
                <w:sz w:val="18"/>
              </w:rPr>
              <w:t>fi</w:t>
            </w:r>
            <w:r>
              <w:rPr>
                <w:sz w:val="18"/>
              </w:rPr>
              <w:t>cation. The third-generation (long-read) methods employ a single-molecule real-time sequencing of long DNA fragments (&gt;1 Mbp). (middle) High-throughput screening (HTS) includes a wide range of di</w:t>
            </w:r>
            <w:r>
              <w:rPr>
                <w:rFonts w:ascii="Calibri" w:eastAsia="Calibri" w:hAnsi="Calibri" w:cs="Calibri"/>
                <w:sz w:val="18"/>
              </w:rPr>
              <w:t>ff</w:t>
            </w:r>
            <w:r>
              <w:rPr>
                <w:sz w:val="18"/>
              </w:rPr>
              <w:t>erent approaches: (i) liquid handling robotics with average throughput of 10</w:t>
            </w:r>
            <w:r>
              <w:rPr>
                <w:sz w:val="18"/>
                <w:vertAlign w:val="superscript"/>
              </w:rPr>
              <w:t xml:space="preserve">4 </w:t>
            </w:r>
            <w:r>
              <w:rPr>
                <w:sz w:val="18"/>
              </w:rPr>
              <w:t xml:space="preserve">variants per day, (ii) </w:t>
            </w:r>
            <w:r>
              <w:rPr>
                <w:rFonts w:ascii="Calibri" w:eastAsia="Calibri" w:hAnsi="Calibri" w:cs="Calibri"/>
                <w:sz w:val="18"/>
              </w:rPr>
              <w:t>fl</w:t>
            </w:r>
            <w:r>
              <w:rPr>
                <w:sz w:val="18"/>
              </w:rPr>
              <w:t>uorescence-activated cell sorting (FACS) enabling screening of up to 10</w:t>
            </w:r>
            <w:r>
              <w:rPr>
                <w:sz w:val="18"/>
                <w:vertAlign w:val="superscript"/>
              </w:rPr>
              <w:t xml:space="preserve">8 </w:t>
            </w:r>
            <w:r>
              <w:rPr>
                <w:sz w:val="18"/>
              </w:rPr>
              <w:t>variants per day, and (iii) micro</w:t>
            </w:r>
            <w:r>
              <w:rPr>
                <w:rFonts w:ascii="Calibri" w:eastAsia="Calibri" w:hAnsi="Calibri" w:cs="Calibri"/>
                <w:sz w:val="18"/>
              </w:rPr>
              <w:t>fl</w:t>
            </w:r>
            <w:r>
              <w:rPr>
                <w:sz w:val="18"/>
              </w:rPr>
              <w:t>uidics with the production speed of up to 10</w:t>
            </w:r>
            <w:r>
              <w:rPr>
                <w:sz w:val="18"/>
                <w:vertAlign w:val="superscript"/>
              </w:rPr>
              <w:t xml:space="preserve">8 </w:t>
            </w:r>
            <w:r>
              <w:rPr>
                <w:sz w:val="18"/>
              </w:rPr>
              <w:t>reaction droplets per day. (bottom) Deep mutational scanning (DMS) coupling high-throughput screening with next-generation sequencing o</w:t>
            </w:r>
            <w:r>
              <w:rPr>
                <w:rFonts w:ascii="Calibri" w:eastAsia="Calibri" w:hAnsi="Calibri" w:cs="Calibri"/>
                <w:sz w:val="18"/>
              </w:rPr>
              <w:t>ff</w:t>
            </w:r>
            <w:r>
              <w:rPr>
                <w:sz w:val="18"/>
              </w:rPr>
              <w:t>ers a powerful strategy for comprehensively analyzing sequence</w:t>
            </w:r>
            <w:r>
              <w:rPr>
                <w:rFonts w:ascii="Calibri" w:eastAsia="Calibri" w:hAnsi="Calibri" w:cs="Calibri"/>
                <w:sz w:val="18"/>
              </w:rPr>
              <w:t>−</w:t>
            </w:r>
            <w:r>
              <w:rPr>
                <w:sz w:val="18"/>
              </w:rPr>
              <w:t>function relationships in enzymes.</w:t>
            </w:r>
          </w:p>
          <w:p w:rsidR="00A74701"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0"/>
                      <wp:effectExtent l="0" t="0" r="0" b="0"/>
                      <wp:docPr id="37225" name="Group 37225"/>
                      <wp:cNvGraphicFramePr/>
                      <a:graphic xmlns:a="http://schemas.openxmlformats.org/drawingml/2006/main">
                        <a:graphicData uri="http://schemas.microsoft.com/office/word/2010/wordprocessingGroup">
                          <wpg:wgp>
                            <wpg:cNvGrpSpPr/>
                            <wpg:grpSpPr>
                              <a:xfrm>
                                <a:off x="0" y="0"/>
                                <a:ext cx="6400800" cy="6350"/>
                                <a:chOff x="0" y="0"/>
                                <a:chExt cx="6400800" cy="6350"/>
                              </a:xfrm>
                            </wpg:grpSpPr>
                            <wps:wsp>
                              <wps:cNvPr id="47876" name="Shape 4787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7225" style="width:504pt;height:0.5pt;mso-position-horizontal-relative:char;mso-position-vertical-relative:line" coordsize="64008,63">
                      <v:shape id="Shape 47877"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A74701" w:rsidRDefault="00000000">
      <w:pPr>
        <w:spacing w:line="291" w:lineRule="auto"/>
        <w:ind w:left="-15" w:firstLine="0"/>
      </w:pPr>
      <w:r>
        <w:t xml:space="preserve">databases, as those are no longer actively maintained. Apart from manual double-checking, those procedures may also involve </w:t>
      </w:r>
      <w:r>
        <w:rPr>
          <w:rFonts w:ascii="Calibri" w:eastAsia="Calibri" w:hAnsi="Calibri" w:cs="Calibri"/>
        </w:rPr>
        <w:t>“</w:t>
      </w:r>
      <w:r>
        <w:t>data tidying</w:t>
      </w:r>
      <w:r>
        <w:rPr>
          <w:rFonts w:ascii="Calibri" w:eastAsia="Calibri" w:hAnsi="Calibri" w:cs="Calibri"/>
        </w:rPr>
        <w:t xml:space="preserve">” </w:t>
      </w:r>
      <w:r>
        <w:t xml:space="preserve">to render data sets ML friendly: </w:t>
      </w:r>
      <w:r>
        <w:t>representing data in a table format with features in columns and observations in rows.</w:t>
      </w:r>
      <w:r>
        <w:rPr>
          <w:color w:val="3F3F83"/>
          <w:vertAlign w:val="superscript"/>
        </w:rPr>
        <w:t xml:space="preserve">40 </w:t>
      </w:r>
      <w:r>
        <w:t>Following the increasingly popular FAIR principles</w:t>
      </w:r>
      <w:r>
        <w:rPr>
          <w:rFonts w:ascii="Calibri" w:eastAsia="Calibri" w:hAnsi="Calibri" w:cs="Calibri"/>
        </w:rPr>
        <w:t>fi</w:t>
      </w:r>
      <w:r>
        <w:t>ndable, accessible, interoperable, and reusable data</w:t>
      </w:r>
      <w:r>
        <w:rPr>
          <w:rFonts w:ascii="Calibri" w:eastAsia="Calibri" w:hAnsi="Calibri" w:cs="Calibri"/>
        </w:rPr>
        <w:t></w:t>
      </w:r>
      <w:r>
        <w:t xml:space="preserve">should also enhance the ability of machines to automatically </w:t>
      </w:r>
      <w:r>
        <w:rPr>
          <w:rFonts w:ascii="Calibri" w:eastAsia="Calibri" w:hAnsi="Calibri" w:cs="Calibri"/>
        </w:rPr>
        <w:t>fi</w:t>
      </w:r>
      <w:r>
        <w:t>nd and use the data.</w:t>
      </w:r>
      <w:r>
        <w:rPr>
          <w:color w:val="3F3F83"/>
          <w:vertAlign w:val="superscript"/>
        </w:rPr>
        <w:t xml:space="preserve">41 </w:t>
      </w:r>
      <w:r>
        <w:t>More speci</w:t>
      </w:r>
      <w:r>
        <w:rPr>
          <w:rFonts w:ascii="Calibri" w:eastAsia="Calibri" w:hAnsi="Calibri" w:cs="Calibri"/>
        </w:rPr>
        <w:t>fi</w:t>
      </w:r>
      <w:r>
        <w:t>cally for enzymes, following the guidelines of the standards for reporting enzyme data (STRENDA) project should increase the data quality, especially in heterogeneous databases collected from multiple sources.</w:t>
      </w:r>
      <w:r>
        <w:rPr>
          <w:color w:val="3F3F83"/>
          <w:vertAlign w:val="superscript"/>
        </w:rPr>
        <w:t>42</w:t>
      </w:r>
    </w:p>
    <w:p w:rsidR="00A74701" w:rsidRDefault="00000000">
      <w:pPr>
        <w:ind w:left="-15"/>
      </w:pPr>
      <w:r>
        <w:t xml:space="preserve">In addition to the data quality, reporting, and organization problems outlined above, experimental designs themselves may become an issue for ML applications. The selection of the protein test variants is usually skewed toward anticipated </w:t>
      </w:r>
      <w:r>
        <w:lastRenderedPageBreak/>
        <w:t>best performers, and negative results are often not reported. This introduces data biases, which a</w:t>
      </w:r>
      <w:r>
        <w:rPr>
          <w:rFonts w:ascii="Calibri" w:eastAsia="Calibri" w:hAnsi="Calibri" w:cs="Calibri"/>
        </w:rPr>
        <w:t>ff</w:t>
      </w:r>
      <w:r>
        <w:t>ect the performance of MLbased predictors, since the available parameter space is not sampled uniformly.</w:t>
      </w:r>
      <w:r>
        <w:rPr>
          <w:color w:val="3F3F83"/>
          <w:vertAlign w:val="superscript"/>
        </w:rPr>
        <w:t>43</w:t>
      </w:r>
      <w:r>
        <w:rPr>
          <w:vertAlign w:val="superscript"/>
        </w:rPr>
        <w:t>,</w:t>
      </w:r>
      <w:r>
        <w:rPr>
          <w:color w:val="3F3F83"/>
          <w:vertAlign w:val="superscript"/>
        </w:rPr>
        <w:t xml:space="preserve">44 </w:t>
      </w:r>
      <w:r>
        <w:t>Those biases in databases relevant to protein science have only recently started to attract researchers</w:t>
      </w:r>
      <w:r>
        <w:rPr>
          <w:rFonts w:ascii="Calibri" w:eastAsia="Calibri" w:hAnsi="Calibri" w:cs="Calibri"/>
        </w:rPr>
        <w:t xml:space="preserve">’ </w:t>
      </w:r>
      <w:r>
        <w:t>attention</w:t>
      </w:r>
      <w:r>
        <w:rPr>
          <w:color w:val="3F3F83"/>
          <w:vertAlign w:val="superscript"/>
        </w:rPr>
        <w:t>45</w:t>
      </w:r>
      <w:r>
        <w:rPr>
          <w:vertAlign w:val="superscript"/>
        </w:rPr>
        <w:t>,</w:t>
      </w:r>
      <w:r>
        <w:rPr>
          <w:color w:val="3F3F83"/>
          <w:vertAlign w:val="superscript"/>
        </w:rPr>
        <w:t xml:space="preserve">46 </w:t>
      </w:r>
      <w:r>
        <w:t>and have yet to be explored and corrected by the community.</w:t>
      </w:r>
    </w:p>
    <w:p w:rsidR="00A74701" w:rsidRDefault="00000000">
      <w:pPr>
        <w:ind w:left="-15"/>
      </w:pPr>
      <w:r>
        <w:t xml:space="preserve">Developing new ML predictors is dramatically boosting the demand for improving the existing databases and generating new, more uniform, and representative data sets </w:t>
      </w:r>
      <w:r>
        <w:t>of higher quality. The former is obstructed by improving scienti</w:t>
      </w:r>
      <w:r>
        <w:rPr>
          <w:rFonts w:ascii="Calibri" w:eastAsia="Calibri" w:hAnsi="Calibri" w:cs="Calibri"/>
        </w:rPr>
        <w:t>fi</w:t>
      </w:r>
      <w:r>
        <w:t xml:space="preserve">c methods and, consequently, the pressing need for a review and replication of the results published earlier. Hence, the latter option becomes more attractive, and in our opinion, several up-and-coming experimental techniques promising in this respect have already been presented: (i) next-generation sequencing, (ii) </w:t>
      </w:r>
      <w:r>
        <w:rPr>
          <w:rFonts w:ascii="Calibri" w:eastAsia="Calibri" w:hAnsi="Calibri" w:cs="Calibri"/>
        </w:rPr>
        <w:t>fl</w:t>
      </w:r>
      <w:r>
        <w:t>uorescence-activated cell sorting, (iii) deep mutational scanning, and (iv) micro</w:t>
      </w:r>
      <w:r>
        <w:rPr>
          <w:rFonts w:ascii="Calibri" w:eastAsia="Calibri" w:hAnsi="Calibri" w:cs="Calibri"/>
        </w:rPr>
        <w:t>fl</w:t>
      </w:r>
      <w:r>
        <w:t>uidics. These techniques</w:t>
      </w:r>
    </w:p>
    <w:p w:rsidR="00A74701" w:rsidRDefault="00A74701">
      <w:pPr>
        <w:sectPr w:rsidR="00A74701">
          <w:type w:val="continuous"/>
          <w:pgSz w:w="12509" w:h="16367"/>
          <w:pgMar w:top="1378" w:right="1219" w:bottom="1100" w:left="1210" w:header="720" w:footer="720" w:gutter="0"/>
          <w:cols w:num="2" w:space="479"/>
        </w:sectPr>
      </w:pPr>
    </w:p>
    <w:p w:rsidR="00A74701" w:rsidRDefault="00000000">
      <w:pPr>
        <w:spacing w:after="0" w:line="259" w:lineRule="auto"/>
        <w:ind w:left="-85" w:firstLine="0"/>
        <w:jc w:val="left"/>
      </w:pPr>
      <w:r>
        <w:rPr>
          <w:rFonts w:ascii="Calibri" w:eastAsia="Calibri" w:hAnsi="Calibri" w:cs="Calibri"/>
          <w:noProof/>
          <w:sz w:val="22"/>
        </w:rPr>
        <w:lastRenderedPageBreak/>
        <mc:AlternateContent>
          <mc:Choice Requires="wpg">
            <w:drawing>
              <wp:inline distT="0" distB="0" distL="0" distR="0">
                <wp:extent cx="3857434" cy="8769569"/>
                <wp:effectExtent l="0" t="0" r="0" b="0"/>
                <wp:docPr id="38208" name="Group 38208"/>
                <wp:cNvGraphicFramePr/>
                <a:graphic xmlns:a="http://schemas.openxmlformats.org/drawingml/2006/main">
                  <a:graphicData uri="http://schemas.microsoft.com/office/word/2010/wordprocessingGroup">
                    <wpg:wgp>
                      <wpg:cNvGrpSpPr/>
                      <wpg:grpSpPr>
                        <a:xfrm>
                          <a:off x="0" y="0"/>
                          <a:ext cx="3857434" cy="8769569"/>
                          <a:chOff x="0" y="0"/>
                          <a:chExt cx="3857434" cy="8769569"/>
                        </a:xfrm>
                      </wpg:grpSpPr>
                      <wps:wsp>
                        <wps:cNvPr id="47878" name="Shape 47878"/>
                        <wps:cNvSpPr/>
                        <wps:spPr>
                          <a:xfrm>
                            <a:off x="199559" y="2420823"/>
                            <a:ext cx="160033" cy="6348527"/>
                          </a:xfrm>
                          <a:custGeom>
                            <a:avLst/>
                            <a:gdLst/>
                            <a:ahLst/>
                            <a:cxnLst/>
                            <a:rect l="0" t="0" r="0" b="0"/>
                            <a:pathLst>
                              <a:path w="160033" h="6348527">
                                <a:moveTo>
                                  <a:pt x="0" y="0"/>
                                </a:moveTo>
                                <a:lnTo>
                                  <a:pt x="160033" y="0"/>
                                </a:lnTo>
                                <a:lnTo>
                                  <a:pt x="160033" y="6348527"/>
                                </a:lnTo>
                                <a:lnTo>
                                  <a:pt x="0" y="6348527"/>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879" name="Shape 47879"/>
                        <wps:cNvSpPr/>
                        <wps:spPr>
                          <a:xfrm>
                            <a:off x="199559" y="188099"/>
                            <a:ext cx="160033" cy="2232724"/>
                          </a:xfrm>
                          <a:custGeom>
                            <a:avLst/>
                            <a:gdLst/>
                            <a:ahLst/>
                            <a:cxnLst/>
                            <a:rect l="0" t="0" r="0" b="0"/>
                            <a:pathLst>
                              <a:path w="160033" h="2232724">
                                <a:moveTo>
                                  <a:pt x="0" y="0"/>
                                </a:moveTo>
                                <a:lnTo>
                                  <a:pt x="160033" y="0"/>
                                </a:lnTo>
                                <a:lnTo>
                                  <a:pt x="160033" y="2232724"/>
                                </a:lnTo>
                                <a:lnTo>
                                  <a:pt x="0" y="2232724"/>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47880" name="Shape 47880"/>
                        <wps:cNvSpPr/>
                        <wps:spPr>
                          <a:xfrm>
                            <a:off x="199559" y="0"/>
                            <a:ext cx="160033" cy="188099"/>
                          </a:xfrm>
                          <a:custGeom>
                            <a:avLst/>
                            <a:gdLst/>
                            <a:ahLst/>
                            <a:cxnLst/>
                            <a:rect l="0" t="0" r="0" b="0"/>
                            <a:pathLst>
                              <a:path w="160033" h="188099">
                                <a:moveTo>
                                  <a:pt x="0" y="0"/>
                                </a:moveTo>
                                <a:lnTo>
                                  <a:pt x="160033" y="0"/>
                                </a:lnTo>
                                <a:lnTo>
                                  <a:pt x="160033" y="188099"/>
                                </a:lnTo>
                                <a:lnTo>
                                  <a:pt x="0" y="188099"/>
                                </a:lnTo>
                                <a:lnTo>
                                  <a:pt x="0" y="0"/>
                                </a:lnTo>
                              </a:path>
                            </a:pathLst>
                          </a:custGeom>
                          <a:ln w="0" cap="flat">
                            <a:miter lim="127000"/>
                          </a:ln>
                        </wps:spPr>
                        <wps:style>
                          <a:lnRef idx="0">
                            <a:srgbClr val="000000">
                              <a:alpha val="0"/>
                            </a:srgbClr>
                          </a:lnRef>
                          <a:fillRef idx="1">
                            <a:srgbClr val="E5E5E5"/>
                          </a:fillRef>
                          <a:effectRef idx="0">
                            <a:scrgbClr r="0" g="0" b="0"/>
                          </a:effectRef>
                          <a:fontRef idx="none"/>
                        </wps:style>
                        <wps:bodyPr/>
                      </wps:wsp>
                      <wps:wsp>
                        <wps:cNvPr id="1287" name="Rectangle 1287"/>
                        <wps:cNvSpPr/>
                        <wps:spPr>
                          <a:xfrm rot="-5399999">
                            <a:off x="-3511100" y="5101550"/>
                            <a:ext cx="7179120" cy="156919"/>
                          </a:xfrm>
                          <a:prstGeom prst="rect">
                            <a:avLst/>
                          </a:prstGeom>
                          <a:ln>
                            <a:noFill/>
                          </a:ln>
                        </wps:spPr>
                        <wps:txbx>
                          <w:txbxContent>
                            <w:p w:rsidR="00A74701" w:rsidRDefault="00000000">
                              <w:pPr>
                                <w:spacing w:after="160" w:line="259" w:lineRule="auto"/>
                                <w:ind w:left="0" w:firstLine="0"/>
                                <w:jc w:val="left"/>
                              </w:pPr>
                              <w:r>
                                <w:t>Table2.SelectedExamplesoftheApplicationofMachineLearningintheFieldofEnzymeEngineering</w:t>
                              </w:r>
                            </w:p>
                          </w:txbxContent>
                        </wps:txbx>
                        <wps:bodyPr horzOverflow="overflow" vert="horz" lIns="0" tIns="0" rIns="0" bIns="0" rtlCol="0">
                          <a:noAutofit/>
                        </wps:bodyPr>
                      </wps:wsp>
                      <wps:wsp>
                        <wps:cNvPr id="1288" name="Rectangle 1288"/>
                        <wps:cNvSpPr/>
                        <wps:spPr>
                          <a:xfrm rot="-5399999">
                            <a:off x="-2749176" y="5592153"/>
                            <a:ext cx="6080883" cy="119873"/>
                          </a:xfrm>
                          <a:prstGeom prst="rect">
                            <a:avLst/>
                          </a:prstGeom>
                          <a:ln>
                            <a:noFill/>
                          </a:ln>
                        </wps:spPr>
                        <wps:txbx>
                          <w:txbxContent>
                            <w:p w:rsidR="00A74701" w:rsidRDefault="00000000">
                              <w:pPr>
                                <w:spacing w:after="160" w:line="259" w:lineRule="auto"/>
                                <w:ind w:left="0" w:firstLine="0"/>
                                <w:jc w:val="left"/>
                              </w:pPr>
                              <w:r>
                                <w:rPr>
                                  <w:sz w:val="15"/>
                                </w:rPr>
                                <w:t>yearobjecttargetpropertydata</w:t>
                              </w:r>
                            </w:p>
                          </w:txbxContent>
                        </wps:txbx>
                        <wps:bodyPr horzOverflow="overflow" vert="horz" lIns="0" tIns="0" rIns="0" bIns="0" rtlCol="0">
                          <a:noAutofit/>
                        </wps:bodyPr>
                      </wps:wsp>
                      <wps:wsp>
                        <wps:cNvPr id="1289" name="Rectangle 1289"/>
                        <wps:cNvSpPr/>
                        <wps:spPr>
                          <a:xfrm rot="-5399999">
                            <a:off x="221678" y="4051772"/>
                            <a:ext cx="57022" cy="80496"/>
                          </a:xfrm>
                          <a:prstGeom prst="rect">
                            <a:avLst/>
                          </a:prstGeom>
                          <a:ln>
                            <a:noFill/>
                          </a:ln>
                        </wps:spPr>
                        <wps:txbx>
                          <w:txbxContent>
                            <w:p w:rsidR="00A74701" w:rsidRDefault="00000000">
                              <w:pPr>
                                <w:spacing w:after="160" w:line="259" w:lineRule="auto"/>
                                <w:ind w:left="0" w:firstLine="0"/>
                                <w:jc w:val="left"/>
                              </w:pPr>
                              <w:r>
                                <w:rPr>
                                  <w:color w:val="3F3F83"/>
                                  <w:sz w:val="10"/>
                                </w:rPr>
                                <w:t>a</w:t>
                              </w:r>
                            </w:p>
                          </w:txbxContent>
                        </wps:txbx>
                        <wps:bodyPr horzOverflow="overflow" vert="horz" lIns="0" tIns="0" rIns="0" bIns="0" rtlCol="0">
                          <a:noAutofit/>
                        </wps:bodyPr>
                      </wps:wsp>
                      <wps:wsp>
                        <wps:cNvPr id="1290" name="Rectangle 1290"/>
                        <wps:cNvSpPr/>
                        <wps:spPr>
                          <a:xfrm rot="-5399999">
                            <a:off x="-805729" y="526402"/>
                            <a:ext cx="2193987" cy="119872"/>
                          </a:xfrm>
                          <a:prstGeom prst="rect">
                            <a:avLst/>
                          </a:prstGeom>
                          <a:ln>
                            <a:noFill/>
                          </a:ln>
                        </wps:spPr>
                        <wps:txbx>
                          <w:txbxContent>
                            <w:p w:rsidR="00A74701" w:rsidRDefault="00000000">
                              <w:pPr>
                                <w:spacing w:after="160" w:line="259" w:lineRule="auto"/>
                                <w:ind w:left="0" w:firstLine="0"/>
                                <w:jc w:val="left"/>
                              </w:pPr>
                              <w:r>
                                <w:rPr>
                                  <w:sz w:val="15"/>
                                </w:rPr>
                                <w:t>modelandmethodref</w:t>
                              </w:r>
                            </w:p>
                          </w:txbxContent>
                        </wps:txbx>
                        <wps:bodyPr horzOverflow="overflow" vert="horz" lIns="0" tIns="0" rIns="0" bIns="0" rtlCol="0">
                          <a:noAutofit/>
                        </wps:bodyPr>
                      </wps:wsp>
                      <wps:wsp>
                        <wps:cNvPr id="37060" name="Rectangle 37060"/>
                        <wps:cNvSpPr/>
                        <wps:spPr>
                          <a:xfrm rot="-5399999">
                            <a:off x="-2570839" y="5625069"/>
                            <a:ext cx="5726360" cy="119872"/>
                          </a:xfrm>
                          <a:prstGeom prst="rect">
                            <a:avLst/>
                          </a:prstGeom>
                          <a:ln>
                            <a:noFill/>
                          </a:ln>
                        </wps:spPr>
                        <wps:txbx>
                          <w:txbxContent>
                            <w:p w:rsidR="00A74701" w:rsidRDefault="00000000">
                              <w:pPr>
                                <w:spacing w:after="160" w:line="259" w:lineRule="auto"/>
                                <w:ind w:left="0" w:firstLine="0"/>
                                <w:jc w:val="left"/>
                              </w:pPr>
                              <w:r>
                                <w:rPr>
                                  <w:sz w:val="15"/>
                                </w:rPr>
                                <w:t>haloalkanedehalogenasefunction15mutantsofhaloalkanedehalogenase</w:t>
                              </w:r>
                            </w:p>
                          </w:txbxContent>
                        </wps:txbx>
                        <wps:bodyPr horzOverflow="overflow" vert="horz" lIns="0" tIns="0" rIns="0" bIns="0" rtlCol="0">
                          <a:noAutofit/>
                        </wps:bodyPr>
                      </wps:wsp>
                      <wps:wsp>
                        <wps:cNvPr id="37059" name="Rectangle 37059"/>
                        <wps:cNvSpPr/>
                        <wps:spPr>
                          <a:xfrm rot="-5399999">
                            <a:off x="-349294" y="7846614"/>
                            <a:ext cx="5726360" cy="119872"/>
                          </a:xfrm>
                          <a:prstGeom prst="rect">
                            <a:avLst/>
                          </a:prstGeom>
                          <a:ln>
                            <a:noFill/>
                          </a:ln>
                        </wps:spPr>
                        <wps:txbx>
                          <w:txbxContent>
                            <w:p w:rsidR="00A74701" w:rsidRDefault="00000000">
                              <w:pPr>
                                <w:spacing w:after="160" w:line="259" w:lineRule="auto"/>
                                <w:ind w:left="0" w:firstLine="0"/>
                                <w:jc w:val="left"/>
                              </w:pPr>
                              <w:r>
                                <w:rPr>
                                  <w:sz w:val="15"/>
                                </w:rPr>
                                <w:t>1997</w:t>
                              </w:r>
                            </w:p>
                          </w:txbxContent>
                        </wps:txbx>
                        <wps:bodyPr horzOverflow="overflow" vert="horz" lIns="0" tIns="0" rIns="0" bIns="0" rtlCol="0">
                          <a:noAutofit/>
                        </wps:bodyPr>
                      </wps:wsp>
                      <wps:wsp>
                        <wps:cNvPr id="1292" name="Rectangle 1292"/>
                        <wps:cNvSpPr/>
                        <wps:spPr>
                          <a:xfrm rot="-5399999">
                            <a:off x="382174" y="4333229"/>
                            <a:ext cx="57148" cy="80496"/>
                          </a:xfrm>
                          <a:prstGeom prst="rect">
                            <a:avLst/>
                          </a:prstGeom>
                          <a:ln>
                            <a:noFill/>
                          </a:ln>
                        </wps:spPr>
                        <wps:txbx>
                          <w:txbxContent>
                            <w:p w:rsidR="00A74701"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293" name="Rectangle 1293"/>
                        <wps:cNvSpPr/>
                        <wps:spPr>
                          <a:xfrm rot="-5399999">
                            <a:off x="-289323" y="1594328"/>
                            <a:ext cx="1482295" cy="119872"/>
                          </a:xfrm>
                          <a:prstGeom prst="rect">
                            <a:avLst/>
                          </a:prstGeom>
                          <a:ln>
                            <a:noFill/>
                          </a:ln>
                        </wps:spPr>
                        <wps:txbx>
                          <w:txbxContent>
                            <w:p w:rsidR="00A74701" w:rsidRDefault="00000000">
                              <w:pPr>
                                <w:spacing w:after="160" w:line="259" w:lineRule="auto"/>
                                <w:ind w:left="0" w:firstLine="0"/>
                                <w:jc w:val="left"/>
                              </w:pPr>
                              <w:r>
                                <w:rPr>
                                  <w:sz w:val="15"/>
                                </w:rPr>
                                <w:t>partialleast-squaresregression</w:t>
                              </w:r>
                            </w:p>
                          </w:txbxContent>
                        </wps:txbx>
                        <wps:bodyPr horzOverflow="overflow" vert="horz" lIns="0" tIns="0" rIns="0" bIns="0" rtlCol="0">
                          <a:noAutofit/>
                        </wps:bodyPr>
                      </wps:wsp>
                      <wps:wsp>
                        <wps:cNvPr id="1294" name="Rectangle 1294"/>
                        <wps:cNvSpPr/>
                        <wps:spPr>
                          <a:xfrm rot="-5399999">
                            <a:off x="391508"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72</w:t>
                              </w:r>
                            </w:p>
                          </w:txbxContent>
                        </wps:txbx>
                        <wps:bodyPr horzOverflow="overflow" vert="horz" lIns="0" tIns="0" rIns="0" bIns="0" rtlCol="0">
                          <a:noAutofit/>
                        </wps:bodyPr>
                      </wps:wsp>
                      <wps:wsp>
                        <wps:cNvPr id="37032" name="Rectangle 37032"/>
                        <wps:cNvSpPr/>
                        <wps:spPr>
                          <a:xfrm rot="-5399999">
                            <a:off x="-645237" y="7416743"/>
                            <a:ext cx="2142997" cy="119872"/>
                          </a:xfrm>
                          <a:prstGeom prst="rect">
                            <a:avLst/>
                          </a:prstGeom>
                          <a:ln>
                            <a:noFill/>
                          </a:ln>
                        </wps:spPr>
                        <wps:txbx>
                          <w:txbxContent>
                            <w:p w:rsidR="00A74701" w:rsidRDefault="00000000">
                              <w:pPr>
                                <w:spacing w:after="160" w:line="259" w:lineRule="auto"/>
                                <w:ind w:left="0" w:firstLine="0"/>
                                <w:jc w:val="left"/>
                              </w:pPr>
                              <w:r>
                                <w:rPr>
                                  <w:sz w:val="15"/>
                                </w:rPr>
                                <w:t>subtilisin,haloalkanedehalogenase,</w:t>
                              </w:r>
                            </w:p>
                          </w:txbxContent>
                        </wps:txbx>
                        <wps:bodyPr horzOverflow="overflow" vert="horz" lIns="0" tIns="0" rIns="0" bIns="0" rtlCol="0">
                          <a:noAutofit/>
                        </wps:bodyPr>
                      </wps:wsp>
                      <wps:wsp>
                        <wps:cNvPr id="37031" name="Rectangle 37031"/>
                        <wps:cNvSpPr/>
                        <wps:spPr>
                          <a:xfrm rot="-5399999">
                            <a:off x="229179" y="8291159"/>
                            <a:ext cx="2142997" cy="119872"/>
                          </a:xfrm>
                          <a:prstGeom prst="rect">
                            <a:avLst/>
                          </a:prstGeom>
                          <a:ln>
                            <a:noFill/>
                          </a:ln>
                        </wps:spPr>
                        <wps:txbx>
                          <w:txbxContent>
                            <w:p w:rsidR="00A74701" w:rsidRDefault="00000000">
                              <w:pPr>
                                <w:spacing w:after="160" w:line="259" w:lineRule="auto"/>
                                <w:ind w:left="0" w:firstLine="0"/>
                                <w:jc w:val="left"/>
                              </w:pPr>
                              <w:r>
                                <w:rPr>
                                  <w:sz w:val="15"/>
                                </w:rPr>
                                <w:t>1998</w:t>
                              </w:r>
                            </w:p>
                          </w:txbxContent>
                        </wps:txbx>
                        <wps:bodyPr horzOverflow="overflow" vert="horz" lIns="0" tIns="0" rIns="0" bIns="0" rtlCol="0">
                          <a:noAutofit/>
                        </wps:bodyPr>
                      </wps:wsp>
                      <wps:wsp>
                        <wps:cNvPr id="1296" name="Rectangle 1296"/>
                        <wps:cNvSpPr/>
                        <wps:spPr>
                          <a:xfrm rot="-5399999">
                            <a:off x="74212" y="7642997"/>
                            <a:ext cx="1227535" cy="119872"/>
                          </a:xfrm>
                          <a:prstGeom prst="rect">
                            <a:avLst/>
                          </a:prstGeom>
                          <a:ln>
                            <a:noFill/>
                          </a:ln>
                        </wps:spPr>
                        <wps:txbx>
                          <w:txbxContent>
                            <w:p w:rsidR="00A74701" w:rsidRDefault="00000000">
                              <w:pPr>
                                <w:spacing w:after="160" w:line="259" w:lineRule="auto"/>
                                <w:ind w:left="0" w:firstLine="0"/>
                                <w:jc w:val="left"/>
                              </w:pPr>
                              <w:r>
                                <w:rPr>
                                  <w:sz w:val="15"/>
                                </w:rPr>
                                <w:t>T4lysozyme,tryptophan</w:t>
                              </w:r>
                            </w:p>
                          </w:txbxContent>
                        </wps:txbx>
                        <wps:bodyPr horzOverflow="overflow" vert="horz" lIns="0" tIns="0" rIns="0" bIns="0" rtlCol="0">
                          <a:noAutofit/>
                        </wps:bodyPr>
                      </wps:wsp>
                      <wps:wsp>
                        <wps:cNvPr id="1297" name="Rectangle 1297"/>
                        <wps:cNvSpPr/>
                        <wps:spPr>
                          <a:xfrm rot="-5399999">
                            <a:off x="584479" y="8051740"/>
                            <a:ext cx="410048" cy="119872"/>
                          </a:xfrm>
                          <a:prstGeom prst="rect">
                            <a:avLst/>
                          </a:prstGeom>
                          <a:ln>
                            <a:noFill/>
                          </a:ln>
                        </wps:spPr>
                        <wps:txbx>
                          <w:txbxContent>
                            <w:p w:rsidR="00A74701" w:rsidRDefault="00000000">
                              <w:pPr>
                                <w:spacing w:after="160" w:line="259" w:lineRule="auto"/>
                                <w:ind w:left="0" w:firstLine="0"/>
                                <w:jc w:val="left"/>
                              </w:pPr>
                              <w:r>
                                <w:rPr>
                                  <w:sz w:val="15"/>
                                </w:rPr>
                                <w:t>synthase</w:t>
                              </w:r>
                            </w:p>
                          </w:txbxContent>
                        </wps:txbx>
                        <wps:bodyPr horzOverflow="overflow" vert="horz" lIns="0" tIns="0" rIns="0" bIns="0" rtlCol="0">
                          <a:noAutofit/>
                        </wps:bodyPr>
                      </wps:wsp>
                      <wps:wsp>
                        <wps:cNvPr id="1298" name="Rectangle 1298"/>
                        <wps:cNvSpPr/>
                        <wps:spPr>
                          <a:xfrm rot="-5399999">
                            <a:off x="-2405242" y="3943860"/>
                            <a:ext cx="5981968" cy="119873"/>
                          </a:xfrm>
                          <a:prstGeom prst="rect">
                            <a:avLst/>
                          </a:prstGeom>
                          <a:ln>
                            <a:noFill/>
                          </a:ln>
                        </wps:spPr>
                        <wps:txbx>
                          <w:txbxContent>
                            <w:p w:rsidR="00A74701" w:rsidRDefault="00000000">
                              <w:pPr>
                                <w:spacing w:after="160" w:line="259" w:lineRule="auto"/>
                                <w:ind w:left="0" w:firstLine="0"/>
                                <w:jc w:val="left"/>
                              </w:pPr>
                              <w:r>
                                <w:rPr>
                                  <w:sz w:val="15"/>
                                </w:rPr>
                                <w:t>functionandstability19mutantsofsubtilisin,15mutantsofhaloalkanedehalogenase,13mutantsofT4lysozyme,</w:t>
                              </w:r>
                            </w:p>
                          </w:txbxContent>
                        </wps:txbx>
                        <wps:bodyPr horzOverflow="overflow" vert="horz" lIns="0" tIns="0" rIns="0" bIns="0" rtlCol="0">
                          <a:noAutofit/>
                        </wps:bodyPr>
                      </wps:wsp>
                      <wps:wsp>
                        <wps:cNvPr id="37061" name="Rectangle 37061"/>
                        <wps:cNvSpPr/>
                        <wps:spPr>
                          <a:xfrm rot="-5399999">
                            <a:off x="429241" y="5462180"/>
                            <a:ext cx="1720036" cy="119872"/>
                          </a:xfrm>
                          <a:prstGeom prst="rect">
                            <a:avLst/>
                          </a:prstGeom>
                          <a:ln>
                            <a:noFill/>
                          </a:ln>
                        </wps:spPr>
                        <wps:txbx>
                          <w:txbxContent>
                            <w:p w:rsidR="00A74701" w:rsidRDefault="00000000">
                              <w:pPr>
                                <w:spacing w:after="160" w:line="259" w:lineRule="auto"/>
                                <w:ind w:left="0" w:firstLine="0"/>
                                <w:jc w:val="left"/>
                              </w:pPr>
                              <w:r>
                                <w:rPr>
                                  <w:sz w:val="15"/>
                                </w:rPr>
                                <w:t>18</w:t>
                              </w:r>
                            </w:p>
                          </w:txbxContent>
                        </wps:txbx>
                        <wps:bodyPr horzOverflow="overflow" vert="horz" lIns="0" tIns="0" rIns="0" bIns="0" rtlCol="0">
                          <a:noAutofit/>
                        </wps:bodyPr>
                      </wps:wsp>
                      <wps:wsp>
                        <wps:cNvPr id="37062" name="Rectangle 37062"/>
                        <wps:cNvSpPr/>
                        <wps:spPr>
                          <a:xfrm rot="-5399999">
                            <a:off x="-233237" y="4799701"/>
                            <a:ext cx="1720036" cy="119872"/>
                          </a:xfrm>
                          <a:prstGeom prst="rect">
                            <a:avLst/>
                          </a:prstGeom>
                          <a:ln>
                            <a:noFill/>
                          </a:ln>
                        </wps:spPr>
                        <wps:txbx>
                          <w:txbxContent>
                            <w:p w:rsidR="00A74701" w:rsidRDefault="00000000">
                              <w:pPr>
                                <w:spacing w:after="160" w:line="259" w:lineRule="auto"/>
                                <w:ind w:left="0" w:firstLine="0"/>
                                <w:jc w:val="left"/>
                              </w:pPr>
                              <w:r>
                                <w:rPr>
                                  <w:sz w:val="15"/>
                                </w:rPr>
                                <w:t>mutantsoftryptophansynthase</w:t>
                              </w:r>
                            </w:p>
                          </w:txbxContent>
                        </wps:txbx>
                        <wps:bodyPr horzOverflow="overflow" vert="horz" lIns="0" tIns="0" rIns="0" bIns="0" rtlCol="0">
                          <a:noAutofit/>
                        </wps:bodyPr>
                      </wps:wsp>
                      <wps:wsp>
                        <wps:cNvPr id="1300" name="Rectangle 1300"/>
                        <wps:cNvSpPr/>
                        <wps:spPr>
                          <a:xfrm rot="-5399999">
                            <a:off x="618334" y="4418908"/>
                            <a:ext cx="57148" cy="80495"/>
                          </a:xfrm>
                          <a:prstGeom prst="rect">
                            <a:avLst/>
                          </a:prstGeom>
                          <a:ln>
                            <a:noFill/>
                          </a:ln>
                        </wps:spPr>
                        <wps:txbx>
                          <w:txbxContent>
                            <w:p w:rsidR="00A74701"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301" name="Rectangle 1301"/>
                        <wps:cNvSpPr/>
                        <wps:spPr>
                          <a:xfrm rot="-5399999">
                            <a:off x="-696531" y="1053199"/>
                            <a:ext cx="2564552" cy="119872"/>
                          </a:xfrm>
                          <a:prstGeom prst="rect">
                            <a:avLst/>
                          </a:prstGeom>
                          <a:ln>
                            <a:noFill/>
                          </a:ln>
                        </wps:spPr>
                        <wps:txbx>
                          <w:txbxContent>
                            <w:p w:rsidR="00A74701" w:rsidRDefault="00000000">
                              <w:pPr>
                                <w:spacing w:after="160" w:line="259" w:lineRule="auto"/>
                                <w:ind w:left="0" w:firstLine="0"/>
                                <w:jc w:val="left"/>
                              </w:pPr>
                              <w:r>
                                <w:rPr>
                                  <w:sz w:val="15"/>
                                </w:rPr>
                                <w:t>partialleast-squaresregression,principalcomponent</w:t>
                              </w:r>
                            </w:p>
                          </w:txbxContent>
                        </wps:txbx>
                        <wps:bodyPr horzOverflow="overflow" vert="horz" lIns="0" tIns="0" rIns="0" bIns="0" rtlCol="0">
                          <a:noAutofit/>
                        </wps:bodyPr>
                      </wps:wsp>
                      <wps:wsp>
                        <wps:cNvPr id="1302" name="Rectangle 1302"/>
                        <wps:cNvSpPr/>
                        <wps:spPr>
                          <a:xfrm rot="-5399999">
                            <a:off x="504120" y="2079614"/>
                            <a:ext cx="367726" cy="119872"/>
                          </a:xfrm>
                          <a:prstGeom prst="rect">
                            <a:avLst/>
                          </a:prstGeom>
                          <a:ln>
                            <a:noFill/>
                          </a:ln>
                        </wps:spPr>
                        <wps:txbx>
                          <w:txbxContent>
                            <w:p w:rsidR="00A74701" w:rsidRDefault="00000000">
                              <w:pPr>
                                <w:spacing w:after="160" w:line="259" w:lineRule="auto"/>
                                <w:ind w:left="0" w:firstLine="0"/>
                                <w:jc w:val="left"/>
                              </w:pPr>
                              <w:r>
                                <w:rPr>
                                  <w:sz w:val="15"/>
                                </w:rPr>
                                <w:t>analysis</w:t>
                              </w:r>
                            </w:p>
                          </w:txbxContent>
                        </wps:txbx>
                        <wps:bodyPr horzOverflow="overflow" vert="horz" lIns="0" tIns="0" rIns="0" bIns="0" rtlCol="0">
                          <a:noAutofit/>
                        </wps:bodyPr>
                      </wps:wsp>
                      <wps:wsp>
                        <wps:cNvPr id="1303" name="Rectangle 1303"/>
                        <wps:cNvSpPr/>
                        <wps:spPr>
                          <a:xfrm rot="-5399999">
                            <a:off x="525428" y="6434"/>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73</w:t>
                              </w:r>
                            </w:p>
                          </w:txbxContent>
                        </wps:txbx>
                        <wps:bodyPr horzOverflow="overflow" vert="horz" lIns="0" tIns="0" rIns="0" bIns="0" rtlCol="0">
                          <a:noAutofit/>
                        </wps:bodyPr>
                      </wps:wsp>
                      <wps:wsp>
                        <wps:cNvPr id="37063" name="Rectangle 37063"/>
                        <wps:cNvSpPr/>
                        <wps:spPr>
                          <a:xfrm rot="-5399999">
                            <a:off x="-526234" y="7197338"/>
                            <a:ext cx="10959862" cy="119872"/>
                          </a:xfrm>
                          <a:prstGeom prst="rect">
                            <a:avLst/>
                          </a:prstGeom>
                          <a:ln>
                            <a:noFill/>
                          </a:ln>
                        </wps:spPr>
                        <wps:txbx>
                          <w:txbxContent>
                            <w:p w:rsidR="00A74701" w:rsidRDefault="00000000">
                              <w:pPr>
                                <w:spacing w:after="160" w:line="259" w:lineRule="auto"/>
                                <w:ind w:left="0" w:firstLine="0"/>
                                <w:jc w:val="left"/>
                              </w:pPr>
                              <w:r>
                                <w:rPr>
                                  <w:sz w:val="15"/>
                                </w:rPr>
                                <w:t>1999</w:t>
                              </w:r>
                            </w:p>
                          </w:txbxContent>
                        </wps:txbx>
                        <wps:bodyPr horzOverflow="overflow" vert="horz" lIns="0" tIns="0" rIns="0" bIns="0" rtlCol="0">
                          <a:noAutofit/>
                        </wps:bodyPr>
                      </wps:wsp>
                      <wps:wsp>
                        <wps:cNvPr id="37064" name="Rectangle 37064"/>
                        <wps:cNvSpPr/>
                        <wps:spPr>
                          <a:xfrm rot="-5399999">
                            <a:off x="-4715262" y="3008310"/>
                            <a:ext cx="10959862" cy="119873"/>
                          </a:xfrm>
                          <a:prstGeom prst="rect">
                            <a:avLst/>
                          </a:prstGeom>
                          <a:ln>
                            <a:noFill/>
                          </a:ln>
                        </wps:spPr>
                        <wps:txbx>
                          <w:txbxContent>
                            <w:p w:rsidR="00A74701" w:rsidRDefault="00000000">
                              <w:pPr>
                                <w:spacing w:after="160" w:line="259" w:lineRule="auto"/>
                                <w:ind w:left="0" w:firstLine="0"/>
                                <w:jc w:val="left"/>
                              </w:pPr>
                              <w:r>
                                <w:rPr>
                                  <w:sz w:val="15"/>
                                </w:rPr>
                                <w:t>humanacetylcholinesteraseexpressionandactivity35dipeptidemutantspartialleast-squaresregression,principalcomponent</w:t>
                              </w:r>
                            </w:p>
                          </w:txbxContent>
                        </wps:txbx>
                        <wps:bodyPr horzOverflow="overflow" vert="horz" lIns="0" tIns="0" rIns="0" bIns="0" rtlCol="0">
                          <a:noAutofit/>
                        </wps:bodyPr>
                      </wps:wsp>
                      <wps:wsp>
                        <wps:cNvPr id="1305" name="Rectangle 1305"/>
                        <wps:cNvSpPr/>
                        <wps:spPr>
                          <a:xfrm rot="-5399999">
                            <a:off x="841809" y="2079604"/>
                            <a:ext cx="367726" cy="119872"/>
                          </a:xfrm>
                          <a:prstGeom prst="rect">
                            <a:avLst/>
                          </a:prstGeom>
                          <a:ln>
                            <a:noFill/>
                          </a:ln>
                        </wps:spPr>
                        <wps:txbx>
                          <w:txbxContent>
                            <w:p w:rsidR="00A74701" w:rsidRDefault="00000000">
                              <w:pPr>
                                <w:spacing w:after="160" w:line="259" w:lineRule="auto"/>
                                <w:ind w:left="0" w:firstLine="0"/>
                                <w:jc w:val="left"/>
                              </w:pPr>
                              <w:r>
                                <w:rPr>
                                  <w:sz w:val="15"/>
                                </w:rPr>
                                <w:t>analysis</w:t>
                              </w:r>
                            </w:p>
                          </w:txbxContent>
                        </wps:txbx>
                        <wps:bodyPr horzOverflow="overflow" vert="horz" lIns="0" tIns="0" rIns="0" bIns="0" rtlCol="0">
                          <a:noAutofit/>
                        </wps:bodyPr>
                      </wps:wsp>
                      <wps:wsp>
                        <wps:cNvPr id="1306" name="Rectangle 1306"/>
                        <wps:cNvSpPr/>
                        <wps:spPr>
                          <a:xfrm rot="-5399999">
                            <a:off x="863832" y="642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74</w:t>
                              </w:r>
                            </w:p>
                          </w:txbxContent>
                        </wps:txbx>
                        <wps:bodyPr horzOverflow="overflow" vert="horz" lIns="0" tIns="0" rIns="0" bIns="0" rtlCol="0">
                          <a:noAutofit/>
                        </wps:bodyPr>
                      </wps:wsp>
                      <wps:wsp>
                        <wps:cNvPr id="37034" name="Rectangle 37034"/>
                        <wps:cNvSpPr/>
                        <wps:spPr>
                          <a:xfrm rot="-5399999">
                            <a:off x="169311" y="7656718"/>
                            <a:ext cx="1663027" cy="119872"/>
                          </a:xfrm>
                          <a:prstGeom prst="rect">
                            <a:avLst/>
                          </a:prstGeom>
                          <a:ln>
                            <a:noFill/>
                          </a:ln>
                        </wps:spPr>
                        <wps:txbx>
                          <w:txbxContent>
                            <w:p w:rsidR="00A74701" w:rsidRDefault="00000000">
                              <w:pPr>
                                <w:spacing w:after="160" w:line="259" w:lineRule="auto"/>
                                <w:ind w:left="0" w:firstLine="0"/>
                                <w:jc w:val="left"/>
                              </w:pPr>
                              <w:r>
                                <w:rPr>
                                  <w:sz w:val="15"/>
                                </w:rPr>
                                <w:t>prolylendopeptidaseand</w:t>
                              </w:r>
                            </w:p>
                          </w:txbxContent>
                        </wps:txbx>
                        <wps:bodyPr horzOverflow="overflow" vert="horz" lIns="0" tIns="0" rIns="0" bIns="0" rtlCol="0">
                          <a:noAutofit/>
                        </wps:bodyPr>
                      </wps:wsp>
                      <wps:wsp>
                        <wps:cNvPr id="37033" name="Rectangle 37033"/>
                        <wps:cNvSpPr/>
                        <wps:spPr>
                          <a:xfrm rot="-5399999">
                            <a:off x="863288" y="8350695"/>
                            <a:ext cx="1663027" cy="119872"/>
                          </a:xfrm>
                          <a:prstGeom prst="rect">
                            <a:avLst/>
                          </a:prstGeom>
                          <a:ln>
                            <a:noFill/>
                          </a:ln>
                        </wps:spPr>
                        <wps:txbx>
                          <w:txbxContent>
                            <w:p w:rsidR="00A74701" w:rsidRDefault="00000000">
                              <w:pPr>
                                <w:spacing w:after="160" w:line="259" w:lineRule="auto"/>
                                <w:ind w:left="0" w:firstLine="0"/>
                                <w:jc w:val="left"/>
                              </w:pPr>
                              <w:r>
                                <w:rPr>
                                  <w:sz w:val="15"/>
                                </w:rPr>
                                <w:t>2000</w:t>
                              </w:r>
                            </w:p>
                          </w:txbxContent>
                        </wps:txbx>
                        <wps:bodyPr horzOverflow="overflow" vert="horz" lIns="0" tIns="0" rIns="0" bIns="0" rtlCol="0">
                          <a:noAutofit/>
                        </wps:bodyPr>
                      </wps:wsp>
                      <wps:wsp>
                        <wps:cNvPr id="1308" name="Rectangle 1308"/>
                        <wps:cNvSpPr/>
                        <wps:spPr>
                          <a:xfrm rot="-5399999">
                            <a:off x="975263" y="7970189"/>
                            <a:ext cx="573130" cy="119872"/>
                          </a:xfrm>
                          <a:prstGeom prst="rect">
                            <a:avLst/>
                          </a:prstGeom>
                          <a:ln>
                            <a:noFill/>
                          </a:ln>
                        </wps:spPr>
                        <wps:txbx>
                          <w:txbxContent>
                            <w:p w:rsidR="00A74701" w:rsidRDefault="00000000">
                              <w:pPr>
                                <w:spacing w:after="160" w:line="259" w:lineRule="auto"/>
                                <w:ind w:left="0" w:firstLine="0"/>
                                <w:jc w:val="left"/>
                              </w:pPr>
                              <w:r>
                                <w:rPr>
                                  <w:sz w:val="15"/>
                                </w:rPr>
                                <w:t>thermolysin</w:t>
                              </w:r>
                            </w:p>
                          </w:txbxContent>
                        </wps:txbx>
                        <wps:bodyPr horzOverflow="overflow" vert="horz" lIns="0" tIns="0" rIns="0" bIns="0" rtlCol="0">
                          <a:noAutofit/>
                        </wps:bodyPr>
                      </wps:wsp>
                      <wps:wsp>
                        <wps:cNvPr id="1309" name="Rectangle 1309"/>
                        <wps:cNvSpPr/>
                        <wps:spPr>
                          <a:xfrm rot="-5399999">
                            <a:off x="1112940" y="6919438"/>
                            <a:ext cx="61331" cy="89334"/>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10" name="Rectangle 1310"/>
                        <wps:cNvSpPr/>
                        <wps:spPr>
                          <a:xfrm rot="-5399999">
                            <a:off x="767114" y="6495561"/>
                            <a:ext cx="786379" cy="119872"/>
                          </a:xfrm>
                          <a:prstGeom prst="rect">
                            <a:avLst/>
                          </a:prstGeom>
                          <a:ln>
                            <a:noFill/>
                          </a:ln>
                        </wps:spPr>
                        <wps:txbx>
                          <w:txbxContent>
                            <w:p w:rsidR="00A74701" w:rsidRDefault="00000000">
                              <w:pPr>
                                <w:spacing w:after="160" w:line="259" w:lineRule="auto"/>
                                <w:ind w:left="0" w:firstLine="0"/>
                                <w:jc w:val="left"/>
                              </w:pPr>
                              <w:r>
                                <w:rPr>
                                  <w:sz w:val="15"/>
                                </w:rPr>
                                <w:t>tnesslandscape:</w:t>
                              </w:r>
                            </w:p>
                          </w:txbxContent>
                        </wps:txbx>
                        <wps:bodyPr horzOverflow="overflow" vert="horz" lIns="0" tIns="0" rIns="0" bIns="0" rtlCol="0">
                          <a:noAutofit/>
                        </wps:bodyPr>
                      </wps:wsp>
                      <wps:wsp>
                        <wps:cNvPr id="1311" name="Rectangle 1311"/>
                        <wps:cNvSpPr/>
                        <wps:spPr>
                          <a:xfrm rot="-5399999">
                            <a:off x="787979" y="6388978"/>
                            <a:ext cx="947699" cy="119872"/>
                          </a:xfrm>
                          <a:prstGeom prst="rect">
                            <a:avLst/>
                          </a:prstGeom>
                          <a:ln>
                            <a:noFill/>
                          </a:ln>
                        </wps:spPr>
                        <wps:txbx>
                          <w:txbxContent>
                            <w:p w:rsidR="00A74701" w:rsidRDefault="00000000">
                              <w:pPr>
                                <w:spacing w:after="160" w:line="259" w:lineRule="auto"/>
                                <w:ind w:left="0" w:firstLine="0"/>
                                <w:jc w:val="left"/>
                              </w:pPr>
                              <w:r>
                                <w:rPr>
                                  <w:sz w:val="15"/>
                                </w:rPr>
                                <w:t>thermostabilityand</w:t>
                              </w:r>
                            </w:p>
                          </w:txbxContent>
                        </wps:txbx>
                        <wps:bodyPr horzOverflow="overflow" vert="horz" lIns="0" tIns="0" rIns="0" bIns="0" rtlCol="0">
                          <a:noAutofit/>
                        </wps:bodyPr>
                      </wps:wsp>
                      <wps:wsp>
                        <wps:cNvPr id="1312" name="Rectangle 1312"/>
                        <wps:cNvSpPr/>
                        <wps:spPr>
                          <a:xfrm rot="-5399999">
                            <a:off x="926757" y="6426232"/>
                            <a:ext cx="873191" cy="119872"/>
                          </a:xfrm>
                          <a:prstGeom prst="rect">
                            <a:avLst/>
                          </a:prstGeom>
                          <a:ln>
                            <a:noFill/>
                          </a:ln>
                        </wps:spPr>
                        <wps:txbx>
                          <w:txbxContent>
                            <w:p w:rsidR="00A74701" w:rsidRDefault="00000000">
                              <w:pPr>
                                <w:spacing w:after="160" w:line="259" w:lineRule="auto"/>
                                <w:ind w:left="0" w:firstLine="0"/>
                                <w:jc w:val="left"/>
                              </w:pPr>
                              <w:r>
                                <w:rPr>
                                  <w:sz w:val="15"/>
                                </w:rPr>
                                <w:t>enzymaticactivity</w:t>
                              </w:r>
                            </w:p>
                          </w:txbxContent>
                        </wps:txbx>
                        <wps:bodyPr horzOverflow="overflow" vert="horz" lIns="0" tIns="0" rIns="0" bIns="0" rtlCol="0">
                          <a:noAutofit/>
                        </wps:bodyPr>
                      </wps:wsp>
                      <wps:wsp>
                        <wps:cNvPr id="37065" name="Rectangle 37065"/>
                        <wps:cNvSpPr/>
                        <wps:spPr>
                          <a:xfrm rot="-5399999">
                            <a:off x="703023" y="5335618"/>
                            <a:ext cx="3320480" cy="119873"/>
                          </a:xfrm>
                          <a:prstGeom prst="rect">
                            <a:avLst/>
                          </a:prstGeom>
                          <a:ln>
                            <a:noFill/>
                          </a:ln>
                        </wps:spPr>
                        <wps:txbx>
                          <w:txbxContent>
                            <w:p w:rsidR="00A74701" w:rsidRDefault="00000000">
                              <w:pPr>
                                <w:spacing w:after="160" w:line="259" w:lineRule="auto"/>
                                <w:ind w:left="0" w:firstLine="0"/>
                                <w:jc w:val="left"/>
                              </w:pPr>
                              <w:r>
                                <w:rPr>
                                  <w:sz w:val="15"/>
                                </w:rPr>
                                <w:t>19</w:t>
                              </w:r>
                            </w:p>
                          </w:txbxContent>
                        </wps:txbx>
                        <wps:bodyPr horzOverflow="overflow" vert="horz" lIns="0" tIns="0" rIns="0" bIns="0" rtlCol="0">
                          <a:noAutofit/>
                        </wps:bodyPr>
                      </wps:wsp>
                      <wps:wsp>
                        <wps:cNvPr id="37066" name="Rectangle 37066"/>
                        <wps:cNvSpPr/>
                        <wps:spPr>
                          <a:xfrm rot="-5399999">
                            <a:off x="-561125" y="4071469"/>
                            <a:ext cx="3320480" cy="119872"/>
                          </a:xfrm>
                          <a:prstGeom prst="rect">
                            <a:avLst/>
                          </a:prstGeom>
                          <a:ln>
                            <a:noFill/>
                          </a:ln>
                        </wps:spPr>
                        <wps:txbx>
                          <w:txbxContent>
                            <w:p w:rsidR="00A74701" w:rsidRDefault="00000000">
                              <w:pPr>
                                <w:spacing w:after="160" w:line="259" w:lineRule="auto"/>
                                <w:ind w:left="0" w:firstLine="0"/>
                                <w:jc w:val="left"/>
                              </w:pPr>
                              <w:r>
                                <w:rPr>
                                  <w:sz w:val="15"/>
                                </w:rPr>
                                <w:t>mutantsofprolylendopeptidaseand16mutantsofthermolysin</w:t>
                              </w:r>
                            </w:p>
                          </w:txbxContent>
                        </wps:txbx>
                        <wps:bodyPr horzOverflow="overflow" vert="horz" lIns="0" tIns="0" rIns="0" bIns="0" rtlCol="0">
                          <a:noAutofit/>
                        </wps:bodyPr>
                      </wps:wsp>
                      <wps:wsp>
                        <wps:cNvPr id="1314" name="Rectangle 1314"/>
                        <wps:cNvSpPr/>
                        <wps:spPr>
                          <a:xfrm rot="-5399999">
                            <a:off x="1090653" y="3287789"/>
                            <a:ext cx="57148" cy="80495"/>
                          </a:xfrm>
                          <a:prstGeom prst="rect">
                            <a:avLst/>
                          </a:prstGeom>
                          <a:ln>
                            <a:noFill/>
                          </a:ln>
                        </wps:spPr>
                        <wps:txbx>
                          <w:txbxContent>
                            <w:p w:rsidR="00A74701"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315" name="Rectangle 1315"/>
                        <wps:cNvSpPr/>
                        <wps:spPr>
                          <a:xfrm rot="-5399999">
                            <a:off x="14765" y="1189937"/>
                            <a:ext cx="2291076" cy="119872"/>
                          </a:xfrm>
                          <a:prstGeom prst="rect">
                            <a:avLst/>
                          </a:prstGeom>
                          <a:ln>
                            <a:noFill/>
                          </a:ln>
                        </wps:spPr>
                        <wps:txbx>
                          <w:txbxContent>
                            <w:p w:rsidR="00A74701" w:rsidRDefault="00000000">
                              <w:pPr>
                                <w:spacing w:after="160" w:line="259" w:lineRule="auto"/>
                                <w:ind w:left="0" w:firstLine="0"/>
                                <w:jc w:val="left"/>
                              </w:pPr>
                              <w:r>
                                <w:rPr>
                                  <w:sz w:val="15"/>
                                </w:rPr>
                                <w:t>additivemodel(aversionoflinearregression)</w:t>
                              </w:r>
                            </w:p>
                          </w:txbxContent>
                        </wps:txbx>
                        <wps:bodyPr horzOverflow="overflow" vert="horz" lIns="0" tIns="0" rIns="0" bIns="0" rtlCol="0">
                          <a:noAutofit/>
                        </wps:bodyPr>
                      </wps:wsp>
                      <wps:wsp>
                        <wps:cNvPr id="1316" name="Rectangle 1316"/>
                        <wps:cNvSpPr/>
                        <wps:spPr>
                          <a:xfrm rot="-5399999">
                            <a:off x="1099987"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75</w:t>
                              </w:r>
                            </w:p>
                          </w:txbxContent>
                        </wps:txbx>
                        <wps:bodyPr horzOverflow="overflow" vert="horz" lIns="0" tIns="0" rIns="0" bIns="0" rtlCol="0">
                          <a:noAutofit/>
                        </wps:bodyPr>
                      </wps:wsp>
                      <wps:wsp>
                        <wps:cNvPr id="37036" name="Rectangle 37036"/>
                        <wps:cNvSpPr/>
                        <wps:spPr>
                          <a:xfrm rot="-5399999">
                            <a:off x="-363906" y="6785831"/>
                            <a:ext cx="3404821" cy="119872"/>
                          </a:xfrm>
                          <a:prstGeom prst="rect">
                            <a:avLst/>
                          </a:prstGeom>
                          <a:ln>
                            <a:noFill/>
                          </a:ln>
                        </wps:spPr>
                        <wps:txbx>
                          <w:txbxContent>
                            <w:p w:rsidR="00A74701" w:rsidRDefault="00000000">
                              <w:pPr>
                                <w:spacing w:after="160" w:line="259" w:lineRule="auto"/>
                                <w:ind w:left="0" w:firstLine="0"/>
                                <w:jc w:val="left"/>
                              </w:pPr>
                              <w:r>
                                <w:rPr>
                                  <w:sz w:val="15"/>
                                </w:rPr>
                                <w:t>Kazalproteininhibitorsassociationequilibrium</w:t>
                              </w:r>
                            </w:p>
                          </w:txbxContent>
                        </wps:txbx>
                        <wps:bodyPr horzOverflow="overflow" vert="horz" lIns="0" tIns="0" rIns="0" bIns="0" rtlCol="0">
                          <a:noAutofit/>
                        </wps:bodyPr>
                      </wps:wsp>
                      <wps:wsp>
                        <wps:cNvPr id="37035" name="Rectangle 37035"/>
                        <wps:cNvSpPr/>
                        <wps:spPr>
                          <a:xfrm rot="-5399999">
                            <a:off x="984879" y="8134616"/>
                            <a:ext cx="3404821" cy="119872"/>
                          </a:xfrm>
                          <a:prstGeom prst="rect">
                            <a:avLst/>
                          </a:prstGeom>
                          <a:ln>
                            <a:noFill/>
                          </a:ln>
                        </wps:spPr>
                        <wps:txbx>
                          <w:txbxContent>
                            <w:p w:rsidR="00A74701" w:rsidRDefault="00000000">
                              <w:pPr>
                                <w:spacing w:after="160" w:line="259" w:lineRule="auto"/>
                                <w:ind w:left="0" w:firstLine="0"/>
                                <w:jc w:val="left"/>
                              </w:pPr>
                              <w:r>
                                <w:rPr>
                                  <w:sz w:val="15"/>
                                </w:rPr>
                                <w:t>2001</w:t>
                              </w:r>
                            </w:p>
                          </w:txbxContent>
                        </wps:txbx>
                        <wps:bodyPr horzOverflow="overflow" vert="horz" lIns="0" tIns="0" rIns="0" bIns="0" rtlCol="0">
                          <a:noAutofit/>
                        </wps:bodyPr>
                      </wps:wsp>
                      <wps:wsp>
                        <wps:cNvPr id="1318" name="Rectangle 1318"/>
                        <wps:cNvSpPr/>
                        <wps:spPr>
                          <a:xfrm rot="-5399999">
                            <a:off x="1372625" y="6635954"/>
                            <a:ext cx="453764" cy="119872"/>
                          </a:xfrm>
                          <a:prstGeom prst="rect">
                            <a:avLst/>
                          </a:prstGeom>
                          <a:ln>
                            <a:noFill/>
                          </a:ln>
                        </wps:spPr>
                        <wps:txbx>
                          <w:txbxContent>
                            <w:p w:rsidR="00A74701" w:rsidRDefault="00000000">
                              <w:pPr>
                                <w:spacing w:after="160" w:line="259" w:lineRule="auto"/>
                                <w:ind w:left="0" w:firstLine="0"/>
                                <w:jc w:val="left"/>
                              </w:pPr>
                              <w:r>
                                <w:rPr>
                                  <w:sz w:val="15"/>
                                </w:rPr>
                                <w:t>constants</w:t>
                              </w:r>
                            </w:p>
                          </w:txbxContent>
                        </wps:txbx>
                        <wps:bodyPr horzOverflow="overflow" vert="horz" lIns="0" tIns="0" rIns="0" bIns="0" rtlCol="0">
                          <a:noAutofit/>
                        </wps:bodyPr>
                      </wps:wsp>
                      <wps:wsp>
                        <wps:cNvPr id="37067" name="Rectangle 37067"/>
                        <wps:cNvSpPr/>
                        <wps:spPr>
                          <a:xfrm rot="-5399999">
                            <a:off x="1147555" y="5442488"/>
                            <a:ext cx="2093565" cy="119872"/>
                          </a:xfrm>
                          <a:prstGeom prst="rect">
                            <a:avLst/>
                          </a:prstGeom>
                          <a:ln>
                            <a:noFill/>
                          </a:ln>
                        </wps:spPr>
                        <wps:txbx>
                          <w:txbxContent>
                            <w:p w:rsidR="00A74701" w:rsidRDefault="00000000">
                              <w:pPr>
                                <w:spacing w:after="160" w:line="259" w:lineRule="auto"/>
                                <w:ind w:left="0" w:firstLine="0"/>
                                <w:jc w:val="left"/>
                              </w:pPr>
                              <w:r>
                                <w:rPr>
                                  <w:sz w:val="15"/>
                                </w:rPr>
                                <w:t>1146</w:t>
                              </w:r>
                            </w:p>
                          </w:txbxContent>
                        </wps:txbx>
                        <wps:bodyPr horzOverflow="overflow" vert="horz" lIns="0" tIns="0" rIns="0" bIns="0" rtlCol="0">
                          <a:noAutofit/>
                        </wps:bodyPr>
                      </wps:wsp>
                      <wps:wsp>
                        <wps:cNvPr id="37068" name="Rectangle 37068"/>
                        <wps:cNvSpPr/>
                        <wps:spPr>
                          <a:xfrm rot="-5399999">
                            <a:off x="344642" y="4639575"/>
                            <a:ext cx="2093566" cy="119873"/>
                          </a:xfrm>
                          <a:prstGeom prst="rect">
                            <a:avLst/>
                          </a:prstGeom>
                          <a:ln>
                            <a:noFill/>
                          </a:ln>
                        </wps:spPr>
                        <wps:txbx>
                          <w:txbxContent>
                            <w:p w:rsidR="00A74701" w:rsidRDefault="00000000">
                              <w:pPr>
                                <w:spacing w:after="160" w:line="259" w:lineRule="auto"/>
                                <w:ind w:left="0" w:firstLine="0"/>
                                <w:jc w:val="left"/>
                              </w:pPr>
                              <w:r>
                                <w:rPr>
                                  <w:sz w:val="15"/>
                                </w:rPr>
                                <w:t>constants=191single-pointvariants</w:t>
                              </w:r>
                            </w:p>
                          </w:txbxContent>
                        </wps:txbx>
                        <wps:bodyPr horzOverflow="overflow" vert="horz" lIns="0" tIns="0" rIns="0" bIns="0" rtlCol="0">
                          <a:noAutofit/>
                        </wps:bodyPr>
                      </wps:wsp>
                      <wps:wsp>
                        <wps:cNvPr id="1320" name="Rectangle 1320"/>
                        <wps:cNvSpPr/>
                        <wps:spPr>
                          <a:xfrm rot="-5399999">
                            <a:off x="1445235" y="4132008"/>
                            <a:ext cx="81097" cy="149397"/>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7073" name="Rectangle 37073"/>
                        <wps:cNvSpPr/>
                        <wps:spPr>
                          <a:xfrm rot="-5399999">
                            <a:off x="1201751" y="3798928"/>
                            <a:ext cx="2205036" cy="119872"/>
                          </a:xfrm>
                          <a:prstGeom prst="rect">
                            <a:avLst/>
                          </a:prstGeom>
                          <a:ln>
                            <a:noFill/>
                          </a:ln>
                        </wps:spPr>
                        <wps:txbx>
                          <w:txbxContent>
                            <w:p w:rsidR="00A74701" w:rsidRDefault="00000000">
                              <w:pPr>
                                <w:spacing w:after="160" w:line="259" w:lineRule="auto"/>
                                <w:ind w:left="0" w:firstLine="0"/>
                                <w:jc w:val="left"/>
                              </w:pPr>
                              <w:r>
                                <w:rPr>
                                  <w:sz w:val="15"/>
                                </w:rPr>
                                <w:t>6</w:t>
                              </w:r>
                            </w:p>
                          </w:txbxContent>
                        </wps:txbx>
                        <wps:bodyPr horzOverflow="overflow" vert="horz" lIns="0" tIns="0" rIns="0" bIns="0" rtlCol="0">
                          <a:noAutofit/>
                        </wps:bodyPr>
                      </wps:wsp>
                      <wps:wsp>
                        <wps:cNvPr id="37074" name="Rectangle 37074"/>
                        <wps:cNvSpPr/>
                        <wps:spPr>
                          <a:xfrm rot="-5399999">
                            <a:off x="356946" y="2954123"/>
                            <a:ext cx="2205036" cy="119872"/>
                          </a:xfrm>
                          <a:prstGeom prst="rect">
                            <a:avLst/>
                          </a:prstGeom>
                          <a:ln>
                            <a:noFill/>
                          </a:ln>
                        </wps:spPr>
                        <wps:txbx>
                          <w:txbxContent>
                            <w:p w:rsidR="00A74701" w:rsidRDefault="00000000">
                              <w:pPr>
                                <w:spacing w:after="160" w:line="259" w:lineRule="auto"/>
                                <w:ind w:left="0" w:firstLine="0"/>
                                <w:jc w:val="left"/>
                              </w:pPr>
                              <w:r>
                                <w:rPr>
                                  <w:sz w:val="15"/>
                                </w:rPr>
                                <w:t>proteinsfortrainingand398constantsfor</w:t>
                              </w:r>
                            </w:p>
                          </w:txbxContent>
                        </wps:txbx>
                        <wps:bodyPr horzOverflow="overflow" vert="horz" lIns="0" tIns="0" rIns="0" bIns="0" rtlCol="0">
                          <a:noAutofit/>
                        </wps:bodyPr>
                      </wps:wsp>
                      <wps:wsp>
                        <wps:cNvPr id="1322" name="Rectangle 1322"/>
                        <wps:cNvSpPr/>
                        <wps:spPr>
                          <a:xfrm rot="-5399999">
                            <a:off x="1439277" y="5560688"/>
                            <a:ext cx="320461" cy="119872"/>
                          </a:xfrm>
                          <a:prstGeom prst="rect">
                            <a:avLst/>
                          </a:prstGeom>
                          <a:ln>
                            <a:noFill/>
                          </a:ln>
                        </wps:spPr>
                        <wps:txbx>
                          <w:txbxContent>
                            <w:p w:rsidR="00A74701" w:rsidRDefault="00000000">
                              <w:pPr>
                                <w:spacing w:after="160" w:line="259" w:lineRule="auto"/>
                                <w:ind w:left="0" w:firstLine="0"/>
                                <w:jc w:val="left"/>
                              </w:pPr>
                              <w:r>
                                <w:rPr>
                                  <w:sz w:val="15"/>
                                </w:rPr>
                                <w:t>testing</w:t>
                              </w:r>
                            </w:p>
                          </w:txbxContent>
                        </wps:txbx>
                        <wps:bodyPr horzOverflow="overflow" vert="horz" lIns="0" tIns="0" rIns="0" bIns="0" rtlCol="0">
                          <a:noAutofit/>
                        </wps:bodyPr>
                      </wps:wsp>
                      <wps:wsp>
                        <wps:cNvPr id="1323" name="Rectangle 1323"/>
                        <wps:cNvSpPr/>
                        <wps:spPr>
                          <a:xfrm rot="-5399999">
                            <a:off x="219871" y="1057363"/>
                            <a:ext cx="2556226" cy="119872"/>
                          </a:xfrm>
                          <a:prstGeom prst="rect">
                            <a:avLst/>
                          </a:prstGeom>
                          <a:ln>
                            <a:noFill/>
                          </a:ln>
                        </wps:spPr>
                        <wps:txbx>
                          <w:txbxContent>
                            <w:p w:rsidR="00A74701" w:rsidRDefault="00000000">
                              <w:pPr>
                                <w:spacing w:after="160" w:line="259" w:lineRule="auto"/>
                                <w:ind w:left="0" w:firstLine="0"/>
                                <w:jc w:val="left"/>
                              </w:pPr>
                              <w:r>
                                <w:rPr>
                                  <w:sz w:val="15"/>
                                </w:rPr>
                                <w:t>sequencetoreactivityalgorithm(aversionoflinear</w:t>
                              </w:r>
                            </w:p>
                          </w:txbxContent>
                        </wps:txbx>
                        <wps:bodyPr horzOverflow="overflow" vert="horz" lIns="0" tIns="0" rIns="0" bIns="0" rtlCol="0">
                          <a:noAutofit/>
                        </wps:bodyPr>
                      </wps:wsp>
                      <wps:wsp>
                        <wps:cNvPr id="1324" name="Rectangle 1324"/>
                        <wps:cNvSpPr/>
                        <wps:spPr>
                          <a:xfrm rot="-5399999">
                            <a:off x="1330176" y="1994145"/>
                            <a:ext cx="538664" cy="119872"/>
                          </a:xfrm>
                          <a:prstGeom prst="rect">
                            <a:avLst/>
                          </a:prstGeom>
                          <a:ln>
                            <a:noFill/>
                          </a:ln>
                        </wps:spPr>
                        <wps:txbx>
                          <w:txbxContent>
                            <w:p w:rsidR="00A74701" w:rsidRDefault="00000000">
                              <w:pPr>
                                <w:spacing w:after="160" w:line="259" w:lineRule="auto"/>
                                <w:ind w:left="0" w:firstLine="0"/>
                                <w:jc w:val="left"/>
                              </w:pPr>
                              <w:r>
                                <w:rPr>
                                  <w:sz w:val="15"/>
                                </w:rPr>
                                <w:t>regression)</w:t>
                              </w:r>
                            </w:p>
                          </w:txbxContent>
                        </wps:txbx>
                        <wps:bodyPr horzOverflow="overflow" vert="horz" lIns="0" tIns="0" rIns="0" bIns="0" rtlCol="0">
                          <a:noAutofit/>
                        </wps:bodyPr>
                      </wps:wsp>
                      <wps:wsp>
                        <wps:cNvPr id="1325" name="Rectangle 1325"/>
                        <wps:cNvSpPr/>
                        <wps:spPr>
                          <a:xfrm rot="-5399999">
                            <a:off x="1437668"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76</w:t>
                              </w:r>
                            </w:p>
                          </w:txbxContent>
                        </wps:txbx>
                        <wps:bodyPr horzOverflow="overflow" vert="horz" lIns="0" tIns="0" rIns="0" bIns="0" rtlCol="0">
                          <a:noAutofit/>
                        </wps:bodyPr>
                      </wps:wsp>
                      <wps:wsp>
                        <wps:cNvPr id="37037" name="Rectangle 37037"/>
                        <wps:cNvSpPr/>
                        <wps:spPr>
                          <a:xfrm rot="-5399999">
                            <a:off x="1272287" y="8185868"/>
                            <a:ext cx="2991706" cy="119872"/>
                          </a:xfrm>
                          <a:prstGeom prst="rect">
                            <a:avLst/>
                          </a:prstGeom>
                          <a:ln>
                            <a:noFill/>
                          </a:ln>
                        </wps:spPr>
                        <wps:txbx>
                          <w:txbxContent>
                            <w:p w:rsidR="00A74701" w:rsidRDefault="00000000">
                              <w:pPr>
                                <w:spacing w:after="160" w:line="259" w:lineRule="auto"/>
                                <w:ind w:left="0" w:firstLine="0"/>
                                <w:jc w:val="left"/>
                              </w:pPr>
                              <w:r>
                                <w:rPr>
                                  <w:sz w:val="15"/>
                                </w:rPr>
                                <w:t>2005</w:t>
                              </w:r>
                            </w:p>
                          </w:txbxContent>
                        </wps:txbx>
                        <wps:bodyPr horzOverflow="overflow" vert="horz" lIns="0" tIns="0" rIns="0" bIns="0" rtlCol="0">
                          <a:noAutofit/>
                        </wps:bodyPr>
                      </wps:wsp>
                      <wps:wsp>
                        <wps:cNvPr id="37038" name="Rectangle 37038"/>
                        <wps:cNvSpPr/>
                        <wps:spPr>
                          <a:xfrm rot="-5399999">
                            <a:off x="78807" y="6992389"/>
                            <a:ext cx="2991706" cy="119872"/>
                          </a:xfrm>
                          <a:prstGeom prst="rect">
                            <a:avLst/>
                          </a:prstGeom>
                          <a:ln>
                            <a:noFill/>
                          </a:ln>
                        </wps:spPr>
                        <wps:txbx>
                          <w:txbxContent>
                            <w:p w:rsidR="00A74701" w:rsidRDefault="00000000">
                              <w:pPr>
                                <w:spacing w:after="160" w:line="259" w:lineRule="auto"/>
                                <w:ind w:left="0" w:firstLine="0"/>
                                <w:jc w:val="left"/>
                              </w:pPr>
                              <w:r>
                                <w:rPr>
                                  <w:sz w:val="15"/>
                                </w:rPr>
                                <w:t>haloalkanedehalogenasesubstratespeci</w:t>
                              </w:r>
                            </w:p>
                          </w:txbxContent>
                        </wps:txbx>
                        <wps:bodyPr horzOverflow="overflow" vert="horz" lIns="0" tIns="0" rIns="0" bIns="0" rtlCol="0">
                          <a:noAutofit/>
                        </wps:bodyPr>
                      </wps:wsp>
                      <wps:wsp>
                        <wps:cNvPr id="1327" name="Rectangle 1327"/>
                        <wps:cNvSpPr/>
                        <wps:spPr>
                          <a:xfrm rot="-5399999">
                            <a:off x="1686776" y="6382322"/>
                            <a:ext cx="61330" cy="89333"/>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28" name="Rectangle 1328"/>
                        <wps:cNvSpPr/>
                        <wps:spPr>
                          <a:xfrm rot="-5399999">
                            <a:off x="655735" y="5273229"/>
                            <a:ext cx="2156809" cy="119872"/>
                          </a:xfrm>
                          <a:prstGeom prst="rect">
                            <a:avLst/>
                          </a:prstGeom>
                          <a:ln>
                            <a:noFill/>
                          </a:ln>
                        </wps:spPr>
                        <wps:txbx>
                          <w:txbxContent>
                            <w:p w:rsidR="00A74701" w:rsidRDefault="00000000">
                              <w:pPr>
                                <w:spacing w:after="160" w:line="259" w:lineRule="auto"/>
                                <w:ind w:left="0" w:firstLine="0"/>
                                <w:jc w:val="left"/>
                              </w:pPr>
                              <w:r>
                                <w:rPr>
                                  <w:sz w:val="15"/>
                                </w:rPr>
                                <w:t>city116halogenatedcompounds</w:t>
                              </w:r>
                            </w:p>
                          </w:txbxContent>
                        </wps:txbx>
                        <wps:bodyPr horzOverflow="overflow" vert="horz" lIns="0" tIns="0" rIns="0" bIns="0" rtlCol="0">
                          <a:noAutofit/>
                        </wps:bodyPr>
                      </wps:wsp>
                      <wps:wsp>
                        <wps:cNvPr id="1329" name="Rectangle 1329"/>
                        <wps:cNvSpPr/>
                        <wps:spPr>
                          <a:xfrm rot="-5399999">
                            <a:off x="1664494" y="4721308"/>
                            <a:ext cx="57148" cy="80495"/>
                          </a:xfrm>
                          <a:prstGeom prst="rect">
                            <a:avLst/>
                          </a:prstGeom>
                          <a:ln>
                            <a:noFill/>
                          </a:ln>
                        </wps:spPr>
                        <wps:txbx>
                          <w:txbxContent>
                            <w:p w:rsidR="00A74701"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1330" name="Rectangle 1330"/>
                        <wps:cNvSpPr/>
                        <wps:spPr>
                          <a:xfrm rot="-5399999">
                            <a:off x="451868" y="1053199"/>
                            <a:ext cx="2564552" cy="119872"/>
                          </a:xfrm>
                          <a:prstGeom prst="rect">
                            <a:avLst/>
                          </a:prstGeom>
                          <a:ln>
                            <a:noFill/>
                          </a:ln>
                        </wps:spPr>
                        <wps:txbx>
                          <w:txbxContent>
                            <w:p w:rsidR="00A74701" w:rsidRDefault="00000000">
                              <w:pPr>
                                <w:spacing w:after="160" w:line="259" w:lineRule="auto"/>
                                <w:ind w:left="0" w:firstLine="0"/>
                                <w:jc w:val="left"/>
                              </w:pPr>
                              <w:r>
                                <w:rPr>
                                  <w:sz w:val="15"/>
                                </w:rPr>
                                <w:t>partialleast-squaresregression,principalcomponent</w:t>
                              </w:r>
                            </w:p>
                          </w:txbxContent>
                        </wps:txbx>
                        <wps:bodyPr horzOverflow="overflow" vert="horz" lIns="0" tIns="0" rIns="0" bIns="0" rtlCol="0">
                          <a:noAutofit/>
                        </wps:bodyPr>
                      </wps:wsp>
                      <wps:wsp>
                        <wps:cNvPr id="1331" name="Rectangle 1331"/>
                        <wps:cNvSpPr/>
                        <wps:spPr>
                          <a:xfrm rot="-5399999">
                            <a:off x="1651805" y="2079614"/>
                            <a:ext cx="367726" cy="119872"/>
                          </a:xfrm>
                          <a:prstGeom prst="rect">
                            <a:avLst/>
                          </a:prstGeom>
                          <a:ln>
                            <a:noFill/>
                          </a:ln>
                        </wps:spPr>
                        <wps:txbx>
                          <w:txbxContent>
                            <w:p w:rsidR="00A74701" w:rsidRDefault="00000000">
                              <w:pPr>
                                <w:spacing w:after="160" w:line="259" w:lineRule="auto"/>
                                <w:ind w:left="0" w:firstLine="0"/>
                                <w:jc w:val="left"/>
                              </w:pPr>
                              <w:r>
                                <w:rPr>
                                  <w:sz w:val="15"/>
                                </w:rPr>
                                <w:t>analysis</w:t>
                              </w:r>
                            </w:p>
                          </w:txbxContent>
                        </wps:txbx>
                        <wps:bodyPr horzOverflow="overflow" vert="horz" lIns="0" tIns="0" rIns="0" bIns="0" rtlCol="0">
                          <a:noAutofit/>
                        </wps:bodyPr>
                      </wps:wsp>
                      <wps:wsp>
                        <wps:cNvPr id="1332" name="Rectangle 1332"/>
                        <wps:cNvSpPr/>
                        <wps:spPr>
                          <a:xfrm rot="-5399999">
                            <a:off x="1673828" y="6434"/>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77</w:t>
                              </w:r>
                            </w:p>
                          </w:txbxContent>
                        </wps:txbx>
                        <wps:bodyPr horzOverflow="overflow" vert="horz" lIns="0" tIns="0" rIns="0" bIns="0" rtlCol="0">
                          <a:noAutofit/>
                        </wps:bodyPr>
                      </wps:wsp>
                      <wps:wsp>
                        <wps:cNvPr id="37040" name="Rectangle 37040"/>
                        <wps:cNvSpPr/>
                        <wps:spPr>
                          <a:xfrm rot="-5399999">
                            <a:off x="470403" y="7147823"/>
                            <a:ext cx="2680837" cy="119872"/>
                          </a:xfrm>
                          <a:prstGeom prst="rect">
                            <a:avLst/>
                          </a:prstGeom>
                          <a:ln>
                            <a:noFill/>
                          </a:ln>
                        </wps:spPr>
                        <wps:txbx>
                          <w:txbxContent>
                            <w:p w:rsidR="00A74701" w:rsidRDefault="00000000">
                              <w:pPr>
                                <w:spacing w:after="160" w:line="259" w:lineRule="auto"/>
                                <w:ind w:left="0" w:firstLine="0"/>
                                <w:jc w:val="left"/>
                              </w:pPr>
                              <w:r>
                                <w:rPr>
                                  <w:sz w:val="15"/>
                                </w:rPr>
                                <w:t>halohydrindehalogenasefunction</w:t>
                              </w:r>
                            </w:p>
                          </w:txbxContent>
                        </wps:txbx>
                        <wps:bodyPr horzOverflow="overflow" vert="horz" lIns="0" tIns="0" rIns="0" bIns="0" rtlCol="0">
                          <a:noAutofit/>
                        </wps:bodyPr>
                      </wps:wsp>
                      <wps:wsp>
                        <wps:cNvPr id="37039" name="Rectangle 37039"/>
                        <wps:cNvSpPr/>
                        <wps:spPr>
                          <a:xfrm rot="-5399999">
                            <a:off x="1547015" y="8224435"/>
                            <a:ext cx="2680837" cy="119872"/>
                          </a:xfrm>
                          <a:prstGeom prst="rect">
                            <a:avLst/>
                          </a:prstGeom>
                          <a:ln>
                            <a:noFill/>
                          </a:ln>
                        </wps:spPr>
                        <wps:txbx>
                          <w:txbxContent>
                            <w:p w:rsidR="00A74701" w:rsidRDefault="00000000">
                              <w:pPr>
                                <w:spacing w:after="160" w:line="259" w:lineRule="auto"/>
                                <w:ind w:left="0" w:firstLine="0"/>
                                <w:jc w:val="left"/>
                              </w:pPr>
                              <w:r>
                                <w:rPr>
                                  <w:sz w:val="15"/>
                                </w:rPr>
                                <w:t>2007</w:t>
                              </w:r>
                            </w:p>
                          </w:txbxContent>
                        </wps:txbx>
                        <wps:bodyPr horzOverflow="overflow" vert="horz" lIns="0" tIns="0" rIns="0" bIns="0" rtlCol="0">
                          <a:noAutofit/>
                        </wps:bodyPr>
                      </wps:wsp>
                      <wps:wsp>
                        <wps:cNvPr id="1334" name="Rectangle 1334"/>
                        <wps:cNvSpPr/>
                        <wps:spPr>
                          <a:xfrm rot="-5399999">
                            <a:off x="1921032" y="5727279"/>
                            <a:ext cx="86799" cy="164349"/>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7069" name="Rectangle 37069"/>
                        <wps:cNvSpPr/>
                        <wps:spPr>
                          <a:xfrm rot="-5399999">
                            <a:off x="1526858" y="5283955"/>
                            <a:ext cx="2477752" cy="119872"/>
                          </a:xfrm>
                          <a:prstGeom prst="rect">
                            <a:avLst/>
                          </a:prstGeom>
                          <a:ln>
                            <a:noFill/>
                          </a:ln>
                        </wps:spPr>
                        <wps:txbx>
                          <w:txbxContent>
                            <w:p w:rsidR="00A74701" w:rsidRDefault="00000000">
                              <w:pPr>
                                <w:spacing w:after="160" w:line="259" w:lineRule="auto"/>
                                <w:ind w:left="0" w:firstLine="0"/>
                                <w:jc w:val="left"/>
                              </w:pPr>
                              <w:r>
                                <w:rPr>
                                  <w:sz w:val="15"/>
                                </w:rPr>
                                <w:t>600000</w:t>
                              </w:r>
                            </w:p>
                          </w:txbxContent>
                        </wps:txbx>
                        <wps:bodyPr horzOverflow="overflow" vert="horz" lIns="0" tIns="0" rIns="0" bIns="0" rtlCol="0">
                          <a:noAutofit/>
                        </wps:bodyPr>
                      </wps:wsp>
                      <wps:wsp>
                        <wps:cNvPr id="37070" name="Rectangle 37070"/>
                        <wps:cNvSpPr/>
                        <wps:spPr>
                          <a:xfrm rot="-5399999">
                            <a:off x="579505" y="4336601"/>
                            <a:ext cx="2477752" cy="119872"/>
                          </a:xfrm>
                          <a:prstGeom prst="rect">
                            <a:avLst/>
                          </a:prstGeom>
                          <a:ln>
                            <a:noFill/>
                          </a:ln>
                        </wps:spPr>
                        <wps:txbx>
                          <w:txbxContent>
                            <w:p w:rsidR="00A74701" w:rsidRDefault="00000000">
                              <w:pPr>
                                <w:spacing w:after="160" w:line="259" w:lineRule="auto"/>
                                <w:ind w:left="0" w:firstLine="0"/>
                                <w:jc w:val="left"/>
                              </w:pPr>
                              <w:r>
                                <w:rPr>
                                  <w:sz w:val="15"/>
                                </w:rPr>
                                <w:t>mutantsbasedonvarioustechniqueswith</w:t>
                              </w:r>
                            </w:p>
                          </w:txbxContent>
                        </wps:txbx>
                        <wps:bodyPr horzOverflow="overflow" vert="horz" lIns="0" tIns="0" rIns="0" bIns="0" rtlCol="0">
                          <a:noAutofit/>
                        </wps:bodyPr>
                      </wps:wsp>
                      <wps:wsp>
                        <wps:cNvPr id="1336" name="Rectangle 1336"/>
                        <wps:cNvSpPr/>
                        <wps:spPr>
                          <a:xfrm rot="-5399999">
                            <a:off x="1921032" y="3766718"/>
                            <a:ext cx="86799" cy="164349"/>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7075" name="Rectangle 37075"/>
                        <wps:cNvSpPr/>
                        <wps:spPr>
                          <a:xfrm rot="-5399999">
                            <a:off x="1646909" y="3444169"/>
                            <a:ext cx="1510070" cy="119872"/>
                          </a:xfrm>
                          <a:prstGeom prst="rect">
                            <a:avLst/>
                          </a:prstGeom>
                          <a:ln>
                            <a:noFill/>
                          </a:ln>
                        </wps:spPr>
                        <wps:txbx>
                          <w:txbxContent>
                            <w:p w:rsidR="00A74701" w:rsidRDefault="00000000">
                              <w:pPr>
                                <w:spacing w:after="160" w:line="259" w:lineRule="auto"/>
                                <w:ind w:left="0" w:firstLine="0"/>
                                <w:jc w:val="left"/>
                              </w:pPr>
                              <w:r>
                                <w:rPr>
                                  <w:sz w:val="15"/>
                                </w:rPr>
                                <w:t>280000</w:t>
                              </w:r>
                            </w:p>
                          </w:txbxContent>
                        </wps:txbx>
                        <wps:bodyPr horzOverflow="overflow" vert="horz" lIns="0" tIns="0" rIns="0" bIns="0" rtlCol="0">
                          <a:noAutofit/>
                        </wps:bodyPr>
                      </wps:wsp>
                      <wps:wsp>
                        <wps:cNvPr id="37076" name="Rectangle 37076"/>
                        <wps:cNvSpPr/>
                        <wps:spPr>
                          <a:xfrm rot="-5399999">
                            <a:off x="1063346" y="2860605"/>
                            <a:ext cx="1510070" cy="119872"/>
                          </a:xfrm>
                          <a:prstGeom prst="rect">
                            <a:avLst/>
                          </a:prstGeom>
                          <a:ln>
                            <a:noFill/>
                          </a:ln>
                        </wps:spPr>
                        <wps:txbx>
                          <w:txbxContent>
                            <w:p w:rsidR="00A74701" w:rsidRDefault="00000000">
                              <w:pPr>
                                <w:spacing w:after="160" w:line="259" w:lineRule="auto"/>
                                <w:ind w:left="0" w:firstLine="0"/>
                                <w:jc w:val="left"/>
                              </w:pPr>
                              <w:r>
                                <w:rPr>
                                  <w:sz w:val="15"/>
                                </w:rPr>
                                <w:t>usedbytheML-based</w:t>
                              </w:r>
                            </w:p>
                          </w:txbxContent>
                        </wps:txbx>
                        <wps:bodyPr horzOverflow="overflow" vert="horz" lIns="0" tIns="0" rIns="0" bIns="0" rtlCol="0">
                          <a:noAutofit/>
                        </wps:bodyPr>
                      </wps:wsp>
                      <wps:wsp>
                        <wps:cNvPr id="1338" name="Rectangle 1338"/>
                        <wps:cNvSpPr/>
                        <wps:spPr>
                          <a:xfrm rot="-5399999">
                            <a:off x="1884857" y="5533960"/>
                            <a:ext cx="373935" cy="119872"/>
                          </a:xfrm>
                          <a:prstGeom prst="rect">
                            <a:avLst/>
                          </a:prstGeom>
                          <a:ln>
                            <a:noFill/>
                          </a:ln>
                        </wps:spPr>
                        <wps:txbx>
                          <w:txbxContent>
                            <w:p w:rsidR="00A74701" w:rsidRDefault="00000000">
                              <w:pPr>
                                <w:spacing w:after="160" w:line="259" w:lineRule="auto"/>
                                <w:ind w:left="0" w:firstLine="0"/>
                                <w:jc w:val="left"/>
                              </w:pPr>
                              <w:r>
                                <w:rPr>
                                  <w:sz w:val="15"/>
                                </w:rPr>
                                <w:t>method</w:t>
                              </w:r>
                            </w:p>
                          </w:txbxContent>
                        </wps:txbx>
                        <wps:bodyPr horzOverflow="overflow" vert="horz" lIns="0" tIns="0" rIns="0" bIns="0" rtlCol="0">
                          <a:noAutofit/>
                        </wps:bodyPr>
                      </wps:wsp>
                      <wps:wsp>
                        <wps:cNvPr id="1339" name="Rectangle 1339"/>
                        <wps:cNvSpPr/>
                        <wps:spPr>
                          <a:xfrm rot="-5399999">
                            <a:off x="1229153" y="1594338"/>
                            <a:ext cx="1482295" cy="119872"/>
                          </a:xfrm>
                          <a:prstGeom prst="rect">
                            <a:avLst/>
                          </a:prstGeom>
                          <a:ln>
                            <a:noFill/>
                          </a:ln>
                        </wps:spPr>
                        <wps:txbx>
                          <w:txbxContent>
                            <w:p w:rsidR="00A74701" w:rsidRDefault="00000000">
                              <w:pPr>
                                <w:spacing w:after="160" w:line="259" w:lineRule="auto"/>
                                <w:ind w:left="0" w:firstLine="0"/>
                                <w:jc w:val="left"/>
                              </w:pPr>
                              <w:r>
                                <w:rPr>
                                  <w:sz w:val="15"/>
                                </w:rPr>
                                <w:t>partialleast-squaresregression</w:t>
                              </w:r>
                            </w:p>
                          </w:txbxContent>
                        </wps:txbx>
                        <wps:bodyPr horzOverflow="overflow" vert="horz" lIns="0" tIns="0" rIns="0" bIns="0" rtlCol="0">
                          <a:noAutofit/>
                        </wps:bodyPr>
                      </wps:wsp>
                      <wps:wsp>
                        <wps:cNvPr id="1340" name="Rectangle 1340"/>
                        <wps:cNvSpPr/>
                        <wps:spPr>
                          <a:xfrm rot="-5399999">
                            <a:off x="1909984" y="6444"/>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78</w:t>
                              </w:r>
                            </w:p>
                          </w:txbxContent>
                        </wps:txbx>
                        <wps:bodyPr horzOverflow="overflow" vert="horz" lIns="0" tIns="0" rIns="0" bIns="0" rtlCol="0">
                          <a:noAutofit/>
                        </wps:bodyPr>
                      </wps:wsp>
                      <wps:wsp>
                        <wps:cNvPr id="37042" name="Rectangle 37042"/>
                        <wps:cNvSpPr/>
                        <wps:spPr>
                          <a:xfrm rot="-5399999">
                            <a:off x="-118759" y="6322515"/>
                            <a:ext cx="4331473" cy="119872"/>
                          </a:xfrm>
                          <a:prstGeom prst="rect">
                            <a:avLst/>
                          </a:prstGeom>
                          <a:ln>
                            <a:noFill/>
                          </a:ln>
                        </wps:spPr>
                        <wps:txbx>
                          <w:txbxContent>
                            <w:p w:rsidR="00A74701" w:rsidRDefault="00000000">
                              <w:pPr>
                                <w:spacing w:after="160" w:line="259" w:lineRule="auto"/>
                                <w:ind w:left="0" w:firstLine="0"/>
                                <w:jc w:val="left"/>
                              </w:pPr>
                              <w:r>
                                <w:rPr>
                                  <w:sz w:val="15"/>
                                </w:rPr>
                                <w:t>toluene-4-monooxygenasefunction24variants</w:t>
                              </w:r>
                            </w:p>
                          </w:txbxContent>
                        </wps:txbx>
                        <wps:bodyPr horzOverflow="overflow" vert="horz" lIns="0" tIns="0" rIns="0" bIns="0" rtlCol="0">
                          <a:noAutofit/>
                        </wps:bodyPr>
                      </wps:wsp>
                      <wps:wsp>
                        <wps:cNvPr id="37041" name="Rectangle 37041"/>
                        <wps:cNvSpPr/>
                        <wps:spPr>
                          <a:xfrm rot="-5399999">
                            <a:off x="1578391" y="8019666"/>
                            <a:ext cx="4331473" cy="119872"/>
                          </a:xfrm>
                          <a:prstGeom prst="rect">
                            <a:avLst/>
                          </a:prstGeom>
                          <a:ln>
                            <a:noFill/>
                          </a:ln>
                        </wps:spPr>
                        <wps:txbx>
                          <w:txbxContent>
                            <w:p w:rsidR="00A74701" w:rsidRDefault="00000000">
                              <w:pPr>
                                <w:spacing w:after="160" w:line="259" w:lineRule="auto"/>
                                <w:ind w:left="0" w:firstLine="0"/>
                                <w:jc w:val="left"/>
                              </w:pPr>
                              <w:r>
                                <w:rPr>
                                  <w:sz w:val="15"/>
                                </w:rPr>
                                <w:t>2010</w:t>
                              </w:r>
                            </w:p>
                          </w:txbxContent>
                        </wps:txbx>
                        <wps:bodyPr horzOverflow="overflow" vert="horz" lIns="0" tIns="0" rIns="0" bIns="0" rtlCol="0">
                          <a:noAutofit/>
                        </wps:bodyPr>
                      </wps:wsp>
                      <wps:wsp>
                        <wps:cNvPr id="1342" name="Rectangle 1342"/>
                        <wps:cNvSpPr/>
                        <wps:spPr>
                          <a:xfrm rot="-5399999">
                            <a:off x="2137534" y="5382268"/>
                            <a:ext cx="57148" cy="80496"/>
                          </a:xfrm>
                          <a:prstGeom prst="rect">
                            <a:avLst/>
                          </a:prstGeom>
                          <a:ln>
                            <a:noFill/>
                          </a:ln>
                        </wps:spPr>
                        <wps:txbx>
                          <w:txbxContent>
                            <w:p w:rsidR="00A74701" w:rsidRDefault="00000000">
                              <w:pPr>
                                <w:spacing w:after="160" w:line="259" w:lineRule="auto"/>
                                <w:ind w:left="0" w:firstLine="0"/>
                                <w:jc w:val="left"/>
                              </w:pPr>
                              <w:r>
                                <w:rPr>
                                  <w:color w:val="3F3F83"/>
                                  <w:sz w:val="10"/>
                                </w:rPr>
                                <w:t>b</w:t>
                              </w:r>
                            </w:p>
                          </w:txbxContent>
                        </wps:txbx>
                        <wps:bodyPr horzOverflow="overflow" vert="horz" lIns="0" tIns="0" rIns="0" bIns="0" rtlCol="0">
                          <a:noAutofit/>
                        </wps:bodyPr>
                      </wps:wsp>
                      <wps:wsp>
                        <wps:cNvPr id="37071" name="Rectangle 37071"/>
                        <wps:cNvSpPr/>
                        <wps:spPr>
                          <a:xfrm rot="-5399999">
                            <a:off x="1589692" y="4698062"/>
                            <a:ext cx="4816042" cy="119872"/>
                          </a:xfrm>
                          <a:prstGeom prst="rect">
                            <a:avLst/>
                          </a:prstGeom>
                          <a:ln>
                            <a:noFill/>
                          </a:ln>
                        </wps:spPr>
                        <wps:txbx>
                          <w:txbxContent>
                            <w:p w:rsidR="00A74701"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072" name="Rectangle 37072"/>
                        <wps:cNvSpPr/>
                        <wps:spPr>
                          <a:xfrm rot="-5399999">
                            <a:off x="-220850" y="2887520"/>
                            <a:ext cx="4816042" cy="119872"/>
                          </a:xfrm>
                          <a:prstGeom prst="rect">
                            <a:avLst/>
                          </a:prstGeom>
                          <a:ln>
                            <a:noFill/>
                          </a:ln>
                        </wps:spPr>
                        <wps:txbx>
                          <w:txbxContent>
                            <w:p w:rsidR="00A74701" w:rsidRDefault="00000000">
                              <w:pPr>
                                <w:spacing w:after="160" w:line="259" w:lineRule="auto"/>
                                <w:ind w:left="0" w:firstLine="0"/>
                                <w:jc w:val="left"/>
                              </w:pPr>
                              <w:r>
                                <w:rPr>
                                  <w:sz w:val="15"/>
                                </w:rPr>
                                <w:t>phaseI)+16variants(phaseII)Gaussianrandom</w:t>
                              </w:r>
                            </w:p>
                          </w:txbxContent>
                        </wps:txbx>
                        <wps:bodyPr horzOverflow="overflow" vert="horz" lIns="0" tIns="0" rIns="0" bIns="0" rtlCol="0">
                          <a:noAutofit/>
                        </wps:bodyPr>
                      </wps:wsp>
                      <wps:wsp>
                        <wps:cNvPr id="1344" name="Rectangle 1344"/>
                        <wps:cNvSpPr/>
                        <wps:spPr>
                          <a:xfrm rot="-5399999">
                            <a:off x="2159100" y="1646876"/>
                            <a:ext cx="61330" cy="89334"/>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45" name="Rectangle 1345"/>
                        <wps:cNvSpPr/>
                        <wps:spPr>
                          <a:xfrm rot="-5399999">
                            <a:off x="2133729" y="1542739"/>
                            <a:ext cx="145468" cy="119872"/>
                          </a:xfrm>
                          <a:prstGeom prst="rect">
                            <a:avLst/>
                          </a:prstGeom>
                          <a:ln>
                            <a:noFill/>
                          </a:ln>
                        </wps:spPr>
                        <wps:txbx>
                          <w:txbxContent>
                            <w:p w:rsidR="00A74701" w:rsidRDefault="00000000">
                              <w:pPr>
                                <w:spacing w:after="160" w:line="259" w:lineRule="auto"/>
                                <w:ind w:left="0" w:firstLine="0"/>
                                <w:jc w:val="left"/>
                              </w:pPr>
                              <w:r>
                                <w:rPr>
                                  <w:sz w:val="15"/>
                                </w:rPr>
                                <w:t>eld</w:t>
                              </w:r>
                            </w:p>
                          </w:txbxContent>
                        </wps:txbx>
                        <wps:bodyPr horzOverflow="overflow" vert="horz" lIns="0" tIns="0" rIns="0" bIns="0" rtlCol="0">
                          <a:noAutofit/>
                        </wps:bodyPr>
                      </wps:wsp>
                      <wps:wsp>
                        <wps:cNvPr id="1346" name="Rectangle 1346"/>
                        <wps:cNvSpPr/>
                        <wps:spPr>
                          <a:xfrm rot="-5399999">
                            <a:off x="2146148" y="6438"/>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79</w:t>
                              </w:r>
                            </w:p>
                          </w:txbxContent>
                        </wps:txbx>
                        <wps:bodyPr horzOverflow="overflow" vert="horz" lIns="0" tIns="0" rIns="0" bIns="0" rtlCol="0">
                          <a:noAutofit/>
                        </wps:bodyPr>
                      </wps:wsp>
                      <wps:wsp>
                        <wps:cNvPr id="37044" name="Rectangle 37044"/>
                        <wps:cNvSpPr/>
                        <wps:spPr>
                          <a:xfrm rot="-5399999">
                            <a:off x="811910" y="7118529"/>
                            <a:ext cx="2739431" cy="119872"/>
                          </a:xfrm>
                          <a:prstGeom prst="rect">
                            <a:avLst/>
                          </a:prstGeom>
                          <a:ln>
                            <a:noFill/>
                          </a:ln>
                        </wps:spPr>
                        <wps:txbx>
                          <w:txbxContent>
                            <w:p w:rsidR="00A74701" w:rsidRDefault="00000000">
                              <w:pPr>
                                <w:spacing w:after="160" w:line="259" w:lineRule="auto"/>
                                <w:ind w:left="0" w:firstLine="0"/>
                                <w:jc w:val="left"/>
                              </w:pPr>
                              <w:r>
                                <w:rPr>
                                  <w:sz w:val="15"/>
                                </w:rPr>
                                <w:t>variousenzymesbindinga</w:t>
                              </w:r>
                            </w:p>
                          </w:txbxContent>
                        </wps:txbx>
                        <wps:bodyPr horzOverflow="overflow" vert="horz" lIns="0" tIns="0" rIns="0" bIns="0" rtlCol="0">
                          <a:noAutofit/>
                        </wps:bodyPr>
                      </wps:wsp>
                      <wps:wsp>
                        <wps:cNvPr id="37043" name="Rectangle 37043"/>
                        <wps:cNvSpPr/>
                        <wps:spPr>
                          <a:xfrm rot="-5399999">
                            <a:off x="1910549" y="8217168"/>
                            <a:ext cx="2739431" cy="119872"/>
                          </a:xfrm>
                          <a:prstGeom prst="rect">
                            <a:avLst/>
                          </a:prstGeom>
                          <a:ln>
                            <a:noFill/>
                          </a:ln>
                        </wps:spPr>
                        <wps:txbx>
                          <w:txbxContent>
                            <w:p w:rsidR="00A74701" w:rsidRDefault="00000000">
                              <w:pPr>
                                <w:spacing w:after="160" w:line="259" w:lineRule="auto"/>
                                <w:ind w:left="0" w:firstLine="0"/>
                                <w:jc w:val="left"/>
                              </w:pPr>
                              <w:r>
                                <w:rPr>
                                  <w:sz w:val="15"/>
                                </w:rPr>
                                <w:t>2014</w:t>
                              </w:r>
                            </w:p>
                          </w:txbxContent>
                        </wps:txbx>
                        <wps:bodyPr horzOverflow="overflow" vert="horz" lIns="0" tIns="0" rIns="0" bIns="0" rtlCol="0">
                          <a:noAutofit/>
                        </wps:bodyPr>
                      </wps:wsp>
                      <wps:wsp>
                        <wps:cNvPr id="1348" name="Rectangle 1348"/>
                        <wps:cNvSpPr/>
                        <wps:spPr>
                          <a:xfrm rot="-5399999">
                            <a:off x="2277459" y="6556124"/>
                            <a:ext cx="93895" cy="89333"/>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ffi</w:t>
                              </w:r>
                            </w:p>
                          </w:txbxContent>
                        </wps:txbx>
                        <wps:bodyPr horzOverflow="overflow" vert="horz" lIns="0" tIns="0" rIns="0" bIns="0" rtlCol="0">
                          <a:noAutofit/>
                        </wps:bodyPr>
                      </wps:wsp>
                      <wps:wsp>
                        <wps:cNvPr id="1349" name="Rectangle 1349"/>
                        <wps:cNvSpPr/>
                        <wps:spPr>
                          <a:xfrm rot="-5399999">
                            <a:off x="1542968" y="5719105"/>
                            <a:ext cx="1596274" cy="119873"/>
                          </a:xfrm>
                          <a:prstGeom prst="rect">
                            <a:avLst/>
                          </a:prstGeom>
                          <a:ln>
                            <a:noFill/>
                          </a:ln>
                        </wps:spPr>
                        <wps:txbx>
                          <w:txbxContent>
                            <w:p w:rsidR="00A74701" w:rsidRDefault="00000000">
                              <w:pPr>
                                <w:spacing w:after="160" w:line="259" w:lineRule="auto"/>
                                <w:ind w:left="0" w:firstLine="0"/>
                                <w:jc w:val="left"/>
                              </w:pPr>
                              <w:r>
                                <w:rPr>
                                  <w:sz w:val="15"/>
                                </w:rPr>
                                <w:t>nity1300protein</w:t>
                              </w:r>
                            </w:p>
                          </w:txbxContent>
                        </wps:txbx>
                        <wps:bodyPr horzOverflow="overflow" vert="horz" lIns="0" tIns="0" rIns="0" bIns="0" rtlCol="0">
                          <a:noAutofit/>
                        </wps:bodyPr>
                      </wps:wsp>
                      <wps:wsp>
                        <wps:cNvPr id="1350" name="Rectangle 1350"/>
                        <wps:cNvSpPr/>
                        <wps:spPr>
                          <a:xfrm rot="-5399999">
                            <a:off x="2291837" y="5251360"/>
                            <a:ext cx="86799" cy="164349"/>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1351" name="Rectangle 1351"/>
                        <wps:cNvSpPr/>
                        <wps:spPr>
                          <a:xfrm rot="-5399999">
                            <a:off x="1540059" y="4450432"/>
                            <a:ext cx="1602091" cy="119872"/>
                          </a:xfrm>
                          <a:prstGeom prst="rect">
                            <a:avLst/>
                          </a:prstGeom>
                          <a:ln>
                            <a:noFill/>
                          </a:ln>
                        </wps:spPr>
                        <wps:txbx>
                          <w:txbxContent>
                            <w:p w:rsidR="00A74701" w:rsidRDefault="00000000">
                              <w:pPr>
                                <w:spacing w:after="160" w:line="259" w:lineRule="auto"/>
                                <w:ind w:left="0" w:firstLine="0"/>
                                <w:jc w:val="left"/>
                              </w:pPr>
                              <w:r>
                                <w:rPr>
                                  <w:sz w:val="15"/>
                                </w:rPr>
                                <w:t>ligandcomplexesfromPDBbind</w:t>
                              </w:r>
                            </w:p>
                          </w:txbxContent>
                        </wps:txbx>
                        <wps:bodyPr horzOverflow="overflow" vert="horz" lIns="0" tIns="0" rIns="0" bIns="0" rtlCol="0">
                          <a:noAutofit/>
                        </wps:bodyPr>
                      </wps:wsp>
                      <wps:wsp>
                        <wps:cNvPr id="1352" name="Rectangle 1352"/>
                        <wps:cNvSpPr/>
                        <wps:spPr>
                          <a:xfrm rot="-5399999">
                            <a:off x="2270441" y="4037015"/>
                            <a:ext cx="59176" cy="80496"/>
                          </a:xfrm>
                          <a:prstGeom prst="rect">
                            <a:avLst/>
                          </a:prstGeom>
                          <a:ln>
                            <a:noFill/>
                          </a:ln>
                        </wps:spPr>
                        <wps:txbx>
                          <w:txbxContent>
                            <w:p w:rsidR="00A74701"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53" name="Rectangle 1353"/>
                        <wps:cNvSpPr/>
                        <wps:spPr>
                          <a:xfrm rot="-5399999">
                            <a:off x="1996472" y="1990843"/>
                            <a:ext cx="689264" cy="119872"/>
                          </a:xfrm>
                          <a:prstGeom prst="rect">
                            <a:avLst/>
                          </a:prstGeom>
                          <a:ln>
                            <a:noFill/>
                          </a:ln>
                        </wps:spPr>
                        <wps:txbx>
                          <w:txbxContent>
                            <w:p w:rsidR="00A74701" w:rsidRDefault="00000000">
                              <w:pPr>
                                <w:spacing w:after="160" w:line="259" w:lineRule="auto"/>
                                <w:ind w:left="0" w:firstLine="0"/>
                                <w:jc w:val="left"/>
                              </w:pPr>
                              <w:r>
                                <w:rPr>
                                  <w:sz w:val="15"/>
                                </w:rPr>
                                <w:t>randomforest</w:t>
                              </w:r>
                            </w:p>
                          </w:txbxContent>
                        </wps:txbx>
                        <wps:bodyPr horzOverflow="overflow" vert="horz" lIns="0" tIns="0" rIns="0" bIns="0" rtlCol="0">
                          <a:noAutofit/>
                        </wps:bodyPr>
                      </wps:wsp>
                      <wps:wsp>
                        <wps:cNvPr id="1354" name="Rectangle 1354"/>
                        <wps:cNvSpPr/>
                        <wps:spPr>
                          <a:xfrm rot="-5399999">
                            <a:off x="2280788"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80</w:t>
                              </w:r>
                            </w:p>
                          </w:txbxContent>
                        </wps:txbx>
                        <wps:bodyPr horzOverflow="overflow" vert="horz" lIns="0" tIns="0" rIns="0" bIns="0" rtlCol="0">
                          <a:noAutofit/>
                        </wps:bodyPr>
                      </wps:wsp>
                      <wps:wsp>
                        <wps:cNvPr id="37045" name="Rectangle 37045"/>
                        <wps:cNvSpPr/>
                        <wps:spPr>
                          <a:xfrm rot="-5399999">
                            <a:off x="1679635" y="7851610"/>
                            <a:ext cx="5686026" cy="119872"/>
                          </a:xfrm>
                          <a:prstGeom prst="rect">
                            <a:avLst/>
                          </a:prstGeom>
                          <a:ln>
                            <a:noFill/>
                          </a:ln>
                        </wps:spPr>
                        <wps:txbx>
                          <w:txbxContent>
                            <w:p w:rsidR="00A74701" w:rsidRDefault="00000000">
                              <w:pPr>
                                <w:spacing w:after="160" w:line="259" w:lineRule="auto"/>
                                <w:ind w:left="0" w:firstLine="0"/>
                                <w:jc w:val="left"/>
                              </w:pPr>
                              <w:r>
                                <w:rPr>
                                  <w:sz w:val="15"/>
                                </w:rPr>
                                <w:t>2015</w:t>
                              </w:r>
                            </w:p>
                          </w:txbxContent>
                        </wps:txbx>
                        <wps:bodyPr horzOverflow="overflow" vert="horz" lIns="0" tIns="0" rIns="0" bIns="0" rtlCol="0">
                          <a:noAutofit/>
                        </wps:bodyPr>
                      </wps:wsp>
                      <wps:wsp>
                        <wps:cNvPr id="37046" name="Rectangle 37046"/>
                        <wps:cNvSpPr/>
                        <wps:spPr>
                          <a:xfrm rot="-5399999">
                            <a:off x="-526746" y="5645229"/>
                            <a:ext cx="5686026" cy="119871"/>
                          </a:xfrm>
                          <a:prstGeom prst="rect">
                            <a:avLst/>
                          </a:prstGeom>
                          <a:ln>
                            <a:noFill/>
                          </a:ln>
                        </wps:spPr>
                        <wps:txbx>
                          <w:txbxContent>
                            <w:p w:rsidR="00A74701" w:rsidRDefault="00000000">
                              <w:pPr>
                                <w:spacing w:after="160" w:line="259" w:lineRule="auto"/>
                                <w:ind w:left="0" w:firstLine="0"/>
                                <w:jc w:val="left"/>
                              </w:pPr>
                              <w:r>
                                <w:rPr>
                                  <w:sz w:val="15"/>
                                </w:rPr>
                                <w:t>variousenzymesoptimalpHrange217enzymesfromBRENDAdatabase</w:t>
                              </w:r>
                            </w:p>
                          </w:txbxContent>
                        </wps:txbx>
                        <wps:bodyPr horzOverflow="overflow" vert="horz" lIns="0" tIns="0" rIns="0" bIns="0" rtlCol="0">
                          <a:noAutofit/>
                        </wps:bodyPr>
                      </wps:wsp>
                      <wps:wsp>
                        <wps:cNvPr id="1356" name="Rectangle 1356"/>
                        <wps:cNvSpPr/>
                        <wps:spPr>
                          <a:xfrm rot="-5399999">
                            <a:off x="2405080" y="4362455"/>
                            <a:ext cx="59176" cy="80495"/>
                          </a:xfrm>
                          <a:prstGeom prst="rect">
                            <a:avLst/>
                          </a:prstGeom>
                          <a:ln>
                            <a:noFill/>
                          </a:ln>
                        </wps:spPr>
                        <wps:txbx>
                          <w:txbxContent>
                            <w:p w:rsidR="00A74701"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57" name="Rectangle 1357"/>
                        <wps:cNvSpPr/>
                        <wps:spPr>
                          <a:xfrm rot="-5399999">
                            <a:off x="2435921" y="2295434"/>
                            <a:ext cx="79196" cy="120759"/>
                          </a:xfrm>
                          <a:prstGeom prst="rect">
                            <a:avLst/>
                          </a:prstGeom>
                          <a:ln>
                            <a:noFill/>
                          </a:ln>
                        </wps:spPr>
                        <wps:txbx>
                          <w:txbxContent>
                            <w:p w:rsidR="00A74701" w:rsidRDefault="00000000">
                              <w:pPr>
                                <w:spacing w:after="160" w:line="259" w:lineRule="auto"/>
                                <w:ind w:left="0" w:firstLine="0"/>
                                <w:jc w:val="left"/>
                              </w:pPr>
                              <w:r>
                                <w:rPr>
                                  <w:sz w:val="15"/>
                                </w:rPr>
                                <w:t>K</w:t>
                              </w:r>
                            </w:p>
                          </w:txbxContent>
                        </wps:txbx>
                        <wps:bodyPr horzOverflow="overflow" vert="horz" lIns="0" tIns="0" rIns="0" bIns="0" rtlCol="0">
                          <a:noAutofit/>
                        </wps:bodyPr>
                      </wps:wsp>
                      <wps:wsp>
                        <wps:cNvPr id="37027" name="Rectangle 37027"/>
                        <wps:cNvSpPr/>
                        <wps:spPr>
                          <a:xfrm rot="-5399999">
                            <a:off x="2140781" y="1940758"/>
                            <a:ext cx="2590174" cy="119872"/>
                          </a:xfrm>
                          <a:prstGeom prst="rect">
                            <a:avLst/>
                          </a:prstGeom>
                          <a:ln>
                            <a:noFill/>
                          </a:ln>
                        </wps:spPr>
                        <wps:txbx>
                          <w:txbxContent>
                            <w:p w:rsidR="00A74701"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028" name="Rectangle 37028"/>
                        <wps:cNvSpPr/>
                        <wps:spPr>
                          <a:xfrm rot="-5399999">
                            <a:off x="1167031" y="967008"/>
                            <a:ext cx="2590174" cy="119872"/>
                          </a:xfrm>
                          <a:prstGeom prst="rect">
                            <a:avLst/>
                          </a:prstGeom>
                          <a:ln>
                            <a:noFill/>
                          </a:ln>
                        </wps:spPr>
                        <wps:txbx>
                          <w:txbxContent>
                            <w:p w:rsidR="00A74701" w:rsidRDefault="00000000">
                              <w:pPr>
                                <w:spacing w:after="160" w:line="259" w:lineRule="auto"/>
                                <w:ind w:left="0" w:firstLine="0"/>
                                <w:jc w:val="left"/>
                              </w:pPr>
                              <w:r>
                                <w:rPr>
                                  <w:sz w:val="15"/>
                                </w:rPr>
                                <w:t>nearestneighbors,supportvectormachine,decision</w:t>
                              </w:r>
                            </w:p>
                          </w:txbxContent>
                        </wps:txbx>
                        <wps:bodyPr horzOverflow="overflow" vert="horz" lIns="0" tIns="0" rIns="0" bIns="0" rtlCol="0">
                          <a:noAutofit/>
                        </wps:bodyPr>
                      </wps:wsp>
                      <wps:wsp>
                        <wps:cNvPr id="1359" name="Rectangle 1359"/>
                        <wps:cNvSpPr/>
                        <wps:spPr>
                          <a:xfrm rot="-5399999">
                            <a:off x="2370905" y="2057116"/>
                            <a:ext cx="412722" cy="119872"/>
                          </a:xfrm>
                          <a:prstGeom prst="rect">
                            <a:avLst/>
                          </a:prstGeom>
                          <a:ln>
                            <a:noFill/>
                          </a:ln>
                        </wps:spPr>
                        <wps:txbx>
                          <w:txbxContent>
                            <w:p w:rsidR="00A74701" w:rsidRDefault="00000000">
                              <w:pPr>
                                <w:spacing w:after="160" w:line="259" w:lineRule="auto"/>
                                <w:ind w:left="0" w:firstLine="0"/>
                                <w:jc w:val="left"/>
                              </w:pPr>
                              <w:r>
                                <w:rPr>
                                  <w:sz w:val="15"/>
                                </w:rPr>
                                <w:t>tree,arti</w:t>
                              </w:r>
                            </w:p>
                          </w:txbxContent>
                        </wps:txbx>
                        <wps:bodyPr horzOverflow="overflow" vert="horz" lIns="0" tIns="0" rIns="0" bIns="0" rtlCol="0">
                          <a:noAutofit/>
                        </wps:bodyPr>
                      </wps:wsp>
                      <wps:wsp>
                        <wps:cNvPr id="1360" name="Rectangle 1360"/>
                        <wps:cNvSpPr/>
                        <wps:spPr>
                          <a:xfrm rot="-5399999">
                            <a:off x="2529904" y="1937763"/>
                            <a:ext cx="61330" cy="89334"/>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fi</w:t>
                              </w:r>
                            </w:p>
                          </w:txbxContent>
                        </wps:txbx>
                        <wps:bodyPr horzOverflow="overflow" vert="horz" lIns="0" tIns="0" rIns="0" bIns="0" rtlCol="0">
                          <a:noAutofit/>
                        </wps:bodyPr>
                      </wps:wsp>
                      <wps:wsp>
                        <wps:cNvPr id="1361" name="Rectangle 1361"/>
                        <wps:cNvSpPr/>
                        <wps:spPr>
                          <a:xfrm rot="-5399999">
                            <a:off x="1604656" y="934465"/>
                            <a:ext cx="1945221" cy="119872"/>
                          </a:xfrm>
                          <a:prstGeom prst="rect">
                            <a:avLst/>
                          </a:prstGeom>
                          <a:ln>
                            <a:noFill/>
                          </a:ln>
                        </wps:spPr>
                        <wps:txbx>
                          <w:txbxContent>
                            <w:p w:rsidR="00A74701" w:rsidRDefault="00000000">
                              <w:pPr>
                                <w:spacing w:after="160" w:line="259" w:lineRule="auto"/>
                                <w:ind w:left="0" w:firstLine="0"/>
                                <w:jc w:val="left"/>
                              </w:pPr>
                              <w:r>
                                <w:rPr>
                                  <w:sz w:val="15"/>
                                </w:rPr>
                                <w:t>cialneuralnetwork,probabilisticneural</w:t>
                              </w:r>
                            </w:p>
                          </w:txbxContent>
                        </wps:txbx>
                        <wps:bodyPr horzOverflow="overflow" vert="horz" lIns="0" tIns="0" rIns="0" bIns="0" rtlCol="0">
                          <a:noAutofit/>
                        </wps:bodyPr>
                      </wps:wsp>
                      <wps:wsp>
                        <wps:cNvPr id="1362" name="Rectangle 1362"/>
                        <wps:cNvSpPr/>
                        <wps:spPr>
                          <a:xfrm rot="-5399999">
                            <a:off x="2482021" y="2065992"/>
                            <a:ext cx="394969" cy="119872"/>
                          </a:xfrm>
                          <a:prstGeom prst="rect">
                            <a:avLst/>
                          </a:prstGeom>
                          <a:ln>
                            <a:noFill/>
                          </a:ln>
                        </wps:spPr>
                        <wps:txbx>
                          <w:txbxContent>
                            <w:p w:rsidR="00A74701" w:rsidRDefault="00000000">
                              <w:pPr>
                                <w:spacing w:after="160" w:line="259" w:lineRule="auto"/>
                                <w:ind w:left="0" w:firstLine="0"/>
                                <w:jc w:val="left"/>
                              </w:pPr>
                              <w:r>
                                <w:rPr>
                                  <w:sz w:val="15"/>
                                </w:rPr>
                                <w:t>network</w:t>
                              </w:r>
                            </w:p>
                          </w:txbxContent>
                        </wps:txbx>
                        <wps:bodyPr horzOverflow="overflow" vert="horz" lIns="0" tIns="0" rIns="0" bIns="0" rtlCol="0">
                          <a:noAutofit/>
                        </wps:bodyPr>
                      </wps:wsp>
                      <wps:wsp>
                        <wps:cNvPr id="1363" name="Rectangle 1363"/>
                        <wps:cNvSpPr/>
                        <wps:spPr>
                          <a:xfrm rot="-5399999">
                            <a:off x="2415427" y="6435"/>
                            <a:ext cx="120631" cy="119872"/>
                          </a:xfrm>
                          <a:prstGeom prst="rect">
                            <a:avLst/>
                          </a:prstGeom>
                          <a:ln>
                            <a:noFill/>
                          </a:ln>
                        </wps:spPr>
                        <wps:txbx>
                          <w:txbxContent>
                            <w:p w:rsidR="00A74701" w:rsidRDefault="00000000">
                              <w:pPr>
                                <w:spacing w:after="160" w:line="259" w:lineRule="auto"/>
                                <w:ind w:left="0" w:firstLine="0"/>
                                <w:jc w:val="left"/>
                              </w:pPr>
                              <w:r>
                                <w:rPr>
                                  <w:color w:val="3F3F83"/>
                                  <w:sz w:val="15"/>
                                </w:rPr>
                                <w:t>81</w:t>
                              </w:r>
                            </w:p>
                          </w:txbxContent>
                        </wps:txbx>
                        <wps:bodyPr horzOverflow="overflow" vert="horz" lIns="0" tIns="0" rIns="0" bIns="0" rtlCol="0">
                          <a:noAutofit/>
                        </wps:bodyPr>
                      </wps:wsp>
                      <wps:wsp>
                        <wps:cNvPr id="37047" name="Rectangle 37047"/>
                        <wps:cNvSpPr/>
                        <wps:spPr>
                          <a:xfrm rot="-5399999">
                            <a:off x="1829598" y="7663173"/>
                            <a:ext cx="7204953" cy="119872"/>
                          </a:xfrm>
                          <a:prstGeom prst="rect">
                            <a:avLst/>
                          </a:prstGeom>
                          <a:ln>
                            <a:noFill/>
                          </a:ln>
                        </wps:spPr>
                        <wps:txbx>
                          <w:txbxContent>
                            <w:p w:rsidR="00A74701" w:rsidRDefault="00000000">
                              <w:pPr>
                                <w:spacing w:after="160" w:line="259" w:lineRule="auto"/>
                                <w:ind w:left="0" w:firstLine="0"/>
                                <w:jc w:val="left"/>
                              </w:pPr>
                              <w:r>
                                <w:rPr>
                                  <w:sz w:val="15"/>
                                </w:rPr>
                                <w:t>2018</w:t>
                              </w:r>
                            </w:p>
                          </w:txbxContent>
                        </wps:txbx>
                        <wps:bodyPr horzOverflow="overflow" vert="horz" lIns="0" tIns="0" rIns="0" bIns="0" rtlCol="0">
                          <a:noAutofit/>
                        </wps:bodyPr>
                      </wps:wsp>
                      <wps:wsp>
                        <wps:cNvPr id="37048" name="Rectangle 37048"/>
                        <wps:cNvSpPr/>
                        <wps:spPr>
                          <a:xfrm rot="-5399999">
                            <a:off x="-3428932" y="2404640"/>
                            <a:ext cx="7204954" cy="119872"/>
                          </a:xfrm>
                          <a:prstGeom prst="rect">
                            <a:avLst/>
                          </a:prstGeom>
                          <a:ln>
                            <a:noFill/>
                          </a:ln>
                        </wps:spPr>
                        <wps:txbx>
                          <w:txbxContent>
                            <w:p w:rsidR="00A74701" w:rsidRDefault="00000000">
                              <w:pPr>
                                <w:spacing w:after="160" w:line="259" w:lineRule="auto"/>
                                <w:ind w:left="0" w:firstLine="0"/>
                                <w:jc w:val="left"/>
                              </w:pPr>
                              <w:r>
                                <w:rPr>
                                  <w:sz w:val="15"/>
                                </w:rPr>
                                <w:t>595</w:t>
                              </w:r>
                            </w:p>
                          </w:txbxContent>
                        </wps:txbx>
                        <wps:bodyPr horzOverflow="overflow" vert="horz" lIns="0" tIns="0" rIns="0" bIns="0" rtlCol="0">
                          <a:noAutofit/>
                        </wps:bodyPr>
                      </wps:wsp>
                      <wps:wsp>
                        <wps:cNvPr id="37049" name="Rectangle 37049"/>
                        <wps:cNvSpPr/>
                        <wps:spPr>
                          <a:xfrm rot="-5399999">
                            <a:off x="-865844" y="4967730"/>
                            <a:ext cx="7204954" cy="119872"/>
                          </a:xfrm>
                          <a:prstGeom prst="rect">
                            <a:avLst/>
                          </a:prstGeom>
                          <a:ln>
                            <a:noFill/>
                          </a:ln>
                        </wps:spPr>
                        <wps:txbx>
                          <w:txbxContent>
                            <w:p w:rsidR="00A74701" w:rsidRDefault="00000000">
                              <w:pPr>
                                <w:spacing w:after="160" w:line="259" w:lineRule="auto"/>
                                <w:ind w:left="0" w:firstLine="0"/>
                                <w:jc w:val="left"/>
                              </w:pPr>
                              <w:r>
                                <w:rPr>
                                  <w:sz w:val="15"/>
                                </w:rPr>
                                <w:t>variousenzymeslysinemalonylationsites9760experimentallyvalidatedmalonylationsites:1746sitesfrom</w:t>
                              </w:r>
                            </w:p>
                          </w:txbxContent>
                        </wps:txbx>
                        <wps:bodyPr horzOverflow="overflow" vert="horz" lIns="0" tIns="0" rIns="0" bIns="0" rtlCol="0">
                          <a:noAutofit/>
                        </wps:bodyPr>
                      </wps:wsp>
                      <wps:wsp>
                        <wps:cNvPr id="1365" name="Rectangle 1365"/>
                        <wps:cNvSpPr/>
                        <wps:spPr>
                          <a:xfrm rot="-5399999">
                            <a:off x="2671674" y="3060377"/>
                            <a:ext cx="284500" cy="120759"/>
                          </a:xfrm>
                          <a:prstGeom prst="rect">
                            <a:avLst/>
                          </a:prstGeom>
                          <a:ln>
                            <a:noFill/>
                          </a:ln>
                        </wps:spPr>
                        <wps:txbx>
                          <w:txbxContent>
                            <w:p w:rsidR="00A74701" w:rsidRDefault="00000000">
                              <w:pPr>
                                <w:spacing w:after="160" w:line="259" w:lineRule="auto"/>
                                <w:ind w:left="0" w:firstLine="0"/>
                                <w:jc w:val="left"/>
                              </w:pPr>
                              <w:r>
                                <w:rPr>
                                  <w:sz w:val="15"/>
                                </w:rPr>
                                <w:t>E.coli</w:t>
                              </w:r>
                            </w:p>
                          </w:txbxContent>
                        </wps:txbx>
                        <wps:bodyPr horzOverflow="overflow" vert="horz" lIns="0" tIns="0" rIns="0" bIns="0" rtlCol="0">
                          <a:noAutofit/>
                        </wps:bodyPr>
                      </wps:wsp>
                      <wps:wsp>
                        <wps:cNvPr id="1366" name="Rectangle 1366"/>
                        <wps:cNvSpPr/>
                        <wps:spPr>
                          <a:xfrm rot="-5399999">
                            <a:off x="2465605" y="2612609"/>
                            <a:ext cx="697082" cy="119872"/>
                          </a:xfrm>
                          <a:prstGeom prst="rect">
                            <a:avLst/>
                          </a:prstGeom>
                          <a:ln>
                            <a:noFill/>
                          </a:ln>
                        </wps:spPr>
                        <wps:txbx>
                          <w:txbxContent>
                            <w:p w:rsidR="00A74701" w:rsidRDefault="00000000">
                              <w:pPr>
                                <w:spacing w:after="160" w:line="259" w:lineRule="auto"/>
                                <w:ind w:left="0" w:firstLine="0"/>
                                <w:jc w:val="left"/>
                              </w:pPr>
                              <w:r>
                                <w:rPr>
                                  <w:sz w:val="15"/>
                                </w:rPr>
                                <w:t>proteins,3435</w:t>
                              </w:r>
                            </w:p>
                          </w:txbxContent>
                        </wps:txbx>
                        <wps:bodyPr horzOverflow="overflow" vert="horz" lIns="0" tIns="0" rIns="0" bIns="0" rtlCol="0">
                          <a:noAutofit/>
                        </wps:bodyPr>
                      </wps:wsp>
                      <wps:wsp>
                        <wps:cNvPr id="1367" name="Rectangle 1367"/>
                        <wps:cNvSpPr/>
                        <wps:spPr>
                          <a:xfrm rot="-5399999">
                            <a:off x="2250774" y="5056021"/>
                            <a:ext cx="1329793" cy="119872"/>
                          </a:xfrm>
                          <a:prstGeom prst="rect">
                            <a:avLst/>
                          </a:prstGeom>
                          <a:ln>
                            <a:noFill/>
                          </a:ln>
                        </wps:spPr>
                        <wps:txbx>
                          <w:txbxContent>
                            <w:p w:rsidR="00A74701" w:rsidRDefault="00000000">
                              <w:pPr>
                                <w:spacing w:after="160" w:line="259" w:lineRule="auto"/>
                                <w:ind w:left="0" w:firstLine="0"/>
                                <w:jc w:val="left"/>
                              </w:pPr>
                              <w:r>
                                <w:rPr>
                                  <w:sz w:val="15"/>
                                </w:rPr>
                                <w:t>sitesfrom1174proteinsin</w:t>
                              </w:r>
                            </w:p>
                          </w:txbxContent>
                        </wps:txbx>
                        <wps:bodyPr horzOverflow="overflow" vert="horz" lIns="0" tIns="0" rIns="0" bIns="0" rtlCol="0">
                          <a:noAutofit/>
                        </wps:bodyPr>
                      </wps:wsp>
                      <wps:wsp>
                        <wps:cNvPr id="1368" name="Rectangle 1368"/>
                        <wps:cNvSpPr/>
                        <wps:spPr>
                          <a:xfrm rot="-5399999">
                            <a:off x="2629294" y="4409762"/>
                            <a:ext cx="572306" cy="120759"/>
                          </a:xfrm>
                          <a:prstGeom prst="rect">
                            <a:avLst/>
                          </a:prstGeom>
                          <a:ln>
                            <a:noFill/>
                          </a:ln>
                        </wps:spPr>
                        <wps:txbx>
                          <w:txbxContent>
                            <w:p w:rsidR="00A74701" w:rsidRDefault="00000000">
                              <w:pPr>
                                <w:spacing w:after="160" w:line="259" w:lineRule="auto"/>
                                <w:ind w:left="0" w:firstLine="0"/>
                                <w:jc w:val="left"/>
                              </w:pPr>
                              <w:r>
                                <w:rPr>
                                  <w:sz w:val="15"/>
                                </w:rPr>
                                <w:t>M.musculus</w:t>
                              </w:r>
                            </w:p>
                          </w:txbxContent>
                        </wps:txbx>
                        <wps:bodyPr horzOverflow="overflow" vert="horz" lIns="0" tIns="0" rIns="0" bIns="0" rtlCol="0">
                          <a:noAutofit/>
                        </wps:bodyPr>
                      </wps:wsp>
                      <wps:wsp>
                        <wps:cNvPr id="1369" name="Rectangle 1369"/>
                        <wps:cNvSpPr/>
                        <wps:spPr>
                          <a:xfrm rot="-5399999">
                            <a:off x="1729141" y="3079990"/>
                            <a:ext cx="2373060" cy="119872"/>
                          </a:xfrm>
                          <a:prstGeom prst="rect">
                            <a:avLst/>
                          </a:prstGeom>
                          <a:ln>
                            <a:noFill/>
                          </a:ln>
                        </wps:spPr>
                        <wps:txbx>
                          <w:txbxContent>
                            <w:p w:rsidR="00A74701" w:rsidRDefault="00000000">
                              <w:pPr>
                                <w:spacing w:after="160" w:line="259" w:lineRule="auto"/>
                                <w:ind w:left="0" w:firstLine="0"/>
                                <w:jc w:val="left"/>
                              </w:pPr>
                              <w:r>
                                <w:rPr>
                                  <w:sz w:val="15"/>
                                </w:rPr>
                                <w:t>,and4579sitesfrom1660proteinsinH.sapiens</w:t>
                              </w:r>
                            </w:p>
                          </w:txbxContent>
                        </wps:txbx>
                        <wps:bodyPr horzOverflow="overflow" vert="horz" lIns="0" tIns="0" rIns="0" bIns="0" rtlCol="0">
                          <a:noAutofit/>
                        </wps:bodyPr>
                      </wps:wsp>
                      <wps:wsp>
                        <wps:cNvPr id="1370" name="Rectangle 1370"/>
                        <wps:cNvSpPr/>
                        <wps:spPr>
                          <a:xfrm rot="-5399999">
                            <a:off x="2845000" y="2472455"/>
                            <a:ext cx="59175" cy="80495"/>
                          </a:xfrm>
                          <a:prstGeom prst="rect">
                            <a:avLst/>
                          </a:prstGeom>
                          <a:ln>
                            <a:noFill/>
                          </a:ln>
                        </wps:spPr>
                        <wps:txbx>
                          <w:txbxContent>
                            <w:p w:rsidR="00A74701"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71" name="Rectangle 1371"/>
                        <wps:cNvSpPr/>
                        <wps:spPr>
                          <a:xfrm rot="-5399999">
                            <a:off x="1397151" y="918483"/>
                            <a:ext cx="2833985" cy="119872"/>
                          </a:xfrm>
                          <a:prstGeom prst="rect">
                            <a:avLst/>
                          </a:prstGeom>
                          <a:ln>
                            <a:noFill/>
                          </a:ln>
                        </wps:spPr>
                        <wps:txbx>
                          <w:txbxContent>
                            <w:p w:rsidR="00A74701" w:rsidRDefault="00000000">
                              <w:pPr>
                                <w:spacing w:after="160" w:line="259" w:lineRule="auto"/>
                                <w:ind w:left="0" w:firstLine="0"/>
                                <w:jc w:val="left"/>
                              </w:pPr>
                              <w:r>
                                <w:rPr>
                                  <w:sz w:val="15"/>
                                </w:rPr>
                                <w:t>randomforest,supportvectormachine,decisiontreeswith</w:t>
                              </w:r>
                            </w:p>
                          </w:txbxContent>
                        </wps:txbx>
                        <wps:bodyPr horzOverflow="overflow" vert="horz" lIns="0" tIns="0" rIns="0" bIns="0" rtlCol="0">
                          <a:noAutofit/>
                        </wps:bodyPr>
                      </wps:wsp>
                      <wps:wsp>
                        <wps:cNvPr id="1372" name="Rectangle 1372"/>
                        <wps:cNvSpPr/>
                        <wps:spPr>
                          <a:xfrm rot="-5399999">
                            <a:off x="2480878" y="1828687"/>
                            <a:ext cx="869579" cy="119872"/>
                          </a:xfrm>
                          <a:prstGeom prst="rect">
                            <a:avLst/>
                          </a:prstGeom>
                          <a:ln>
                            <a:noFill/>
                          </a:ln>
                        </wps:spPr>
                        <wps:txbx>
                          <w:txbxContent>
                            <w:p w:rsidR="00A74701" w:rsidRDefault="00000000">
                              <w:pPr>
                                <w:spacing w:after="160" w:line="259" w:lineRule="auto"/>
                                <w:ind w:left="0" w:firstLine="0"/>
                                <w:jc w:val="left"/>
                              </w:pPr>
                              <w:r>
                                <w:rPr>
                                  <w:sz w:val="15"/>
                                </w:rPr>
                                <w:t>gradientboosting,</w:t>
                              </w:r>
                            </w:p>
                          </w:txbxContent>
                        </wps:txbx>
                        <wps:bodyPr horzOverflow="overflow" vert="horz" lIns="0" tIns="0" rIns="0" bIns="0" rtlCol="0">
                          <a:noAutofit/>
                        </wps:bodyPr>
                      </wps:wsp>
                      <wps:wsp>
                        <wps:cNvPr id="1373" name="Rectangle 1373"/>
                        <wps:cNvSpPr/>
                        <wps:spPr>
                          <a:xfrm rot="-5399999">
                            <a:off x="2875846" y="1545912"/>
                            <a:ext cx="79196" cy="120759"/>
                          </a:xfrm>
                          <a:prstGeom prst="rect">
                            <a:avLst/>
                          </a:prstGeom>
                          <a:ln>
                            <a:noFill/>
                          </a:ln>
                        </wps:spPr>
                        <wps:txbx>
                          <w:txbxContent>
                            <w:p w:rsidR="00A74701" w:rsidRDefault="00000000">
                              <w:pPr>
                                <w:spacing w:after="160" w:line="259" w:lineRule="auto"/>
                                <w:ind w:left="0" w:firstLine="0"/>
                                <w:jc w:val="left"/>
                              </w:pPr>
                              <w:r>
                                <w:rPr>
                                  <w:sz w:val="15"/>
                                </w:rPr>
                                <w:t>K</w:t>
                              </w:r>
                            </w:p>
                          </w:txbxContent>
                        </wps:txbx>
                        <wps:bodyPr horzOverflow="overflow" vert="horz" lIns="0" tIns="0" rIns="0" bIns="0" rtlCol="0">
                          <a:noAutofit/>
                        </wps:bodyPr>
                      </wps:wsp>
                      <wps:wsp>
                        <wps:cNvPr id="37030" name="Rectangle 37030"/>
                        <wps:cNvSpPr/>
                        <wps:spPr>
                          <a:xfrm rot="-5399999">
                            <a:off x="2022999" y="633529"/>
                            <a:ext cx="1758089" cy="119872"/>
                          </a:xfrm>
                          <a:prstGeom prst="rect">
                            <a:avLst/>
                          </a:prstGeom>
                          <a:ln>
                            <a:noFill/>
                          </a:ln>
                        </wps:spPr>
                        <wps:txbx>
                          <w:txbxContent>
                            <w:p w:rsidR="00A74701" w:rsidRDefault="00000000">
                              <w:pPr>
                                <w:spacing w:after="160" w:line="259" w:lineRule="auto"/>
                                <w:ind w:left="0" w:firstLine="0"/>
                                <w:jc w:val="left"/>
                              </w:pPr>
                              <w:r>
                                <w:rPr>
                                  <w:sz w:val="15"/>
                                </w:rPr>
                                <w:t>nearestneighbor,logisticregression</w:t>
                              </w:r>
                            </w:p>
                          </w:txbxContent>
                        </wps:txbx>
                        <wps:bodyPr horzOverflow="overflow" vert="horz" lIns="0" tIns="0" rIns="0" bIns="0" rtlCol="0">
                          <a:noAutofit/>
                        </wps:bodyPr>
                      </wps:wsp>
                      <wps:wsp>
                        <wps:cNvPr id="37029" name="Rectangle 37029"/>
                        <wps:cNvSpPr/>
                        <wps:spPr>
                          <a:xfrm rot="-5399999">
                            <a:off x="2683935" y="1294464"/>
                            <a:ext cx="1758089" cy="119872"/>
                          </a:xfrm>
                          <a:prstGeom prst="rect">
                            <a:avLst/>
                          </a:prstGeom>
                          <a:ln>
                            <a:noFill/>
                          </a:ln>
                        </wps:spPr>
                        <wps:txbx>
                          <w:txbxContent>
                            <w:p w:rsidR="00A74701"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1375" name="Rectangle 1375"/>
                        <wps:cNvSpPr/>
                        <wps:spPr>
                          <a:xfrm rot="-5399999">
                            <a:off x="2753828" y="6443"/>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82</w:t>
                              </w:r>
                            </w:p>
                          </w:txbxContent>
                        </wps:txbx>
                        <wps:bodyPr horzOverflow="overflow" vert="horz" lIns="0" tIns="0" rIns="0" bIns="0" rtlCol="0">
                          <a:noAutofit/>
                        </wps:bodyPr>
                      </wps:wsp>
                      <wps:wsp>
                        <wps:cNvPr id="37051" name="Rectangle 37051"/>
                        <wps:cNvSpPr/>
                        <wps:spPr>
                          <a:xfrm rot="-5399999">
                            <a:off x="-897495" y="4699934"/>
                            <a:ext cx="7576634" cy="119872"/>
                          </a:xfrm>
                          <a:prstGeom prst="rect">
                            <a:avLst/>
                          </a:prstGeom>
                          <a:ln>
                            <a:noFill/>
                          </a:ln>
                        </wps:spPr>
                        <wps:txbx>
                          <w:txbxContent>
                            <w:p w:rsidR="00A74701" w:rsidRDefault="00000000">
                              <w:pPr>
                                <w:spacing w:after="160" w:line="259" w:lineRule="auto"/>
                                <w:ind w:left="0" w:firstLine="0"/>
                                <w:jc w:val="left"/>
                              </w:pPr>
                              <w:r>
                                <w:rPr>
                                  <w:sz w:val="15"/>
                                </w:rPr>
                                <w:t>glycosyltransferasesuperfamily1functionlabel-freemassspectroscopy-basedassaydata:54enzymesand91substrates</w:t>
                              </w:r>
                            </w:p>
                          </w:txbxContent>
                        </wps:txbx>
                        <wps:bodyPr horzOverflow="overflow" vert="horz" lIns="0" tIns="0" rIns="0" bIns="0" rtlCol="0">
                          <a:noAutofit/>
                        </wps:bodyPr>
                      </wps:wsp>
                      <wps:wsp>
                        <wps:cNvPr id="37050" name="Rectangle 37050"/>
                        <wps:cNvSpPr/>
                        <wps:spPr>
                          <a:xfrm rot="-5399999">
                            <a:off x="2019641" y="7617071"/>
                            <a:ext cx="7576634" cy="119872"/>
                          </a:xfrm>
                          <a:prstGeom prst="rect">
                            <a:avLst/>
                          </a:prstGeom>
                          <a:ln>
                            <a:noFill/>
                          </a:ln>
                        </wps:spPr>
                        <wps:txbx>
                          <w:txbxContent>
                            <w:p w:rsidR="00A74701" w:rsidRDefault="00000000">
                              <w:pPr>
                                <w:spacing w:after="160" w:line="259" w:lineRule="auto"/>
                                <w:ind w:left="0" w:firstLine="0"/>
                                <w:jc w:val="left"/>
                              </w:pPr>
                              <w:r>
                                <w:rPr>
                                  <w:sz w:val="15"/>
                                </w:rPr>
                                <w:t>2018</w:t>
                              </w:r>
                            </w:p>
                          </w:txbxContent>
                        </wps:txbx>
                        <wps:bodyPr horzOverflow="overflow" vert="horz" lIns="0" tIns="0" rIns="0" bIns="0" rtlCol="0">
                          <a:noAutofit/>
                        </wps:bodyPr>
                      </wps:wsp>
                      <wps:wsp>
                        <wps:cNvPr id="1377" name="Rectangle 1377"/>
                        <wps:cNvSpPr/>
                        <wps:spPr>
                          <a:xfrm rot="-5399999">
                            <a:off x="2987876" y="2949412"/>
                            <a:ext cx="42703" cy="80495"/>
                          </a:xfrm>
                          <a:prstGeom prst="rect">
                            <a:avLst/>
                          </a:prstGeom>
                          <a:ln>
                            <a:noFill/>
                          </a:ln>
                        </wps:spPr>
                        <wps:txbx>
                          <w:txbxContent>
                            <w:p w:rsidR="00A74701" w:rsidRDefault="00000000">
                              <w:pPr>
                                <w:spacing w:after="160" w:line="259" w:lineRule="auto"/>
                                <w:ind w:left="0" w:firstLine="0"/>
                                <w:jc w:val="left"/>
                              </w:pPr>
                              <w:r>
                                <w:rPr>
                                  <w:color w:val="3F3F83"/>
                                  <w:sz w:val="10"/>
                                </w:rPr>
                                <w:t>c</w:t>
                              </w:r>
                            </w:p>
                          </w:txbxContent>
                        </wps:txbx>
                        <wps:bodyPr horzOverflow="overflow" vert="horz" lIns="0" tIns="0" rIns="0" bIns="0" rtlCol="0">
                          <a:noAutofit/>
                        </wps:bodyPr>
                      </wps:wsp>
                      <wps:wsp>
                        <wps:cNvPr id="1378" name="Rectangle 1378"/>
                        <wps:cNvSpPr/>
                        <wps:spPr>
                          <a:xfrm rot="-5399999">
                            <a:off x="2716297" y="2001468"/>
                            <a:ext cx="668014" cy="119872"/>
                          </a:xfrm>
                          <a:prstGeom prst="rect">
                            <a:avLst/>
                          </a:prstGeom>
                          <a:ln>
                            <a:noFill/>
                          </a:ln>
                        </wps:spPr>
                        <wps:txbx>
                          <w:txbxContent>
                            <w:p w:rsidR="00A74701" w:rsidRDefault="00000000">
                              <w:pPr>
                                <w:spacing w:after="160" w:line="259" w:lineRule="auto"/>
                                <w:ind w:left="0" w:firstLine="0"/>
                                <w:jc w:val="left"/>
                              </w:pPr>
                              <w:r>
                                <w:rPr>
                                  <w:sz w:val="15"/>
                                </w:rPr>
                                <w:t>decisiontrees</w:t>
                              </w:r>
                            </w:p>
                          </w:txbxContent>
                        </wps:txbx>
                        <wps:bodyPr horzOverflow="overflow" vert="horz" lIns="0" tIns="0" rIns="0" bIns="0" rtlCol="0">
                          <a:noAutofit/>
                        </wps:bodyPr>
                      </wps:wsp>
                      <wps:wsp>
                        <wps:cNvPr id="1379" name="Rectangle 1379"/>
                        <wps:cNvSpPr/>
                        <wps:spPr>
                          <a:xfrm rot="-5399999">
                            <a:off x="2989988"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66</w:t>
                              </w:r>
                            </w:p>
                          </w:txbxContent>
                        </wps:txbx>
                        <wps:bodyPr horzOverflow="overflow" vert="horz" lIns="0" tIns="0" rIns="0" bIns="0" rtlCol="0">
                          <a:noAutofit/>
                        </wps:bodyPr>
                      </wps:wsp>
                      <wps:wsp>
                        <wps:cNvPr id="37052" name="Rectangle 37052"/>
                        <wps:cNvSpPr/>
                        <wps:spPr>
                          <a:xfrm rot="-5399999">
                            <a:off x="2419354" y="7882130"/>
                            <a:ext cx="5440023" cy="119871"/>
                          </a:xfrm>
                          <a:prstGeom prst="rect">
                            <a:avLst/>
                          </a:prstGeom>
                          <a:ln>
                            <a:noFill/>
                          </a:ln>
                        </wps:spPr>
                        <wps:txbx>
                          <w:txbxContent>
                            <w:p w:rsidR="00A74701" w:rsidRDefault="00000000">
                              <w:pPr>
                                <w:spacing w:after="160" w:line="259" w:lineRule="auto"/>
                                <w:ind w:left="0" w:firstLine="0"/>
                                <w:jc w:val="left"/>
                              </w:pPr>
                              <w:r>
                                <w:rPr>
                                  <w:sz w:val="15"/>
                                </w:rPr>
                                <w:t>2018</w:t>
                              </w:r>
                            </w:p>
                          </w:txbxContent>
                        </wps:txbx>
                        <wps:bodyPr horzOverflow="overflow" vert="horz" lIns="0" tIns="0" rIns="0" bIns="0" rtlCol="0">
                          <a:noAutofit/>
                        </wps:bodyPr>
                      </wps:wsp>
                      <wps:wsp>
                        <wps:cNvPr id="37053" name="Rectangle 37053"/>
                        <wps:cNvSpPr/>
                        <wps:spPr>
                          <a:xfrm rot="-5399999">
                            <a:off x="305454" y="5768231"/>
                            <a:ext cx="5440023" cy="119871"/>
                          </a:xfrm>
                          <a:prstGeom prst="rect">
                            <a:avLst/>
                          </a:prstGeom>
                          <a:ln>
                            <a:noFill/>
                          </a:ln>
                        </wps:spPr>
                        <wps:txbx>
                          <w:txbxContent>
                            <w:p w:rsidR="00A74701" w:rsidRDefault="00000000">
                              <w:pPr>
                                <w:spacing w:after="160" w:line="259" w:lineRule="auto"/>
                                <w:ind w:left="0" w:firstLine="0"/>
                                <w:jc w:val="left"/>
                              </w:pPr>
                              <w:r>
                                <w:rPr>
                                  <w:sz w:val="15"/>
                                </w:rPr>
                                <w:t>variousenzymesECclass63558enzymesfromRCSBPDB</w:t>
                              </w:r>
                            </w:p>
                          </w:txbxContent>
                        </wps:txbx>
                        <wps:bodyPr horzOverflow="overflow" vert="horz" lIns="0" tIns="0" rIns="0" bIns="0" rtlCol="0">
                          <a:noAutofit/>
                        </wps:bodyPr>
                      </wps:wsp>
                      <wps:wsp>
                        <wps:cNvPr id="1381" name="Rectangle 1381"/>
                        <wps:cNvSpPr/>
                        <wps:spPr>
                          <a:xfrm rot="-5399999">
                            <a:off x="3114278" y="4547495"/>
                            <a:ext cx="59176" cy="80495"/>
                          </a:xfrm>
                          <a:prstGeom prst="rect">
                            <a:avLst/>
                          </a:prstGeom>
                          <a:ln>
                            <a:noFill/>
                          </a:ln>
                        </wps:spPr>
                        <wps:txbx>
                          <w:txbxContent>
                            <w:p w:rsidR="00A74701"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82" name="Rectangle 1382"/>
                        <wps:cNvSpPr/>
                        <wps:spPr>
                          <a:xfrm rot="-5399999">
                            <a:off x="2444665" y="1595196"/>
                            <a:ext cx="1480559" cy="119872"/>
                          </a:xfrm>
                          <a:prstGeom prst="rect">
                            <a:avLst/>
                          </a:prstGeom>
                          <a:ln>
                            <a:noFill/>
                          </a:ln>
                        </wps:spPr>
                        <wps:txbx>
                          <w:txbxContent>
                            <w:p w:rsidR="00A74701" w:rsidRDefault="00000000">
                              <w:pPr>
                                <w:spacing w:after="160" w:line="259" w:lineRule="auto"/>
                                <w:ind w:left="0" w:firstLine="0"/>
                                <w:jc w:val="left"/>
                              </w:pPr>
                              <w:r>
                                <w:rPr>
                                  <w:sz w:val="15"/>
                                </w:rPr>
                                <w:t>convolutionalneuralnetworks</w:t>
                              </w:r>
                            </w:p>
                          </w:txbxContent>
                        </wps:txbx>
                        <wps:bodyPr horzOverflow="overflow" vert="horz" lIns="0" tIns="0" rIns="0" bIns="0" rtlCol="0">
                          <a:noAutofit/>
                        </wps:bodyPr>
                      </wps:wsp>
                      <wps:wsp>
                        <wps:cNvPr id="1383" name="Rectangle 1383"/>
                        <wps:cNvSpPr/>
                        <wps:spPr>
                          <a:xfrm rot="-5399999">
                            <a:off x="3124629"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83</w:t>
                              </w:r>
                            </w:p>
                          </w:txbxContent>
                        </wps:txbx>
                        <wps:bodyPr horzOverflow="overflow" vert="horz" lIns="0" tIns="0" rIns="0" bIns="0" rtlCol="0">
                          <a:noAutofit/>
                        </wps:bodyPr>
                      </wps:wsp>
                      <wps:wsp>
                        <wps:cNvPr id="37055" name="Rectangle 37055"/>
                        <wps:cNvSpPr/>
                        <wps:spPr>
                          <a:xfrm rot="-5399999">
                            <a:off x="-2041014" y="3287121"/>
                            <a:ext cx="6134457" cy="119872"/>
                          </a:xfrm>
                          <a:prstGeom prst="rect">
                            <a:avLst/>
                          </a:prstGeom>
                          <a:ln>
                            <a:noFill/>
                          </a:ln>
                        </wps:spPr>
                        <wps:txbx>
                          <w:txbxContent>
                            <w:p w:rsidR="00A74701" w:rsidRDefault="00000000">
                              <w:pPr>
                                <w:spacing w:after="160" w:line="259" w:lineRule="auto"/>
                                <w:ind w:left="0" w:firstLine="0"/>
                                <w:jc w:val="left"/>
                              </w:pPr>
                              <w:r>
                                <w:rPr>
                                  <w:sz w:val="15"/>
                                </w:rPr>
                                <w:t>:</w:t>
                              </w:r>
                            </w:p>
                          </w:txbxContent>
                        </wps:txbx>
                        <wps:bodyPr horzOverflow="overflow" vert="horz" lIns="0" tIns="0" rIns="0" bIns="0" rtlCol="0">
                          <a:noAutofit/>
                        </wps:bodyPr>
                      </wps:wsp>
                      <wps:wsp>
                        <wps:cNvPr id="37056" name="Rectangle 37056"/>
                        <wps:cNvSpPr/>
                        <wps:spPr>
                          <a:xfrm rot="-5399999">
                            <a:off x="105692" y="5433828"/>
                            <a:ext cx="6134457" cy="119871"/>
                          </a:xfrm>
                          <a:prstGeom prst="rect">
                            <a:avLst/>
                          </a:prstGeom>
                          <a:ln>
                            <a:noFill/>
                          </a:ln>
                        </wps:spPr>
                        <wps:txbx>
                          <w:txbxContent>
                            <w:p w:rsidR="00A74701" w:rsidRDefault="00000000">
                              <w:pPr>
                                <w:spacing w:after="160" w:line="259" w:lineRule="auto"/>
                                <w:ind w:left="0" w:firstLine="0"/>
                                <w:jc w:val="left"/>
                              </w:pPr>
                              <w:r>
                                <w:rPr>
                                  <w:sz w:val="15"/>
                                </w:rPr>
                                <w:t>variousproteinssolubilitychaperone-freereconstitutedtranslationsystem</w:t>
                              </w:r>
                            </w:p>
                          </w:txbxContent>
                        </wps:txbx>
                        <wps:bodyPr horzOverflow="overflow" vert="horz" lIns="0" tIns="0" rIns="0" bIns="0" rtlCol="0">
                          <a:noAutofit/>
                        </wps:bodyPr>
                      </wps:wsp>
                      <wps:wsp>
                        <wps:cNvPr id="37054" name="Rectangle 37054"/>
                        <wps:cNvSpPr/>
                        <wps:spPr>
                          <a:xfrm rot="-5399999">
                            <a:off x="2467842" y="7795978"/>
                            <a:ext cx="6134457" cy="119871"/>
                          </a:xfrm>
                          <a:prstGeom prst="rect">
                            <a:avLst/>
                          </a:prstGeom>
                          <a:ln>
                            <a:noFill/>
                          </a:ln>
                        </wps:spPr>
                        <wps:txbx>
                          <w:txbxContent>
                            <w:p w:rsidR="00A74701" w:rsidRDefault="00000000">
                              <w:pPr>
                                <w:spacing w:after="160" w:line="259" w:lineRule="auto"/>
                                <w:ind w:left="0" w:firstLine="0"/>
                                <w:jc w:val="left"/>
                              </w:pPr>
                              <w:r>
                                <w:rPr>
                                  <w:sz w:val="15"/>
                                </w:rPr>
                                <w:t>2019</w:t>
                              </w:r>
                            </w:p>
                          </w:txbxContent>
                        </wps:txbx>
                        <wps:bodyPr horzOverflow="overflow" vert="horz" lIns="0" tIns="0" rIns="0" bIns="0" rtlCol="0">
                          <a:noAutofit/>
                        </wps:bodyPr>
                      </wps:wsp>
                      <wps:wsp>
                        <wps:cNvPr id="1385" name="Rectangle 1385"/>
                        <wps:cNvSpPr/>
                        <wps:spPr>
                          <a:xfrm rot="-5399999">
                            <a:off x="3270318" y="3940956"/>
                            <a:ext cx="86799" cy="164349"/>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37077" name="Rectangle 37077"/>
                        <wps:cNvSpPr/>
                        <wps:spPr>
                          <a:xfrm rot="-5399999">
                            <a:off x="3003307" y="3625520"/>
                            <a:ext cx="2001065" cy="119872"/>
                          </a:xfrm>
                          <a:prstGeom prst="rect">
                            <a:avLst/>
                          </a:prstGeom>
                          <a:ln>
                            <a:noFill/>
                          </a:ln>
                        </wps:spPr>
                        <wps:txbx>
                          <w:txbxContent>
                            <w:p w:rsidR="00A74701" w:rsidRDefault="00000000">
                              <w:pPr>
                                <w:spacing w:after="160" w:line="259" w:lineRule="auto"/>
                                <w:ind w:left="0" w:firstLine="0"/>
                                <w:jc w:val="left"/>
                              </w:pPr>
                              <w:r>
                                <w:rPr>
                                  <w:sz w:val="15"/>
                                </w:rPr>
                                <w:t>500</w:t>
                              </w:r>
                            </w:p>
                          </w:txbxContent>
                        </wps:txbx>
                        <wps:bodyPr horzOverflow="overflow" vert="horz" lIns="0" tIns="0" rIns="0" bIns="0" rtlCol="0">
                          <a:noAutofit/>
                        </wps:bodyPr>
                      </wps:wsp>
                      <wps:wsp>
                        <wps:cNvPr id="37078" name="Rectangle 37078"/>
                        <wps:cNvSpPr/>
                        <wps:spPr>
                          <a:xfrm rot="-5399999">
                            <a:off x="2236612" y="2858824"/>
                            <a:ext cx="2001065" cy="119872"/>
                          </a:xfrm>
                          <a:prstGeom prst="rect">
                            <a:avLst/>
                          </a:prstGeom>
                          <a:ln>
                            <a:noFill/>
                          </a:ln>
                        </wps:spPr>
                        <wps:txbx>
                          <w:txbxContent>
                            <w:p w:rsidR="00A74701" w:rsidRDefault="00000000">
                              <w:pPr>
                                <w:spacing w:after="160" w:line="259" w:lineRule="auto"/>
                                <w:ind w:left="0" w:firstLine="0"/>
                                <w:jc w:val="left"/>
                              </w:pPr>
                              <w:r>
                                <w:rPr>
                                  <w:sz w:val="15"/>
                                </w:rPr>
                                <w:t>cytosolicbuddingyeastproteinsand</w:t>
                              </w:r>
                            </w:p>
                          </w:txbxContent>
                        </wps:txbx>
                        <wps:bodyPr horzOverflow="overflow" vert="horz" lIns="0" tIns="0" rIns="0" bIns="0" rtlCol="0">
                          <a:noAutofit/>
                        </wps:bodyPr>
                      </wps:wsp>
                      <wps:wsp>
                        <wps:cNvPr id="1387" name="Rectangle 1387"/>
                        <wps:cNvSpPr/>
                        <wps:spPr>
                          <a:xfrm rot="-5399999">
                            <a:off x="3371842" y="5655281"/>
                            <a:ext cx="86799" cy="164348"/>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sz w:val="15"/>
                                </w:rPr>
                                <w:t>∼</w:t>
                              </w:r>
                            </w:p>
                          </w:txbxContent>
                        </wps:txbx>
                        <wps:bodyPr horzOverflow="overflow" vert="horz" lIns="0" tIns="0" rIns="0" bIns="0" rtlCol="0">
                          <a:noAutofit/>
                        </wps:bodyPr>
                      </wps:wsp>
                      <wps:wsp>
                        <wps:cNvPr id="1388" name="Rectangle 1388"/>
                        <wps:cNvSpPr/>
                        <wps:spPr>
                          <a:xfrm rot="-5399999">
                            <a:off x="3300476" y="5534766"/>
                            <a:ext cx="241265" cy="119871"/>
                          </a:xfrm>
                          <a:prstGeom prst="rect">
                            <a:avLst/>
                          </a:prstGeom>
                          <a:ln>
                            <a:noFill/>
                          </a:ln>
                        </wps:spPr>
                        <wps:txbx>
                          <w:txbxContent>
                            <w:p w:rsidR="00A74701" w:rsidRDefault="00000000">
                              <w:pPr>
                                <w:spacing w:after="160" w:line="259" w:lineRule="auto"/>
                                <w:ind w:left="0" w:firstLine="0"/>
                                <w:jc w:val="left"/>
                              </w:pPr>
                              <w:r>
                                <w:rPr>
                                  <w:sz w:val="15"/>
                                </w:rPr>
                                <w:t>3000</w:t>
                              </w:r>
                            </w:p>
                          </w:txbxContent>
                        </wps:txbx>
                        <wps:bodyPr horzOverflow="overflow" vert="horz" lIns="0" tIns="0" rIns="0" bIns="0" rtlCol="0">
                          <a:noAutofit/>
                        </wps:bodyPr>
                      </wps:wsp>
                      <wps:wsp>
                        <wps:cNvPr id="1389" name="Rectangle 1389"/>
                        <wps:cNvSpPr/>
                        <wps:spPr>
                          <a:xfrm rot="-5399999">
                            <a:off x="3276240" y="5297192"/>
                            <a:ext cx="289289" cy="120759"/>
                          </a:xfrm>
                          <a:prstGeom prst="rect">
                            <a:avLst/>
                          </a:prstGeom>
                          <a:ln>
                            <a:noFill/>
                          </a:ln>
                        </wps:spPr>
                        <wps:txbx>
                          <w:txbxContent>
                            <w:p w:rsidR="00A74701" w:rsidRDefault="00000000">
                              <w:pPr>
                                <w:spacing w:after="160" w:line="259" w:lineRule="auto"/>
                                <w:ind w:left="0" w:firstLine="0"/>
                                <w:jc w:val="left"/>
                              </w:pPr>
                              <w:r>
                                <w:rPr>
                                  <w:sz w:val="15"/>
                                </w:rPr>
                                <w:t>E.coli</w:t>
                              </w:r>
                            </w:p>
                          </w:txbxContent>
                        </wps:txbx>
                        <wps:bodyPr horzOverflow="overflow" vert="horz" lIns="0" tIns="0" rIns="0" bIns="0" rtlCol="0">
                          <a:noAutofit/>
                        </wps:bodyPr>
                      </wps:wsp>
                      <wps:wsp>
                        <wps:cNvPr id="1390" name="Rectangle 1390"/>
                        <wps:cNvSpPr/>
                        <wps:spPr>
                          <a:xfrm rot="-5399999">
                            <a:off x="3224512" y="4995845"/>
                            <a:ext cx="393195" cy="119872"/>
                          </a:xfrm>
                          <a:prstGeom prst="rect">
                            <a:avLst/>
                          </a:prstGeom>
                          <a:ln>
                            <a:noFill/>
                          </a:ln>
                        </wps:spPr>
                        <wps:txbx>
                          <w:txbxContent>
                            <w:p w:rsidR="00A74701" w:rsidRDefault="00000000">
                              <w:pPr>
                                <w:spacing w:after="160" w:line="259" w:lineRule="auto"/>
                                <w:ind w:left="0" w:firstLine="0"/>
                                <w:jc w:val="left"/>
                              </w:pPr>
                              <w:r>
                                <w:rPr>
                                  <w:sz w:val="15"/>
                                </w:rPr>
                                <w:t>proteins</w:t>
                              </w:r>
                            </w:p>
                          </w:txbxContent>
                        </wps:txbx>
                        <wps:bodyPr horzOverflow="overflow" vert="horz" lIns="0" tIns="0" rIns="0" bIns="0" rtlCol="0">
                          <a:noAutofit/>
                        </wps:bodyPr>
                      </wps:wsp>
                      <wps:wsp>
                        <wps:cNvPr id="1391" name="Rectangle 1391"/>
                        <wps:cNvSpPr/>
                        <wps:spPr>
                          <a:xfrm rot="-5399999">
                            <a:off x="3350440" y="4887335"/>
                            <a:ext cx="59176" cy="80495"/>
                          </a:xfrm>
                          <a:prstGeom prst="rect">
                            <a:avLst/>
                          </a:prstGeom>
                          <a:ln>
                            <a:noFill/>
                          </a:ln>
                        </wps:spPr>
                        <wps:txbx>
                          <w:txbxContent>
                            <w:p w:rsidR="00A74701" w:rsidRDefault="00000000">
                              <w:pPr>
                                <w:spacing w:after="160" w:line="259" w:lineRule="auto"/>
                                <w:ind w:left="0" w:firstLine="0"/>
                                <w:jc w:val="left"/>
                              </w:pPr>
                              <w:r>
                                <w:rPr>
                                  <w:color w:val="3F3F83"/>
                                  <w:sz w:val="10"/>
                                </w:rPr>
                                <w:t>d</w:t>
                              </w:r>
                            </w:p>
                          </w:txbxContent>
                        </wps:txbx>
                        <wps:bodyPr horzOverflow="overflow" vert="horz" lIns="0" tIns="0" rIns="0" bIns="0" rtlCol="0">
                          <a:noAutofit/>
                        </wps:bodyPr>
                      </wps:wsp>
                      <wps:wsp>
                        <wps:cNvPr id="1392" name="Rectangle 1392"/>
                        <wps:cNvSpPr/>
                        <wps:spPr>
                          <a:xfrm rot="-5399999">
                            <a:off x="2974951" y="1990843"/>
                            <a:ext cx="689264" cy="119872"/>
                          </a:xfrm>
                          <a:prstGeom prst="rect">
                            <a:avLst/>
                          </a:prstGeom>
                          <a:ln>
                            <a:noFill/>
                          </a:ln>
                        </wps:spPr>
                        <wps:txbx>
                          <w:txbxContent>
                            <w:p w:rsidR="00A74701" w:rsidRDefault="00000000">
                              <w:pPr>
                                <w:spacing w:after="160" w:line="259" w:lineRule="auto"/>
                                <w:ind w:left="0" w:firstLine="0"/>
                                <w:jc w:val="left"/>
                              </w:pPr>
                              <w:r>
                                <w:rPr>
                                  <w:sz w:val="15"/>
                                </w:rPr>
                                <w:t>randomforest</w:t>
                              </w:r>
                            </w:p>
                          </w:txbxContent>
                        </wps:txbx>
                        <wps:bodyPr horzOverflow="overflow" vert="horz" lIns="0" tIns="0" rIns="0" bIns="0" rtlCol="0">
                          <a:noAutofit/>
                        </wps:bodyPr>
                      </wps:wsp>
                      <wps:wsp>
                        <wps:cNvPr id="1393" name="Rectangle 1393"/>
                        <wps:cNvSpPr/>
                        <wps:spPr>
                          <a:xfrm rot="-5399999">
                            <a:off x="3259268" y="6435"/>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84</w:t>
                              </w:r>
                            </w:p>
                          </w:txbxContent>
                        </wps:txbx>
                        <wps:bodyPr horzOverflow="overflow" vert="horz" lIns="0" tIns="0" rIns="0" bIns="0" rtlCol="0">
                          <a:noAutofit/>
                        </wps:bodyPr>
                      </wps:wsp>
                      <wps:wsp>
                        <wps:cNvPr id="37057" name="Rectangle 37057"/>
                        <wps:cNvSpPr/>
                        <wps:spPr>
                          <a:xfrm rot="-5399999">
                            <a:off x="2076798" y="7168781"/>
                            <a:ext cx="11190052" cy="119872"/>
                          </a:xfrm>
                          <a:prstGeom prst="rect">
                            <a:avLst/>
                          </a:prstGeom>
                          <a:ln>
                            <a:noFill/>
                          </a:ln>
                        </wps:spPr>
                        <wps:txbx>
                          <w:txbxContent>
                            <w:p w:rsidR="00A74701" w:rsidRDefault="00000000">
                              <w:pPr>
                                <w:spacing w:after="160" w:line="259" w:lineRule="auto"/>
                                <w:ind w:left="0" w:firstLine="0"/>
                                <w:jc w:val="left"/>
                              </w:pPr>
                              <w:r>
                                <w:rPr>
                                  <w:sz w:val="15"/>
                                </w:rPr>
                                <w:t>2019</w:t>
                              </w:r>
                            </w:p>
                          </w:txbxContent>
                        </wps:txbx>
                        <wps:bodyPr horzOverflow="overflow" vert="horz" lIns="0" tIns="0" rIns="0" bIns="0" rtlCol="0">
                          <a:noAutofit/>
                        </wps:bodyPr>
                      </wps:wsp>
                      <wps:wsp>
                        <wps:cNvPr id="37058" name="Rectangle 37058"/>
                        <wps:cNvSpPr/>
                        <wps:spPr>
                          <a:xfrm rot="-5399999">
                            <a:off x="-2198765" y="2893216"/>
                            <a:ext cx="11190052" cy="119872"/>
                          </a:xfrm>
                          <a:prstGeom prst="rect">
                            <a:avLst/>
                          </a:prstGeom>
                          <a:ln>
                            <a:noFill/>
                          </a:ln>
                        </wps:spPr>
                        <wps:txbx>
                          <w:txbxContent>
                            <w:p w:rsidR="00A74701" w:rsidRDefault="00000000">
                              <w:pPr>
                                <w:spacing w:after="160" w:line="259" w:lineRule="auto"/>
                                <w:ind w:left="0" w:firstLine="0"/>
                                <w:jc w:val="left"/>
                              </w:pPr>
                              <w:r>
                                <w:rPr>
                                  <w:sz w:val="15"/>
                                </w:rPr>
                                <w:t>nitricoxidedioxygenasefunctionsaturationmutagenesis:445variantsin3stageslinear,kernelmodels,shallowneuralnetworks,ensemble</w:t>
                              </w:r>
                            </w:p>
                          </w:txbxContent>
                        </wps:txbx>
                        <wps:bodyPr horzOverflow="overflow" vert="horz" lIns="0" tIns="0" rIns="0" bIns="0" rtlCol="0">
                          <a:noAutofit/>
                        </wps:bodyPr>
                      </wps:wsp>
                      <wps:wsp>
                        <wps:cNvPr id="1395" name="Rectangle 1395"/>
                        <wps:cNvSpPr/>
                        <wps:spPr>
                          <a:xfrm rot="-5399999">
                            <a:off x="3448438" y="2054642"/>
                            <a:ext cx="417651" cy="119872"/>
                          </a:xfrm>
                          <a:prstGeom prst="rect">
                            <a:avLst/>
                          </a:prstGeom>
                          <a:ln>
                            <a:noFill/>
                          </a:ln>
                        </wps:spPr>
                        <wps:txbx>
                          <w:txbxContent>
                            <w:p w:rsidR="00A74701" w:rsidRDefault="00000000">
                              <w:pPr>
                                <w:spacing w:after="160" w:line="259" w:lineRule="auto"/>
                                <w:ind w:left="0" w:firstLine="0"/>
                                <w:jc w:val="left"/>
                              </w:pPr>
                              <w:r>
                                <w:rPr>
                                  <w:sz w:val="15"/>
                                </w:rPr>
                                <w:t>methods</w:t>
                              </w:r>
                            </w:p>
                          </w:txbxContent>
                        </wps:txbx>
                        <wps:bodyPr horzOverflow="overflow" vert="horz" lIns="0" tIns="0" rIns="0" bIns="0" rtlCol="0">
                          <a:noAutofit/>
                        </wps:bodyPr>
                      </wps:wsp>
                      <wps:wsp>
                        <wps:cNvPr id="1396" name="Rectangle 1396"/>
                        <wps:cNvSpPr/>
                        <wps:spPr>
                          <a:xfrm rot="-5399999">
                            <a:off x="3495424" y="6426"/>
                            <a:ext cx="120632" cy="119872"/>
                          </a:xfrm>
                          <a:prstGeom prst="rect">
                            <a:avLst/>
                          </a:prstGeom>
                          <a:ln>
                            <a:noFill/>
                          </a:ln>
                        </wps:spPr>
                        <wps:txbx>
                          <w:txbxContent>
                            <w:p w:rsidR="00A74701" w:rsidRDefault="00000000">
                              <w:pPr>
                                <w:spacing w:after="160" w:line="259" w:lineRule="auto"/>
                                <w:ind w:left="0" w:firstLine="0"/>
                                <w:jc w:val="left"/>
                              </w:pPr>
                              <w:r>
                                <w:rPr>
                                  <w:color w:val="3F3F83"/>
                                  <w:sz w:val="15"/>
                                </w:rPr>
                                <w:t>71</w:t>
                              </w:r>
                            </w:p>
                          </w:txbxContent>
                        </wps:txbx>
                        <wps:bodyPr horzOverflow="overflow" vert="horz" lIns="0" tIns="0" rIns="0" bIns="0" rtlCol="0">
                          <a:noAutofit/>
                        </wps:bodyPr>
                      </wps:wsp>
                      <wps:wsp>
                        <wps:cNvPr id="1397" name="Rectangle 1397"/>
                        <wps:cNvSpPr/>
                        <wps:spPr>
                          <a:xfrm rot="-5399999">
                            <a:off x="3738293" y="8687079"/>
                            <a:ext cx="68409" cy="96571"/>
                          </a:xfrm>
                          <a:prstGeom prst="rect">
                            <a:avLst/>
                          </a:prstGeom>
                          <a:ln>
                            <a:noFill/>
                          </a:ln>
                        </wps:spPr>
                        <wps:txbx>
                          <w:txbxContent>
                            <w:p w:rsidR="00A74701" w:rsidRDefault="00000000">
                              <w:pPr>
                                <w:spacing w:after="160" w:line="259" w:lineRule="auto"/>
                                <w:ind w:left="0" w:firstLine="0"/>
                                <w:jc w:val="left"/>
                              </w:pPr>
                              <w:r>
                                <w:rPr>
                                  <w:sz w:val="12"/>
                                </w:rPr>
                                <w:t>a</w:t>
                              </w:r>
                            </w:p>
                          </w:txbxContent>
                        </wps:txbx>
                        <wps:bodyPr horzOverflow="overflow" vert="horz" lIns="0" tIns="0" rIns="0" bIns="0" rtlCol="0">
                          <a:noAutofit/>
                        </wps:bodyPr>
                      </wps:wsp>
                      <wps:wsp>
                        <wps:cNvPr id="1398" name="Rectangle 1398"/>
                        <wps:cNvSpPr/>
                        <wps:spPr>
                          <a:xfrm rot="-5399999">
                            <a:off x="3336195" y="8160808"/>
                            <a:ext cx="970034" cy="143809"/>
                          </a:xfrm>
                          <a:prstGeom prst="rect">
                            <a:avLst/>
                          </a:prstGeom>
                          <a:ln>
                            <a:noFill/>
                          </a:ln>
                        </wps:spPr>
                        <wps:txbx>
                          <w:txbxContent>
                            <w:p w:rsidR="00A74701" w:rsidRDefault="00000000">
                              <w:pPr>
                                <w:spacing w:after="160" w:line="259" w:lineRule="auto"/>
                                <w:ind w:left="0" w:firstLine="0"/>
                                <w:jc w:val="left"/>
                              </w:pPr>
                              <w:r>
                                <w:rPr>
                                  <w:sz w:val="18"/>
                                </w:rPr>
                                <w:t>Dataavailability.</w:t>
                              </w:r>
                            </w:p>
                          </w:txbxContent>
                        </wps:txbx>
                        <wps:bodyPr horzOverflow="overflow" vert="horz" lIns="0" tIns="0" rIns="0" bIns="0" rtlCol="0">
                          <a:noAutofit/>
                        </wps:bodyPr>
                      </wps:wsp>
                      <wps:wsp>
                        <wps:cNvPr id="1399" name="Rectangle 1399"/>
                        <wps:cNvSpPr/>
                        <wps:spPr>
                          <a:xfrm rot="-5399999">
                            <a:off x="3738218" y="7867644"/>
                            <a:ext cx="68560" cy="96571"/>
                          </a:xfrm>
                          <a:prstGeom prst="rect">
                            <a:avLst/>
                          </a:prstGeom>
                          <a:ln>
                            <a:noFill/>
                          </a:ln>
                        </wps:spPr>
                        <wps:txbx>
                          <w:txbxContent>
                            <w:p w:rsidR="00A74701" w:rsidRDefault="00000000">
                              <w:pPr>
                                <w:spacing w:after="160" w:line="259" w:lineRule="auto"/>
                                <w:ind w:left="0" w:firstLine="0"/>
                                <w:jc w:val="left"/>
                              </w:pPr>
                              <w:r>
                                <w:rPr>
                                  <w:sz w:val="12"/>
                                </w:rPr>
                                <w:t>b</w:t>
                              </w:r>
                            </w:p>
                          </w:txbxContent>
                        </wps:txbx>
                        <wps:bodyPr horzOverflow="overflow" vert="horz" lIns="0" tIns="0" rIns="0" bIns="0" rtlCol="0">
                          <a:noAutofit/>
                        </wps:bodyPr>
                      </wps:wsp>
                      <wps:wsp>
                        <wps:cNvPr id="1400" name="Rectangle 1400"/>
                        <wps:cNvSpPr/>
                        <wps:spPr>
                          <a:xfrm rot="-5399999">
                            <a:off x="3493352" y="7499326"/>
                            <a:ext cx="655718" cy="143809"/>
                          </a:xfrm>
                          <a:prstGeom prst="rect">
                            <a:avLst/>
                          </a:prstGeom>
                          <a:ln>
                            <a:noFill/>
                          </a:ln>
                        </wps:spPr>
                        <wps:txbx>
                          <w:txbxContent>
                            <w:p w:rsidR="00A74701" w:rsidRDefault="00000000">
                              <w:pPr>
                                <w:spacing w:after="160" w:line="259" w:lineRule="auto"/>
                                <w:ind w:left="0" w:firstLine="0"/>
                                <w:jc w:val="left"/>
                              </w:pPr>
                              <w:r>
                                <w:rPr>
                                  <w:sz w:val="18"/>
                                </w:rPr>
                                <w:t>Inthetext.</w:t>
                              </w:r>
                            </w:p>
                          </w:txbxContent>
                        </wps:txbx>
                        <wps:bodyPr horzOverflow="overflow" vert="horz" lIns="0" tIns="0" rIns="0" bIns="0" rtlCol="0">
                          <a:noAutofit/>
                        </wps:bodyPr>
                      </wps:wsp>
                      <wps:wsp>
                        <wps:cNvPr id="1401" name="Rectangle 1401"/>
                        <wps:cNvSpPr/>
                        <wps:spPr>
                          <a:xfrm rot="-5399999">
                            <a:off x="3746882" y="7294549"/>
                            <a:ext cx="51231" cy="96571"/>
                          </a:xfrm>
                          <a:prstGeom prst="rect">
                            <a:avLst/>
                          </a:prstGeom>
                          <a:ln>
                            <a:noFill/>
                          </a:ln>
                        </wps:spPr>
                        <wps:txbx>
                          <w:txbxContent>
                            <w:p w:rsidR="00A74701" w:rsidRDefault="00000000">
                              <w:pPr>
                                <w:spacing w:after="160" w:line="259" w:lineRule="auto"/>
                                <w:ind w:left="0" w:firstLine="0"/>
                                <w:jc w:val="left"/>
                              </w:pPr>
                              <w:r>
                                <w:rPr>
                                  <w:sz w:val="12"/>
                                </w:rPr>
                                <w:t>c</w:t>
                              </w:r>
                            </w:p>
                          </w:txbxContent>
                        </wps:txbx>
                        <wps:bodyPr horzOverflow="overflow" vert="horz" lIns="0" tIns="0" rIns="0" bIns="0" rtlCol="0">
                          <a:noAutofit/>
                        </wps:bodyPr>
                      </wps:wsp>
                      <wps:wsp>
                        <wps:cNvPr id="1402" name="Rectangle 1402"/>
                        <wps:cNvSpPr/>
                        <wps:spPr>
                          <a:xfrm rot="-5399999">
                            <a:off x="3264061" y="6700515"/>
                            <a:ext cx="1114300" cy="143809"/>
                          </a:xfrm>
                          <a:prstGeom prst="rect">
                            <a:avLst/>
                          </a:prstGeom>
                          <a:ln>
                            <a:noFill/>
                          </a:ln>
                        </wps:spPr>
                        <wps:txbx>
                          <w:txbxContent>
                            <w:p w:rsidR="00A74701" w:rsidRDefault="00000000">
                              <w:pPr>
                                <w:spacing w:after="160" w:line="259" w:lineRule="auto"/>
                                <w:ind w:left="0" w:firstLine="0"/>
                                <w:jc w:val="left"/>
                              </w:pPr>
                              <w:r>
                                <w:rPr>
                                  <w:sz w:val="18"/>
                                </w:rPr>
                                <w:t>Inthesupplement.</w:t>
                              </w:r>
                            </w:p>
                          </w:txbxContent>
                        </wps:txbx>
                        <wps:bodyPr horzOverflow="overflow" vert="horz" lIns="0" tIns="0" rIns="0" bIns="0" rtlCol="0">
                          <a:noAutofit/>
                        </wps:bodyPr>
                      </wps:wsp>
                      <wps:wsp>
                        <wps:cNvPr id="1403" name="Rectangle 1403"/>
                        <wps:cNvSpPr/>
                        <wps:spPr>
                          <a:xfrm rot="-5399999">
                            <a:off x="3737001" y="6369549"/>
                            <a:ext cx="70993" cy="96570"/>
                          </a:xfrm>
                          <a:prstGeom prst="rect">
                            <a:avLst/>
                          </a:prstGeom>
                          <a:ln>
                            <a:noFill/>
                          </a:ln>
                        </wps:spPr>
                        <wps:txbx>
                          <w:txbxContent>
                            <w:p w:rsidR="00A74701" w:rsidRDefault="00000000">
                              <w:pPr>
                                <w:spacing w:after="160" w:line="259" w:lineRule="auto"/>
                                <w:ind w:left="0" w:firstLine="0"/>
                                <w:jc w:val="left"/>
                              </w:pPr>
                              <w:r>
                                <w:rPr>
                                  <w:sz w:val="12"/>
                                </w:rPr>
                                <w:t>d</w:t>
                              </w:r>
                            </w:p>
                          </w:txbxContent>
                        </wps:txbx>
                        <wps:bodyPr horzOverflow="overflow" vert="horz" lIns="0" tIns="0" rIns="0" bIns="0" rtlCol="0">
                          <a:noAutofit/>
                        </wps:bodyPr>
                      </wps:wsp>
                      <wps:wsp>
                        <wps:cNvPr id="1404" name="Rectangle 1404"/>
                        <wps:cNvSpPr/>
                        <wps:spPr>
                          <a:xfrm rot="-5399999">
                            <a:off x="3254211" y="5761145"/>
                            <a:ext cx="1134001" cy="143809"/>
                          </a:xfrm>
                          <a:prstGeom prst="rect">
                            <a:avLst/>
                          </a:prstGeom>
                          <a:ln>
                            <a:noFill/>
                          </a:ln>
                        </wps:spPr>
                        <wps:txbx>
                          <w:txbxContent>
                            <w:p w:rsidR="00A74701" w:rsidRDefault="00000000">
                              <w:pPr>
                                <w:spacing w:after="160" w:line="259" w:lineRule="auto"/>
                                <w:ind w:left="0" w:firstLine="0"/>
                                <w:jc w:val="left"/>
                              </w:pPr>
                              <w:r>
                                <w:rPr>
                                  <w:sz w:val="18"/>
                                </w:rPr>
                                <w:t>Onthewebserver.</w:t>
                              </w:r>
                            </w:p>
                          </w:txbxContent>
                        </wps:txbx>
                        <wps:bodyPr horzOverflow="overflow" vert="horz" lIns="0" tIns="0" rIns="0" bIns="0" rtlCol="0">
                          <a:noAutofit/>
                        </wps:bodyPr>
                      </wps:wsp>
                    </wpg:wgp>
                  </a:graphicData>
                </a:graphic>
              </wp:inline>
            </w:drawing>
          </mc:Choice>
          <mc:Fallback>
            <w:pict>
              <v:group id="Group 38208" o:spid="_x0000_s1075" style="width:303.75pt;height:690.5pt;mso-position-horizontal-relative:char;mso-position-vertical-relative:line" coordsize="38574,876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">
                <v:shape id="Shape 47878" o:spid="_x0000_s1076" style="position:absolute;left:1995;top:24208;width:1600;height:63485;visibility:visible;mso-wrap-style:square;v-text-anchor:top" coordsize="160033,63485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" path="m,l160033,r,6348527l,6348527,,e" fillcolor="#e5e5e5" stroked="f" strokeweight="0">
                  <v:stroke miterlimit="83231f" joinstyle="miter"/>
                  <v:path arrowok="t" textboxrect="0,0,160033,6348527"/>
                </v:shape>
                <v:shape id="Shape 47879" o:spid="_x0000_s1077" style="position:absolute;left:1995;top:1880;width:1600;height:22328;visibility:visible;mso-wrap-style:square;v-text-anchor:top" coordsize="160033,22327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" path="m,l160033,r,2232724l,2232724,,e" fillcolor="#e5e5e5" stroked="f" strokeweight="0">
                  <v:stroke miterlimit="83231f" joinstyle="miter"/>
                  <v:path arrowok="t" textboxrect="0,0,160033,2232724"/>
                </v:shape>
                <v:shape id="Shape 47880" o:spid="_x0000_s1078" style="position:absolute;left:1995;width:1600;height:1880;visibility:visible;mso-wrap-style:square;v-text-anchor:top" coordsize="160033,1880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" path="m,l160033,r,188099l,188099,,e" fillcolor="#e5e5e5" stroked="f" strokeweight="0">
                  <v:stroke miterlimit="83231f" joinstyle="miter"/>
                  <v:path arrowok="t" textboxrect="0,0,160033,188099"/>
                </v:shape>
                <v:rect id="Rectangle 1287" o:spid="_x0000_s1079" style="position:absolute;left:-35111;top:51015;width:71791;height:156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" filled="f" stroked="f">
                  <v:textbox inset="0,0,0,0">
                    <w:txbxContent>
                      <w:p w:rsidR="00A74701" w:rsidRDefault="00000000">
                        <w:pPr>
                          <w:spacing w:after="160" w:line="259" w:lineRule="auto"/>
                          <w:ind w:left="0" w:firstLine="0"/>
                          <w:jc w:val="left"/>
                        </w:pPr>
                        <w:r>
                          <w:t>Table2.SelectedExamplesoftheApplicationofMachineLearningintheFieldofEnzymeEngineering</w:t>
                        </w:r>
                      </w:p>
                    </w:txbxContent>
                  </v:textbox>
                </v:rect>
                <v:rect id="Rectangle 1288" o:spid="_x0000_s1080" style="position:absolute;left:-27492;top:55921;width:6080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yearobjecttargetpropertydata</w:t>
                        </w:r>
                      </w:p>
                    </w:txbxContent>
                  </v:textbox>
                </v:rect>
                <v:rect id="Rectangle 1289" o:spid="_x0000_s1081" style="position:absolute;left:2217;top:40517;width:570;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a</w:t>
                        </w:r>
                      </w:p>
                    </w:txbxContent>
                  </v:textbox>
                </v:rect>
                <v:rect id="Rectangle 1290" o:spid="_x0000_s1082" style="position:absolute;left:-8057;top:5264;width:2193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modelandmethodref</w:t>
                        </w:r>
                      </w:p>
                    </w:txbxContent>
                  </v:textbox>
                </v:rect>
                <v:rect id="Rectangle 37060" o:spid="_x0000_s1083" style="position:absolute;left:-25709;top:56251;width:57263;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haloalkanedehalogenasefunction15mutantsofhaloalkanedehalogenase</w:t>
                        </w:r>
                      </w:p>
                    </w:txbxContent>
                  </v:textbox>
                </v:rect>
                <v:rect id="Rectangle 37059" o:spid="_x0000_s1084" style="position:absolute;left:-3493;top:78465;width:5726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cV6w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g4hfun8Afk4hcAAP//AwBQSwECLQAUAAYACAAAACEA2+H2y+4AAACFAQAAEwAA&#13;&#10;AAAAAAAAAAAAAAAAAAAAW0NvbnRlbnRfVHlwZXNdLnhtbFBLAQItABQABgAIAAAAIQBa9CxbvwAA&#13;&#10;ABUBAAALAAAAAAAAAAAAAAAAAB8BAABfcmVscy8ucmVsc1BLAQItABQABgAIAAAAIQCfcV6w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1997</w:t>
                        </w:r>
                      </w:p>
                    </w:txbxContent>
                  </v:textbox>
                </v:rect>
                <v:rect id="Rectangle 1292" o:spid="_x0000_s1085" style="position:absolute;left:3821;top:43333;width:571;height:80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b</w:t>
                        </w:r>
                      </w:p>
                    </w:txbxContent>
                  </v:textbox>
                </v:rect>
                <v:rect id="Rectangle 1293" o:spid="_x0000_s1086" style="position:absolute;left:-2894;top:15943;width:1482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partialleast-squaresregression</w:t>
                        </w:r>
                      </w:p>
                    </w:txbxContent>
                  </v:textbox>
                </v:rect>
                <v:rect id="Rectangle 1294" o:spid="_x0000_s1087" style="position:absolute;left:3915;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72</w:t>
                        </w:r>
                      </w:p>
                    </w:txbxContent>
                  </v:textbox>
                </v:rect>
                <v:rect id="Rectangle 37032" o:spid="_x0000_s1088" style="position:absolute;left:-6453;top:74167;width:2143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subtilisin,haloalkanedehalogenase,</w:t>
                        </w:r>
                      </w:p>
                    </w:txbxContent>
                  </v:textbox>
                </v:rect>
                <v:rect id="Rectangle 37031" o:spid="_x0000_s1089" style="position:absolute;left:2292;top:82910;width:2143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1998</w:t>
                        </w:r>
                      </w:p>
                    </w:txbxContent>
                  </v:textbox>
                </v:rect>
                <v:rect id="Rectangle 1296" o:spid="_x0000_s1090" style="position:absolute;left:742;top:76429;width:1227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T4lysozyme,tryptophan</w:t>
                        </w:r>
                      </w:p>
                    </w:txbxContent>
                  </v:textbox>
                </v:rect>
                <v:rect id="Rectangle 1297" o:spid="_x0000_s1091" style="position:absolute;left:5844;top:80517;width:41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synthase</w:t>
                        </w:r>
                      </w:p>
                    </w:txbxContent>
                  </v:textbox>
                </v:rect>
                <v:rect id="Rectangle 1298" o:spid="_x0000_s1092" style="position:absolute;left:-24053;top:39439;width:5981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functionandstability19mutantsofsubtilisin,15mutantsofhaloalkanedehalogenase,13mutantsofT4lysozyme,</w:t>
                        </w:r>
                      </w:p>
                    </w:txbxContent>
                  </v:textbox>
                </v:rect>
                <v:rect id="Rectangle 37061" o:spid="_x0000_s1093" style="position:absolute;left:4291;top:54622;width:17201;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a5gL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FwEo1jeHwKf0DOfwEAAP//AwBQSwECLQAUAAYACAAAACEA2+H2y+4AAACFAQAAEwAA&#13;&#10;AAAAAAAAAAAAAAAAAAAAW0NvbnRlbnRfVHlwZXNdLnhtbFBLAQItABQABgAIAAAAIQBa9CxbvwAA&#13;&#10;ABUBAAALAAAAAAAAAAAAAAAAAB8BAABfcmVscy8ucmVsc1BLAQItABQABgAIAAAAIQCva5gL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18</w:t>
                        </w:r>
                      </w:p>
                    </w:txbxContent>
                  </v:textbox>
                </v:rect>
                <v:rect id="Rectangle 37062" o:spid="_x0000_s1094" style="position:absolute;left:-2332;top:47996;width:172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uQZ8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jMoukY7p/CH5DLfwAAAP//AwBQSwECLQAUAAYACAAAACEA2+H2y+4AAACFAQAAEwAA&#13;&#10;AAAAAAAAAAAAAAAAAAAAW0NvbnRlbnRfVHlwZXNdLnhtbFBLAQItABQABgAIAAAAIQBa9CxbvwAA&#13;&#10;ABUBAAALAAAAAAAAAAAAAAAAAB8BAABfcmVscy8ucmVsc1BLAQItABQABgAIAAAAIQBfuQZ8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mutantsoftryptophansynthase</w:t>
                        </w:r>
                      </w:p>
                    </w:txbxContent>
                  </v:textbox>
                </v:rect>
                <v:rect id="Rectangle 1300" o:spid="_x0000_s1095" style="position:absolute;left:6183;top:44188;width:57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b</w:t>
                        </w:r>
                      </w:p>
                    </w:txbxContent>
                  </v:textbox>
                </v:rect>
                <v:rect id="Rectangle 1301" o:spid="_x0000_s1096" style="position:absolute;left:-6966;top:10533;width:25645;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partialleast-squaresregression,principalcomponent</w:t>
                        </w:r>
                      </w:p>
                    </w:txbxContent>
                  </v:textbox>
                </v:rect>
                <v:rect id="Rectangle 1302" o:spid="_x0000_s1097" style="position:absolute;left:5041;top:20795;width:36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analysis</w:t>
                        </w:r>
                      </w:p>
                    </w:txbxContent>
                  </v:textbox>
                </v:rect>
                <v:rect id="Rectangle 1303" o:spid="_x0000_s1098" style="position:absolute;left:5254;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t+Y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UTSCh1JYQc7vAAAA//8DAFBLAQItABQABgAIAAAAIQDb4fbL7gAAAIUBAAATAAAA&#13;&#10;AAAAAAAAAAAAAAAAAABbQ29udGVudF9UeXBlc10ueG1sUEsBAi0AFAAGAAgAAAAhAFr0LFu/AAAA&#13;&#10;FQEAAAsAAAAAAAAAAAAAAAAAHwEAAF9yZWxzLy5yZWxzUEsBAi0AFAAGAAgAAAAhAMNq35j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73</w:t>
                        </w:r>
                      </w:p>
                    </w:txbxContent>
                  </v:textbox>
                </v:rect>
                <v:rect id="Rectangle 37063" o:spid="_x0000_s1099" style="position:absolute;left:-5263;top:71973;width:10959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aPn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FkHs0m8PwU/oBc/QIAAP//AwBQSwECLQAUAAYACAAAACEA2+H2y+4AAACFAQAAEwAA&#13;&#10;AAAAAAAAAAAAAAAAAAAAW0NvbnRlbnRfVHlwZXNdLnhtbFBLAQItABQABgAIAAAAIQBa9CxbvwAA&#13;&#10;ABUBAAALAAAAAAAAAAAAAAAAAB8BAABfcmVscy8ucmVsc1BLAQItABQABgAIAAAAIQAw9aPn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1999</w:t>
                        </w:r>
                      </w:p>
                    </w:txbxContent>
                  </v:textbox>
                </v:rect>
                <v:rect id="Rectangle 37064" o:spid="_x0000_s1100" style="position:absolute;left:-47152;top:30083;width:10959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uT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3iZRdMJPD+FPyCXDwAAAP//AwBQSwECLQAUAAYACAAAACEA2+H2y+4AAACFAQAAEwAA&#13;&#10;AAAAAAAAAAAAAAAAAAAAW0NvbnRlbnRfVHlwZXNdLnhtbFBLAQItABQABgAIAAAAIQBa9CxbvwAA&#13;&#10;ABUBAAALAAAAAAAAAAAAAAAAAB8BAABfcmVscy8ucmVsc1BLAQItABQABgAIAAAAIQC/HDuT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humanacetylcholinesteraseexpressionandactivity35dipeptidemutantspartialleast-squaresregression,principalcomponent</w:t>
                        </w:r>
                      </w:p>
                    </w:txbxContent>
                  </v:textbox>
                </v:rect>
                <v:rect id="Rectangle 1305" o:spid="_x0000_s1101" style="position:absolute;left:8418;top:20795;width:36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analysis</w:t>
                        </w:r>
                      </w:p>
                    </w:txbxContent>
                  </v:textbox>
                </v:rect>
                <v:rect id="Rectangle 1306" o:spid="_x0000_s1102" style="position:absolute;left:8638;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74</w:t>
                        </w:r>
                      </w:p>
                    </w:txbxContent>
                  </v:textbox>
                </v:rect>
                <v:rect id="Rectangle 37034" o:spid="_x0000_s1103" style="position:absolute;left:1693;top:76566;width:1663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prolylendopeptidaseand</w:t>
                        </w:r>
                      </w:p>
                    </w:txbxContent>
                  </v:textbox>
                </v:rect>
                <v:rect id="Rectangle 37033" o:spid="_x0000_s1104" style="position:absolute;left:8633;top:83506;width:1663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2000</w:t>
                        </w:r>
                      </w:p>
                    </w:txbxContent>
                  </v:textbox>
                </v:rect>
                <v:rect id="Rectangle 1308" o:spid="_x0000_s1105" style="position:absolute;left:9752;top:79701;width:573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thermolysin</w:t>
                        </w:r>
                      </w:p>
                    </w:txbxContent>
                  </v:textbox>
                </v:rect>
                <v:rect id="Rectangle 1309" o:spid="_x0000_s1106" style="position:absolute;left:11129;top:69194;width:613;height:8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fi</w:t>
                        </w:r>
                      </w:p>
                    </w:txbxContent>
                  </v:textbox>
                </v:rect>
                <v:rect id="Rectangle 1310" o:spid="_x0000_s1107" style="position:absolute;left:7671;top:64955;width:786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tnesslandscape:</w:t>
                        </w:r>
                      </w:p>
                    </w:txbxContent>
                  </v:textbox>
                </v:rect>
                <v:rect id="Rectangle 1311" o:spid="_x0000_s1108" style="position:absolute;left:7879;top:63889;width:947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thermostabilityand</w:t>
                        </w:r>
                      </w:p>
                    </w:txbxContent>
                  </v:textbox>
                </v:rect>
                <v:rect id="Rectangle 1312" o:spid="_x0000_s1109" style="position:absolute;left:9267;top:64262;width:8732;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enzymaticactivity</w:t>
                        </w:r>
                      </w:p>
                    </w:txbxContent>
                  </v:textbox>
                </v:rect>
                <v:rect id="Rectangle 37065" o:spid="_x0000_s1110" style="position:absolute;left:7030;top:53356;width:33204;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J4I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UMJ9F4BL+fwh+QiwcAAAD//wMAUEsBAi0AFAAGAAgAAAAhANvh9svuAAAAhQEAABMA&#13;&#10;AAAAAAAAAAAAAAAAAAAAAFtDb250ZW50X1R5cGVzXS54bWxQSwECLQAUAAYACAAAACEAWvQsW78A&#13;&#10;AAAVAQAACwAAAAAAAAAAAAAAAAAfAQAAX3JlbHMvLnJlbHNQSwECLQAUAAYACAAAACEA0FCeCM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19</w:t>
                        </w:r>
                      </w:p>
                    </w:txbxContent>
                  </v:textbox>
                </v:rect>
                <v:rect id="Rectangle 37066" o:spid="_x0000_s1111" style="position:absolute;left:-5612;top:40714;width:3320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ggB/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LJNIpjeHwKf0AufgEAAP//AwBQSwECLQAUAAYACAAAACEA2+H2y+4AAACFAQAAEwAA&#13;&#10;AAAAAAAAAAAAAAAAAAAAW0NvbnRlbnRfVHlwZXNdLnhtbFBLAQItABQABgAIAAAAIQBa9CxbvwAA&#13;&#10;ABUBAAALAAAAAAAAAAAAAAAAAB8BAABfcmVscy8ucmVsc1BLAQItABQABgAIAAAAIQAgggB/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mutantsofprolylendopeptidaseand16mutantsofthermolysin</w:t>
                        </w:r>
                      </w:p>
                    </w:txbxContent>
                  </v:textbox>
                </v:rect>
                <v:rect id="Rectangle 1314" o:spid="_x0000_s1112" style="position:absolute;left:10906;top:32877;width:57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b</w:t>
                        </w:r>
                      </w:p>
                    </w:txbxContent>
                  </v:textbox>
                </v:rect>
                <v:rect id="Rectangle 1315" o:spid="_x0000_s1113" style="position:absolute;left:147;top:11899;width:2291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additivemodel(aversionoflinearregression)</w:t>
                        </w:r>
                      </w:p>
                    </w:txbxContent>
                  </v:textbox>
                </v:rect>
                <v:rect id="Rectangle 1316" o:spid="_x0000_s1114" style="position:absolute;left:11000;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xOrdygAAAOI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nuIZ/CmFFeTyBgAA//8DAFBLAQItABQABgAIAAAAIQDb4fbL7gAAAIUBAAATAAAA&#13;&#10;AAAAAAAAAAAAAAAAAABbQ29udGVudF9UeXBlc10ueG1sUEsBAi0AFAAGAAgAAAAhAFr0LFu/AAAA&#13;&#10;FQEAAAsAAAAAAAAAAAAAAAAAHwEAAF9yZWxzLy5yZWxzUEsBAi0AFAAGAAgAAAAhAFbE6t3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75</w:t>
                        </w:r>
                      </w:p>
                    </w:txbxContent>
                  </v:textbox>
                </v:rect>
                <v:rect id="Rectangle 37036" o:spid="_x0000_s1115" style="position:absolute;left:-3639;top:67857;width:3404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MS9i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FkHk1m8PwU/oBc/QIAAP//AwBQSwECLQAUAAYACAAAACEA2+H2y+4AAACFAQAAEwAA&#13;&#10;AAAAAAAAAAAAAAAAAAAAW0NvbnRlbnRfVHlwZXNdLnhtbFBLAQItABQABgAIAAAAIQBa9CxbvwAA&#13;&#10;ABUBAAALAAAAAAAAAAAAAAAAAB8BAABfcmVscy8ucmVsc1BLAQItABQABgAIAAAAIQAzMS9i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Kazalproteininhibitorsassociationequilibrium</w:t>
                        </w:r>
                      </w:p>
                    </w:txbxContent>
                  </v:textbox>
                </v:rect>
                <v:rect id="Rectangle 37035" o:spid="_x0000_s1116" style="position:absolute;left:9849;top:81345;width:3404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47EV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LBMBq8w+NT+ANyegcAAP//AwBQSwECLQAUAAYACAAAACEA2+H2y+4AAACFAQAAEwAA&#13;&#10;AAAAAAAAAAAAAAAAAAAAW0NvbnRlbnRfVHlwZXNdLnhtbFBLAQItABQABgAIAAAAIQBa9CxbvwAA&#13;&#10;ABUBAAALAAAAAAAAAAAAAAAAAB8BAABfcmVscy8ucmVsc1BLAQItABQABgAIAAAAIQDD47EV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2001</w:t>
                        </w:r>
                      </w:p>
                    </w:txbxContent>
                  </v:textbox>
                </v:rect>
                <v:rect id="Rectangle 1318" o:spid="_x0000_s1117" style="position:absolute;left:13726;top:66359;width:453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constants</w:t>
                        </w:r>
                      </w:p>
                    </w:txbxContent>
                  </v:textbox>
                </v:rect>
                <v:rect id="Rectangle 37067" o:spid="_x0000_s1118" style="position:absolute;left:11475;top:54425;width:2093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qXk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RHE1iuH8Kf0DO/wAAAP//AwBQSwECLQAUAAYACAAAACEA2+H2y+4AAACFAQAAEwAA&#13;&#10;AAAAAAAAAAAAAAAAAAAAW0NvbnRlbnRfVHlwZXNdLnhtbFBLAQItABQABgAIAAAAIQBa9CxbvwAA&#13;&#10;ABUBAAALAAAAAAAAAAAAAAAAAB8BAABfcmVscy8ucmVsc1BLAQItABQABgAIAAAAIQBPzqXk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1146</w:t>
                        </w:r>
                      </w:p>
                    </w:txbxContent>
                  </v:textbox>
                </v:rect>
                <v:rect id="Rectangle 37068" o:spid="_x0000_s1119" style="position:absolute;left:3446;top:46395;width:2093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GW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PKTJXJ4WJ/EBvfoFAAD//wMAUEsBAi0AFAAGAAgAAAAhANvh9svuAAAAhQEAABMA&#13;&#10;AAAAAAAAAAAAAAAAAAAAAFtDb250ZW50X1R5cGVzXS54bWxQSwECLQAUAAYACAAAACEAWvQsW78A&#13;&#10;AAAVAQAACwAAAAAAAAAAAAAAAAAfAQAAX3JlbHMvLnJlbHNQSwECLQAUAAYACAAAACEAPlExls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constants=191single-pointvariants</w:t>
                        </w:r>
                      </w:p>
                    </w:txbxContent>
                  </v:textbox>
                </v:rect>
                <v:rect id="Rectangle 1320" o:spid="_x0000_s1120" style="position:absolute;left:14451;top:41320;width:811;height:14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w:t>
                        </w:r>
                      </w:p>
                    </w:txbxContent>
                  </v:textbox>
                </v:rect>
                <v:rect id="Rectangle 37073" o:spid="_x0000_s1121" style="position:absolute;left:12018;top:37988;width:220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6</w:t>
                        </w:r>
                      </w:p>
                    </w:txbxContent>
                  </v:textbox>
                </v:rect>
                <v:rect id="Rectangle 37074" o:spid="_x0000_s1122" style="position:absolute;left:3570;top:29540;width:220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proteinsfortrainingand398constantsfor</w:t>
                        </w:r>
                      </w:p>
                    </w:txbxContent>
                  </v:textbox>
                </v:rect>
                <v:rect id="Rectangle 1322" o:spid="_x0000_s1123" style="position:absolute;left:14392;top:55606;width:320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testing</w:t>
                        </w:r>
                      </w:p>
                    </w:txbxContent>
                  </v:textbox>
                </v:rect>
                <v:rect id="Rectangle 1323" o:spid="_x0000_s1124" style="position:absolute;left:2199;top:10573;width:25562;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sequencetoreactivityalgorithm(aversionoflinear</w:t>
                        </w:r>
                      </w:p>
                    </w:txbxContent>
                  </v:textbox>
                </v:rect>
                <v:rect id="Rectangle 1324" o:spid="_x0000_s1125" style="position:absolute;left:13301;top:19941;width:538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regression)</w:t>
                        </w:r>
                      </w:p>
                    </w:txbxContent>
                  </v:textbox>
                </v:rect>
                <v:rect id="Rectangle 1325" o:spid="_x0000_s1126" style="position:absolute;left:14377;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5"/>
                          </w:rPr>
                          <w:t>76</w:t>
                        </w:r>
                      </w:p>
                    </w:txbxContent>
                  </v:textbox>
                </v:rect>
                <v:rect id="Rectangle 37037" o:spid="_x0000_s1127" style="position:absolute;left:12722;top:81859;width:29917;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2005</w:t>
                        </w:r>
                      </w:p>
                    </w:txbxContent>
                  </v:textbox>
                </v:rect>
                <v:rect id="Rectangle 37038" o:spid="_x0000_s1128" style="position:absolute;left:787;top:69924;width:29917;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haloalkanedehalogenasesubstratespeci</w:t>
                        </w:r>
                      </w:p>
                    </w:txbxContent>
                  </v:textbox>
                </v:rect>
                <v:rect id="Rectangle 1327" o:spid="_x0000_s1129" style="position:absolute;left:16867;top:63823;width:613;height:8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fi</w:t>
                        </w:r>
                      </w:p>
                    </w:txbxContent>
                  </v:textbox>
                </v:rect>
                <v:rect id="Rectangle 1328" o:spid="_x0000_s1130" style="position:absolute;left:6557;top:52732;width:21568;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city116halogenatedcompounds</w:t>
                        </w:r>
                      </w:p>
                    </w:txbxContent>
                  </v:textbox>
                </v:rect>
                <v:rect id="Rectangle 1329" o:spid="_x0000_s1131" style="position:absolute;left:16645;top:47212;width:57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0"/>
                          </w:rPr>
                          <w:t>b</w:t>
                        </w:r>
                      </w:p>
                    </w:txbxContent>
                  </v:textbox>
                </v:rect>
                <v:rect id="Rectangle 1330" o:spid="_x0000_s1132" style="position:absolute;left:4518;top:10533;width:25645;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partialleast-squaresregression,principalcomponent</w:t>
                        </w:r>
                      </w:p>
                    </w:txbxContent>
                  </v:textbox>
                </v:rect>
                <v:rect id="Rectangle 1331" o:spid="_x0000_s1133" style="position:absolute;left:16518;top:20795;width:36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analysis</w:t>
                        </w:r>
                      </w:p>
                    </w:txbxContent>
                  </v:textbox>
                </v:rect>
                <v:rect id="Rectangle 1332" o:spid="_x0000_s1134" style="position:absolute;left:16738;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77</w:t>
                        </w:r>
                      </w:p>
                    </w:txbxContent>
                  </v:textbox>
                </v:rect>
                <v:rect id="Rectangle 37040" o:spid="_x0000_s1135" style="position:absolute;left:4704;top:71477;width:2680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halohydrindehalogenasefunction</w:t>
                        </w:r>
                      </w:p>
                    </w:txbxContent>
                  </v:textbox>
                </v:rect>
                <v:rect id="Rectangle 37039" o:spid="_x0000_s1136" style="position:absolute;left:15470;top:82243;width:2680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2007</w:t>
                        </w:r>
                      </w:p>
                    </w:txbxContent>
                  </v:textbox>
                </v:rect>
                <v:rect id="Rectangle 1334" o:spid="_x0000_s1137" style="position:absolute;left:19210;top:57272;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rFonts w:ascii="Calibri" w:eastAsia="Calibri" w:hAnsi="Calibri" w:cs="Calibri"/>
                            <w:sz w:val="15"/>
                          </w:rPr>
                          <w:t>∼</w:t>
                        </w:r>
                      </w:p>
                    </w:txbxContent>
                  </v:textbox>
                </v:rect>
                <v:rect id="Rectangle 37069" o:spid="_x0000_s1138" style="position:absolute;left:15268;top:52839;width:2477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ZQN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HrKBp+wN+n8Afk9A4AAP//AwBQSwECLQAUAAYACAAAACEA2+H2y+4AAACFAQAAEwAA&#13;&#10;AAAAAAAAAAAAAAAAAAAAW0NvbnRlbnRfVHlwZXNdLnhtbFBLAQItABQABgAIAAAAIQBa9CxbvwAA&#13;&#10;ABUBAAALAAAAAAAAAAAAAAAAAB8BAABfcmVscy8ucmVsc1BLAQItABQABgAIAAAAIQBRHZQN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600000</w:t>
                        </w:r>
                      </w:p>
                    </w:txbxContent>
                  </v:textbox>
                </v:rect>
                <v:rect id="Rectangle 37070" o:spid="_x0000_s1139" style="position:absolute;left:5795;top:43365;width:2477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mutantsbasedonvarioustechniqueswith</w:t>
                        </w:r>
                      </w:p>
                    </w:txbxContent>
                  </v:textbox>
                </v:rect>
                <v:rect id="Rectangle 1336" o:spid="_x0000_s1140" style="position:absolute;left:19210;top:37666;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w:t>
                        </w:r>
                      </w:p>
                    </w:txbxContent>
                  </v:textbox>
                </v:rect>
                <v:rect id="Rectangle 37075" o:spid="_x0000_s1141" style="position:absolute;left:16468;top:34442;width:15101;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280000</w:t>
                        </w:r>
                      </w:p>
                    </w:txbxContent>
                  </v:textbox>
                </v:rect>
                <v:rect id="Rectangle 37076" o:spid="_x0000_s1142" style="position:absolute;left:10634;top:28605;width:151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W5ai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RHMUTuH8Kf0DO/wAAAP//AwBQSwECLQAUAAYACAAAACEA2+H2y+4AAACFAQAAEwAA&#13;&#10;AAAAAAAAAAAAAAAAAAAAW0NvbnRlbnRfVHlwZXNdLnhtbFBLAQItABQABgAIAAAAIQBa9CxbvwAA&#13;&#10;ABUBAAALAAAAAAAAAAAAAAAAAB8BAABfcmVscy8ucmVsc1BLAQItABQABgAIAAAAIQClW5ai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usedbytheML-based</w:t>
                        </w:r>
                      </w:p>
                    </w:txbxContent>
                  </v:textbox>
                </v:rect>
                <v:rect id="Rectangle 1338" o:spid="_x0000_s1143" style="position:absolute;left:18848;top:55339;width:373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method</w:t>
                        </w:r>
                      </w:p>
                    </w:txbxContent>
                  </v:textbox>
                </v:rect>
                <v:rect id="Rectangle 1339" o:spid="_x0000_s1144" style="position:absolute;left:12291;top:15943;width:1482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partialleast-squaresregression</w:t>
                        </w:r>
                      </w:p>
                    </w:txbxContent>
                  </v:textbox>
                </v:rect>
                <v:rect id="Rectangle 1340" o:spid="_x0000_s1145" style="position:absolute;left:19100;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78</w:t>
                        </w:r>
                      </w:p>
                    </w:txbxContent>
                  </v:textbox>
                </v:rect>
                <v:rect id="Rectangle 37042" o:spid="_x0000_s1146" style="position:absolute;left:-1187;top:63224;width:4331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toluene-4-monooxygenasefunction24variants</w:t>
                        </w:r>
                      </w:p>
                    </w:txbxContent>
                  </v:textbox>
                </v:rect>
                <v:rect id="Rectangle 37041" o:spid="_x0000_s1147" style="position:absolute;left:15783;top:80196;width:4331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2010</w:t>
                        </w:r>
                      </w:p>
                    </w:txbxContent>
                  </v:textbox>
                </v:rect>
                <v:rect id="Rectangle 1342" o:spid="_x0000_s1148" style="position:absolute;left:21375;top:53822;width:571;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b</w:t>
                        </w:r>
                      </w:p>
                    </w:txbxContent>
                  </v:textbox>
                </v:rect>
                <v:rect id="Rectangle 37071" o:spid="_x0000_s1149" style="position:absolute;left:15896;top:46980;width:4816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g7W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JFESw/1T+ANyfgMAAP//AwBQSwECLQAUAAYACAAAACEA2+H2y+4AAACFAQAAEwAA&#13;&#10;AAAAAAAAAAAAAAAAAAAAW0NvbnRlbnRfVHlwZXNdLnhtbFBLAQItABQABgAIAAAAIQBa9CxbvwAA&#13;&#10;ABUBAAALAAAAAAAAAAAAAAAAAB8BAABfcmVscy8ucmVsc1BLAQItABQABgAIAAAAIQAqsg7W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w:t>
                        </w:r>
                      </w:p>
                    </w:txbxContent>
                  </v:textbox>
                </v:rect>
                <v:rect id="Rectangle 37072" o:spid="_x0000_s1150" style="position:absolute;left:-2208;top:28874;width:4816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phaseI)+16variants(phaseII)Gaussianrandom</w:t>
                        </w:r>
                      </w:p>
                    </w:txbxContent>
                  </v:textbox>
                </v:rect>
                <v:rect id="Rectangle 1344" o:spid="_x0000_s1151" style="position:absolute;left:21590;top:16468;width:614;height:89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fi</w:t>
                        </w:r>
                      </w:p>
                    </w:txbxContent>
                  </v:textbox>
                </v:rect>
                <v:rect id="Rectangle 1345" o:spid="_x0000_s1152" style="position:absolute;left:21336;top:15428;width:1455;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eld</w:t>
                        </w:r>
                      </w:p>
                    </w:txbxContent>
                  </v:textbox>
                </v:rect>
                <v:rect id="Rectangle 1346" o:spid="_x0000_s1153" style="position:absolute;left:21462;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" filled="f" stroked="f">
                  <v:textbox inset="0,0,0,0">
                    <w:txbxContent>
                      <w:p w:rsidR="00A74701" w:rsidRDefault="00000000">
                        <w:pPr>
                          <w:spacing w:after="160" w:line="259" w:lineRule="auto"/>
                          <w:ind w:left="0" w:firstLine="0"/>
                          <w:jc w:val="left"/>
                        </w:pPr>
                        <w:r>
                          <w:rPr>
                            <w:color w:val="3F3F83"/>
                            <w:sz w:val="15"/>
                          </w:rPr>
                          <w:t>79</w:t>
                        </w:r>
                      </w:p>
                    </w:txbxContent>
                  </v:textbox>
                </v:rect>
                <v:rect id="Rectangle 37044" o:spid="_x0000_s1154" style="position:absolute;left:8119;top:71184;width:2739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variousenzymesbindinga</w:t>
                        </w:r>
                      </w:p>
                    </w:txbxContent>
                  </v:textbox>
                </v:rect>
                <v:rect id="Rectangle 37043" o:spid="_x0000_s1155" style="position:absolute;left:19105;top:82171;width:2739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2014</w:t>
                        </w:r>
                      </w:p>
                    </w:txbxContent>
                  </v:textbox>
                </v:rect>
                <v:rect id="Rectangle 1348" o:spid="_x0000_s1156" style="position:absolute;left:22774;top:65561;width:939;height:8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rFonts w:ascii="Calibri" w:eastAsia="Calibri" w:hAnsi="Calibri" w:cs="Calibri"/>
                            <w:sz w:val="15"/>
                          </w:rPr>
                          <w:t>ffi</w:t>
                        </w:r>
                      </w:p>
                    </w:txbxContent>
                  </v:textbox>
                </v:rect>
                <v:rect id="Rectangle 1349" o:spid="_x0000_s1157" style="position:absolute;left:15430;top:57190;width:15962;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nity1300protein</w:t>
                        </w:r>
                      </w:p>
                    </w:txbxContent>
                  </v:textbox>
                </v:rect>
                <v:rect id="Rectangle 1350" o:spid="_x0000_s1158" style="position:absolute;left:22918;top:52513;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rFonts w:ascii="Calibri" w:eastAsia="Calibri" w:hAnsi="Calibri" w:cs="Calibri"/>
                            <w:sz w:val="15"/>
                          </w:rPr>
                          <w:t>−</w:t>
                        </w:r>
                      </w:p>
                    </w:txbxContent>
                  </v:textbox>
                </v:rect>
                <v:rect id="Rectangle 1351" o:spid="_x0000_s1159" style="position:absolute;left:15400;top:44504;width:1602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ligandcomplexesfromPDBbind</w:t>
                        </w:r>
                      </w:p>
                    </w:txbxContent>
                  </v:textbox>
                </v:rect>
                <v:rect id="Rectangle 1352" o:spid="_x0000_s1160" style="position:absolute;left:22704;top:40369;width:59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0"/>
                          </w:rPr>
                          <w:t>d</w:t>
                        </w:r>
                      </w:p>
                    </w:txbxContent>
                  </v:textbox>
                </v:rect>
                <v:rect id="Rectangle 1353" o:spid="_x0000_s1161" style="position:absolute;left:19964;top:19908;width:689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randomforest</w:t>
                        </w:r>
                      </w:p>
                    </w:txbxContent>
                  </v:textbox>
                </v:rect>
                <v:rect id="Rectangle 1354" o:spid="_x0000_s1162" style="position:absolute;left:22808;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80</w:t>
                        </w:r>
                      </w:p>
                    </w:txbxContent>
                  </v:textbox>
                </v:rect>
                <v:rect id="Rectangle 37045" o:spid="_x0000_s1163" style="position:absolute;left:16796;top:78516;width:5686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5cJo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OBq9wuNT+ANyfgcAAP//AwBQSwECLQAUAAYACAAAACEA2+H2y+4AAACFAQAAEwAA&#13;&#10;AAAAAAAAAAAAAAAAAAAAW0NvbnRlbnRfVHlwZXNdLnhtbFBLAQItABQABgAIAAAAIQBa9CxbvwAA&#13;&#10;ABUBAAALAAAAAAAAAAAAAAAAAB8BAABfcmVscy8ucmVsc1BLAQItABQABgAIAAAAIQCb5cJo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2015</w:t>
                        </w:r>
                      </w:p>
                    </w:txbxContent>
                  </v:textbox>
                </v:rect>
                <v:rect id="Rectangle 37046" o:spid="_x0000_s1164" style="position:absolute;left:-5267;top:56451;width:5686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N1wf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3iZRZMpPD+FPyCXDwAAAP//AwBQSwECLQAUAAYACAAAACEA2+H2y+4AAACFAQAAEwAA&#13;&#10;AAAAAAAAAAAAAAAAAAAAW0NvbnRlbnRfVHlwZXNdLnhtbFBLAQItABQABgAIAAAAIQBa9CxbvwAA&#13;&#10;ABUBAAALAAAAAAAAAAAAAAAAAB8BAABfcmVscy8ucmVsc1BLAQItABQABgAIAAAAIQBrN1wf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variousenzymesoptimalpHrange217enzymesfromBRENDAdatabase</w:t>
                        </w:r>
                      </w:p>
                    </w:txbxContent>
                  </v:textbox>
                </v:rect>
                <v:rect id="Rectangle 1356" o:spid="_x0000_s1165" style="position:absolute;left:24051;top:43624;width:591;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d</w:t>
                        </w:r>
                      </w:p>
                    </w:txbxContent>
                  </v:textbox>
                </v:rect>
                <v:rect id="Rectangle 1357" o:spid="_x0000_s1166" style="position:absolute;left:24359;top:22954;width:792;height:12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K</w:t>
                        </w:r>
                      </w:p>
                    </w:txbxContent>
                  </v:textbox>
                </v:rect>
                <v:rect id="Rectangle 37027" o:spid="_x0000_s1167" style="position:absolute;left:21408;top:19407;width:259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w:t>
                        </w:r>
                      </w:p>
                    </w:txbxContent>
                  </v:textbox>
                </v:rect>
                <v:rect id="Rectangle 37028" o:spid="_x0000_s1168" style="position:absolute;left:11670;top:9670;width:259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nearestneighbors,supportvectormachine,decision</w:t>
                        </w:r>
                      </w:p>
                    </w:txbxContent>
                  </v:textbox>
                </v:rect>
                <v:rect id="Rectangle 1359" o:spid="_x0000_s1169" style="position:absolute;left:23709;top:20570;width:412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tree,arti</w:t>
                        </w:r>
                      </w:p>
                    </w:txbxContent>
                  </v:textbox>
                </v:rect>
                <v:rect id="Rectangle 1360" o:spid="_x0000_s1170" style="position:absolute;left:25299;top:19377;width:613;height:89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fi</w:t>
                        </w:r>
                      </w:p>
                    </w:txbxContent>
                  </v:textbox>
                </v:rect>
                <v:rect id="Rectangle 1361" o:spid="_x0000_s1171" style="position:absolute;left:16046;top:9344;width:1945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cialneuralnetwork,probabilisticneural</w:t>
                        </w:r>
                      </w:p>
                    </w:txbxContent>
                  </v:textbox>
                </v:rect>
                <v:rect id="Rectangle 1362" o:spid="_x0000_s1172" style="position:absolute;left:24820;top:20659;width:39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network</w:t>
                        </w:r>
                      </w:p>
                    </w:txbxContent>
                  </v:textbox>
                </v:rect>
                <v:rect id="Rectangle 1363" o:spid="_x0000_s1173" style="position:absolute;left:24154;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5"/>
                          </w:rPr>
                          <w:t>81</w:t>
                        </w:r>
                      </w:p>
                    </w:txbxContent>
                  </v:textbox>
                </v:rect>
                <v:rect id="Rectangle 37047" o:spid="_x0000_s1174" style="position:absolute;left:18296;top:76631;width:72049;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2018</w:t>
                        </w:r>
                      </w:p>
                    </w:txbxContent>
                  </v:textbox>
                </v:rect>
                <v:rect id="Rectangle 37048" o:spid="_x0000_s1175" style="position:absolute;left:-34290;top:24047;width:7204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595</w:t>
                        </w:r>
                      </w:p>
                    </w:txbxContent>
                  </v:textbox>
                </v:rect>
                <v:rect id="Rectangle 37049" o:spid="_x0000_s1176" style="position:absolute;left:-8659;top:49676;width:7205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qMht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rOBq+w9+n8Afk7A4AAP//AwBQSwECLQAUAAYACAAAACEA2+H2y+4AAACFAQAAEwAA&#13;&#10;AAAAAAAAAAAAAAAAAAAAW0NvbnRlbnRfVHlwZXNdLnhtbFBLAQItABQABgAIAAAAIQBa9CxbvwAA&#13;&#10;ABUBAAALAAAAAAAAAAAAAAAAAB8BAABfcmVscy8ucmVsc1BLAQItABQABgAIAAAAIQAaqMht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variousenzymeslysinemalonylationsites9760experimentallyvalidatedmalonylationsites:1746sitesfrom</w:t>
                        </w:r>
                      </w:p>
                    </w:txbxContent>
                  </v:textbox>
                </v:rect>
                <v:rect id="Rectangle 1365" o:spid="_x0000_s1177" style="position:absolute;left:26716;top:30604;width:2845;height:12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E.coli</w:t>
                        </w:r>
                      </w:p>
                    </w:txbxContent>
                  </v:textbox>
                </v:rect>
                <v:rect id="Rectangle 1366" o:spid="_x0000_s1178" style="position:absolute;left:24656;top:26126;width:697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proteins,3435</w:t>
                        </w:r>
                      </w:p>
                    </w:txbxContent>
                  </v:textbox>
                </v:rect>
                <v:rect id="Rectangle 1367" o:spid="_x0000_s1179" style="position:absolute;left:22508;top:50559;width:13298;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&#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5"/>
                          </w:rPr>
                          <w:t>sitesfrom1174proteinsin</w:t>
                        </w:r>
                      </w:p>
                    </w:txbxContent>
                  </v:textbox>
                </v:rect>
                <v:rect id="Rectangle 1368" o:spid="_x0000_s1180" style="position:absolute;left:26292;top:44097;width:5723;height:12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M.musculus</w:t>
                        </w:r>
                      </w:p>
                    </w:txbxContent>
                  </v:textbox>
                </v:rect>
                <v:rect id="Rectangle 1369" o:spid="_x0000_s1181" style="position:absolute;left:17291;top:30799;width:2373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,and4579sitesfrom1660proteinsinH.sapiens</w:t>
                        </w:r>
                      </w:p>
                    </w:txbxContent>
                  </v:textbox>
                </v:rect>
                <v:rect id="Rectangle 1370" o:spid="_x0000_s1182" style="position:absolute;left:28450;top:24724;width:591;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d</w:t>
                        </w:r>
                      </w:p>
                    </w:txbxContent>
                  </v:textbox>
                </v:rect>
                <v:rect id="Rectangle 1371" o:spid="_x0000_s1183" style="position:absolute;left:13971;top:9186;width:2833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randomforest,supportvectormachine,decisiontreeswith</w:t>
                        </w:r>
                      </w:p>
                    </w:txbxContent>
                  </v:textbox>
                </v:rect>
                <v:rect id="Rectangle 1372" o:spid="_x0000_s1184" style="position:absolute;left:24809;top:18286;width:869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gradientboosting,</w:t>
                        </w:r>
                      </w:p>
                    </w:txbxContent>
                  </v:textbox>
                </v:rect>
                <v:rect id="Rectangle 1373" o:spid="_x0000_s1185" style="position:absolute;left:28758;top:15458;width:792;height:120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5"/>
                          </w:rPr>
                          <w:t>K</w:t>
                        </w:r>
                      </w:p>
                    </w:txbxContent>
                  </v:textbox>
                </v:rect>
                <v:rect id="Rectangle 37030" o:spid="_x0000_s1186" style="position:absolute;left:20230;top:6336;width:1758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nearestneighbor,logisticregression</w:t>
                        </w:r>
                      </w:p>
                    </w:txbxContent>
                  </v:textbox>
                </v:rect>
                <v:rect id="Rectangle 37029" o:spid="_x0000_s1187" style="position:absolute;left:26839;top:12944;width:1758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w:t>
                        </w:r>
                      </w:p>
                    </w:txbxContent>
                  </v:textbox>
                </v:rect>
                <v:rect id="Rectangle 1375" o:spid="_x0000_s1188" style="position:absolute;left:27538;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5"/>
                          </w:rPr>
                          <w:t>82</w:t>
                        </w:r>
                      </w:p>
                    </w:txbxContent>
                  </v:textbox>
                </v:rect>
                <v:rect id="Rectangle 37051" o:spid="_x0000_s1189" style="position:absolute;left:-8975;top:46998;width:7576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B1K2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QfQRw+1T+ANy8gcAAP//AwBQSwECLQAUAAYACAAAACEA2+H2y+4AAACFAQAAEwAA&#13;&#10;AAAAAAAAAAAAAAAAAAAAW0NvbnRlbnRfVHlwZXNdLnhtbFBLAQItABQABgAIAAAAIQBa9CxbvwAA&#13;&#10;ABUBAAALAAAAAAAAAAAAAAAAAB8BAABfcmVscy8ucmVsc1BLAQItABQABgAIAAAAIQBhB1K2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glycosyltransferasesuperfamily1functionlabel-freemassspectroscopy-basedassaydata:54enzymesand91substrates</w:t>
                        </w:r>
                      </w:p>
                    </w:txbxContent>
                  </v:textbox>
                </v:rect>
                <v:rect id="Rectangle 37050" o:spid="_x0000_s1190" style="position:absolute;left:20195;top:76171;width:75767;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2018</w:t>
                        </w:r>
                      </w:p>
                    </w:txbxContent>
                  </v:textbox>
                </v:rect>
                <v:rect id="Rectangle 1377" o:spid="_x0000_s1191" style="position:absolute;left:29878;top:29494;width:427;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c</w:t>
                        </w:r>
                      </w:p>
                    </w:txbxContent>
                  </v:textbox>
                </v:rect>
                <v:rect id="Rectangle 1378" o:spid="_x0000_s1192" style="position:absolute;left:27162;top:20014;width:668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decisiontrees</w:t>
                        </w:r>
                      </w:p>
                    </w:txbxContent>
                  </v:textbox>
                </v:rect>
                <v:rect id="Rectangle 1379" o:spid="_x0000_s1193" style="position:absolute;left:29900;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5"/>
                          </w:rPr>
                          <w:t>66</w:t>
                        </w:r>
                      </w:p>
                    </w:txbxContent>
                  </v:textbox>
                </v:rect>
                <v:rect id="Rectangle 37052" o:spid="_x0000_s1194" style="position:absolute;left:24194;top:78820;width:544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2018</w:t>
                        </w:r>
                      </w:p>
                    </w:txbxContent>
                  </v:textbox>
                </v:rect>
                <v:rect id="Rectangle 37053" o:spid="_x0000_s1195" style="position:absolute;left:3055;top:57681;width:54400;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la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LBMHofwONT+ANyegcAAP//AwBQSwECLQAUAAYACAAAACEA2+H2y+4AAACFAQAAEwAA&#13;&#10;AAAAAAAAAAAAAAAAAAAAW0NvbnRlbnRfVHlwZXNdLnhtbFBLAQItABQABgAIAAAAIQBa9CxbvwAA&#13;&#10;ABUBAAALAAAAAAAAAAAAAAAAAB8BAABfcmVscy8ucmVsc1BLAQItABQABgAIAAAAIQD+mWla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variousenzymesECclass63558enzymesfromRCSBPDB</w:t>
                        </w:r>
                      </w:p>
                    </w:txbxContent>
                  </v:textbox>
                </v:rect>
                <v:rect id="Rectangle 1381" o:spid="_x0000_s1196" style="position:absolute;left:31143;top:45474;width:59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d</w:t>
                        </w:r>
                      </w:p>
                    </w:txbxContent>
                  </v:textbox>
                </v:rect>
                <v:rect id="Rectangle 1382" o:spid="_x0000_s1197" style="position:absolute;left:24446;top:15952;width:148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&#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5"/>
                          </w:rPr>
                          <w:t>convolutionalneuralnetworks</w:t>
                        </w:r>
                      </w:p>
                    </w:txbxContent>
                  </v:textbox>
                </v:rect>
                <v:rect id="Rectangle 1383" o:spid="_x0000_s1198" style="position:absolute;left:31246;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5"/>
                          </w:rPr>
                          <w:t>83</w:t>
                        </w:r>
                      </w:p>
                    </w:txbxContent>
                  </v:textbox>
                </v:rect>
                <v:rect id="Rectangle 37055" o:spid="_x0000_s1199" style="position:absolute;left:-20410;top:32870;width:6134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FS1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YTQYwP1T+ANyegMAAP//AwBQSwECLQAUAAYACAAAACEA2+H2y+4AAACFAQAAEwAA&#13;&#10;AAAAAAAAAAAAAAAAAAAAW0NvbnRlbnRfVHlwZXNdLnhtbFBLAQItABQABgAIAAAAIQBa9CxbvwAA&#13;&#10;ABUBAAALAAAAAAAAAAAAAAAAAB8BAABfcmVscy8ucmVsc1BLAQItABQABgAIAAAAIQAePFS1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w:t>
                        </w:r>
                      </w:p>
                    </w:txbxContent>
                  </v:textbox>
                </v:rect>
                <v:rect id="Rectangle 37056" o:spid="_x0000_s1200" style="position:absolute;left:1057;top:54337;width:61344;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7srC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UMJ9FoDL+fwh+QiwcAAAD//wMAUEsBAi0AFAAGAAgAAAAhANvh9svuAAAAhQEAABMA&#13;&#10;AAAAAAAAAAAAAAAAAAAAAFtDb250ZW50X1R5cGVzXS54bWxQSwECLQAUAAYACAAAACEAWvQsW78A&#13;&#10;AAAVAQAACwAAAAAAAAAAAAAAAAAfAQAAX3JlbHMvLnJlbHNQSwECLQAUAAYACAAAACEA7u7Kws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variousproteinssolubilitychaperone-freereconstitutedtranslationsystem</w:t>
                        </w:r>
                      </w:p>
                    </w:txbxContent>
                  </v:textbox>
                </v:rect>
                <v:rect id="Rectangle 37054" o:spid="_x0000_s1201" style="position:absolute;left:24678;top:77959;width:61345;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PEu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OHodweNT+ANyfgcAAP//AwBQSwECLQAUAAYACAAAACEA2+H2y+4AAACFAQAAEwAA&#13;&#10;AAAAAAAAAAAAAAAAAAAAW0NvbnRlbnRfVHlwZXNdLnhtbFBLAQItABQABgAIAAAAIQBa9CxbvwAA&#13;&#10;ABUBAAALAAAAAAAAAAAAAAAAAB8BAABfcmVscy8ucmVsc1BLAQItABQABgAIAAAAIQBxcPEu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2019</w:t>
                        </w:r>
                      </w:p>
                    </w:txbxContent>
                  </v:textbox>
                </v:rect>
                <v:rect id="Rectangle 1385" o:spid="_x0000_s1202" style="position:absolute;left:32703;top:39409;width:868;height:164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sz w:val="15"/>
                          </w:rPr>
                          <w:t>∼</w:t>
                        </w:r>
                      </w:p>
                    </w:txbxContent>
                  </v:textbox>
                </v:rect>
                <v:rect id="Rectangle 37077" o:spid="_x0000_s1203" style="position:absolute;left:30033;top:36255;width:2001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500</w:t>
                        </w:r>
                      </w:p>
                    </w:txbxContent>
                  </v:textbox>
                </v:rect>
                <v:rect id="Rectangle 37078" o:spid="_x0000_s1204" style="position:absolute;left:22366;top:28588;width:20010;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cytosolicbuddingyeastproteinsand</w:t>
                        </w:r>
                      </w:p>
                    </w:txbxContent>
                  </v:textbox>
                </v:rect>
                <v:rect id="Rectangle 1387" o:spid="_x0000_s1205" style="position:absolute;left:33718;top:56552;width:868;height:1644;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rFonts w:ascii="Calibri" w:eastAsia="Calibri" w:hAnsi="Calibri" w:cs="Calibri"/>
                            <w:sz w:val="15"/>
                          </w:rPr>
                          <w:t>∼</w:t>
                        </w:r>
                      </w:p>
                    </w:txbxContent>
                  </v:textbox>
                </v:rect>
                <v:rect id="Rectangle 1388" o:spid="_x0000_s1206" style="position:absolute;left:33004;top:55347;width:241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3000</w:t>
                        </w:r>
                      </w:p>
                    </w:txbxContent>
                  </v:textbox>
                </v:rect>
                <v:rect id="Rectangle 1389" o:spid="_x0000_s1207" style="position:absolute;left:32762;top:52972;width:2893;height:1207;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E.coli</w:t>
                        </w:r>
                      </w:p>
                    </w:txbxContent>
                  </v:textbox>
                </v:rect>
                <v:rect id="Rectangle 1390" o:spid="_x0000_s1208" style="position:absolute;left:32245;top:49957;width:3932;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proteins</w:t>
                        </w:r>
                      </w:p>
                    </w:txbxContent>
                  </v:textbox>
                </v:rect>
                <v:rect id="Rectangle 1391" o:spid="_x0000_s1209" style="position:absolute;left:33504;top:48872;width:592;height:80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color w:val="3F3F83"/>
                            <w:sz w:val="10"/>
                          </w:rPr>
                          <w:t>d</w:t>
                        </w:r>
                      </w:p>
                    </w:txbxContent>
                  </v:textbox>
                </v:rect>
                <v:rect id="Rectangle 1392" o:spid="_x0000_s1210" style="position:absolute;left:29749;top:19908;width:6893;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randomforest</w:t>
                        </w:r>
                      </w:p>
                    </w:txbxContent>
                  </v:textbox>
                </v:rect>
                <v:rect id="Rectangle 1393" o:spid="_x0000_s1211" style="position:absolute;left:32593;top:63;width:1206;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5"/>
                          </w:rPr>
                          <w:t>84</w:t>
                        </w:r>
                      </w:p>
                    </w:txbxContent>
                  </v:textbox>
                </v:rect>
                <v:rect id="Rectangle 37057" o:spid="_x0000_s1212" style="position:absolute;left:20767;top:71687;width:111901;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2019</w:t>
                        </w:r>
                      </w:p>
                    </w:txbxContent>
                  </v:textbox>
                </v:rect>
                <v:rect id="Rectangle 37058" o:spid="_x0000_s1213" style="position:absolute;left:-21988;top:28933;width:111899;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fsr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" filled="f" stroked="f">
                  <v:textbox inset="0,0,0,0">
                    <w:txbxContent>
                      <w:p w:rsidR="00A74701" w:rsidRDefault="00000000">
                        <w:pPr>
                          <w:spacing w:after="160" w:line="259" w:lineRule="auto"/>
                          <w:ind w:left="0" w:firstLine="0"/>
                          <w:jc w:val="left"/>
                        </w:pPr>
                        <w:r>
                          <w:rPr>
                            <w:sz w:val="15"/>
                          </w:rPr>
                          <w:t>nitricoxidedioxygenasefunctionsaturationmutagenesis:445variantsin3stageslinear,kernelmodels,shallowneuralnetworks,ensemble</w:t>
                        </w:r>
                      </w:p>
                    </w:txbxContent>
                  </v:textbox>
                </v:rect>
                <v:rect id="Rectangle 1395" o:spid="_x0000_s1214" style="position:absolute;left:34484;top:20546;width:4177;height:119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5"/>
                          </w:rPr>
                          <w:t>methods</w:t>
                        </w:r>
                      </w:p>
                    </w:txbxContent>
                  </v:textbox>
                </v:rect>
                <v:rect id="Rectangle 1396" o:spid="_x0000_s1215" style="position:absolute;left:34954;top:64;width:1206;height:119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color w:val="3F3F83"/>
                            <w:sz w:val="15"/>
                          </w:rPr>
                          <w:t>71</w:t>
                        </w:r>
                      </w:p>
                    </w:txbxContent>
                  </v:textbox>
                </v:rect>
                <v:rect id="Rectangle 1397" o:spid="_x0000_s1216" style="position:absolute;left:37383;top:86870;width:684;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2"/>
                          </w:rPr>
                          <w:t>a</w:t>
                        </w:r>
                      </w:p>
                    </w:txbxContent>
                  </v:textbox>
                </v:rect>
                <v:rect id="Rectangle 1398" o:spid="_x0000_s1217" style="position:absolute;left:33361;top:81608;width:9701;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" filled="f" stroked="f">
                  <v:textbox inset="0,0,0,0">
                    <w:txbxContent>
                      <w:p w:rsidR="00A74701" w:rsidRDefault="00000000">
                        <w:pPr>
                          <w:spacing w:after="160" w:line="259" w:lineRule="auto"/>
                          <w:ind w:left="0" w:firstLine="0"/>
                          <w:jc w:val="left"/>
                        </w:pPr>
                        <w:r>
                          <w:rPr>
                            <w:sz w:val="18"/>
                          </w:rPr>
                          <w:t>Dataavailability.</w:t>
                        </w:r>
                      </w:p>
                    </w:txbxContent>
                  </v:textbox>
                </v:rect>
                <v:rect id="Rectangle 1399" o:spid="_x0000_s1218" style="position:absolute;left:37382;top:78676;width:686;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2"/>
                          </w:rPr>
                          <w:t>b</w:t>
                        </w:r>
                      </w:p>
                    </w:txbxContent>
                  </v:textbox>
                </v:rect>
                <v:rect id="Rectangle 1400" o:spid="_x0000_s1219" style="position:absolute;left:34933;top:74993;width:6557;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&#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8"/>
                          </w:rPr>
                          <w:t>Inthetext.</w:t>
                        </w:r>
                      </w:p>
                    </w:txbxContent>
                  </v:textbox>
                </v:rect>
                <v:rect id="Rectangle 1401" o:spid="_x0000_s1220" style="position:absolute;left:37469;top:72945;width:512;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&#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2"/>
                          </w:rPr>
                          <w:t>c</w:t>
                        </w:r>
                      </w:p>
                    </w:txbxContent>
                  </v:textbox>
                </v:rect>
                <v:rect id="Rectangle 1402" o:spid="_x0000_s1221" style="position:absolute;left:32640;top:67005;width:11143;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" filled="f" stroked="f">
                  <v:textbox inset="0,0,0,0">
                    <w:txbxContent>
                      <w:p w:rsidR="00A74701" w:rsidRDefault="00000000">
                        <w:pPr>
                          <w:spacing w:after="160" w:line="259" w:lineRule="auto"/>
                          <w:ind w:left="0" w:firstLine="0"/>
                          <w:jc w:val="left"/>
                        </w:pPr>
                        <w:r>
                          <w:rPr>
                            <w:sz w:val="18"/>
                          </w:rPr>
                          <w:t>Inthesupplement.</w:t>
                        </w:r>
                      </w:p>
                    </w:txbxContent>
                  </v:textbox>
                </v:rect>
                <v:rect id="Rectangle 1403" o:spid="_x0000_s1222" style="position:absolute;left:37370;top:63695;width:710;height:965;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2"/>
                          </w:rPr>
                          <w:t>d</w:t>
                        </w:r>
                      </w:p>
                    </w:txbxContent>
                  </v:textbox>
                </v:rect>
                <v:rect id="Rectangle 1404" o:spid="_x0000_s1223" style="position:absolute;left:32542;top:57611;width:11340;height:1438;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" filled="f" stroked="f">
                  <v:textbox inset="0,0,0,0">
                    <w:txbxContent>
                      <w:p w:rsidR="00A74701" w:rsidRDefault="00000000">
                        <w:pPr>
                          <w:spacing w:after="160" w:line="259" w:lineRule="auto"/>
                          <w:ind w:left="0" w:firstLine="0"/>
                          <w:jc w:val="left"/>
                        </w:pPr>
                        <w:r>
                          <w:rPr>
                            <w:sz w:val="18"/>
                          </w:rPr>
                          <w:t>Onthewebserver.</w:t>
                        </w:r>
                      </w:p>
                    </w:txbxContent>
                  </v:textbox>
                </v:rect>
                <w10:anchorlock/>
              </v:group>
            </w:pict>
          </mc:Fallback>
        </mc:AlternateContent>
      </w:r>
    </w:p>
    <w:p w:rsidR="00A74701" w:rsidRDefault="00A74701">
      <w:pPr>
        <w:sectPr w:rsidR="00A74701">
          <w:type w:val="continuous"/>
          <w:pgSz w:w="12509" w:h="16367"/>
          <w:pgMar w:top="1404" w:right="1440" w:bottom="1153" w:left="1440" w:header="720" w:footer="720" w:gutter="0"/>
          <w:cols w:space="720"/>
        </w:sectPr>
      </w:pPr>
    </w:p>
    <w:p w:rsidR="00A74701" w:rsidRDefault="00000000">
      <w:pPr>
        <w:ind w:left="-15" w:firstLine="0"/>
      </w:pPr>
      <w:r>
        <w:lastRenderedPageBreak/>
        <w:t>provide high-throughput data collection and more uniform sampling of possible combinations in quantities more suitable for ML.</w:t>
      </w:r>
    </w:p>
    <w:p w:rsidR="00A74701" w:rsidRDefault="00000000">
      <w:pPr>
        <w:spacing w:after="3" w:line="251" w:lineRule="auto"/>
        <w:ind w:left="210" w:right="-14" w:hanging="10"/>
        <w:jc w:val="left"/>
      </w:pPr>
      <w:r>
        <w:rPr>
          <w:rFonts w:ascii="Calibri" w:eastAsia="Calibri" w:hAnsi="Calibri" w:cs="Calibri"/>
        </w:rPr>
        <w:t>3.3. Emerging Methods for High-Throughput Data</w:t>
      </w:r>
    </w:p>
    <w:p w:rsidR="00A74701" w:rsidRDefault="00000000">
      <w:pPr>
        <w:ind w:left="-15" w:firstLine="0"/>
      </w:pPr>
      <w:r>
        <w:rPr>
          <w:rFonts w:ascii="Calibri" w:eastAsia="Calibri" w:hAnsi="Calibri" w:cs="Calibri"/>
        </w:rPr>
        <w:t xml:space="preserve">Collection. </w:t>
      </w:r>
      <w:r>
        <w:t>Technological advances toward miniaturization, automation, and parallelization have brought e</w:t>
      </w:r>
      <w:r>
        <w:rPr>
          <w:rFonts w:ascii="Calibri" w:eastAsia="Calibri" w:hAnsi="Calibri" w:cs="Calibri"/>
        </w:rPr>
        <w:t>ffi</w:t>
      </w:r>
      <w:r>
        <w:t>cient technologies to the novel generation of experimental research methods with incomparable throughput (</w:t>
      </w:r>
      <w:r>
        <w:rPr>
          <w:color w:val="3F3F83"/>
        </w:rPr>
        <w:t>Figure 2</w:t>
      </w:r>
      <w:r>
        <w:t>). Nextgeneration sequencing (NGS) has revolutionized genomic research, enabled access to fundamental molecular data, and revealed genomic and transcriptomic signatures.</w:t>
      </w:r>
      <w:r>
        <w:rPr>
          <w:color w:val="3F3F83"/>
          <w:vertAlign w:val="superscript"/>
        </w:rPr>
        <w:t>47</w:t>
      </w:r>
      <w:r>
        <w:rPr>
          <w:vertAlign w:val="superscript"/>
        </w:rPr>
        <w:t>,</w:t>
      </w:r>
      <w:r>
        <w:rPr>
          <w:color w:val="3F3F83"/>
          <w:vertAlign w:val="superscript"/>
        </w:rPr>
        <w:t xml:space="preserve">48 </w:t>
      </w:r>
      <w:r>
        <w:t>The throughput of sequencing in the gigabase range per instrument run enables sequencing whole human genomes in as little as 1 day. The advent of this ultrahigh-throughput sequencing is propelling research that was considered impossible only a few years ago and is becoming widespread in many areas of life sciences and medical research.</w:t>
      </w:r>
      <w:r>
        <w:rPr>
          <w:color w:val="3F3F83"/>
          <w:vertAlign w:val="superscript"/>
        </w:rPr>
        <w:t xml:space="preserve">49 </w:t>
      </w:r>
      <w:r>
        <w:t>Multiple commercially available second-generation instruments o</w:t>
      </w:r>
      <w:r>
        <w:rPr>
          <w:rFonts w:ascii="Calibri" w:eastAsia="Calibri" w:hAnsi="Calibri" w:cs="Calibri"/>
        </w:rPr>
        <w:t>ff</w:t>
      </w:r>
      <w:r>
        <w:t>er increased throughput and accuracy. Recently introduced third-generation (long-read) methods employing single-molecule real-time</w:t>
      </w:r>
      <w:r>
        <w:rPr>
          <w:color w:val="3F3F83"/>
          <w:vertAlign w:val="superscript"/>
        </w:rPr>
        <w:t xml:space="preserve">50 </w:t>
      </w:r>
      <w:r>
        <w:t>or nanopore sequencing</w:t>
      </w:r>
      <w:r>
        <w:rPr>
          <w:color w:val="3F3F83"/>
          <w:vertAlign w:val="superscript"/>
        </w:rPr>
        <w:t xml:space="preserve">51 </w:t>
      </w:r>
      <w:r>
        <w:t>resolve the limitations of short reads, such as GC bias or mapping to repetitive elements.</w:t>
      </w:r>
    </w:p>
    <w:p w:rsidR="00A74701" w:rsidRDefault="00000000">
      <w:pPr>
        <w:ind w:left="-15"/>
      </w:pPr>
      <w:r>
        <w:t>While the advanced sequencing technology provides a large amount of sequence data, for most of these entries, the structural and functional annotations are still missing. As the next step, the development of novel e</w:t>
      </w:r>
      <w:r>
        <w:rPr>
          <w:rFonts w:ascii="Calibri" w:eastAsia="Calibri" w:hAnsi="Calibri" w:cs="Calibri"/>
        </w:rPr>
        <w:t>ff</w:t>
      </w:r>
      <w:r>
        <w:t>ective experimental methods is being focused on the collection of functional and structural information. Liquid handling robotics coupled with the miniaturization of the reaction chambers (up to 1536-well plates) has become a common technology for high-throughput screening of enzymatic reactions. By replacing wells with microcapillaries, further miniaturization and parallelization are possible (100000 capillaries per standard-sized plate).</w:t>
      </w:r>
      <w:r>
        <w:rPr>
          <w:color w:val="3F3F83"/>
          <w:vertAlign w:val="superscript"/>
        </w:rPr>
        <w:t xml:space="preserve">52 </w:t>
      </w:r>
      <w:r>
        <w:t>Although wells and capillaries are conceptually simple, the assay throughput typically does not exceed 10</w:t>
      </w:r>
      <w:r>
        <w:rPr>
          <w:vertAlign w:val="superscript"/>
        </w:rPr>
        <w:t xml:space="preserve">6 </w:t>
      </w:r>
      <w:r>
        <w:t xml:space="preserve">variants. Higher numbers can be analyzed if screening is moved from a solid support to </w:t>
      </w:r>
      <w:r>
        <w:rPr>
          <w:rFonts w:ascii="Calibri" w:eastAsia="Calibri" w:hAnsi="Calibri" w:cs="Calibri"/>
        </w:rPr>
        <w:t>fl</w:t>
      </w:r>
      <w:r>
        <w:t>uids. Fluorescence-activated cell sorting (FACS) is a widely available technology enabling screening of up to 10</w:t>
      </w:r>
      <w:r>
        <w:rPr>
          <w:vertAlign w:val="superscript"/>
        </w:rPr>
        <w:t xml:space="preserve">8 </w:t>
      </w:r>
      <w:r>
        <w:t>enzyme variants per day.</w:t>
      </w:r>
      <w:r>
        <w:rPr>
          <w:color w:val="3F3F83"/>
          <w:vertAlign w:val="superscript"/>
        </w:rPr>
        <w:t>52</w:t>
      </w:r>
      <w:r>
        <w:rPr>
          <w:vertAlign w:val="superscript"/>
        </w:rPr>
        <w:t>,</w:t>
      </w:r>
      <w:r>
        <w:rPr>
          <w:color w:val="3F3F83"/>
          <w:vertAlign w:val="superscript"/>
        </w:rPr>
        <w:t xml:space="preserve">53 </w:t>
      </w:r>
      <w:r>
        <w:t xml:space="preserve">FACS requires </w:t>
      </w:r>
      <w:r>
        <w:rPr>
          <w:rFonts w:ascii="Calibri" w:eastAsia="Calibri" w:hAnsi="Calibri" w:cs="Calibri"/>
        </w:rPr>
        <w:t>fl</w:t>
      </w:r>
      <w:r>
        <w:t xml:space="preserve">uorogenic substrates to be trapped inside or at the surface of the cell to link genotype and phenotype. Alternatively, sorting enzymes encapsulated together with their encoding DNA and a </w:t>
      </w:r>
      <w:r>
        <w:rPr>
          <w:rFonts w:ascii="Calibri" w:eastAsia="Calibri" w:hAnsi="Calibri" w:cs="Calibri"/>
        </w:rPr>
        <w:t>fl</w:t>
      </w:r>
      <w:r>
        <w:t>uorogenic substrate in hydrogel beads is used.</w:t>
      </w:r>
    </w:p>
    <w:p w:rsidR="00A74701" w:rsidRDefault="00000000">
      <w:pPr>
        <w:ind w:left="-15"/>
      </w:pPr>
      <w:r>
        <w:t>A di</w:t>
      </w:r>
      <w:r>
        <w:rPr>
          <w:rFonts w:ascii="Calibri" w:eastAsia="Calibri" w:hAnsi="Calibri" w:cs="Calibri"/>
        </w:rPr>
        <w:t>ff</w:t>
      </w:r>
      <w:r>
        <w:t>erent approach to miniaturization relies on in vitro compartmentalization of libraries and reagents within surfactant-stabilized micrometer-sized droplets in emulsions.</w:t>
      </w:r>
      <w:r>
        <w:rPr>
          <w:color w:val="3F3F83"/>
          <w:vertAlign w:val="superscript"/>
        </w:rPr>
        <w:t xml:space="preserve">52 </w:t>
      </w:r>
      <w:r>
        <w:t>The water</w:t>
      </w:r>
      <w:r>
        <w:rPr>
          <w:rFonts w:ascii="Calibri" w:eastAsia="Calibri" w:hAnsi="Calibri" w:cs="Calibri"/>
        </w:rPr>
        <w:t>−</w:t>
      </w:r>
      <w:r>
        <w:t>oil</w:t>
      </w:r>
      <w:r>
        <w:rPr>
          <w:rFonts w:ascii="Calibri" w:eastAsia="Calibri" w:hAnsi="Calibri" w:cs="Calibri"/>
        </w:rPr>
        <w:t>−</w:t>
      </w:r>
      <w:r>
        <w:t>water double emulsion droplets serve as the reaction chamber, which can be sorted by conventional FACS instruments. The utility of this approach was greatly expanded by micro</w:t>
      </w:r>
      <w:r>
        <w:rPr>
          <w:rFonts w:ascii="Calibri" w:eastAsia="Calibri" w:hAnsi="Calibri" w:cs="Calibri"/>
        </w:rPr>
        <w:t>fl</w:t>
      </w:r>
      <w:r>
        <w:t>uidic technologies. Droplet-based microfluidics enables the production of large numbers (10</w:t>
      </w:r>
      <w:r>
        <w:rPr>
          <w:vertAlign w:val="superscript"/>
        </w:rPr>
        <w:t>8</w:t>
      </w:r>
      <w:r>
        <w:t xml:space="preserve">) of monodisperse droplets at very high rates by a continuous </w:t>
      </w:r>
      <w:r>
        <w:rPr>
          <w:rFonts w:ascii="Calibri" w:eastAsia="Calibri" w:hAnsi="Calibri" w:cs="Calibri"/>
        </w:rPr>
        <w:t>fl</w:t>
      </w:r>
      <w:r>
        <w:t>ow on a chip.</w:t>
      </w:r>
      <w:r>
        <w:rPr>
          <w:color w:val="3F3F83"/>
          <w:vertAlign w:val="superscript"/>
        </w:rPr>
        <w:t>52</w:t>
      </w:r>
      <w:r>
        <w:rPr>
          <w:vertAlign w:val="superscript"/>
        </w:rPr>
        <w:t>,</w:t>
      </w:r>
      <w:r>
        <w:rPr>
          <w:color w:val="3F3F83"/>
          <w:vertAlign w:val="superscript"/>
        </w:rPr>
        <w:t xml:space="preserve">53 </w:t>
      </w:r>
      <w:r>
        <w:t>Sophisticated manipulations, such as droplet fusion, incubation, mixing, splitting, and sorting, are also possible. Droplet-based micro</w:t>
      </w:r>
      <w:r>
        <w:rPr>
          <w:rFonts w:ascii="Calibri" w:eastAsia="Calibri" w:hAnsi="Calibri" w:cs="Calibri"/>
        </w:rPr>
        <w:t>fl</w:t>
      </w:r>
      <w:r>
        <w:t xml:space="preserve">uidics has become a powerful tool combining the versatility of traditional microtiter plate screening with the high </w:t>
      </w:r>
      <w:r>
        <w:t>throughput achieved by FACS. The tiny volumes involved reduce the costs of screening a single clone by as much as million-fold in comparison to automated microtiter-plate screening.</w:t>
      </w:r>
      <w:r>
        <w:rPr>
          <w:color w:val="3F3F83"/>
          <w:vertAlign w:val="superscript"/>
        </w:rPr>
        <w:t xml:space="preserve">52 </w:t>
      </w:r>
      <w:r>
        <w:t>Ultrahigh-throughput screening in micro</w:t>
      </w:r>
      <w:r>
        <w:rPr>
          <w:rFonts w:ascii="Calibri" w:eastAsia="Calibri" w:hAnsi="Calibri" w:cs="Calibri"/>
        </w:rPr>
        <w:t>fl</w:t>
      </w:r>
      <w:r>
        <w:t>uidic single water-in-oil droplets has emerged as a new tool with the potential to identify even very rare events from the large libraries (with 10</w:t>
      </w:r>
      <w:r>
        <w:rPr>
          <w:vertAlign w:val="superscript"/>
        </w:rPr>
        <w:t>6</w:t>
      </w:r>
      <w:r>
        <w:rPr>
          <w:rFonts w:ascii="Calibri" w:eastAsia="Calibri" w:hAnsi="Calibri" w:cs="Calibri"/>
        </w:rPr>
        <w:t>−</w:t>
      </w:r>
      <w:r>
        <w:t>10</w:t>
      </w:r>
      <w:r>
        <w:rPr>
          <w:vertAlign w:val="superscript"/>
        </w:rPr>
        <w:t xml:space="preserve">8 </w:t>
      </w:r>
      <w:r>
        <w:t>clones) at low cost. Screening of enzyme mutants in picoliter compartments, generated at a kilohertz speed in micro</w:t>
      </w:r>
      <w:r>
        <w:rPr>
          <w:rFonts w:ascii="Calibri" w:eastAsia="Calibri" w:hAnsi="Calibri" w:cs="Calibri"/>
        </w:rPr>
        <w:t>fl</w:t>
      </w:r>
      <w:r>
        <w:t>uidic devices, is coming of age.</w:t>
      </w:r>
      <w:r>
        <w:rPr>
          <w:color w:val="3F3F83"/>
          <w:vertAlign w:val="superscript"/>
        </w:rPr>
        <w:t>54</w:t>
      </w:r>
    </w:p>
    <w:p w:rsidR="00A74701" w:rsidRDefault="00000000">
      <w:pPr>
        <w:spacing w:after="186"/>
        <w:ind w:left="-15"/>
      </w:pPr>
      <w:r>
        <w:t>When they are coupled with the next-generation sequencing, high-throughput assays represent a powerful strategy for comprehensively analyzing sequence</w:t>
      </w:r>
      <w:r>
        <w:rPr>
          <w:rFonts w:ascii="Calibri" w:eastAsia="Calibri" w:hAnsi="Calibri" w:cs="Calibri"/>
        </w:rPr>
        <w:t>−</w:t>
      </w:r>
      <w:r>
        <w:t>function relationships in enzymes.</w:t>
      </w:r>
      <w:r>
        <w:rPr>
          <w:color w:val="3F3F83"/>
          <w:vertAlign w:val="superscript"/>
        </w:rPr>
        <w:t>52</w:t>
      </w:r>
      <w:r>
        <w:rPr>
          <w:vertAlign w:val="superscript"/>
        </w:rPr>
        <w:t>,</w:t>
      </w:r>
      <w:r>
        <w:rPr>
          <w:color w:val="3F3F83"/>
          <w:vertAlign w:val="superscript"/>
        </w:rPr>
        <w:t xml:space="preserve">55 </w:t>
      </w:r>
      <w:r>
        <w:t>This approach, called deep mutational scanning (DMS), links genotype to phenotype without the need for laborious processes involving protein puri</w:t>
      </w:r>
      <w:r>
        <w:rPr>
          <w:rFonts w:ascii="Calibri" w:eastAsia="Calibri" w:hAnsi="Calibri" w:cs="Calibri"/>
        </w:rPr>
        <w:t>fi</w:t>
      </w:r>
      <w:r>
        <w:t>cation and characterization. During the process, a large library of mutant sequences is synthesized, followed by selection for expressed phenotypes. Then sequencing the library before and after the selection quanti</w:t>
      </w:r>
      <w:r>
        <w:rPr>
          <w:rFonts w:ascii="Calibri" w:eastAsia="Calibri" w:hAnsi="Calibri" w:cs="Calibri"/>
        </w:rPr>
        <w:t>fi</w:t>
      </w:r>
      <w:r>
        <w:t xml:space="preserve">es the </w:t>
      </w:r>
      <w:r>
        <w:rPr>
          <w:rFonts w:ascii="Calibri" w:eastAsia="Calibri" w:hAnsi="Calibri" w:cs="Calibri"/>
        </w:rPr>
        <w:t>fi</w:t>
      </w:r>
      <w:r>
        <w:t>tness of each mutant. DMS thus provides a rapid and facile method to infer sequence determinants of protein stability and function.</w:t>
      </w:r>
      <w:r>
        <w:rPr>
          <w:color w:val="3F3F83"/>
          <w:vertAlign w:val="superscript"/>
        </w:rPr>
        <w:t>52</w:t>
      </w:r>
      <w:r>
        <w:rPr>
          <w:vertAlign w:val="superscript"/>
        </w:rPr>
        <w:t>,</w:t>
      </w:r>
      <w:r>
        <w:rPr>
          <w:color w:val="3F3F83"/>
          <w:vertAlign w:val="superscript"/>
        </w:rPr>
        <w:t>56</w:t>
      </w:r>
      <w:r>
        <w:rPr>
          <w:vertAlign w:val="superscript"/>
        </w:rPr>
        <w:t>,</w:t>
      </w:r>
      <w:r>
        <w:rPr>
          <w:color w:val="3F3F83"/>
          <w:vertAlign w:val="superscript"/>
        </w:rPr>
        <w:t xml:space="preserve">57 </w:t>
      </w:r>
      <w:r>
        <w:t>DMS has been employed as an alternative experimental strategy for the determination of protein fold. The pairs of sequence positions with strong positive epistasis are overwhelmingly close in 3D and can be systematically identi</w:t>
      </w:r>
      <w:r>
        <w:rPr>
          <w:rFonts w:ascii="Calibri" w:eastAsia="Calibri" w:hAnsi="Calibri" w:cs="Calibri"/>
        </w:rPr>
        <w:t>fi</w:t>
      </w:r>
      <w:r>
        <w:t>ed by mutation scans with su</w:t>
      </w:r>
      <w:r>
        <w:rPr>
          <w:rFonts w:ascii="Calibri" w:eastAsia="Calibri" w:hAnsi="Calibri" w:cs="Calibri"/>
        </w:rPr>
        <w:t>ffi</w:t>
      </w:r>
      <w:r>
        <w:t>cient coverage to determine high-resolution (1.8 Å) three-dimensional structure of a protein.</w:t>
      </w:r>
      <w:r>
        <w:rPr>
          <w:color w:val="3F3F83"/>
          <w:vertAlign w:val="superscript"/>
        </w:rPr>
        <w:t>58</w:t>
      </w:r>
      <w:r>
        <w:rPr>
          <w:vertAlign w:val="superscript"/>
        </w:rPr>
        <w:t>,</w:t>
      </w:r>
      <w:r>
        <w:rPr>
          <w:color w:val="3F3F83"/>
          <w:vertAlign w:val="superscript"/>
        </w:rPr>
        <w:t xml:space="preserve">59 </w:t>
      </w:r>
      <w:r>
        <w:t>Still, several computational and experimental challenges must be addressed to generalize the use of genetic experiments for structure determination and application to larger proteins.</w:t>
      </w:r>
    </w:p>
    <w:p w:rsidR="00A74701" w:rsidRDefault="00000000">
      <w:pPr>
        <w:pStyle w:val="Ttulo1"/>
        <w:ind w:left="253" w:hanging="268"/>
      </w:pPr>
      <w:r>
        <w:t>MACHINE LEARNING APPLICATIONS TO ENZYMEENGINEERING</w:t>
      </w:r>
    </w:p>
    <w:p w:rsidR="00A74701" w:rsidRDefault="00000000">
      <w:pPr>
        <w:spacing w:after="3" w:line="251" w:lineRule="auto"/>
        <w:ind w:left="-15" w:right="-14" w:firstLine="201"/>
        <w:jc w:val="left"/>
      </w:pPr>
      <w:r>
        <w:rPr>
          <w:rFonts w:ascii="Calibri" w:eastAsia="Calibri" w:hAnsi="Calibri" w:cs="Calibri"/>
        </w:rPr>
        <w:t xml:space="preserve">4.1. The State of the Art in ML-Aided Biocatalyst Design. </w:t>
      </w:r>
      <w:r>
        <w:t xml:space="preserve">Despite being a relatively new </w:t>
      </w:r>
      <w:r>
        <w:rPr>
          <w:rFonts w:ascii="Calibri" w:eastAsia="Calibri" w:hAnsi="Calibri" w:cs="Calibri"/>
        </w:rPr>
        <w:t>fi</w:t>
      </w:r>
      <w:r>
        <w:t>eld of study, machine</w:t>
      </w:r>
    </w:p>
    <w:p w:rsidR="00A74701" w:rsidRDefault="00000000">
      <w:pPr>
        <w:spacing w:after="199" w:line="259" w:lineRule="auto"/>
        <w:ind w:left="0" w:firstLine="0"/>
        <w:jc w:val="left"/>
      </w:pPr>
      <w:r>
        <w:rPr>
          <w:rFonts w:ascii="Calibri" w:eastAsia="Calibri" w:hAnsi="Calibri" w:cs="Calibri"/>
          <w:noProof/>
          <w:sz w:val="22"/>
        </w:rPr>
        <mc:AlternateContent>
          <mc:Choice Requires="wpg">
            <w:drawing>
              <wp:inline distT="0" distB="0" distL="0" distR="0">
                <wp:extent cx="3048241" cy="1789417"/>
                <wp:effectExtent l="0" t="0" r="0" b="0"/>
                <wp:docPr id="38684" name="Group 38684"/>
                <wp:cNvGraphicFramePr/>
                <a:graphic xmlns:a="http://schemas.openxmlformats.org/drawingml/2006/main">
                  <a:graphicData uri="http://schemas.microsoft.com/office/word/2010/wordprocessingGroup">
                    <wpg:wgp>
                      <wpg:cNvGrpSpPr/>
                      <wpg:grpSpPr>
                        <a:xfrm>
                          <a:off x="0" y="0"/>
                          <a:ext cx="3048241" cy="1789417"/>
                          <a:chOff x="0" y="0"/>
                          <a:chExt cx="3048241" cy="1789417"/>
                        </a:xfrm>
                      </wpg:grpSpPr>
                      <wps:wsp>
                        <wps:cNvPr id="48330" name="Shape 48330"/>
                        <wps:cNvSpPr/>
                        <wps:spPr>
                          <a:xfrm>
                            <a:off x="241"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pic:pic xmlns:pic="http://schemas.openxmlformats.org/drawingml/2006/picture">
                        <pic:nvPicPr>
                          <pic:cNvPr id="1725" name="Picture 1725"/>
                          <pic:cNvPicPr/>
                        </pic:nvPicPr>
                        <pic:blipFill>
                          <a:blip r:embed="rId32"/>
                          <a:stretch>
                            <a:fillRect/>
                          </a:stretch>
                        </pic:blipFill>
                        <pic:spPr>
                          <a:xfrm>
                            <a:off x="0" y="88773"/>
                            <a:ext cx="3047759" cy="1700644"/>
                          </a:xfrm>
                          <a:prstGeom prst="rect">
                            <a:avLst/>
                          </a:prstGeom>
                        </pic:spPr>
                      </pic:pic>
                    </wpg:wgp>
                  </a:graphicData>
                </a:graphic>
              </wp:inline>
            </w:drawing>
          </mc:Choice>
          <mc:Fallback xmlns:a="http://schemas.openxmlformats.org/drawingml/2006/main">
            <w:pict>
              <v:group id="Group 38684" style="width:240.019pt;height:140.899pt;mso-position-horizontal-relative:char;mso-position-vertical-relative:line" coordsize="30482,17894">
                <v:shape id="Shape 48331" style="position:absolute;width:30480;height:91;left:2;top:0;" coordsize="3048000,9144" path="m0,0l3048000,0l3048000,9144l0,9144l0,0">
                  <v:stroke weight="0pt" endcap="flat" joinstyle="miter" miterlimit="10" on="false" color="#000000" opacity="0"/>
                  <v:fill on="true" color="#606fa7"/>
                </v:shape>
                <v:shape id="Picture 1725" style="position:absolute;width:30477;height:17006;left:0;top:887;" filled="f">
                  <v:imagedata r:id="rId33"/>
                </v:shape>
              </v:group>
            </w:pict>
          </mc:Fallback>
        </mc:AlternateContent>
      </w:r>
    </w:p>
    <w:p w:rsidR="00A74701" w:rsidRDefault="00000000">
      <w:pPr>
        <w:spacing w:after="5" w:line="264" w:lineRule="auto"/>
        <w:ind w:left="-15" w:firstLine="0"/>
      </w:pPr>
      <w:r>
        <w:rPr>
          <w:sz w:val="18"/>
        </w:rPr>
        <w:t xml:space="preserve">Figure 3. Comparison of decision boundaries for a hypothetical linear predictor with a more </w:t>
      </w:r>
      <w:r>
        <w:rPr>
          <w:rFonts w:ascii="Calibri" w:eastAsia="Calibri" w:hAnsi="Calibri" w:cs="Calibri"/>
          <w:sz w:val="18"/>
        </w:rPr>
        <w:t>fl</w:t>
      </w:r>
      <w:r>
        <w:rPr>
          <w:sz w:val="18"/>
        </w:rPr>
        <w:t xml:space="preserve">exible nonlinear predictor. While the </w:t>
      </w:r>
      <w:r>
        <w:rPr>
          <w:rFonts w:ascii="Calibri" w:eastAsia="Calibri" w:hAnsi="Calibri" w:cs="Calibri"/>
          <w:sz w:val="18"/>
        </w:rPr>
        <w:t>fl</w:t>
      </w:r>
      <w:r>
        <w:rPr>
          <w:sz w:val="18"/>
        </w:rPr>
        <w:t>exible predictor (shaded green area), which could be a neural network, is better at capturing the patterns in the whole feature space, the linear predictor (green line) also performs reasonably well, especially locally in the selected square area. In addition, the linear predictor provides a much more straightforward interpretation of the coe</w:t>
      </w:r>
      <w:r>
        <w:rPr>
          <w:rFonts w:ascii="Calibri" w:eastAsia="Calibri" w:hAnsi="Calibri" w:cs="Calibri"/>
          <w:sz w:val="18"/>
        </w:rPr>
        <w:t>ffi</w:t>
      </w:r>
      <w:r>
        <w:rPr>
          <w:sz w:val="18"/>
        </w:rPr>
        <w:t>cients and easier guidelines in the design of new data points, at least locally.</w:t>
      </w:r>
    </w:p>
    <w:p w:rsidR="00A74701" w:rsidRDefault="00000000">
      <w:pPr>
        <w:spacing w:after="286" w:line="259" w:lineRule="auto"/>
        <w:ind w:left="0" w:firstLine="0"/>
        <w:jc w:val="left"/>
      </w:pPr>
      <w:r>
        <w:rPr>
          <w:rFonts w:ascii="Calibri" w:eastAsia="Calibri" w:hAnsi="Calibri" w:cs="Calibri"/>
          <w:noProof/>
          <w:sz w:val="22"/>
        </w:rPr>
        <w:lastRenderedPageBreak/>
        <mc:AlternateContent>
          <mc:Choice Requires="wpg">
            <w:drawing>
              <wp:inline distT="0" distB="0" distL="0" distR="0">
                <wp:extent cx="3048000" cy="6350"/>
                <wp:effectExtent l="0" t="0" r="0" b="0"/>
                <wp:docPr id="38685" name="Group 38685"/>
                <wp:cNvGraphicFramePr/>
                <a:graphic xmlns:a="http://schemas.openxmlformats.org/drawingml/2006/main">
                  <a:graphicData uri="http://schemas.microsoft.com/office/word/2010/wordprocessingGroup">
                    <wpg:wgp>
                      <wpg:cNvGrpSpPr/>
                      <wpg:grpSpPr>
                        <a:xfrm>
                          <a:off x="0" y="0"/>
                          <a:ext cx="3048000" cy="6350"/>
                          <a:chOff x="0" y="0"/>
                          <a:chExt cx="3048000" cy="6350"/>
                        </a:xfrm>
                      </wpg:grpSpPr>
                      <wps:wsp>
                        <wps:cNvPr id="48332" name="Shape 48332"/>
                        <wps:cNvSpPr/>
                        <wps:spPr>
                          <a:xfrm>
                            <a:off x="0" y="0"/>
                            <a:ext cx="3048000" cy="9144"/>
                          </a:xfrm>
                          <a:custGeom>
                            <a:avLst/>
                            <a:gdLst/>
                            <a:ahLst/>
                            <a:cxnLst/>
                            <a:rect l="0" t="0" r="0" b="0"/>
                            <a:pathLst>
                              <a:path w="3048000" h="9144">
                                <a:moveTo>
                                  <a:pt x="0" y="0"/>
                                </a:moveTo>
                                <a:lnTo>
                                  <a:pt x="3048000" y="0"/>
                                </a:lnTo>
                                <a:lnTo>
                                  <a:pt x="30480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8685" style="width:240pt;height:0.5pt;mso-position-horizontal-relative:char;mso-position-vertical-relative:line" coordsize="30480,63">
                <v:shape id="Shape 48333" style="position:absolute;width:30480;height:91;left:0;top:0;" coordsize="3048000,9144" path="m0,0l3048000,0l3048000,9144l0,9144l0,0">
                  <v:stroke weight="0pt" endcap="flat" joinstyle="miter" miterlimit="10" on="false" color="#000000" opacity="0"/>
                  <v:fill on="true" color="#606fa7"/>
                </v:shape>
              </v:group>
            </w:pict>
          </mc:Fallback>
        </mc:AlternateContent>
      </w:r>
    </w:p>
    <w:p w:rsidR="00A74701" w:rsidRDefault="00000000">
      <w:pPr>
        <w:ind w:left="-15" w:firstLine="0"/>
      </w:pPr>
      <w:r>
        <w:t xml:space="preserve">learning for enzyme engineering has already been applied for several challenging predictions. In this section, we </w:t>
      </w:r>
      <w:r>
        <w:rPr>
          <w:rFonts w:ascii="Calibri" w:eastAsia="Calibri" w:hAnsi="Calibri" w:cs="Calibri"/>
        </w:rPr>
        <w:t>fi</w:t>
      </w:r>
      <w:r>
        <w:t>rst consider predictors aimed at elucidating the structure</w:t>
      </w:r>
      <w:r>
        <w:rPr>
          <w:rFonts w:ascii="Calibri" w:eastAsia="Calibri" w:hAnsi="Calibri" w:cs="Calibri"/>
        </w:rPr>
        <w:t xml:space="preserve">− </w:t>
      </w:r>
      <w:r>
        <w:t>function relationships crucial for enzymes on both sides: predicting the structure for a known sequence, and predicting the catalytic activity or substrate speci</w:t>
      </w:r>
      <w:r>
        <w:rPr>
          <w:rFonts w:ascii="Calibri" w:eastAsia="Calibri" w:hAnsi="Calibri" w:cs="Calibri"/>
        </w:rPr>
        <w:t>fi</w:t>
      </w:r>
      <w:r>
        <w:t>city for a known sequence/structure. We then touch upon two other important properties, namely solubility and stability, especially from the point of view of amino acid substitutions, which is critical for successful protein engineering. We then present examples in another active area of application focused on ML-guided directed evolution. We conclude this section by providing a</w:t>
      </w:r>
    </w:p>
    <w:tbl>
      <w:tblPr>
        <w:tblStyle w:val="TableGrid"/>
        <w:tblpPr w:vertAnchor="text" w:horzAnchor="margin"/>
        <w:tblOverlap w:val="never"/>
        <w:tblW w:w="10081" w:type="dxa"/>
        <w:tblInd w:w="0" w:type="dxa"/>
        <w:tblCellMar>
          <w:top w:w="0" w:type="dxa"/>
          <w:left w:w="0" w:type="dxa"/>
          <w:bottom w:w="0" w:type="dxa"/>
          <w:right w:w="0" w:type="dxa"/>
        </w:tblCellMar>
        <w:tblLook w:val="04A0" w:firstRow="1" w:lastRow="0" w:firstColumn="1" w:lastColumn="0" w:noHBand="0" w:noVBand="1"/>
      </w:tblPr>
      <w:tblGrid>
        <w:gridCol w:w="10081"/>
      </w:tblGrid>
      <w:tr w:rsidR="00A74701">
        <w:trPr>
          <w:trHeight w:val="995"/>
        </w:trPr>
        <w:tc>
          <w:tcPr>
            <w:tcW w:w="10080" w:type="dxa"/>
            <w:tcBorders>
              <w:top w:val="nil"/>
              <w:left w:val="nil"/>
              <w:bottom w:val="nil"/>
              <w:right w:val="nil"/>
            </w:tcBorders>
            <w:vAlign w:val="bottom"/>
          </w:tcPr>
          <w:p w:rsidR="00A74701" w:rsidRDefault="00000000">
            <w:pPr>
              <w:spacing w:after="199" w:line="259" w:lineRule="auto"/>
              <w:ind w:left="811" w:firstLine="0"/>
              <w:jc w:val="left"/>
            </w:pPr>
            <w:r>
              <w:rPr>
                <w:noProof/>
              </w:rPr>
              <w:drawing>
                <wp:inline distT="0" distB="0" distL="0" distR="0">
                  <wp:extent cx="5370474" cy="1907997"/>
                  <wp:effectExtent l="0" t="0" r="0" b="0"/>
                  <wp:docPr id="1950" name="Picture 1950"/>
                  <wp:cNvGraphicFramePr/>
                  <a:graphic xmlns:a="http://schemas.openxmlformats.org/drawingml/2006/main">
                    <a:graphicData uri="http://schemas.openxmlformats.org/drawingml/2006/picture">
                      <pic:pic xmlns:pic="http://schemas.openxmlformats.org/drawingml/2006/picture">
                        <pic:nvPicPr>
                          <pic:cNvPr id="1950" name="Picture 1950"/>
                          <pic:cNvPicPr/>
                        </pic:nvPicPr>
                        <pic:blipFill>
                          <a:blip r:embed="rId34"/>
                          <a:stretch>
                            <a:fillRect/>
                          </a:stretch>
                        </pic:blipFill>
                        <pic:spPr>
                          <a:xfrm>
                            <a:off x="0" y="0"/>
                            <a:ext cx="5370474" cy="1907997"/>
                          </a:xfrm>
                          <a:prstGeom prst="rect">
                            <a:avLst/>
                          </a:prstGeom>
                        </pic:spPr>
                      </pic:pic>
                    </a:graphicData>
                  </a:graphic>
                </wp:inline>
              </w:drawing>
            </w:r>
          </w:p>
          <w:p w:rsidR="00A74701" w:rsidRDefault="00000000">
            <w:pPr>
              <w:spacing w:after="0" w:line="248" w:lineRule="auto"/>
              <w:ind w:left="0" w:firstLine="0"/>
            </w:pPr>
            <w:r>
              <w:rPr>
                <w:sz w:val="18"/>
              </w:rPr>
              <w:t>Figure 4. Visible neural networks to model the hierarchical structure and function of a living cell. (a) A conventional neural network translates the input to output as a black box without any knowledge of system structure. (b) In a visible neural network, input</w:t>
            </w:r>
            <w:r>
              <w:rPr>
                <w:rFonts w:ascii="Calibri" w:eastAsia="Calibri" w:hAnsi="Calibri" w:cs="Calibri"/>
                <w:sz w:val="18"/>
              </w:rPr>
              <w:t>−</w:t>
            </w:r>
            <w:r>
              <w:rPr>
                <w:sz w:val="18"/>
              </w:rPr>
              <w:t>output translation is based on prior knowledge. In DCell, gene-disruption genotypes (top) are translated to cell-growth predictions (bottom) through a hierarchy of cell subsystems (middle). (c) A neural network is embedded in the prior structure using multiple neurons per subsystem. Reproduced with permission from Ma and co-workers.</w:t>
            </w:r>
            <w:r>
              <w:rPr>
                <w:color w:val="3F3F83"/>
                <w:sz w:val="18"/>
                <w:vertAlign w:val="superscript"/>
              </w:rPr>
              <w:t xml:space="preserve">102 </w:t>
            </w:r>
            <w:r>
              <w:rPr>
                <w:sz w:val="18"/>
              </w:rPr>
              <w:t>Copyright 2018, Springer Nature.</w:t>
            </w:r>
          </w:p>
          <w:p w:rsidR="00A74701" w:rsidRDefault="00000000">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6400800" cy="6351"/>
                      <wp:effectExtent l="0" t="0" r="0" b="0"/>
                      <wp:docPr id="37911" name="Group 37911"/>
                      <wp:cNvGraphicFramePr/>
                      <a:graphic xmlns:a="http://schemas.openxmlformats.org/drawingml/2006/main">
                        <a:graphicData uri="http://schemas.microsoft.com/office/word/2010/wordprocessingGroup">
                          <wpg:wgp>
                            <wpg:cNvGrpSpPr/>
                            <wpg:grpSpPr>
                              <a:xfrm>
                                <a:off x="0" y="0"/>
                                <a:ext cx="6400800" cy="6351"/>
                                <a:chOff x="0" y="0"/>
                                <a:chExt cx="6400800" cy="6351"/>
                              </a:xfrm>
                            </wpg:grpSpPr>
                            <wps:wsp>
                              <wps:cNvPr id="48334" name="Shape 483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g:wgp>
                        </a:graphicData>
                      </a:graphic>
                    </wp:inline>
                  </w:drawing>
                </mc:Choice>
                <mc:Fallback xmlns:a="http://schemas.openxmlformats.org/drawingml/2006/main">
                  <w:pict>
                    <v:group id="Group 37911" style="width:504pt;height:0.500061pt;mso-position-horizontal-relative:char;mso-position-vertical-relative:line" coordsize="64008,63">
                      <v:shape id="Shape 48335" style="position:absolute;width:64008;height:91;left:0;top:0;" coordsize="6400800,9144" path="m0,0l6400800,0l6400800,9144l0,9144l0,0">
                        <v:stroke weight="0pt" endcap="flat" joinstyle="miter" miterlimit="10" on="false" color="#000000" opacity="0"/>
                        <v:fill on="true" color="#606fa7"/>
                      </v:shape>
                    </v:group>
                  </w:pict>
                </mc:Fallback>
              </mc:AlternateContent>
            </w:r>
          </w:p>
        </w:tc>
      </w:tr>
    </w:tbl>
    <w:p w:rsidR="00A74701" w:rsidRDefault="00000000">
      <w:pPr>
        <w:ind w:left="-15" w:firstLine="0"/>
      </w:pPr>
      <w:r>
        <w:t>short historical excursion on the development of ML-based predictors for enzymes.</w:t>
      </w:r>
    </w:p>
    <w:p w:rsidR="00A74701" w:rsidRDefault="00000000">
      <w:pPr>
        <w:ind w:left="-15"/>
      </w:pPr>
      <w:r>
        <w:t>The protein structure prediction is arguably one of the longeststanding challenges in biochemistry, as the number of resolved structures is dramatically lagging behind the number of known sequences. Over 145000 structures have been released in the Protein Data Bank, but this is still nowhere near over 215 million publicly available protein sequences.</w:t>
      </w:r>
      <w:r>
        <w:rPr>
          <w:color w:val="3F3F83"/>
          <w:vertAlign w:val="superscript"/>
        </w:rPr>
        <w:t xml:space="preserve">28 </w:t>
      </w:r>
      <w:r>
        <w:t>Nevertheless, even despite a relatively small data set size in comparison to millions of data points usually available for this method, deep neural networks showed most the notable results in the latest biennial assessment of protein structure prediction methods, CASP13. The AlphaFold network was trained on the PDB entries to predict the distances between C-beta atoms of residues using multiple sequence alignments</w:t>
      </w:r>
      <w:r>
        <w:rPr>
          <w:color w:val="3F3F83"/>
          <w:vertAlign w:val="superscript"/>
        </w:rPr>
        <w:t xml:space="preserve">60 </w:t>
      </w:r>
      <w:r>
        <w:t>and received the highest score at the competition. Out of 124 targets, around two-thirds of AlphaFold predictions had a GDT_TS score above 50, which is indicative of a topologically correct structure.</w:t>
      </w:r>
      <w:r>
        <w:rPr>
          <w:color w:val="3F3F83"/>
          <w:vertAlign w:val="superscript"/>
        </w:rPr>
        <w:t xml:space="preserve">61 </w:t>
      </w:r>
      <w:r>
        <w:t>Despite showing a tremendous improvement on the CASP12 results, this still indicates enough room for further improvement of protein structure predictors.</w:t>
      </w:r>
    </w:p>
    <w:p w:rsidR="00A74701" w:rsidRDefault="00000000">
      <w:pPr>
        <w:ind w:left="-15"/>
      </w:pPr>
      <w:r>
        <w:t xml:space="preserve">Apart from predicting protein structures, predicting catalytic activities is another active </w:t>
      </w:r>
      <w:r>
        <w:rPr>
          <w:rFonts w:ascii="Calibri" w:eastAsia="Calibri" w:hAnsi="Calibri" w:cs="Calibri"/>
        </w:rPr>
        <w:t>fi</w:t>
      </w:r>
      <w:r>
        <w:t>eld of research currently. Computational methods for the protein function prediction range from sequence- to structure-based and from gene- to genome- and interactome-based.</w:t>
      </w:r>
      <w:r>
        <w:rPr>
          <w:color w:val="3F3F83"/>
          <w:vertAlign w:val="superscript"/>
        </w:rPr>
        <w:t xml:space="preserve">62 </w:t>
      </w:r>
      <w:r>
        <w:t>Several initiatives similar to the CASP competition have already been proposed to address the functional annotation of enzymes, namely Enzyme Function Initiative (EFI), the Computational Bridges to Experiments initiative (COMBREX), and the Critical Assessment of Function Annotation community-driven experiment (CAFA). Certain successful attempts to apply ML to assign enzyme EC numbers using predicted 3D structures</w:t>
      </w:r>
      <w:r>
        <w:rPr>
          <w:color w:val="3F3F83"/>
          <w:vertAlign w:val="superscript"/>
        </w:rPr>
        <w:t xml:space="preserve">63 </w:t>
      </w:r>
      <w:r>
        <w:t>or exploiting sequence similarities</w:t>
      </w:r>
      <w:r>
        <w:rPr>
          <w:color w:val="3F3F83"/>
          <w:vertAlign w:val="superscript"/>
        </w:rPr>
        <w:t xml:space="preserve">64 </w:t>
      </w:r>
      <w:r>
        <w:t>have already been made. Recently, deep learning was also applied to predict EC numbers on the basis of a protein sequence using both sequence-lengthdependent features, such as raw sequence one-hot encoding, and sequence-length-independent features, such as functional domain encoding.</w:t>
      </w:r>
      <w:r>
        <w:rPr>
          <w:color w:val="3F3F83"/>
          <w:vertAlign w:val="superscript"/>
        </w:rPr>
        <w:t xml:space="preserve">65 </w:t>
      </w:r>
      <w:r>
        <w:t>The former type of features introduced nonuniformity in feature dimensionality, and the authors presented a framework to perform simultaneously dimensionality uniformization, feature selection, and classi</w:t>
      </w:r>
      <w:r>
        <w:rPr>
          <w:rFonts w:ascii="Calibri" w:eastAsia="Calibri" w:hAnsi="Calibri" w:cs="Calibri"/>
        </w:rPr>
        <w:t>fi</w:t>
      </w:r>
      <w:r>
        <w:t xml:space="preserve">cation model training. As the validation for their predictor, activities of three isoforms of glutaminase and </w:t>
      </w:r>
      <w:r>
        <w:rPr>
          <w:rFonts w:ascii="Calibri" w:eastAsia="Calibri" w:hAnsi="Calibri" w:cs="Calibri"/>
        </w:rPr>
        <w:t>fi</w:t>
      </w:r>
      <w:r>
        <w:t>ve isoforms of Aurora kinases B were predicted in good correspondence with the experimental data available. Thus, the large data sets of enzyme structures and activities accumulated to date already allow using deep learning in the engineering of catalytic activity. Nevertheless, the problems with the data sets mentioned earlier are aggravated in the case of recording enzyme activity pro</w:t>
      </w:r>
      <w:r>
        <w:rPr>
          <w:rFonts w:ascii="Calibri" w:eastAsia="Calibri" w:hAnsi="Calibri" w:cs="Calibri"/>
        </w:rPr>
        <w:t>fi</w:t>
      </w:r>
      <w:r>
        <w:t>les due to both complex nomenclature and the abundance of possible mechanisms.</w:t>
      </w:r>
    </w:p>
    <w:p w:rsidR="00A74701" w:rsidRDefault="00000000">
      <w:pPr>
        <w:ind w:left="-15"/>
      </w:pPr>
      <w:r>
        <w:t xml:space="preserve">A more precise functional prediction is possible by restricting ML training to a particular family of enzymes, which comes at the cost of much smaller data sets available for training. This problem may be tackled by applying high-throughput data collection methods mentioned in </w:t>
      </w:r>
      <w:r>
        <w:rPr>
          <w:color w:val="3F3F83"/>
        </w:rPr>
        <w:t>section 3.3</w:t>
      </w:r>
      <w:r>
        <w:t>. The authors of the recently released GT-predict</w:t>
      </w:r>
      <w:r>
        <w:rPr>
          <w:color w:val="3F3F83"/>
          <w:vertAlign w:val="superscript"/>
        </w:rPr>
        <w:t xml:space="preserve">66 </w:t>
      </w:r>
      <w:r>
        <w:t>selected for their analysis the glycosyltransferase superfamily 1, a group of enzymes with highly diverse substrates. This diversity, combined with the high sca</w:t>
      </w:r>
      <w:r>
        <w:rPr>
          <w:rFonts w:ascii="Calibri" w:eastAsia="Calibri" w:hAnsi="Calibri" w:cs="Calibri"/>
        </w:rPr>
        <w:t>ff</w:t>
      </w:r>
      <w:r>
        <w:t>old conservation, increases the importance of subtle background mutations for the chemical function. Data from the label-free mass spectroscopy-based assay of 91 substrates and 54 enzymes derived from the plant Arabidopsis thaliana were used for functional prediction. The authors trained sequence-based decision trees, systematically varying combinations of physicochemical properties, e.g. log P, molecular area, and number/type of nucleophilic groups, and structural information, e.g. sca</w:t>
      </w:r>
      <w:r>
        <w:rPr>
          <w:rFonts w:ascii="Calibri" w:eastAsia="Calibri" w:hAnsi="Calibri" w:cs="Calibri"/>
        </w:rPr>
        <w:t>ff</w:t>
      </w:r>
      <w:r>
        <w:t>old type and functional groups. The resulting predictor was successfully tested on four individually selected gene sequences as well as two complete families of enzymes from four di</w:t>
      </w:r>
      <w:r>
        <w:rPr>
          <w:rFonts w:ascii="Calibri" w:eastAsia="Calibri" w:hAnsi="Calibri" w:cs="Calibri"/>
        </w:rPr>
        <w:t>ff</w:t>
      </w:r>
      <w:r>
        <w:t>erent organisms, which highlights the tremendous potential of training ML predictors on the newly acquired data from high-throughput data collection methods. However, caution must be taken when extrapolating the results of this study to other families. It is yet to be seen if a strong predictor for one family will perform well when it is retrained on the data for another family.</w:t>
      </w:r>
    </w:p>
    <w:p w:rsidR="00A74701" w:rsidRDefault="00000000">
      <w:pPr>
        <w:ind w:left="-15"/>
      </w:pPr>
      <w:r>
        <w:t>Predictors of protein solubility usually exploit the eSol database (</w:t>
      </w:r>
      <w:r>
        <w:rPr>
          <w:color w:val="3F3F83"/>
        </w:rPr>
        <w:t>Table 1</w:t>
      </w:r>
      <w:r>
        <w:t>) for the entire ensemble of Escherichia coli proteins.</w:t>
      </w:r>
      <w:r>
        <w:rPr>
          <w:color w:val="3F3F83"/>
          <w:vertAlign w:val="superscript"/>
        </w:rPr>
        <w:t xml:space="preserve">67 </w:t>
      </w:r>
      <w:r>
        <w:t>In their recent paper,</w:t>
      </w:r>
      <w:r>
        <w:rPr>
          <w:color w:val="3F3F83"/>
          <w:vertAlign w:val="superscript"/>
        </w:rPr>
        <w:t xml:space="preserve">35 </w:t>
      </w:r>
      <w:r>
        <w:t>Han and coauthors considered seven di</w:t>
      </w:r>
      <w:r>
        <w:rPr>
          <w:rFonts w:ascii="Calibri" w:eastAsia="Calibri" w:hAnsi="Calibri" w:cs="Calibri"/>
        </w:rPr>
        <w:t>ff</w:t>
      </w:r>
      <w:r>
        <w:t>erent binary and continuous ML algorithms: logistic regression, decision tree, support vector machines, Naive Bayes, conditional random forest, XGboost, and arti</w:t>
      </w:r>
      <w:r>
        <w:rPr>
          <w:rFonts w:ascii="Calibri" w:eastAsia="Calibri" w:hAnsi="Calibri" w:cs="Calibri"/>
        </w:rPr>
        <w:t>fi</w:t>
      </w:r>
      <w:r>
        <w:t>cial neural networks. The support vector machine showed the highest accuracy based on 10-fold cross-validation.</w:t>
      </w:r>
    </w:p>
    <w:p w:rsidR="00A74701" w:rsidRDefault="00000000">
      <w:pPr>
        <w:ind w:left="-15" w:firstLine="0"/>
      </w:pPr>
      <w:r>
        <w:t>Notably, the authors attempted to use generative adversarial networks to synthesize more data. This is a pair of two neural networks competing against each other: one learns to generate arti</w:t>
      </w:r>
      <w:r>
        <w:rPr>
          <w:rFonts w:ascii="Calibri" w:eastAsia="Calibri" w:hAnsi="Calibri" w:cs="Calibri"/>
        </w:rPr>
        <w:t>fi</w:t>
      </w:r>
      <w:r>
        <w:t>cial examples and the other to distinguish them from real data. However, due to data scarcity, no independent test set was used to evaluate the resulting predictor, implying there is a strong demand for more abundant data sets of protein solubility. Moreover, a modest best-achieved R</w:t>
      </w:r>
      <w:r>
        <w:rPr>
          <w:vertAlign w:val="superscript"/>
        </w:rPr>
        <w:t xml:space="preserve">2 </w:t>
      </w:r>
      <w:r>
        <w:t>value of around 0.4 indicates that there is still ample room for designing a more reliable continuous predictor of solubility scores.</w:t>
      </w:r>
    </w:p>
    <w:p w:rsidR="00A74701" w:rsidRDefault="00000000">
      <w:pPr>
        <w:spacing w:after="39"/>
        <w:ind w:left="-15"/>
      </w:pPr>
      <w:r>
        <w:t>Another point of view on protein solubility prediction is studying the e</w:t>
      </w:r>
      <w:r>
        <w:rPr>
          <w:rFonts w:ascii="Calibri" w:eastAsia="Calibri" w:hAnsi="Calibri" w:cs="Calibri"/>
        </w:rPr>
        <w:t>ff</w:t>
      </w:r>
      <w:r>
        <w:t>ects of individual mutations. The recent successes in the application of deep mutational scanning to collect the data on protein solubility changes upon mutations</w:t>
      </w:r>
      <w:r>
        <w:rPr>
          <w:color w:val="3F3F83"/>
          <w:vertAlign w:val="superscript"/>
        </w:rPr>
        <w:t xml:space="preserve">68 </w:t>
      </w:r>
      <w:r>
        <w:t>are likely to promote the development of more sophisticated ML-based protein solubility predictors in the nearest future. Predicting the e</w:t>
      </w:r>
      <w:r>
        <w:rPr>
          <w:rFonts w:ascii="Calibri" w:eastAsia="Calibri" w:hAnsi="Calibri" w:cs="Calibri"/>
        </w:rPr>
        <w:t>ff</w:t>
      </w:r>
      <w:r>
        <w:t>ects of amino acid substitutions is not only limited to solubility: stability, substrate speci</w:t>
      </w:r>
      <w:r>
        <w:rPr>
          <w:rFonts w:ascii="Calibri" w:eastAsia="Calibri" w:hAnsi="Calibri" w:cs="Calibri"/>
        </w:rPr>
        <w:t>fi</w:t>
      </w:r>
      <w:r>
        <w:t>city, catalytic activity, and enantioselectivity can also be targeted if su</w:t>
      </w:r>
      <w:r>
        <w:rPr>
          <w:rFonts w:ascii="Calibri" w:eastAsia="Calibri" w:hAnsi="Calibri" w:cs="Calibri"/>
        </w:rPr>
        <w:t>ffi</w:t>
      </w:r>
      <w:r>
        <w:t>cient data are available. Protein stability predictors are perhaps those with the most abundant data sets of this type available for ML training (</w:t>
      </w:r>
      <w:r>
        <w:rPr>
          <w:color w:val="3F3F83"/>
        </w:rPr>
        <w:t>Table 1</w:t>
      </w:r>
      <w:r>
        <w:t>). The recently released PON-tstab</w:t>
      </w:r>
      <w:r>
        <w:rPr>
          <w:color w:val="3F3F83"/>
          <w:vertAlign w:val="superscript"/>
        </w:rPr>
        <w:t xml:space="preserve">34 </w:t>
      </w:r>
      <w:r>
        <w:t>stands out due to the impressive work the authors undertook to identify major issues with the widely used ProTherm database. The authors also presented a random forest classi</w:t>
      </w:r>
      <w:r>
        <w:rPr>
          <w:rFonts w:ascii="Calibri" w:eastAsia="Calibri" w:hAnsi="Calibri" w:cs="Calibri"/>
        </w:rPr>
        <w:t>fi</w:t>
      </w:r>
      <w:r>
        <w:t>er trained using 1106 features from the following groups: experimental conditions, conservation and coevolution scores for mutated positions, amino acid substitutions and their physicochemical properties, neighborhood features for 11 positions before and after substitution sites, and thermodynamic sequence-based features extracted from ProtDCal.</w:t>
      </w:r>
      <w:r>
        <w:rPr>
          <w:color w:val="3F3F83"/>
          <w:vertAlign w:val="superscript"/>
        </w:rPr>
        <w:t xml:space="preserve">69 </w:t>
      </w:r>
      <w:r>
        <w:t>PON-tstab is a three-class predictor (stability increasing, decreasing, unchanged) and achieved the correct prediction ratio of around 0.5 versus the value 0.33 for a random predictor. This implies that, even with a data set of higher quality, predicting protein stability remains an extremely challenging task.</w:t>
      </w:r>
      <w:r>
        <w:rPr>
          <w:color w:val="3F3F83"/>
          <w:vertAlign w:val="superscript"/>
        </w:rPr>
        <w:t>5</w:t>
      </w:r>
    </w:p>
    <w:p w:rsidR="00A74701" w:rsidRDefault="00000000">
      <w:pPr>
        <w:ind w:left="-15"/>
      </w:pPr>
      <w:r>
        <w:t>Another intriguing application of ML in protein engineering is to design smart combinatorial libraries for directed protein evolution.</w:t>
      </w:r>
      <w:r>
        <w:rPr>
          <w:color w:val="3F3F83"/>
          <w:vertAlign w:val="superscript"/>
        </w:rPr>
        <w:t xml:space="preserve">70 </w:t>
      </w:r>
      <w:r>
        <w:t>This has the potential to both reduce the experimental e</w:t>
      </w:r>
      <w:r>
        <w:rPr>
          <w:rFonts w:ascii="Calibri" w:eastAsia="Calibri" w:hAnsi="Calibri" w:cs="Calibri"/>
        </w:rPr>
        <w:t>ff</w:t>
      </w:r>
      <w:r>
        <w:t xml:space="preserve">ort and improve the exploration of the sequence space by mutating multiple positions simultaneously. Moreover, it can approximate the empirical </w:t>
      </w:r>
      <w:r>
        <w:rPr>
          <w:rFonts w:ascii="Calibri" w:eastAsia="Calibri" w:hAnsi="Calibri" w:cs="Calibri"/>
        </w:rPr>
        <w:t>fi</w:t>
      </w:r>
      <w:r>
        <w:t>tness landscape to suggest a re</w:t>
      </w:r>
      <w:r>
        <w:rPr>
          <w:rFonts w:ascii="Calibri" w:eastAsia="Calibri" w:hAnsi="Calibri" w:cs="Calibri"/>
        </w:rPr>
        <w:t>fi</w:t>
      </w:r>
      <w:r>
        <w:t>ned set of variants for the next round of screening. Wu et al.</w:t>
      </w:r>
      <w:r>
        <w:rPr>
          <w:color w:val="3F3F83"/>
          <w:vertAlign w:val="superscript"/>
        </w:rPr>
        <w:t xml:space="preserve">71 </w:t>
      </w:r>
      <w:r>
        <w:t>used ML-assisted directed evolution to engineer an enzyme for a new stereodivergent carbon</w:t>
      </w:r>
      <w:r>
        <w:rPr>
          <w:rFonts w:ascii="Calibri" w:eastAsia="Calibri" w:hAnsi="Calibri" w:cs="Calibri"/>
        </w:rPr>
        <w:t>−</w:t>
      </w:r>
      <w:r>
        <w:t>silicon bond formation. The authors selected the reaction of phenyldimethyl silane with ethyl 2-diazopropanoate catalyzed by a putative nitric oxide dioxygenase from Rhodothermus marinus. They tested a variety of ML algorithms such as linear and kernel models, shallow neural networks, and ensemble methods to improve the enzyme enantioselectivity. The starting enantiomeric excess (ee) of 76% for the S enantiomer was sequentially improved to 93% by several rounds of ML-guided evolution experiments, and a new variant with 79% ee for the R enantiomer was discovered. The authors also compared two standard directed evolution approaches with the one assisted by shallow neural networks. They used 149361 previously published measurements of a total of 160000 variants from saturation mutagenesis of protein G domain B1 at four positions. The ML-guided approach yielded a global optimum twice as often with a 30% reduction in the number of variants tested.</w:t>
      </w:r>
    </w:p>
    <w:p w:rsidR="00A74701" w:rsidRDefault="00000000">
      <w:pPr>
        <w:ind w:left="-15"/>
      </w:pPr>
      <w:r>
        <w:t xml:space="preserve">A historical perspective on the applications of ML to enzyme engineering is presented in </w:t>
      </w:r>
      <w:r>
        <w:rPr>
          <w:color w:val="3F3F83"/>
        </w:rPr>
        <w:t>Table 2</w:t>
      </w:r>
      <w:r>
        <w:t xml:space="preserve">. The linear regression and its variants were often used in the </w:t>
      </w:r>
      <w:r>
        <w:rPr>
          <w:rFonts w:ascii="Calibri" w:eastAsia="Calibri" w:hAnsi="Calibri" w:cs="Calibri"/>
        </w:rPr>
        <w:t>fi</w:t>
      </w:r>
      <w:r>
        <w:t>rst attempts to obtain datadriven guidance, whereas lately there is a tendency to apply arti</w:t>
      </w:r>
      <w:r>
        <w:rPr>
          <w:rFonts w:ascii="Calibri" w:eastAsia="Calibri" w:hAnsi="Calibri" w:cs="Calibri"/>
        </w:rPr>
        <w:t>fi</w:t>
      </w:r>
      <w:r>
        <w:t xml:space="preserve">cial neural networks and random forests, in part owing to the increase in data availability and improving high-throughput data collection methods (see </w:t>
      </w:r>
      <w:r>
        <w:rPr>
          <w:color w:val="3F3F83"/>
        </w:rPr>
        <w:t>section 3.3</w:t>
      </w:r>
      <w:r>
        <w:t>).</w:t>
      </w:r>
    </w:p>
    <w:p w:rsidR="00A74701" w:rsidRDefault="00000000">
      <w:pPr>
        <w:ind w:left="-15"/>
      </w:pPr>
      <w:r>
        <w:rPr>
          <w:rFonts w:ascii="Calibri" w:eastAsia="Calibri" w:hAnsi="Calibri" w:cs="Calibri"/>
        </w:rPr>
        <w:t xml:space="preserve">4.2. Current Challenges Related to ML-Aided Methods. </w:t>
      </w:r>
      <w:r>
        <w:t xml:space="preserve">One of the main challenges in applications of ML to enzyme engineering stems from the intrinsic multidisciplinarity of the approach. Biochemists, molecular biologists, mathematicians, and computer scientists have to </w:t>
      </w:r>
      <w:r>
        <w:rPr>
          <w:rFonts w:ascii="Calibri" w:eastAsia="Calibri" w:hAnsi="Calibri" w:cs="Calibri"/>
        </w:rPr>
        <w:t>fi</w:t>
      </w:r>
      <w:r>
        <w:t>nd a common language to clarify goals, carry out rigorous analysis and training, and avoid common pitfalls, wrongful usage of methods, and misinterpretations. Ready to use software packages certainly help standardize the training of an ML algorithm for nonspecialists, but heaping all the available data and running a range of ML algorithms to select the best predictor might not be the optimal strategy. The No Free Lunch theorem</w:t>
      </w:r>
      <w:r>
        <w:rPr>
          <w:color w:val="3F3F83"/>
          <w:vertAlign w:val="superscript"/>
        </w:rPr>
        <w:t xml:space="preserve">85 </w:t>
      </w:r>
      <w:r>
        <w:t>claims that no single ML method is superior to others a priori;</w:t>
      </w:r>
      <w:r>
        <w:rPr>
          <w:color w:val="3F3F83"/>
          <w:vertAlign w:val="superscript"/>
        </w:rPr>
        <w:t xml:space="preserve">86 </w:t>
      </w:r>
      <w:r>
        <w:t>therefore, a thorough understanding of the data types to be used and problems to be solved is essential in the development of e</w:t>
      </w:r>
      <w:r>
        <w:rPr>
          <w:rFonts w:ascii="Calibri" w:eastAsia="Calibri" w:hAnsi="Calibri" w:cs="Calibri"/>
        </w:rPr>
        <w:t>ffi</w:t>
      </w:r>
      <w:r>
        <w:t>cient predictors. The current shift toward new and more complex ML methods, namely aggregating several algorithms into hybrid meta-predictors, hyperparameter optimization with many training subcycles, feature learning, and the fusion of ML-based and classical bioinformatics tools in a single predictor, will further challenge the crosstalk between disciplines necessary for the development of e</w:t>
      </w:r>
      <w:r>
        <w:rPr>
          <w:rFonts w:ascii="Calibri" w:eastAsia="Calibri" w:hAnsi="Calibri" w:cs="Calibri"/>
        </w:rPr>
        <w:t>ffi</w:t>
      </w:r>
      <w:r>
        <w:t>cient and robust predictors in enzyme engineering. With the continuous growth of ML applications in enzyme engineering, the need for robust comparison of various predictors is of growing importance. This comparison is mainly obstructed by the lack of both standardized protocols for comparison and new data sets for testing. The lack of benchmark data sets, discrepancies in the performance measurements used, inaccurate or insu</w:t>
      </w:r>
      <w:r>
        <w:rPr>
          <w:rFonts w:ascii="Calibri" w:eastAsia="Calibri" w:hAnsi="Calibri" w:cs="Calibri"/>
        </w:rPr>
        <w:t>ffi</w:t>
      </w:r>
      <w:r>
        <w:t>cient disclosure in publications, and the di</w:t>
      </w:r>
      <w:r>
        <w:rPr>
          <w:rFonts w:ascii="Calibri" w:eastAsia="Calibri" w:hAnsi="Calibri" w:cs="Calibri"/>
        </w:rPr>
        <w:t>ffi</w:t>
      </w:r>
      <w:r>
        <w:t xml:space="preserve">culty in </w:t>
      </w:r>
      <w:r>
        <w:rPr>
          <w:rFonts w:ascii="Calibri" w:eastAsia="Calibri" w:hAnsi="Calibri" w:cs="Calibri"/>
        </w:rPr>
        <w:t>fi</w:t>
      </w:r>
      <w:r>
        <w:t>nding reviewers with su</w:t>
      </w:r>
      <w:r>
        <w:rPr>
          <w:rFonts w:ascii="Calibri" w:eastAsia="Calibri" w:hAnsi="Calibri" w:cs="Calibri"/>
        </w:rPr>
        <w:t>ffi</w:t>
      </w:r>
      <w:r>
        <w:t>ciently broad expertise</w:t>
      </w:r>
      <w:r>
        <w:rPr>
          <w:color w:val="3F3F83"/>
          <w:vertAlign w:val="superscript"/>
        </w:rPr>
        <w:t xml:space="preserve">87 </w:t>
      </w:r>
      <w:r>
        <w:t xml:space="preserve">are among the most pressing issues. Researchers working on some applications with a long track record in bioinformatics, such as protein structure or function predictions, have already established several platforms that can be used for comparison of the ML predictors, i.e. CASP, CAFA, EFI, and COMBREX mentioned in </w:t>
      </w:r>
      <w:r>
        <w:rPr>
          <w:color w:val="3F3F83"/>
        </w:rPr>
        <w:t>section 4.1</w:t>
      </w:r>
      <w:r>
        <w:t>. Other applications have yet to see similar initiatives as, in our opinion, at least three key ingredients are necessary: (i) a su</w:t>
      </w:r>
      <w:r>
        <w:rPr>
          <w:rFonts w:ascii="Calibri" w:eastAsia="Calibri" w:hAnsi="Calibri" w:cs="Calibri"/>
        </w:rPr>
        <w:t>ffi</w:t>
      </w:r>
      <w:r>
        <w:t>ciently large community of researchers working on development of such applications, (ii) a su</w:t>
      </w:r>
      <w:r>
        <w:rPr>
          <w:rFonts w:ascii="Calibri" w:eastAsia="Calibri" w:hAnsi="Calibri" w:cs="Calibri"/>
        </w:rPr>
        <w:t>ffi</w:t>
      </w:r>
      <w:r>
        <w:t>cient amount of new high-quality data being collected regularly, and (iii) a leader that will take on responsibility and invest time and e</w:t>
      </w:r>
      <w:r>
        <w:rPr>
          <w:rFonts w:ascii="Calibri" w:eastAsia="Calibri" w:hAnsi="Calibri" w:cs="Calibri"/>
        </w:rPr>
        <w:t>ff</w:t>
      </w:r>
      <w:r>
        <w:t xml:space="preserve">ort into coordinating this activity. It is also worth noting that competitions of this kind are not </w:t>
      </w:r>
      <w:r>
        <w:rPr>
          <w:rFonts w:ascii="Calibri" w:eastAsia="Calibri" w:hAnsi="Calibri" w:cs="Calibri"/>
        </w:rPr>
        <w:t>fl</w:t>
      </w:r>
      <w:r>
        <w:t>awless themselves, as their appearance led to an unwanted side e</w:t>
      </w:r>
      <w:r>
        <w:rPr>
          <w:rFonts w:ascii="Calibri" w:eastAsia="Calibri" w:hAnsi="Calibri" w:cs="Calibri"/>
        </w:rPr>
        <w:t>ff</w:t>
      </w:r>
      <w:r>
        <w:t>ect: greater secrecy and an increased time delay before publishing newly developed methods due to the competition deadlines, which negatively a</w:t>
      </w:r>
      <w:r>
        <w:rPr>
          <w:rFonts w:ascii="Calibri" w:eastAsia="Calibri" w:hAnsi="Calibri" w:cs="Calibri"/>
        </w:rPr>
        <w:t>ff</w:t>
      </w:r>
      <w:r>
        <w:t>ects the speed of knowledge circulation in science. Moreover, while their participation is welcome, industrial participants often have a competitive advantage, i.e. access to private data, and are often not required to make their codes public.</w:t>
      </w:r>
    </w:p>
    <w:p w:rsidR="00A74701" w:rsidRDefault="00000000">
      <w:pPr>
        <w:ind w:left="-15"/>
      </w:pPr>
      <w:r>
        <w:t>Finally, the excitement about novel applications of ML to enzyme engineering seems to put another critical component of the approach on the back burner. The ultimate goal of science is not only to achieve better predictive power but also to be able to explain the results. Few papers go beyond simple ROC analysis: e.g., resample cross-validation to estimate its statistical signi</w:t>
      </w:r>
      <w:r>
        <w:rPr>
          <w:rFonts w:ascii="Calibri" w:eastAsia="Calibri" w:hAnsi="Calibri" w:cs="Calibri"/>
        </w:rPr>
        <w:t>fi</w:t>
      </w:r>
      <w:r>
        <w:t>cance, explore the reasons for weak predictions, and analyze learning curves. Why does a particular predictor have a better performance? What features are critical for the performance of a predictor on a global scale? What ranges for feature values and what parts of the feature space are most critical for a particular data point to be classi</w:t>
      </w:r>
      <w:r>
        <w:rPr>
          <w:rFonts w:ascii="Calibri" w:eastAsia="Calibri" w:hAnsi="Calibri" w:cs="Calibri"/>
        </w:rPr>
        <w:t>fi</w:t>
      </w:r>
      <w:r>
        <w:t>ed correctly? Many articles on the topic lack this kind of analysis, which limits our understanding of the underlying molecular principles. In the next section, we touch upon modern trends in the ML work</w:t>
      </w:r>
      <w:r>
        <w:rPr>
          <w:rFonts w:ascii="Calibri" w:eastAsia="Calibri" w:hAnsi="Calibri" w:cs="Calibri"/>
        </w:rPr>
        <w:t>fl</w:t>
      </w:r>
      <w:r>
        <w:t>ow and architecture and also discuss how interpretable and explainable predictors can possibly provide some answers to the questions above.</w:t>
      </w:r>
    </w:p>
    <w:p w:rsidR="00A74701" w:rsidRDefault="00000000">
      <w:pPr>
        <w:spacing w:after="66"/>
        <w:ind w:left="-15"/>
      </w:pPr>
      <w:r>
        <w:rPr>
          <w:rFonts w:ascii="Calibri" w:eastAsia="Calibri" w:hAnsi="Calibri" w:cs="Calibri"/>
        </w:rPr>
        <w:t xml:space="preserve">4.3. Emerging Trends in ML-Based Methods for Enzyme Engineering. </w:t>
      </w:r>
      <w:r>
        <w:t>With the accumulation of more data by virtue of the emerging high-throughput experimental methods, the development of benchmark data sets and uni</w:t>
      </w:r>
      <w:r>
        <w:rPr>
          <w:rFonts w:ascii="Calibri" w:eastAsia="Calibri" w:hAnsi="Calibri" w:cs="Calibri"/>
        </w:rPr>
        <w:t>fi</w:t>
      </w:r>
      <w:r>
        <w:t xml:space="preserve">ed performance measurements is only a matter of time. Recently, an intriguing algorithm based on semisupervised learning has been presented to allow benchmarking in </w:t>
      </w:r>
      <w:r>
        <w:rPr>
          <w:rFonts w:ascii="Calibri" w:eastAsia="Calibri" w:hAnsi="Calibri" w:cs="Calibri"/>
        </w:rPr>
        <w:t>fi</w:t>
      </w:r>
      <w:r>
        <w:t>ve di</w:t>
      </w:r>
      <w:r>
        <w:rPr>
          <w:rFonts w:ascii="Calibri" w:eastAsia="Calibri" w:hAnsi="Calibri" w:cs="Calibri"/>
        </w:rPr>
        <w:t>ff</w:t>
      </w:r>
      <w:r>
        <w:t xml:space="preserve">erent prediction tasks related to protein engineering, including secondary structure, </w:t>
      </w:r>
      <w:r>
        <w:rPr>
          <w:rFonts w:ascii="Calibri" w:eastAsia="Calibri" w:hAnsi="Calibri" w:cs="Calibri"/>
        </w:rPr>
        <w:t>fl</w:t>
      </w:r>
      <w:r>
        <w:t>uorescence landscape, and stability landscape predictions.</w:t>
      </w:r>
      <w:r>
        <w:rPr>
          <w:color w:val="3F3F83"/>
          <w:vertAlign w:val="superscript"/>
        </w:rPr>
        <w:t xml:space="preserve">88 </w:t>
      </w:r>
      <w:r>
        <w:t>Moreover, as the data generation is streamlined, a data set from a single experiment is starting to have the size large enough for training ML algorithms to guide the design of future experiments, as was the case in the development of stereodivergent carbon</w:t>
      </w:r>
      <w:r>
        <w:rPr>
          <w:rFonts w:ascii="Calibri" w:eastAsia="Calibri" w:hAnsi="Calibri" w:cs="Calibri"/>
        </w:rPr>
        <w:t>−</w:t>
      </w:r>
      <w:r>
        <w:t>silicon bond formation</w:t>
      </w:r>
      <w:r>
        <w:rPr>
          <w:color w:val="3F3F83"/>
          <w:vertAlign w:val="superscript"/>
        </w:rPr>
        <w:t xml:space="preserve">71 </w:t>
      </w:r>
      <w:r>
        <w:t>and the application of Gaussian processes to the directed evolution of cytochromes.</w:t>
      </w:r>
      <w:r>
        <w:rPr>
          <w:color w:val="3F3F83"/>
          <w:vertAlign w:val="superscript"/>
        </w:rPr>
        <w:t>89</w:t>
      </w:r>
    </w:p>
    <w:p w:rsidR="00A74701" w:rsidRDefault="00000000">
      <w:pPr>
        <w:ind w:left="-15"/>
      </w:pPr>
      <w:r>
        <w:t>The increase in the available data will prompt more extensive use of deep neural networks. This approach has already shown remarkable potential for complex tasks in genomics and proteomics but still has limited usage in enzyme engineering due to data scarcity. Sophisticated neural network architectures, such as recurrent or graph-based neural networks, simultaneous training of several types of predictors (multitasking), combining structurally di</w:t>
      </w:r>
      <w:r>
        <w:rPr>
          <w:rFonts w:ascii="Calibri" w:eastAsia="Calibri" w:hAnsi="Calibri" w:cs="Calibri"/>
        </w:rPr>
        <w:t>ff</w:t>
      </w:r>
      <w:r>
        <w:t>erent input data (multimodal design), ML-based modeling of data sets (generative models), and retraining predictors used in one area by new data from another area (transfer learning) have only recently been applied in genomics.</w:t>
      </w:r>
      <w:r>
        <w:rPr>
          <w:color w:val="3F3F83"/>
          <w:vertAlign w:val="superscript"/>
        </w:rPr>
        <w:t xml:space="preserve">14 </w:t>
      </w:r>
      <w:r>
        <w:t>Several exciting attempts have also recently been made to apply some of those advanced techniques to proteins: using generative models to create soluble and functional malate dehydrogenase variants</w:t>
      </w:r>
      <w:r>
        <w:rPr>
          <w:color w:val="3F3F83"/>
          <w:vertAlign w:val="superscript"/>
        </w:rPr>
        <w:t xml:space="preserve">90 </w:t>
      </w:r>
      <w:r>
        <w:t>or predict mutational e</w:t>
      </w:r>
      <w:r>
        <w:rPr>
          <w:rFonts w:ascii="Calibri" w:eastAsia="Calibri" w:hAnsi="Calibri" w:cs="Calibri"/>
        </w:rPr>
        <w:t>ff</w:t>
      </w:r>
      <w:r>
        <w:t>ects with high correlation with those actually observed in 42 high-throughput deep mutational scanning experiments.</w:t>
      </w:r>
      <w:r>
        <w:rPr>
          <w:color w:val="3F3F83"/>
          <w:vertAlign w:val="superscript"/>
        </w:rPr>
        <w:t xml:space="preserve">91 </w:t>
      </w:r>
      <w:r>
        <w:t>More data will also allow improving the existing methods, i.e. learning the optimal architecture of a predictor from the data (hyperparameter optimization),</w:t>
      </w:r>
      <w:r>
        <w:rPr>
          <w:color w:val="3F3F83"/>
          <w:vertAlign w:val="superscript"/>
        </w:rPr>
        <w:t xml:space="preserve">92 </w:t>
      </w:r>
      <w:r>
        <w:t>smart aggregation of several predictions from multiple methods,</w:t>
      </w:r>
      <w:r>
        <w:rPr>
          <w:color w:val="3F3F83"/>
          <w:vertAlign w:val="superscript"/>
        </w:rPr>
        <w:t xml:space="preserve">93 </w:t>
      </w:r>
      <w:r>
        <w:t>and introducing robust con</w:t>
      </w:r>
      <w:r>
        <w:rPr>
          <w:rFonts w:ascii="Calibri" w:eastAsia="Calibri" w:hAnsi="Calibri" w:cs="Calibri"/>
        </w:rPr>
        <w:t>fi</w:t>
      </w:r>
      <w:r>
        <w:t>dence scores for predictions.</w:t>
      </w:r>
      <w:r>
        <w:rPr>
          <w:color w:val="3F3F83"/>
          <w:vertAlign w:val="superscript"/>
        </w:rPr>
        <w:t xml:space="preserve">94 </w:t>
      </w:r>
      <w:r>
        <w:t>In enzyme engineering, this new level of algorithmic complexity will further save time and resources wasted on validating misleading predictions but will also require more sophisticated computer architecture, e.g. an increased use of parallel computing and stochastic training methods, which have already become standard techniques for the acceleration of deep neural network training.</w:t>
      </w:r>
    </w:p>
    <w:p w:rsidR="00A74701" w:rsidRDefault="00000000">
      <w:pPr>
        <w:ind w:left="-15"/>
      </w:pPr>
      <w:r>
        <w:t>With the increase in computational power, the incorporation of molecular dynamics simulations into ML training will allow accounting for the dynamics of enzyme molecules in contrast to predominantly using static features currently. This should further boost predictive power, since the propensity for catalysis critically depends on the conformational dynamics and the kinetics of the underlying processes. We also envisage the combination of ML models with fundamentally di</w:t>
      </w:r>
      <w:r>
        <w:rPr>
          <w:rFonts w:ascii="Calibri" w:eastAsia="Calibri" w:hAnsi="Calibri" w:cs="Calibri"/>
        </w:rPr>
        <w:t>ff</w:t>
      </w:r>
      <w:r>
        <w:t>erent types of predictors. The development of hybrid methods became very successful, for example, in the prediction of protein stability.</w:t>
      </w:r>
      <w:r>
        <w:rPr>
          <w:color w:val="3F3F83"/>
          <w:vertAlign w:val="superscript"/>
        </w:rPr>
        <w:t xml:space="preserve">5 </w:t>
      </w:r>
      <w:r>
        <w:t>Moreover, models targeting several properties of biocatalyst simultaneously, e.g. activity, stability, and solubility, would dramatically reduce the risk of unsuccessful laboratory experiments resulting from in silico design of active but unstable or poorly soluble proteins.</w:t>
      </w:r>
    </w:p>
    <w:p w:rsidR="00A74701" w:rsidRDefault="00000000">
      <w:pPr>
        <w:spacing w:after="68"/>
        <w:ind w:left="-15"/>
      </w:pPr>
      <w:r>
        <w:t>Another noticeable trend in ML is toward interpretable and explainable predictors.</w:t>
      </w:r>
      <w:r>
        <w:rPr>
          <w:color w:val="3F3F83"/>
          <w:vertAlign w:val="superscript"/>
        </w:rPr>
        <w:t xml:space="preserve">95 </w:t>
      </w:r>
      <w:r>
        <w:t>Apart from the global importance of features for ML predictors, feature importance scores calculated for each input example</w:t>
      </w:r>
      <w:r>
        <w:rPr>
          <w:color w:val="3F3F83"/>
          <w:vertAlign w:val="superscript"/>
        </w:rPr>
        <w:t>96</w:t>
      </w:r>
      <w:r>
        <w:rPr>
          <w:vertAlign w:val="superscript"/>
        </w:rPr>
        <w:t>,</w:t>
      </w:r>
      <w:r>
        <w:rPr>
          <w:color w:val="3F3F83"/>
          <w:vertAlign w:val="superscript"/>
        </w:rPr>
        <w:t xml:space="preserve">97 </w:t>
      </w:r>
      <w:r>
        <w:t>may help explain why a particular prediction was made for each input data point. In addition to providing mechanistic insights, interpretable algorithms can aid in smart biocatalyst design. For instance, instead of simply screening all the possible mutations with an ML-based tool to improve a target property, researchers can make use of designing variants on the basis of the structure of a predictor using adaptive sampling.</w:t>
      </w:r>
      <w:r>
        <w:rPr>
          <w:color w:val="3F3F83"/>
          <w:vertAlign w:val="superscript"/>
        </w:rPr>
        <w:t xml:space="preserve">98 </w:t>
      </w:r>
      <w:r>
        <w:t xml:space="preserve">Such an approach favors predictors whose parameters can provide such guidance: e.g., linear predictors over more </w:t>
      </w:r>
      <w:r>
        <w:rPr>
          <w:rFonts w:ascii="Calibri" w:eastAsia="Calibri" w:hAnsi="Calibri" w:cs="Calibri"/>
        </w:rPr>
        <w:t>fl</w:t>
      </w:r>
      <w:r>
        <w:t>exible yet harder to interpret arti</w:t>
      </w:r>
      <w:r>
        <w:rPr>
          <w:rFonts w:ascii="Calibri" w:eastAsia="Calibri" w:hAnsi="Calibri" w:cs="Calibri"/>
        </w:rPr>
        <w:t>fi</w:t>
      </w:r>
      <w:r>
        <w:t>cial neural networks (</w:t>
      </w:r>
      <w:r>
        <w:rPr>
          <w:color w:val="3F3F83"/>
        </w:rPr>
        <w:t>Figure 3</w:t>
      </w:r>
      <w:r>
        <w:t>). Linear predictors allow analytical design on the basis of the coe</w:t>
      </w:r>
      <w:r>
        <w:rPr>
          <w:rFonts w:ascii="Calibri" w:eastAsia="Calibri" w:hAnsi="Calibri" w:cs="Calibri"/>
        </w:rPr>
        <w:t>ffi</w:t>
      </w:r>
      <w:r>
        <w:t>cients;</w:t>
      </w:r>
      <w:r>
        <w:rPr>
          <w:color w:val="3F3F83"/>
          <w:vertAlign w:val="superscript"/>
        </w:rPr>
        <w:t xml:space="preserve">99 </w:t>
      </w:r>
      <w:r>
        <w:t>in contrast, sophisticated predictors are usually prone to pathological behavior, i.e. sudden misclassi</w:t>
      </w:r>
      <w:r>
        <w:rPr>
          <w:rFonts w:ascii="Calibri" w:eastAsia="Calibri" w:hAnsi="Calibri" w:cs="Calibri"/>
        </w:rPr>
        <w:t>fi</w:t>
      </w:r>
      <w:r>
        <w:t>cation after a slight and almost imperceptible perturbation of input.</w:t>
      </w:r>
      <w:r>
        <w:rPr>
          <w:color w:val="3F3F83"/>
          <w:vertAlign w:val="superscript"/>
        </w:rPr>
        <w:t>100</w:t>
      </w:r>
    </w:p>
    <w:p w:rsidR="00A74701" w:rsidRDefault="00000000">
      <w:pPr>
        <w:ind w:left="-15"/>
      </w:pPr>
      <w:r>
        <w:t>Another promising approach is to use interpretable architectures of predictors already at the design stage, e.g. the visible neural networks.</w:t>
      </w:r>
      <w:r>
        <w:rPr>
          <w:color w:val="3F3F83"/>
          <w:vertAlign w:val="superscript"/>
        </w:rPr>
        <w:t xml:space="preserve">101 </w:t>
      </w:r>
      <w:r>
        <w:t>The design of such networks is guided by the knowledge of the underlying biological mechanism, e.g. the choice of layers and the connections between layers may mimic the hierarchical organization of transcriptional regulatory factors in the cell nucleus. For instance, the recently released DCell simulates cellular growth and allows in silico investigations of the molecular mechanisms underlying genotype</w:t>
      </w:r>
      <w:r>
        <w:rPr>
          <w:rFonts w:ascii="Calibri" w:eastAsia="Calibri" w:hAnsi="Calibri" w:cs="Calibri"/>
        </w:rPr>
        <w:t>−</w:t>
      </w:r>
      <w:r>
        <w:t>phenotype associations on the basis of the analysis of di</w:t>
      </w:r>
      <w:r>
        <w:rPr>
          <w:rFonts w:ascii="Calibri" w:eastAsia="Calibri" w:hAnsi="Calibri" w:cs="Calibri"/>
        </w:rPr>
        <w:t>ff</w:t>
      </w:r>
      <w:r>
        <w:t>erent parts of the neural network (</w:t>
      </w:r>
      <w:r>
        <w:rPr>
          <w:color w:val="3F3F83"/>
        </w:rPr>
        <w:t>Figure 4</w:t>
      </w:r>
      <w:r>
        <w:t>). Since enzymes can also be represented hierarchically on the basis of the annotation of their secondary, tertiary, and quaternary structure elements and their interactions, a shift toward applying interpretable visible neural networks may provide new insights into the mechanism in addition to better predictors.</w:t>
      </w:r>
    </w:p>
    <w:p w:rsidR="00A74701" w:rsidRDefault="00000000">
      <w:pPr>
        <w:spacing w:after="203"/>
        <w:ind w:left="-15"/>
      </w:pPr>
      <w:r>
        <w:t xml:space="preserve">Finally, as the </w:t>
      </w:r>
      <w:r>
        <w:rPr>
          <w:rFonts w:ascii="Calibri" w:eastAsia="Calibri" w:hAnsi="Calibri" w:cs="Calibri"/>
        </w:rPr>
        <w:t>fi</w:t>
      </w:r>
      <w:r>
        <w:t>eld will be getting more accustomed to ML tools, more stringent requirements for data collection and transparent application of statistical methods are to be expected. This is further encouraged by the pressure from publishers and grant agencies to make scripts and data sets publicly available. The next logical step will be the creation of platforms for rapid exchange and validation of models and their penetration to user communities.</w:t>
      </w:r>
    </w:p>
    <w:p w:rsidR="00A74701" w:rsidRDefault="00000000">
      <w:pPr>
        <w:pStyle w:val="Ttulo1"/>
        <w:ind w:left="253" w:hanging="268"/>
      </w:pPr>
      <w:r>
        <w:t>SUMMARY</w:t>
      </w:r>
    </w:p>
    <w:p w:rsidR="00A74701" w:rsidRDefault="00000000">
      <w:pPr>
        <w:spacing w:after="515"/>
        <w:ind w:left="-15" w:firstLine="0"/>
      </w:pPr>
      <w:r>
        <w:t>Here we considered recent advancements of ML in enzyme engineering. The range of possible applications is extensive: from predicting protein structures, through improving enzyme stability, solubility, and functional properties, to guiding through the vast expanse of combinatorial libraries in directed evolution experiments. Several databases with millions of protein sequences, hundreds of thousands of structures, thousands of biophysical values, and hundreds of wellannotated catalytic mechanisms already o</w:t>
      </w:r>
      <w:r>
        <w:rPr>
          <w:rFonts w:ascii="Calibri" w:eastAsia="Calibri" w:hAnsi="Calibri" w:cs="Calibri"/>
        </w:rPr>
        <w:t>ff</w:t>
      </w:r>
      <w:r>
        <w:t>er practicable means for training ML-based predictors. Yet the ML potential in biocatalyst design is far from being fully explored. The community has still many challenges to face. The lack of homogeneous and consistent data sets of high quality for training and validation, classical data imbalances and biases, intrinsic multidisciplinarity of the approach, and di</w:t>
      </w:r>
      <w:r>
        <w:rPr>
          <w:rFonts w:ascii="Calibri" w:eastAsia="Calibri" w:hAnsi="Calibri" w:cs="Calibri"/>
        </w:rPr>
        <w:t>ffi</w:t>
      </w:r>
      <w:r>
        <w:t>culties in explaining, interpreting, and comparing the results of predictors are among some of the most pressing issues today. Those are now being increasingly appreciated and addressed due to growing demands and the increasing number of scientists working in this exciting new domain of enzyme engineering. Some powerful recent experimental techniques, namely next-generation sequencing, high-throughput screening, deep mutational scanning, and micro</w:t>
      </w:r>
      <w:r>
        <w:rPr>
          <w:rFonts w:ascii="Calibri" w:eastAsia="Calibri" w:hAnsi="Calibri" w:cs="Calibri"/>
        </w:rPr>
        <w:t>fl</w:t>
      </w:r>
      <w:r>
        <w:t>uidics, already allow collecting data in larger amounts and of better quality and consistency. As more data are collected, more advanced ML methods, such as deep learning, with more involved implementation will take over, necessitating e</w:t>
      </w:r>
      <w:r>
        <w:rPr>
          <w:rFonts w:ascii="Calibri" w:eastAsia="Calibri" w:hAnsi="Calibri" w:cs="Calibri"/>
        </w:rPr>
        <w:t>ffi</w:t>
      </w:r>
      <w:r>
        <w:t>cient use of computing power and memory allocation. The recent developments in interpretable architectures of arti</w:t>
      </w:r>
      <w:r>
        <w:rPr>
          <w:rFonts w:ascii="Calibri" w:eastAsia="Calibri" w:hAnsi="Calibri" w:cs="Calibri"/>
        </w:rPr>
        <w:t>fi</w:t>
      </w:r>
      <w:r>
        <w:t>cial neural networks and feature importance scores may provide insights into the internal principles leading to better prediction. Reliable ML tools will provide the best possible starting points for enzyme engineering. They will also create further research opportunities for explaining derived models, interpreting their parameters, and understanding underlying molecular mechanisms, eventually leading to a clearer perception of structure</w:t>
      </w:r>
      <w:r>
        <w:rPr>
          <w:rFonts w:ascii="Calibri" w:eastAsia="Calibri" w:hAnsi="Calibri" w:cs="Calibri"/>
        </w:rPr>
        <w:t xml:space="preserve">− </w:t>
      </w:r>
      <w:r>
        <w:t>function relationships of enzymes.</w:t>
      </w:r>
    </w:p>
    <w:p w:rsidR="00A74701" w:rsidRDefault="00000000">
      <w:pPr>
        <w:pStyle w:val="Ttulo1"/>
        <w:numPr>
          <w:ilvl w:val="0"/>
          <w:numId w:val="0"/>
        </w:numPr>
        <w:ind w:left="-5"/>
      </w:pPr>
      <w:r>
        <w:rPr>
          <w:sz w:val="64"/>
        </w:rPr>
        <w:t xml:space="preserve">■ </w:t>
      </w:r>
      <w:r>
        <w:t>AUTHOR INFORMATION</w:t>
      </w:r>
    </w:p>
    <w:p w:rsidR="00A74701" w:rsidRDefault="00000000">
      <w:pPr>
        <w:spacing w:after="21" w:line="259" w:lineRule="auto"/>
        <w:ind w:left="-5" w:hanging="10"/>
        <w:jc w:val="left"/>
      </w:pPr>
      <w:r>
        <w:rPr>
          <w:rFonts w:ascii="Calibri" w:eastAsia="Calibri" w:hAnsi="Calibri" w:cs="Calibri"/>
          <w:sz w:val="19"/>
        </w:rPr>
        <w:t>Corresponding Author</w:t>
      </w:r>
    </w:p>
    <w:p w:rsidR="00A74701" w:rsidRDefault="00000000">
      <w:pPr>
        <w:spacing w:after="11" w:line="259" w:lineRule="auto"/>
        <w:ind w:left="0" w:firstLine="0"/>
        <w:jc w:val="left"/>
      </w:pPr>
      <w:r>
        <w:rPr>
          <w:rFonts w:ascii="Calibri" w:eastAsia="Calibri" w:hAnsi="Calibri" w:cs="Calibri"/>
        </w:rPr>
        <w:t>*</w:t>
      </w:r>
      <w:r>
        <w:t xml:space="preserve">E-mail for S.M.: </w:t>
      </w:r>
      <w:r>
        <w:rPr>
          <w:color w:val="3F3F83"/>
        </w:rPr>
        <w:t>stan.mazurenko@gmail.com</w:t>
      </w:r>
      <w:r>
        <w:t>.</w:t>
      </w:r>
    </w:p>
    <w:p w:rsidR="00A74701" w:rsidRDefault="00000000">
      <w:pPr>
        <w:spacing w:after="21" w:line="259" w:lineRule="auto"/>
        <w:ind w:left="-5" w:hanging="10"/>
        <w:jc w:val="left"/>
      </w:pPr>
      <w:r>
        <w:rPr>
          <w:rFonts w:ascii="Calibri" w:eastAsia="Calibri" w:hAnsi="Calibri" w:cs="Calibri"/>
          <w:sz w:val="19"/>
        </w:rPr>
        <w:t xml:space="preserve">ORCID </w:t>
      </w:r>
      <w:r>
        <w:rPr>
          <w:rFonts w:ascii="Calibri" w:eastAsia="Calibri" w:hAnsi="Calibri" w:cs="Calibri"/>
          <w:noProof/>
          <w:sz w:val="22"/>
        </w:rPr>
        <mc:AlternateContent>
          <mc:Choice Requires="wpg">
            <w:drawing>
              <wp:inline distT="0" distB="0" distL="0" distR="0">
                <wp:extent cx="72242" cy="72496"/>
                <wp:effectExtent l="0" t="0" r="0" b="0"/>
                <wp:docPr id="43173" name="Group 43173"/>
                <wp:cNvGraphicFramePr/>
                <a:graphic xmlns:a="http://schemas.openxmlformats.org/drawingml/2006/main">
                  <a:graphicData uri="http://schemas.microsoft.com/office/word/2010/wordprocessingGroup">
                    <wpg:wgp>
                      <wpg:cNvGrpSpPr/>
                      <wpg:grpSpPr>
                        <a:xfrm>
                          <a:off x="0" y="0"/>
                          <a:ext cx="72242" cy="72496"/>
                          <a:chOff x="0" y="0"/>
                          <a:chExt cx="72242" cy="72496"/>
                        </a:xfrm>
                      </wpg:grpSpPr>
                      <wps:wsp>
                        <wps:cNvPr id="2577" name="Shape 2577"/>
                        <wps:cNvSpPr/>
                        <wps:spPr>
                          <a:xfrm>
                            <a:off x="0" y="0"/>
                            <a:ext cx="72242" cy="72496"/>
                          </a:xfrm>
                          <a:custGeom>
                            <a:avLst/>
                            <a:gdLst/>
                            <a:ahLst/>
                            <a:cxnLst/>
                            <a:rect l="0" t="0" r="0" b="0"/>
                            <a:pathLst>
                              <a:path w="72242" h="72496">
                                <a:moveTo>
                                  <a:pt x="34798" y="546"/>
                                </a:moveTo>
                                <a:cubicBezTo>
                                  <a:pt x="46292" y="0"/>
                                  <a:pt x="55512" y="4725"/>
                                  <a:pt x="61201" y="10300"/>
                                </a:cubicBezTo>
                                <a:cubicBezTo>
                                  <a:pt x="64148" y="13183"/>
                                  <a:pt x="66862" y="16621"/>
                                  <a:pt x="68905" y="20720"/>
                                </a:cubicBezTo>
                                <a:lnTo>
                                  <a:pt x="72242" y="33776"/>
                                </a:lnTo>
                                <a:lnTo>
                                  <a:pt x="72242" y="37030"/>
                                </a:lnTo>
                                <a:lnTo>
                                  <a:pt x="69875" y="50483"/>
                                </a:lnTo>
                                <a:cubicBezTo>
                                  <a:pt x="68085" y="54826"/>
                                  <a:pt x="65710" y="58458"/>
                                  <a:pt x="62763" y="61468"/>
                                </a:cubicBezTo>
                                <a:cubicBezTo>
                                  <a:pt x="59754" y="64541"/>
                                  <a:pt x="56369" y="67253"/>
                                  <a:pt x="52332" y="69263"/>
                                </a:cubicBezTo>
                                <a:lnTo>
                                  <a:pt x="39393" y="72496"/>
                                </a:lnTo>
                                <a:lnTo>
                                  <a:pt x="35847" y="72496"/>
                                </a:lnTo>
                                <a:lnTo>
                                  <a:pt x="22792" y="70350"/>
                                </a:lnTo>
                                <a:cubicBezTo>
                                  <a:pt x="18367" y="68574"/>
                                  <a:pt x="14618" y="66015"/>
                                  <a:pt x="11646" y="63157"/>
                                </a:cubicBezTo>
                                <a:cubicBezTo>
                                  <a:pt x="5486" y="57239"/>
                                  <a:pt x="800" y="49518"/>
                                  <a:pt x="279" y="38354"/>
                                </a:cubicBezTo>
                                <a:cubicBezTo>
                                  <a:pt x="0" y="32448"/>
                                  <a:pt x="1168" y="27318"/>
                                  <a:pt x="2908" y="23038"/>
                                </a:cubicBezTo>
                                <a:cubicBezTo>
                                  <a:pt x="6350" y="14631"/>
                                  <a:pt x="12141" y="8204"/>
                                  <a:pt x="20320" y="4267"/>
                                </a:cubicBezTo>
                                <a:cubicBezTo>
                                  <a:pt x="22276" y="3327"/>
                                  <a:pt x="24422" y="2400"/>
                                  <a:pt x="26886" y="1765"/>
                                </a:cubicBezTo>
                                <a:cubicBezTo>
                                  <a:pt x="29324" y="1131"/>
                                  <a:pt x="32017" y="673"/>
                                  <a:pt x="34798" y="546"/>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578" name="Shape 2578"/>
                        <wps:cNvSpPr/>
                        <wps:spPr>
                          <a:xfrm>
                            <a:off x="30988" y="23000"/>
                            <a:ext cx="13915" cy="29909"/>
                          </a:xfrm>
                          <a:custGeom>
                            <a:avLst/>
                            <a:gdLst/>
                            <a:ahLst/>
                            <a:cxnLst/>
                            <a:rect l="0" t="0" r="0" b="0"/>
                            <a:pathLst>
                              <a:path w="13915" h="29909">
                                <a:moveTo>
                                  <a:pt x="10693" y="114"/>
                                </a:moveTo>
                                <a:lnTo>
                                  <a:pt x="13915" y="611"/>
                                </a:lnTo>
                                <a:lnTo>
                                  <a:pt x="13915" y="4494"/>
                                </a:lnTo>
                                <a:lnTo>
                                  <a:pt x="9004" y="3429"/>
                                </a:lnTo>
                                <a:cubicBezTo>
                                  <a:pt x="7823" y="3429"/>
                                  <a:pt x="5385" y="3124"/>
                                  <a:pt x="4674" y="3493"/>
                                </a:cubicBezTo>
                                <a:cubicBezTo>
                                  <a:pt x="3772" y="3975"/>
                                  <a:pt x="4191" y="7468"/>
                                  <a:pt x="4191" y="8789"/>
                                </a:cubicBezTo>
                                <a:cubicBezTo>
                                  <a:pt x="4191" y="14668"/>
                                  <a:pt x="4077" y="20739"/>
                                  <a:pt x="4331" y="26137"/>
                                </a:cubicBezTo>
                                <a:cubicBezTo>
                                  <a:pt x="6007" y="26492"/>
                                  <a:pt x="7976" y="26340"/>
                                  <a:pt x="9881" y="26340"/>
                                </a:cubicBezTo>
                                <a:lnTo>
                                  <a:pt x="13915" y="26137"/>
                                </a:lnTo>
                                <a:lnTo>
                                  <a:pt x="13915" y="29330"/>
                                </a:lnTo>
                                <a:lnTo>
                                  <a:pt x="12662" y="29858"/>
                                </a:lnTo>
                                <a:cubicBezTo>
                                  <a:pt x="8826" y="29858"/>
                                  <a:pt x="4559" y="29909"/>
                                  <a:pt x="203" y="29794"/>
                                </a:cubicBezTo>
                                <a:cubicBezTo>
                                  <a:pt x="76" y="21552"/>
                                  <a:pt x="127" y="12472"/>
                                  <a:pt x="127" y="3772"/>
                                </a:cubicBezTo>
                                <a:cubicBezTo>
                                  <a:pt x="127" y="2769"/>
                                  <a:pt x="0" y="584"/>
                                  <a:pt x="330" y="241"/>
                                </a:cubicBezTo>
                                <a:cubicBezTo>
                                  <a:pt x="3289" y="0"/>
                                  <a:pt x="7366" y="114"/>
                                  <a:pt x="10693" y="114"/>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79" name="Shape 2579"/>
                        <wps:cNvSpPr/>
                        <wps:spPr>
                          <a:xfrm>
                            <a:off x="44903" y="23611"/>
                            <a:ext cx="14318" cy="28720"/>
                          </a:xfrm>
                          <a:custGeom>
                            <a:avLst/>
                            <a:gdLst/>
                            <a:ahLst/>
                            <a:cxnLst/>
                            <a:rect l="0" t="0" r="0" b="0"/>
                            <a:pathLst>
                              <a:path w="14318" h="28720">
                                <a:moveTo>
                                  <a:pt x="0" y="0"/>
                                </a:moveTo>
                                <a:lnTo>
                                  <a:pt x="5516" y="850"/>
                                </a:lnTo>
                                <a:cubicBezTo>
                                  <a:pt x="9923" y="2920"/>
                                  <a:pt x="13340" y="7365"/>
                                  <a:pt x="13835" y="12915"/>
                                </a:cubicBezTo>
                                <a:cubicBezTo>
                                  <a:pt x="14318" y="18249"/>
                                  <a:pt x="12273" y="21691"/>
                                  <a:pt x="9847" y="24573"/>
                                </a:cubicBezTo>
                                <a:lnTo>
                                  <a:pt x="0" y="28720"/>
                                </a:lnTo>
                                <a:lnTo>
                                  <a:pt x="0" y="25526"/>
                                </a:lnTo>
                                <a:lnTo>
                                  <a:pt x="1516" y="25450"/>
                                </a:lnTo>
                                <a:cubicBezTo>
                                  <a:pt x="1948" y="25348"/>
                                  <a:pt x="2570" y="25018"/>
                                  <a:pt x="3141" y="24777"/>
                                </a:cubicBezTo>
                                <a:cubicBezTo>
                                  <a:pt x="5377" y="23837"/>
                                  <a:pt x="7104" y="22160"/>
                                  <a:pt x="8221" y="20306"/>
                                </a:cubicBezTo>
                                <a:cubicBezTo>
                                  <a:pt x="8564" y="19735"/>
                                  <a:pt x="9060" y="18681"/>
                                  <a:pt x="9238" y="18135"/>
                                </a:cubicBezTo>
                                <a:cubicBezTo>
                                  <a:pt x="10965" y="12890"/>
                                  <a:pt x="8641" y="7390"/>
                                  <a:pt x="5110" y="4990"/>
                                </a:cubicBezTo>
                                <a:lnTo>
                                  <a:pt x="0" y="388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0" name="Shape 2580"/>
                        <wps:cNvSpPr/>
                        <wps:spPr>
                          <a:xfrm>
                            <a:off x="34760" y="26124"/>
                            <a:ext cx="21107" cy="23368"/>
                          </a:xfrm>
                          <a:custGeom>
                            <a:avLst/>
                            <a:gdLst/>
                            <a:ahLst/>
                            <a:cxnLst/>
                            <a:rect l="0" t="0" r="0" b="0"/>
                            <a:pathLst>
                              <a:path w="21107" h="23368">
                                <a:moveTo>
                                  <a:pt x="5232" y="305"/>
                                </a:moveTo>
                                <a:cubicBezTo>
                                  <a:pt x="9436" y="305"/>
                                  <a:pt x="12840" y="788"/>
                                  <a:pt x="15253" y="2477"/>
                                </a:cubicBezTo>
                                <a:cubicBezTo>
                                  <a:pt x="18796" y="4877"/>
                                  <a:pt x="21107" y="10376"/>
                                  <a:pt x="19380" y="15621"/>
                                </a:cubicBezTo>
                                <a:cubicBezTo>
                                  <a:pt x="19202" y="16167"/>
                                  <a:pt x="18707" y="17221"/>
                                  <a:pt x="18364" y="17793"/>
                                </a:cubicBezTo>
                                <a:cubicBezTo>
                                  <a:pt x="17247" y="19660"/>
                                  <a:pt x="15519" y="21324"/>
                                  <a:pt x="13284" y="22263"/>
                                </a:cubicBezTo>
                                <a:cubicBezTo>
                                  <a:pt x="12713" y="22504"/>
                                  <a:pt x="12090" y="22835"/>
                                  <a:pt x="11659" y="22936"/>
                                </a:cubicBezTo>
                                <a:cubicBezTo>
                                  <a:pt x="10084" y="23343"/>
                                  <a:pt x="8077" y="23216"/>
                                  <a:pt x="6109" y="23216"/>
                                </a:cubicBezTo>
                                <a:cubicBezTo>
                                  <a:pt x="4204" y="23216"/>
                                  <a:pt x="2235" y="23368"/>
                                  <a:pt x="559" y="23013"/>
                                </a:cubicBezTo>
                                <a:cubicBezTo>
                                  <a:pt x="317" y="17628"/>
                                  <a:pt x="432" y="11544"/>
                                  <a:pt x="432" y="5664"/>
                                </a:cubicBezTo>
                                <a:cubicBezTo>
                                  <a:pt x="432" y="4344"/>
                                  <a:pt x="0" y="851"/>
                                  <a:pt x="902" y="381"/>
                                </a:cubicBezTo>
                                <a:cubicBezTo>
                                  <a:pt x="1613" y="0"/>
                                  <a:pt x="4051" y="305"/>
                                  <a:pt x="5232" y="305"/>
                                </a:cubicBezTo>
                                <a:close/>
                              </a:path>
                            </a:pathLst>
                          </a:custGeom>
                          <a:ln w="0" cap="flat">
                            <a:miter lim="127000"/>
                          </a:ln>
                        </wps:spPr>
                        <wps:style>
                          <a:lnRef idx="0">
                            <a:srgbClr val="000000">
                              <a:alpha val="0"/>
                            </a:srgbClr>
                          </a:lnRef>
                          <a:fillRef idx="1">
                            <a:srgbClr val="A6CE39"/>
                          </a:fillRef>
                          <a:effectRef idx="0">
                            <a:scrgbClr r="0" g="0" b="0"/>
                          </a:effectRef>
                          <a:fontRef idx="none"/>
                        </wps:style>
                        <wps:bodyPr/>
                      </wps:wsp>
                      <wps:wsp>
                        <wps:cNvPr id="2581" name="Shape 2581"/>
                        <wps:cNvSpPr/>
                        <wps:spPr>
                          <a:xfrm>
                            <a:off x="19431" y="13437"/>
                            <a:ext cx="6528" cy="6960"/>
                          </a:xfrm>
                          <a:custGeom>
                            <a:avLst/>
                            <a:gdLst/>
                            <a:ahLst/>
                            <a:cxnLst/>
                            <a:rect l="0" t="0" r="0" b="0"/>
                            <a:pathLst>
                              <a:path w="6528" h="6960">
                                <a:moveTo>
                                  <a:pt x="2680" y="317"/>
                                </a:moveTo>
                                <a:cubicBezTo>
                                  <a:pt x="4775" y="0"/>
                                  <a:pt x="6528" y="1956"/>
                                  <a:pt x="5791" y="4039"/>
                                </a:cubicBezTo>
                                <a:cubicBezTo>
                                  <a:pt x="4763" y="6960"/>
                                  <a:pt x="0" y="6147"/>
                                  <a:pt x="305" y="2756"/>
                                </a:cubicBezTo>
                                <a:cubicBezTo>
                                  <a:pt x="432" y="1372"/>
                                  <a:pt x="1397" y="521"/>
                                  <a:pt x="2680" y="317"/>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82" name="Shape 2582"/>
                        <wps:cNvSpPr/>
                        <wps:spPr>
                          <a:xfrm>
                            <a:off x="20371" y="22987"/>
                            <a:ext cx="4242" cy="29921"/>
                          </a:xfrm>
                          <a:custGeom>
                            <a:avLst/>
                            <a:gdLst/>
                            <a:ahLst/>
                            <a:cxnLst/>
                            <a:rect l="0" t="0" r="0" b="0"/>
                            <a:pathLst>
                              <a:path w="4242" h="29921">
                                <a:moveTo>
                                  <a:pt x="3975" y="191"/>
                                </a:moveTo>
                                <a:cubicBezTo>
                                  <a:pt x="4242" y="9728"/>
                                  <a:pt x="4115" y="20079"/>
                                  <a:pt x="4039" y="29807"/>
                                </a:cubicBezTo>
                                <a:cubicBezTo>
                                  <a:pt x="2896" y="29921"/>
                                  <a:pt x="1270" y="29921"/>
                                  <a:pt x="114" y="29807"/>
                                </a:cubicBezTo>
                                <a:cubicBezTo>
                                  <a:pt x="0" y="20117"/>
                                  <a:pt x="0" y="9944"/>
                                  <a:pt x="114" y="254"/>
                                </a:cubicBezTo>
                                <a:cubicBezTo>
                                  <a:pt x="1130" y="0"/>
                                  <a:pt x="2858" y="114"/>
                                  <a:pt x="3975" y="191"/>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43173" style="width:5.68831pt;height:5.70831pt;mso-position-horizontal-relative:char;mso-position-vertical-relative:line" coordsize="722,724">
                <v:shape id="Shape 2577" style="position:absolute;width:722;height:724;left:0;top:0;" coordsize="72242,72496" path="m34798,546c46292,0,55512,4725,61201,10300c64148,13183,66862,16621,68905,20720l72242,33776l72242,37030l69875,50483c68085,54826,65710,58458,62763,61468c59754,64541,56369,67253,52332,69263l39393,72496l35847,72496l22792,70350c18367,68574,14618,66015,11646,63157c5486,57239,800,49518,279,38354c0,32448,1168,27318,2908,23038c6350,14631,12141,8204,20320,4267c22276,3327,24422,2400,26886,1765c29324,1131,32017,673,34798,546x">
                  <v:stroke weight="0pt" endcap="flat" joinstyle="miter" miterlimit="10" on="false" color="#000000" opacity="0"/>
                  <v:fill on="true" color="#a6ce39"/>
                </v:shape>
                <v:shape id="Shape 2578" style="position:absolute;width:139;height:299;left:309;top:230;" coordsize="13915,29909" path="m10693,114l13915,611l13915,4494l9004,3429c7823,3429,5385,3124,4674,3493c3772,3975,4191,7468,4191,8789c4191,14668,4077,20739,4331,26137c6007,26492,7976,26340,9881,26340l13915,26137l13915,29330l12662,29858c8826,29858,4559,29909,203,29794c76,21552,127,12472,127,3772c127,2769,0,584,330,241c3289,0,7366,114,10693,114x">
                  <v:stroke weight="0pt" endcap="flat" joinstyle="miter" miterlimit="10" on="false" color="#000000" opacity="0"/>
                  <v:fill on="true" color="#ffffff"/>
                </v:shape>
                <v:shape id="Shape 2579" style="position:absolute;width:143;height:287;left:449;top:236;" coordsize="14318,28720" path="m0,0l5516,850c9923,2920,13340,7365,13835,12915c14318,18249,12273,21691,9847,24573l0,28720l0,25526l1516,25450c1948,25348,2570,25018,3141,24777c5377,23837,7104,22160,8221,20306c8564,19735,9060,18681,9238,18135c10965,12890,8641,7390,5110,4990l0,3883l0,0x">
                  <v:stroke weight="0pt" endcap="flat" joinstyle="miter" miterlimit="10" on="false" color="#000000" opacity="0"/>
                  <v:fill on="true" color="#ffffff"/>
                </v:shape>
                <v:shape id="Shape 2580" style="position:absolute;width:211;height:233;left:347;top:261;" coordsize="21107,23368" path="m5232,305c9436,305,12840,788,15253,2477c18796,4877,21107,10376,19380,15621c19202,16167,18707,17221,18364,17793c17247,19660,15519,21324,13284,22263c12713,22504,12090,22835,11659,22936c10084,23343,8077,23216,6109,23216c4204,23216,2235,23368,559,23013c317,17628,432,11544,432,5664c432,4344,0,851,902,381c1613,0,4051,305,5232,305x">
                  <v:stroke weight="0pt" endcap="flat" joinstyle="miter" miterlimit="10" on="false" color="#000000" opacity="0"/>
                  <v:fill on="true" color="#a6ce39"/>
                </v:shape>
                <v:shape id="Shape 2581" style="position:absolute;width:65;height:69;left:194;top:134;" coordsize="6528,6960" path="m2680,317c4775,0,6528,1956,5791,4039c4763,6960,0,6147,305,2756c432,1372,1397,521,2680,317x">
                  <v:stroke weight="0pt" endcap="flat" joinstyle="miter" miterlimit="10" on="false" color="#000000" opacity="0"/>
                  <v:fill on="true" color="#ffffff"/>
                </v:shape>
                <v:shape id="Shape 2582" style="position:absolute;width:42;height:299;left:203;top:229;" coordsize="4242,29921" path="m3975,191c4242,9728,4115,20079,4039,29807c2896,29921,1270,29921,114,29807c0,20117,0,9944,114,254c1130,0,2858,114,3975,191x">
                  <v:stroke weight="0pt" endcap="flat" joinstyle="miter" miterlimit="10" on="false" color="#000000" opacity="0"/>
                  <v:fill on="true" color="#ffffff"/>
                </v:shape>
              </v:group>
            </w:pict>
          </mc:Fallback>
        </mc:AlternateContent>
      </w:r>
    </w:p>
    <w:p w:rsidR="00A74701" w:rsidRDefault="00000000">
      <w:pPr>
        <w:spacing w:after="0" w:line="259" w:lineRule="auto"/>
        <w:ind w:left="0" w:firstLine="0"/>
        <w:jc w:val="left"/>
      </w:pPr>
      <w:r>
        <w:rPr>
          <w:sz w:val="22"/>
        </w:rPr>
        <w:t xml:space="preserve">Stanislav Mazurenko: </w:t>
      </w:r>
      <w:hyperlink r:id="rId35">
        <w:r>
          <w:rPr>
            <w:color w:val="3F3F83"/>
            <w:sz w:val="18"/>
          </w:rPr>
          <w:t>0000-0003-3659-4819</w:t>
        </w:r>
      </w:hyperlink>
    </w:p>
    <w:p w:rsidR="00A74701" w:rsidRDefault="00000000">
      <w:pPr>
        <w:spacing w:after="0" w:line="259" w:lineRule="auto"/>
        <w:ind w:left="-5" w:hanging="10"/>
        <w:jc w:val="left"/>
      </w:pPr>
      <w:r>
        <w:rPr>
          <w:sz w:val="22"/>
        </w:rPr>
        <w:t xml:space="preserve">Zbynek Prokop: </w:t>
      </w:r>
      <w:hyperlink r:id="rId36">
        <w:r>
          <w:rPr>
            <w:color w:val="3F3F83"/>
            <w:sz w:val="18"/>
          </w:rPr>
          <w:t>0000-0001-9358-4081</w:t>
        </w:r>
      </w:hyperlink>
    </w:p>
    <w:p w:rsidR="00A74701" w:rsidRDefault="00000000">
      <w:pPr>
        <w:spacing w:after="0" w:line="259" w:lineRule="auto"/>
        <w:ind w:left="-5" w:hanging="10"/>
        <w:jc w:val="left"/>
      </w:pPr>
      <w:r>
        <w:rPr>
          <w:sz w:val="22"/>
        </w:rPr>
        <w:t xml:space="preserve">Jiri Damborsky: </w:t>
      </w:r>
      <w:hyperlink r:id="rId37">
        <w:r>
          <w:rPr>
            <w:color w:val="3F3F83"/>
            <w:sz w:val="18"/>
          </w:rPr>
          <w:t>0000-0002-7848-8216</w:t>
        </w:r>
      </w:hyperlink>
    </w:p>
    <w:p w:rsidR="00A74701" w:rsidRDefault="00000000">
      <w:pPr>
        <w:spacing w:after="0" w:line="259" w:lineRule="auto"/>
        <w:ind w:left="-5" w:hanging="10"/>
        <w:jc w:val="left"/>
      </w:pPr>
      <w:r>
        <w:rPr>
          <w:rFonts w:ascii="Calibri" w:eastAsia="Calibri" w:hAnsi="Calibri" w:cs="Calibri"/>
          <w:sz w:val="19"/>
        </w:rPr>
        <w:t>Notes</w:t>
      </w:r>
    </w:p>
    <w:p w:rsidR="00A74701" w:rsidRDefault="00000000">
      <w:pPr>
        <w:spacing w:after="494"/>
        <w:ind w:left="-15" w:firstLine="0"/>
      </w:pPr>
      <w:r>
        <w:t xml:space="preserve">The authors declare no competing </w:t>
      </w:r>
      <w:r>
        <w:rPr>
          <w:rFonts w:ascii="Calibri" w:eastAsia="Calibri" w:hAnsi="Calibri" w:cs="Calibri"/>
        </w:rPr>
        <w:t>fi</w:t>
      </w:r>
      <w:r>
        <w:t>nancial interest.</w:t>
      </w:r>
    </w:p>
    <w:p w:rsidR="00A74701" w:rsidRDefault="00000000">
      <w:pPr>
        <w:pStyle w:val="Ttulo1"/>
        <w:numPr>
          <w:ilvl w:val="0"/>
          <w:numId w:val="0"/>
        </w:numPr>
        <w:ind w:left="-5"/>
      </w:pPr>
      <w:r>
        <w:rPr>
          <w:sz w:val="64"/>
        </w:rPr>
        <w:t xml:space="preserve">■ </w:t>
      </w:r>
      <w:r>
        <w:t>ACKNOWLEDGMENTS</w:t>
      </w:r>
    </w:p>
    <w:p w:rsidR="00A74701" w:rsidRDefault="00000000">
      <w:pPr>
        <w:ind w:left="-15" w:firstLine="0"/>
      </w:pPr>
      <w:r>
        <w:t>This work was supported by grants from the Czech Ministry of Education (LM2015051, LM2015047, LM2015055,</w:t>
      </w:r>
    </w:p>
    <w:p w:rsidR="00A74701" w:rsidRDefault="00000000">
      <w:pPr>
        <w:spacing w:after="496"/>
        <w:ind w:left="-15" w:firstLine="0"/>
      </w:pPr>
      <w:r>
        <w:t>CZ.02.1.01/0.0/0.0/16_026/0008451, CZ.02.1.01/0.0/0.0/ 16_019/0000868 and CZ.02.1.01/0.0/0.0/16_013/ 0001761), Technology Agency of Czech Republic (TN01000013), and the European Union (720776 and 814418). S.M. is supported by the Operational Programme Research, Development and Education project MSCAfellow@ MUNI (CZ.02.2.69/0.0/0.0/17_050/0008496).</w:t>
      </w:r>
    </w:p>
    <w:p w:rsidR="00A74701" w:rsidRDefault="00000000">
      <w:pPr>
        <w:pStyle w:val="Ttulo1"/>
        <w:numPr>
          <w:ilvl w:val="0"/>
          <w:numId w:val="0"/>
        </w:numPr>
        <w:ind w:left="-5"/>
      </w:pPr>
      <w:r>
        <w:rPr>
          <w:sz w:val="64"/>
        </w:rPr>
        <w:t xml:space="preserve">■ </w:t>
      </w:r>
      <w:r>
        <w:t>REFERENCES</w:t>
      </w:r>
    </w:p>
    <w:p w:rsidR="00A74701" w:rsidRDefault="00000000">
      <w:pPr>
        <w:numPr>
          <w:ilvl w:val="0"/>
          <w:numId w:val="1"/>
        </w:numPr>
        <w:spacing w:after="5" w:line="264" w:lineRule="auto"/>
        <w:ind w:firstLine="71"/>
      </w:pPr>
      <w:r>
        <w:rPr>
          <w:sz w:val="18"/>
        </w:rPr>
        <w:t>Bornscheuer, U. T.; Hauer, B.; Jaeger, K. E.; Schwaneberg, U. Directed Evolution Empowered Redesign of Natural Proteins for the Sustainable Production of Chemicals and Pharmaceuticals. Angew. Chem., Int. Ed. 2019, 58, 36</w:t>
      </w:r>
      <w:r>
        <w:rPr>
          <w:rFonts w:ascii="Calibri" w:eastAsia="Calibri" w:hAnsi="Calibri" w:cs="Calibri"/>
          <w:sz w:val="18"/>
        </w:rPr>
        <w:t>−</w:t>
      </w:r>
      <w:r>
        <w:rPr>
          <w:sz w:val="18"/>
        </w:rPr>
        <w:t>40.</w:t>
      </w:r>
    </w:p>
    <w:p w:rsidR="00A74701" w:rsidRDefault="00000000">
      <w:pPr>
        <w:numPr>
          <w:ilvl w:val="0"/>
          <w:numId w:val="1"/>
        </w:numPr>
        <w:spacing w:after="5" w:line="264" w:lineRule="auto"/>
        <w:ind w:firstLine="71"/>
      </w:pPr>
      <w:r>
        <w:rPr>
          <w:sz w:val="18"/>
        </w:rPr>
        <w:t>Arnold, F. H. Innovation by Evolution: Bringing New Chemistry to Life (Nobel Lecture). Angew. Chem., Int. Ed. 2019, 58, 14420</w:t>
      </w:r>
      <w:r>
        <w:rPr>
          <w:rFonts w:ascii="Calibri" w:eastAsia="Calibri" w:hAnsi="Calibri" w:cs="Calibri"/>
          <w:sz w:val="18"/>
        </w:rPr>
        <w:t xml:space="preserve">− </w:t>
      </w:r>
      <w:r>
        <w:rPr>
          <w:sz w:val="18"/>
        </w:rPr>
        <w:t>14426.</w:t>
      </w:r>
    </w:p>
    <w:p w:rsidR="00A74701" w:rsidRDefault="00000000">
      <w:pPr>
        <w:numPr>
          <w:ilvl w:val="0"/>
          <w:numId w:val="1"/>
        </w:numPr>
        <w:spacing w:after="5" w:line="264" w:lineRule="auto"/>
        <w:ind w:firstLine="71"/>
      </w:pPr>
      <w:r>
        <w:rPr>
          <w:sz w:val="18"/>
        </w:rPr>
        <w:t>Sheldon, R. A.; Pereira, P. C. Biocatalysis Engineering: The Big Picture. Chem. Soc. Rev. 2017, 46, 2678</w:t>
      </w:r>
      <w:r>
        <w:rPr>
          <w:rFonts w:ascii="Calibri" w:eastAsia="Calibri" w:hAnsi="Calibri" w:cs="Calibri"/>
          <w:sz w:val="18"/>
        </w:rPr>
        <w:t>−</w:t>
      </w:r>
      <w:r>
        <w:rPr>
          <w:sz w:val="18"/>
        </w:rPr>
        <w:t>2691.</w:t>
      </w:r>
    </w:p>
    <w:p w:rsidR="00A74701" w:rsidRDefault="00000000">
      <w:pPr>
        <w:numPr>
          <w:ilvl w:val="0"/>
          <w:numId w:val="1"/>
        </w:numPr>
        <w:spacing w:after="5" w:line="264" w:lineRule="auto"/>
        <w:ind w:firstLine="71"/>
      </w:pPr>
      <w:r>
        <w:rPr>
          <w:sz w:val="18"/>
        </w:rPr>
        <w:t>Qu, G.; Li, A.; Sun, Z.; Acevedo-Rocha, C. G.; Reetz, M. T. The Crucial Role of Methodology Development in Directed Evolution of Selective Enzymes. Angew. Chem., Int. Ed. 2019</w:t>
      </w:r>
      <w:hyperlink r:id="rId38">
        <w:r>
          <w:rPr>
            <w:sz w:val="18"/>
          </w:rPr>
          <w:t>,</w:t>
        </w:r>
      </w:hyperlink>
      <w:r>
        <w:rPr>
          <w:sz w:val="18"/>
        </w:rPr>
        <w:t xml:space="preserve"> </w:t>
      </w:r>
      <w:hyperlink r:id="rId39">
        <w:r>
          <w:rPr>
            <w:color w:val="3F3F83"/>
            <w:sz w:val="18"/>
          </w:rPr>
          <w:t xml:space="preserve">DOI: 10.1002/ </w:t>
        </w:r>
      </w:hyperlink>
      <w:hyperlink r:id="rId40">
        <w:r>
          <w:rPr>
            <w:color w:val="3F3F83"/>
            <w:sz w:val="18"/>
          </w:rPr>
          <w:t>anie.201901491</w:t>
        </w:r>
      </w:hyperlink>
      <w:r>
        <w:rPr>
          <w:sz w:val="18"/>
        </w:rPr>
        <w:t>.</w:t>
      </w:r>
    </w:p>
    <w:p w:rsidR="00A74701" w:rsidRDefault="00000000">
      <w:pPr>
        <w:numPr>
          <w:ilvl w:val="0"/>
          <w:numId w:val="1"/>
        </w:numPr>
        <w:spacing w:after="5" w:line="264" w:lineRule="auto"/>
        <w:ind w:firstLine="71"/>
      </w:pPr>
      <w:r>
        <w:rPr>
          <w:sz w:val="18"/>
        </w:rPr>
        <w:t>Musil, M.; Konegger, H.; Hon, J.; Bednar, D.; Damborsky, J. Computational Design of Stable and Soluble Biocatalysts. ACS Catal. 2019, 9, 1033</w:t>
      </w:r>
      <w:r>
        <w:rPr>
          <w:rFonts w:ascii="Calibri" w:eastAsia="Calibri" w:hAnsi="Calibri" w:cs="Calibri"/>
          <w:sz w:val="18"/>
        </w:rPr>
        <w:t>−</w:t>
      </w:r>
      <w:r>
        <w:rPr>
          <w:sz w:val="18"/>
        </w:rPr>
        <w:t>1054.</w:t>
      </w:r>
    </w:p>
    <w:p w:rsidR="00A74701" w:rsidRDefault="00000000">
      <w:pPr>
        <w:numPr>
          <w:ilvl w:val="0"/>
          <w:numId w:val="1"/>
        </w:numPr>
        <w:spacing w:after="5" w:line="264" w:lineRule="auto"/>
        <w:ind w:firstLine="71"/>
      </w:pPr>
      <w:r>
        <w:rPr>
          <w:sz w:val="18"/>
        </w:rPr>
        <w:t>Romero-Rivera, A.; Garcia-Borras, M.; Osuna, S. Computational</w:t>
      </w:r>
      <w:r>
        <w:rPr>
          <w:rFonts w:ascii="Calibri" w:eastAsia="Calibri" w:hAnsi="Calibri" w:cs="Calibri"/>
          <w:sz w:val="18"/>
        </w:rPr>
        <w:t xml:space="preserve">̀ </w:t>
      </w:r>
      <w:r>
        <w:rPr>
          <w:sz w:val="18"/>
        </w:rPr>
        <w:t>Tools for the Evaluation of Laboratory-Engineered Biocatalysts. Chem. Commun. 2017, 53, 284</w:t>
      </w:r>
      <w:r>
        <w:rPr>
          <w:rFonts w:ascii="Calibri" w:eastAsia="Calibri" w:hAnsi="Calibri" w:cs="Calibri"/>
          <w:sz w:val="18"/>
        </w:rPr>
        <w:t>−</w:t>
      </w:r>
      <w:r>
        <w:rPr>
          <w:sz w:val="18"/>
        </w:rPr>
        <w:t>297.</w:t>
      </w:r>
    </w:p>
    <w:p w:rsidR="00A74701" w:rsidRDefault="00000000">
      <w:pPr>
        <w:numPr>
          <w:ilvl w:val="0"/>
          <w:numId w:val="1"/>
        </w:numPr>
        <w:spacing w:after="5" w:line="264" w:lineRule="auto"/>
        <w:ind w:firstLine="71"/>
      </w:pPr>
      <w:r>
        <w:rPr>
          <w:sz w:val="18"/>
        </w:rPr>
        <w:t>Arnold, F. H. The Nature of Chemical Innovation: New Enzymes by Evolution. Q. Rev. Biophys. 2015, 48, 404</w:t>
      </w:r>
      <w:r>
        <w:rPr>
          <w:rFonts w:ascii="Calibri" w:eastAsia="Calibri" w:hAnsi="Calibri" w:cs="Calibri"/>
          <w:sz w:val="18"/>
        </w:rPr>
        <w:t>−</w:t>
      </w:r>
      <w:r>
        <w:rPr>
          <w:sz w:val="18"/>
        </w:rPr>
        <w:t>410.</w:t>
      </w:r>
    </w:p>
    <w:p w:rsidR="00A74701" w:rsidRDefault="00000000">
      <w:pPr>
        <w:numPr>
          <w:ilvl w:val="0"/>
          <w:numId w:val="1"/>
        </w:numPr>
        <w:spacing w:after="5" w:line="264" w:lineRule="auto"/>
        <w:ind w:firstLine="71"/>
      </w:pPr>
      <w:r>
        <w:rPr>
          <w:sz w:val="18"/>
        </w:rPr>
        <w:t>Currin, A.; Swainston, N.; Day, P. J.; Kell, D. B. Synthetic Biology for the Directed Evolution of Protein Biocatalysts: Navigating Sequence Space Intelligently. Chem. Soc. Rev. 2015, 44, 1172</w:t>
      </w:r>
      <w:r>
        <w:rPr>
          <w:rFonts w:ascii="Calibri" w:eastAsia="Calibri" w:hAnsi="Calibri" w:cs="Calibri"/>
          <w:sz w:val="18"/>
        </w:rPr>
        <w:t>−</w:t>
      </w:r>
      <w:r>
        <w:rPr>
          <w:sz w:val="18"/>
        </w:rPr>
        <w:t>1239.</w:t>
      </w:r>
    </w:p>
    <w:p w:rsidR="00A74701" w:rsidRDefault="00000000">
      <w:pPr>
        <w:numPr>
          <w:ilvl w:val="0"/>
          <w:numId w:val="1"/>
        </w:numPr>
        <w:spacing w:after="5" w:line="264" w:lineRule="auto"/>
        <w:ind w:firstLine="71"/>
      </w:pPr>
      <w:r>
        <w:rPr>
          <w:sz w:val="18"/>
        </w:rPr>
        <w:t>Kaushik, S.; Marques, S. M.; Khirsariya, P.; Paruch, K.; Libichova, L.; Brezovsky, J.; Prokop, Z.; Chaloupkova, R.; Damborsky, J. Impact of the Access Tunnel Engineering on Catalysis Is Strictly Ligand-Specific. FEBS J. 2018, 285, 1456</w:t>
      </w:r>
      <w:r>
        <w:rPr>
          <w:rFonts w:ascii="Calibri" w:eastAsia="Calibri" w:hAnsi="Calibri" w:cs="Calibri"/>
          <w:sz w:val="18"/>
        </w:rPr>
        <w:t>−</w:t>
      </w:r>
      <w:r>
        <w:rPr>
          <w:sz w:val="18"/>
        </w:rPr>
        <w:t>1476.</w:t>
      </w:r>
    </w:p>
    <w:p w:rsidR="00A74701" w:rsidRDefault="00000000">
      <w:pPr>
        <w:numPr>
          <w:ilvl w:val="0"/>
          <w:numId w:val="1"/>
        </w:numPr>
        <w:spacing w:after="0" w:line="275" w:lineRule="auto"/>
        <w:ind w:firstLine="71"/>
      </w:pPr>
      <w:r>
        <w:rPr>
          <w:sz w:val="18"/>
        </w:rPr>
        <w:t>Yang, K. K.; Wu, Z.; Arnold, F. H. Machine-Learning-Guided Directed Evolution for Protein Engineering. Nat. Methods 2019, 16, 687</w:t>
      </w:r>
      <w:r>
        <w:rPr>
          <w:rFonts w:ascii="Calibri" w:eastAsia="Calibri" w:hAnsi="Calibri" w:cs="Calibri"/>
          <w:sz w:val="18"/>
        </w:rPr>
        <w:t>−</w:t>
      </w:r>
      <w:r>
        <w:rPr>
          <w:sz w:val="18"/>
        </w:rPr>
        <w:t>694.</w:t>
      </w:r>
    </w:p>
    <w:p w:rsidR="00A74701" w:rsidRDefault="00000000">
      <w:pPr>
        <w:numPr>
          <w:ilvl w:val="0"/>
          <w:numId w:val="1"/>
        </w:numPr>
        <w:spacing w:after="5" w:line="264" w:lineRule="auto"/>
        <w:ind w:firstLine="71"/>
      </w:pPr>
      <w:r>
        <w:rPr>
          <w:sz w:val="18"/>
        </w:rPr>
        <w:t>Domingos, P. M. A Few Useful Things to Know about Machine Learning. Commun. ACM 2012, 55, 78</w:t>
      </w:r>
      <w:r>
        <w:rPr>
          <w:rFonts w:ascii="Calibri" w:eastAsia="Calibri" w:hAnsi="Calibri" w:cs="Calibri"/>
          <w:sz w:val="18"/>
        </w:rPr>
        <w:t>−</w:t>
      </w:r>
      <w:r>
        <w:rPr>
          <w:sz w:val="18"/>
        </w:rPr>
        <w:t>87.</w:t>
      </w:r>
    </w:p>
    <w:p w:rsidR="00A74701" w:rsidRDefault="00000000">
      <w:pPr>
        <w:numPr>
          <w:ilvl w:val="0"/>
          <w:numId w:val="1"/>
        </w:numPr>
        <w:spacing w:after="5" w:line="264" w:lineRule="auto"/>
        <w:ind w:firstLine="71"/>
      </w:pPr>
      <w:r>
        <w:rPr>
          <w:sz w:val="18"/>
        </w:rPr>
        <w:t>Libbrecht, M. W.; Noble, W. S. Machine Learning Applications in Genetics and Genomics. Nat. Rev. Genet. 2015, 16, 321</w:t>
      </w:r>
      <w:r>
        <w:rPr>
          <w:rFonts w:ascii="Calibri" w:eastAsia="Calibri" w:hAnsi="Calibri" w:cs="Calibri"/>
          <w:sz w:val="18"/>
        </w:rPr>
        <w:t>−</w:t>
      </w:r>
      <w:r>
        <w:rPr>
          <w:sz w:val="18"/>
        </w:rPr>
        <w:t>332.</w:t>
      </w:r>
    </w:p>
    <w:p w:rsidR="00A74701" w:rsidRDefault="00000000">
      <w:pPr>
        <w:numPr>
          <w:ilvl w:val="0"/>
          <w:numId w:val="1"/>
        </w:numPr>
        <w:spacing w:after="45" w:line="264" w:lineRule="auto"/>
        <w:ind w:firstLine="71"/>
      </w:pPr>
      <w:r>
        <w:rPr>
          <w:sz w:val="18"/>
        </w:rPr>
        <w:t>Park, Y.; Kellis, M. Deep Learning for Regulatory Genomics. Nat. Biotechnol. 2015, 33, 825</w:t>
      </w:r>
      <w:r>
        <w:rPr>
          <w:rFonts w:ascii="Calibri" w:eastAsia="Calibri" w:hAnsi="Calibri" w:cs="Calibri"/>
          <w:sz w:val="18"/>
        </w:rPr>
        <w:t>−</w:t>
      </w:r>
      <w:r>
        <w:rPr>
          <w:sz w:val="18"/>
        </w:rPr>
        <w:t>826.</w:t>
      </w:r>
    </w:p>
    <w:p w:rsidR="00A74701" w:rsidRDefault="00000000">
      <w:pPr>
        <w:numPr>
          <w:ilvl w:val="0"/>
          <w:numId w:val="1"/>
        </w:numPr>
        <w:spacing w:after="5" w:line="264" w:lineRule="auto"/>
        <w:ind w:firstLine="71"/>
      </w:pPr>
      <w:r>
        <w:rPr>
          <w:sz w:val="18"/>
        </w:rPr>
        <w:t>Eraslan, G.; Avsec, Z</w:t>
      </w:r>
      <w:r>
        <w:rPr>
          <w:rFonts w:ascii="Calibri" w:eastAsia="Calibri" w:hAnsi="Calibri" w:cs="Calibri"/>
          <w:sz w:val="18"/>
        </w:rPr>
        <w:t>̌</w:t>
      </w:r>
      <w:r>
        <w:rPr>
          <w:sz w:val="18"/>
        </w:rPr>
        <w:t>; Gagneur, J.; Theis, F. J. Deep Learning: New Computational Modelling Techniques for Genomics. Nat. Rev. Genet. 2019, 20, 389</w:t>
      </w:r>
      <w:r>
        <w:rPr>
          <w:rFonts w:ascii="Calibri" w:eastAsia="Calibri" w:hAnsi="Calibri" w:cs="Calibri"/>
          <w:sz w:val="18"/>
        </w:rPr>
        <w:t>−</w:t>
      </w:r>
      <w:r>
        <w:rPr>
          <w:sz w:val="18"/>
        </w:rPr>
        <w:t>403.</w:t>
      </w:r>
    </w:p>
    <w:p w:rsidR="00A74701" w:rsidRDefault="00000000">
      <w:pPr>
        <w:numPr>
          <w:ilvl w:val="0"/>
          <w:numId w:val="1"/>
        </w:numPr>
        <w:spacing w:after="5" w:line="264" w:lineRule="auto"/>
        <w:ind w:firstLine="71"/>
      </w:pPr>
      <w:r>
        <w:rPr>
          <w:sz w:val="18"/>
        </w:rPr>
        <w:t>Yang, Y.; Niroula, A.; Shen, B.; Vihinen, M. PON-Sol: Prediction of Effects of Amino Acid Substitutions on Protein Solubility. Bioinformatics 2016, 32, 2032</w:t>
      </w:r>
      <w:r>
        <w:rPr>
          <w:rFonts w:ascii="Calibri" w:eastAsia="Calibri" w:hAnsi="Calibri" w:cs="Calibri"/>
          <w:sz w:val="18"/>
        </w:rPr>
        <w:t>−</w:t>
      </w:r>
      <w:r>
        <w:rPr>
          <w:sz w:val="18"/>
        </w:rPr>
        <w:t>2034.</w:t>
      </w:r>
    </w:p>
    <w:p w:rsidR="00A74701" w:rsidRDefault="00000000">
      <w:pPr>
        <w:numPr>
          <w:ilvl w:val="0"/>
          <w:numId w:val="1"/>
        </w:numPr>
        <w:spacing w:after="5" w:line="264" w:lineRule="auto"/>
        <w:ind w:firstLine="71"/>
      </w:pPr>
      <w:r>
        <w:rPr>
          <w:sz w:val="18"/>
        </w:rPr>
        <w:t>Folkman, L.; Stantic, B.; Sattar, A.; Zhou, Y. EASE-MM: Sequence-Based Prediction of Mutation-Induced Stability Changes with Feature-Based Multiple Models. J. Mol. Biol. 2016, 428, 1394</w:t>
      </w:r>
      <w:r>
        <w:rPr>
          <w:rFonts w:ascii="Calibri" w:eastAsia="Calibri" w:hAnsi="Calibri" w:cs="Calibri"/>
          <w:sz w:val="18"/>
        </w:rPr>
        <w:t xml:space="preserve">− </w:t>
      </w:r>
      <w:r>
        <w:rPr>
          <w:sz w:val="18"/>
        </w:rPr>
        <w:t>1405.</w:t>
      </w:r>
    </w:p>
    <w:p w:rsidR="00A74701" w:rsidRDefault="00000000">
      <w:pPr>
        <w:numPr>
          <w:ilvl w:val="0"/>
          <w:numId w:val="1"/>
        </w:numPr>
        <w:spacing w:after="5" w:line="264" w:lineRule="auto"/>
        <w:ind w:firstLine="71"/>
      </w:pPr>
      <w:r>
        <w:rPr>
          <w:sz w:val="18"/>
        </w:rPr>
        <w:t>Teng, S.; Srivastava, A. K.; Wang, L. Sequence Feature-Based Prediction of Protein Stability Changes upon Amino Acid Substitutions. BMC Genomics 2010, 11, S5.</w:t>
      </w:r>
    </w:p>
    <w:p w:rsidR="00A74701" w:rsidRDefault="00000000">
      <w:pPr>
        <w:numPr>
          <w:ilvl w:val="0"/>
          <w:numId w:val="1"/>
        </w:numPr>
        <w:spacing w:after="5" w:line="264" w:lineRule="auto"/>
        <w:ind w:firstLine="71"/>
      </w:pPr>
      <w:r>
        <w:rPr>
          <w:sz w:val="18"/>
        </w:rPr>
        <w:t>Huang,</w:t>
      </w:r>
      <w:r>
        <w:rPr>
          <w:sz w:val="18"/>
        </w:rPr>
        <w:tab/>
        <w:t>L.;</w:t>
      </w:r>
      <w:r>
        <w:rPr>
          <w:sz w:val="18"/>
        </w:rPr>
        <w:tab/>
        <w:t>Gromiha,</w:t>
      </w:r>
      <w:r>
        <w:rPr>
          <w:sz w:val="18"/>
        </w:rPr>
        <w:tab/>
        <w:t>M.</w:t>
      </w:r>
      <w:r>
        <w:rPr>
          <w:sz w:val="18"/>
        </w:rPr>
        <w:tab/>
        <w:t>M.;</w:t>
      </w:r>
      <w:r>
        <w:rPr>
          <w:sz w:val="18"/>
        </w:rPr>
        <w:tab/>
        <w:t>Ho,</w:t>
      </w:r>
      <w:r>
        <w:rPr>
          <w:sz w:val="18"/>
        </w:rPr>
        <w:tab/>
        <w:t>S.</w:t>
      </w:r>
      <w:r>
        <w:rPr>
          <w:sz w:val="18"/>
        </w:rPr>
        <w:tab/>
        <w:t>iPTREE-STAB:</w:t>
      </w:r>
    </w:p>
    <w:p w:rsidR="00A74701" w:rsidRDefault="00000000">
      <w:pPr>
        <w:spacing w:after="5" w:line="264" w:lineRule="auto"/>
        <w:ind w:left="-15" w:firstLine="0"/>
      </w:pPr>
      <w:r>
        <w:rPr>
          <w:sz w:val="18"/>
        </w:rPr>
        <w:t>Interpretable Decision Tree Based Method for Predicting Protein Stability Changes Upon Mutations. Bioinformatics 2007, 23, 1292</w:t>
      </w:r>
      <w:r>
        <w:rPr>
          <w:rFonts w:ascii="Calibri" w:eastAsia="Calibri" w:hAnsi="Calibri" w:cs="Calibri"/>
          <w:sz w:val="18"/>
        </w:rPr>
        <w:t xml:space="preserve">− </w:t>
      </w:r>
      <w:r>
        <w:rPr>
          <w:sz w:val="18"/>
        </w:rPr>
        <w:t>1293.</w:t>
      </w:r>
    </w:p>
    <w:p w:rsidR="00A74701" w:rsidRDefault="00000000">
      <w:pPr>
        <w:numPr>
          <w:ilvl w:val="0"/>
          <w:numId w:val="1"/>
        </w:numPr>
        <w:spacing w:after="5" w:line="264" w:lineRule="auto"/>
        <w:ind w:firstLine="71"/>
      </w:pPr>
      <w:r>
        <w:rPr>
          <w:sz w:val="18"/>
        </w:rPr>
        <w:t>Koskinen, P.; To</w:t>
      </w:r>
      <w:r>
        <w:rPr>
          <w:rFonts w:ascii="Calibri" w:eastAsia="Calibri" w:hAnsi="Calibri" w:cs="Calibri"/>
          <w:sz w:val="18"/>
        </w:rPr>
        <w:t>̈</w:t>
      </w:r>
      <w:r>
        <w:rPr>
          <w:sz w:val="18"/>
        </w:rPr>
        <w:t>ro</w:t>
      </w:r>
      <w:r>
        <w:rPr>
          <w:rFonts w:ascii="Calibri" w:eastAsia="Calibri" w:hAnsi="Calibri" w:cs="Calibri"/>
          <w:sz w:val="18"/>
        </w:rPr>
        <w:t>̈</w:t>
      </w:r>
      <w:r>
        <w:rPr>
          <w:sz w:val="18"/>
        </w:rPr>
        <w:t>nen, P.; Nokso-Koivisto, J.; Holm, L. PANNZER: High-Throughput Functional Annotation of Uncharacterized Proteins in an Error-Prone Environment. Bioinformatics 2015, 31, 1544</w:t>
      </w:r>
      <w:r>
        <w:rPr>
          <w:rFonts w:ascii="Calibri" w:eastAsia="Calibri" w:hAnsi="Calibri" w:cs="Calibri"/>
          <w:sz w:val="18"/>
        </w:rPr>
        <w:t>−</w:t>
      </w:r>
      <w:r>
        <w:rPr>
          <w:sz w:val="18"/>
        </w:rPr>
        <w:t>1552.</w:t>
      </w:r>
    </w:p>
    <w:p w:rsidR="00A74701" w:rsidRDefault="00000000">
      <w:pPr>
        <w:numPr>
          <w:ilvl w:val="0"/>
          <w:numId w:val="1"/>
        </w:numPr>
        <w:spacing w:after="5" w:line="264" w:lineRule="auto"/>
        <w:ind w:firstLine="71"/>
      </w:pPr>
      <w:r>
        <w:rPr>
          <w:sz w:val="18"/>
        </w:rPr>
        <w:t>De Ferrari, L.; Mitchell, J. B. From Sequence to Enzyme Mechanism Using Multi-Label Machine Learning. BMC Bioinf. 2014, 15, 150.</w:t>
      </w:r>
    </w:p>
    <w:p w:rsidR="00A74701" w:rsidRDefault="00000000">
      <w:pPr>
        <w:numPr>
          <w:ilvl w:val="0"/>
          <w:numId w:val="1"/>
        </w:numPr>
        <w:spacing w:after="5" w:line="264" w:lineRule="auto"/>
        <w:ind w:firstLine="71"/>
      </w:pPr>
      <w:r>
        <w:rPr>
          <w:sz w:val="18"/>
        </w:rPr>
        <w:t>Falda, M.; Toppo, S.; Pescarolo, A.; Lavezzo, E.; Di Camillo, B.; Facchinetti, A.; Cilia, E.; Velasco, R.; Fontana, P. Argot2: A Large Scale Function Prediction Tool Relying on Semantic Similarity of Weighted Gene Ontology Terms. BMC Bioinf. 2012, 13, S14.</w:t>
      </w:r>
    </w:p>
    <w:p w:rsidR="00A74701" w:rsidRDefault="00000000">
      <w:pPr>
        <w:numPr>
          <w:ilvl w:val="0"/>
          <w:numId w:val="1"/>
        </w:numPr>
        <w:spacing w:after="5" w:line="264" w:lineRule="auto"/>
        <w:ind w:firstLine="71"/>
      </w:pPr>
      <w:r>
        <w:rPr>
          <w:sz w:val="18"/>
        </w:rPr>
        <w:t>Cozzetto, D.; Buchan, D. W.; Bryson, K.; Jones, D. T. Protein Function Prediction by Massive Integration of Evolutionary Analyses and Multiple Data Sources. BMC Bioinf. 2013, 14, S1.</w:t>
      </w:r>
    </w:p>
    <w:p w:rsidR="00A74701" w:rsidRDefault="00000000">
      <w:pPr>
        <w:numPr>
          <w:ilvl w:val="0"/>
          <w:numId w:val="1"/>
        </w:numPr>
        <w:spacing w:after="5" w:line="264" w:lineRule="auto"/>
        <w:ind w:firstLine="71"/>
      </w:pPr>
      <w:r>
        <w:rPr>
          <w:sz w:val="18"/>
        </w:rPr>
        <w:t>Kim, G. B.; Kim, W. J.; Kim, H. U.; Lee, S. Y. Machine Learning Applications in Systems Metabolic Engineering. Curr. Opin. Biotechnol. 2020, 64, 1</w:t>
      </w:r>
      <w:r>
        <w:rPr>
          <w:rFonts w:ascii="Calibri" w:eastAsia="Calibri" w:hAnsi="Calibri" w:cs="Calibri"/>
          <w:sz w:val="18"/>
        </w:rPr>
        <w:t>−</w:t>
      </w:r>
      <w:r>
        <w:rPr>
          <w:sz w:val="18"/>
        </w:rPr>
        <w:t>9.</w:t>
      </w:r>
    </w:p>
    <w:p w:rsidR="00A74701" w:rsidRDefault="00000000">
      <w:pPr>
        <w:numPr>
          <w:ilvl w:val="0"/>
          <w:numId w:val="1"/>
        </w:numPr>
        <w:spacing w:after="5" w:line="264" w:lineRule="auto"/>
        <w:ind w:firstLine="71"/>
      </w:pPr>
      <w:r>
        <w:rPr>
          <w:sz w:val="18"/>
        </w:rPr>
        <w:t>Woodley, J. M. Accelerating the Implementation of Biocatalysis in Industry. Appl. Microbiol. Biotechnol. 2019, 103, 4733</w:t>
      </w:r>
      <w:r>
        <w:rPr>
          <w:rFonts w:ascii="Calibri" w:eastAsia="Calibri" w:hAnsi="Calibri" w:cs="Calibri"/>
          <w:sz w:val="18"/>
        </w:rPr>
        <w:t>−</w:t>
      </w:r>
      <w:r>
        <w:rPr>
          <w:sz w:val="18"/>
        </w:rPr>
        <w:t>4739.</w:t>
      </w:r>
    </w:p>
    <w:p w:rsidR="00A74701" w:rsidRDefault="00000000">
      <w:pPr>
        <w:numPr>
          <w:ilvl w:val="0"/>
          <w:numId w:val="1"/>
        </w:numPr>
        <w:spacing w:after="5" w:line="264" w:lineRule="auto"/>
        <w:ind w:firstLine="71"/>
      </w:pPr>
      <w:r>
        <w:rPr>
          <w:sz w:val="18"/>
        </w:rPr>
        <w:t>HamediRad, M.; Chao, R.; Weisberg, S.; Lian, J.; Sinha, S.; Zhao, H. Towards a Fully Automated Algorithm Driven Platform for Biosystems Design. Nat. Commun. 2019, 10, 1</w:t>
      </w:r>
      <w:r>
        <w:rPr>
          <w:rFonts w:ascii="Calibri" w:eastAsia="Calibri" w:hAnsi="Calibri" w:cs="Calibri"/>
          <w:sz w:val="18"/>
        </w:rPr>
        <w:t>−</w:t>
      </w:r>
      <w:r>
        <w:rPr>
          <w:sz w:val="18"/>
        </w:rPr>
        <w:t>10.</w:t>
      </w:r>
    </w:p>
    <w:p w:rsidR="00A74701" w:rsidRDefault="00000000">
      <w:pPr>
        <w:numPr>
          <w:ilvl w:val="0"/>
          <w:numId w:val="1"/>
        </w:numPr>
        <w:spacing w:after="5" w:line="264" w:lineRule="auto"/>
        <w:ind w:firstLine="71"/>
      </w:pPr>
      <w:r>
        <w:rPr>
          <w:sz w:val="18"/>
        </w:rPr>
        <w:t>Niroula, A.; Vihinen, M. Variation Interpretation Predictors: Principles, Types, Performance, and Choice. Hum. Mutat. 2016, 37, 579</w:t>
      </w:r>
      <w:r>
        <w:rPr>
          <w:rFonts w:ascii="Calibri" w:eastAsia="Calibri" w:hAnsi="Calibri" w:cs="Calibri"/>
          <w:sz w:val="18"/>
        </w:rPr>
        <w:t>−</w:t>
      </w:r>
      <w:r>
        <w:rPr>
          <w:sz w:val="18"/>
        </w:rPr>
        <w:t>597.</w:t>
      </w:r>
    </w:p>
    <w:p w:rsidR="00A74701" w:rsidRDefault="00000000">
      <w:pPr>
        <w:numPr>
          <w:ilvl w:val="0"/>
          <w:numId w:val="1"/>
        </w:numPr>
        <w:spacing w:after="5" w:line="264" w:lineRule="auto"/>
        <w:ind w:firstLine="71"/>
      </w:pPr>
      <w:r>
        <w:rPr>
          <w:sz w:val="18"/>
        </w:rPr>
        <w:t>Mitchell, A. L.; Attwood, T. K.; Babbitt, P. C.; Blum, M.; Bork, P.; Bridge, A.; Brown, S. D.; Chang, H.; El-Gebali, S.; Fraser, M. I. InterPro in 2019: Improving Coverage, Classification and Access to Protein Sequence Annotations. Nucleic Acids Res. 2018, 47, D351</w:t>
      </w:r>
      <w:r>
        <w:rPr>
          <w:rFonts w:ascii="Calibri" w:eastAsia="Calibri" w:hAnsi="Calibri" w:cs="Calibri"/>
          <w:sz w:val="18"/>
        </w:rPr>
        <w:t xml:space="preserve">− </w:t>
      </w:r>
      <w:r>
        <w:rPr>
          <w:sz w:val="18"/>
        </w:rPr>
        <w:t>D360.</w:t>
      </w:r>
    </w:p>
    <w:p w:rsidR="00A74701" w:rsidRDefault="00000000">
      <w:pPr>
        <w:numPr>
          <w:ilvl w:val="0"/>
          <w:numId w:val="1"/>
        </w:numPr>
        <w:spacing w:after="5" w:line="264" w:lineRule="auto"/>
        <w:ind w:firstLine="71"/>
      </w:pPr>
      <w:r>
        <w:rPr>
          <w:sz w:val="18"/>
        </w:rPr>
        <w:t>UniProt Consortium. UniProt: A Worldwide Hub of Protein Knowledge. Nucleic Acids Res. 2018, 47, D506</w:t>
      </w:r>
      <w:r>
        <w:rPr>
          <w:rFonts w:ascii="Calibri" w:eastAsia="Calibri" w:hAnsi="Calibri" w:cs="Calibri"/>
          <w:sz w:val="18"/>
        </w:rPr>
        <w:t>−</w:t>
      </w:r>
      <w:r>
        <w:rPr>
          <w:sz w:val="18"/>
        </w:rPr>
        <w:t>D515.</w:t>
      </w:r>
    </w:p>
    <w:p w:rsidR="00A74701" w:rsidRDefault="00000000">
      <w:pPr>
        <w:numPr>
          <w:ilvl w:val="0"/>
          <w:numId w:val="1"/>
        </w:numPr>
        <w:spacing w:after="5" w:line="264" w:lineRule="auto"/>
        <w:ind w:firstLine="71"/>
      </w:pPr>
      <w:r>
        <w:rPr>
          <w:sz w:val="18"/>
        </w:rPr>
        <w:t>Burley, S. K.; Berman, H. M.; Bhikadiya, C.; Bi, C.; Chen, L.; Di Costanzo, L.; Christie, C.; Dalenberg, K.; Duarte, J. M.; Dutta, S. RCSB Protein Data Bank: Biological Macromolecular Structures Enabling Research and Education in Fundamental Biology, Biomedicine, Biotechnology and Energy. Nucleic Acids Res. 2018, 47, D464</w:t>
      </w:r>
      <w:r>
        <w:rPr>
          <w:rFonts w:ascii="Calibri" w:eastAsia="Calibri" w:hAnsi="Calibri" w:cs="Calibri"/>
          <w:sz w:val="18"/>
        </w:rPr>
        <w:t>−</w:t>
      </w:r>
      <w:r>
        <w:rPr>
          <w:sz w:val="18"/>
        </w:rPr>
        <w:t>D474.</w:t>
      </w:r>
    </w:p>
    <w:p w:rsidR="00A74701" w:rsidRDefault="00000000">
      <w:pPr>
        <w:numPr>
          <w:ilvl w:val="0"/>
          <w:numId w:val="1"/>
        </w:numPr>
        <w:spacing w:after="5" w:line="264" w:lineRule="auto"/>
        <w:ind w:firstLine="71"/>
      </w:pPr>
      <w:r>
        <w:rPr>
          <w:sz w:val="18"/>
        </w:rPr>
        <w:t>Jeske, L.; Placzek, S.; Schomburg, I.; Chang, A.; Schomburg, D. BRENDA in 2019: A European ELIXIR Core Data Resource. Nucleic Acids Res. 2019, 47, D542</w:t>
      </w:r>
      <w:r>
        <w:rPr>
          <w:rFonts w:ascii="Calibri" w:eastAsia="Calibri" w:hAnsi="Calibri" w:cs="Calibri"/>
          <w:sz w:val="18"/>
        </w:rPr>
        <w:t>−</w:t>
      </w:r>
      <w:r>
        <w:rPr>
          <w:sz w:val="18"/>
        </w:rPr>
        <w:t>D549.</w:t>
      </w:r>
    </w:p>
    <w:p w:rsidR="00A74701" w:rsidRDefault="00000000">
      <w:pPr>
        <w:numPr>
          <w:ilvl w:val="0"/>
          <w:numId w:val="1"/>
        </w:numPr>
        <w:spacing w:after="5" w:line="264" w:lineRule="auto"/>
        <w:ind w:firstLine="71"/>
      </w:pPr>
      <w:r>
        <w:rPr>
          <w:sz w:val="18"/>
        </w:rPr>
        <w:t>Nagano, N.; Nakayama, N.; Ikeda, K.; Fukuie, M.; Yokota, K.; Doi, T.; Kato, T.; Tomii, K. EzCatDB: The Enzyme Reaction Database, 2015 Update. Nucleic Acids Res. 2015, 43, D453</w:t>
      </w:r>
      <w:r>
        <w:rPr>
          <w:rFonts w:ascii="Calibri" w:eastAsia="Calibri" w:hAnsi="Calibri" w:cs="Calibri"/>
          <w:sz w:val="18"/>
        </w:rPr>
        <w:t>−</w:t>
      </w:r>
      <w:r>
        <w:rPr>
          <w:sz w:val="18"/>
        </w:rPr>
        <w:t>D458.</w:t>
      </w:r>
    </w:p>
    <w:p w:rsidR="00A74701" w:rsidRDefault="00000000">
      <w:pPr>
        <w:numPr>
          <w:ilvl w:val="0"/>
          <w:numId w:val="1"/>
        </w:numPr>
        <w:spacing w:after="5" w:line="264" w:lineRule="auto"/>
        <w:ind w:firstLine="71"/>
      </w:pPr>
      <w:r>
        <w:rPr>
          <w:sz w:val="18"/>
        </w:rPr>
        <w:t>Ribeiro, A. J. M.; Holliday, G. L.; Furnham, N.; Tyzack, J. D.; Ferris, K.; Thornton, J. M. Mechanism and Catalytic Site Atlas (MCSA): A Database of Enzyme Reaction Mechanisms and Active Sites. Nucleic Acids Res. 2018, 46, D618</w:t>
      </w:r>
      <w:r>
        <w:rPr>
          <w:rFonts w:ascii="Calibri" w:eastAsia="Calibri" w:hAnsi="Calibri" w:cs="Calibri"/>
          <w:sz w:val="18"/>
        </w:rPr>
        <w:t>−</w:t>
      </w:r>
      <w:r>
        <w:rPr>
          <w:sz w:val="18"/>
        </w:rPr>
        <w:t>D623.</w:t>
      </w:r>
    </w:p>
    <w:p w:rsidR="00A74701" w:rsidRDefault="00000000">
      <w:pPr>
        <w:numPr>
          <w:ilvl w:val="0"/>
          <w:numId w:val="1"/>
        </w:numPr>
        <w:spacing w:after="5" w:line="264" w:lineRule="auto"/>
        <w:ind w:firstLine="71"/>
      </w:pPr>
      <w:r>
        <w:rPr>
          <w:sz w:val="18"/>
        </w:rPr>
        <w:t>Montanucci, L.; Martelli, P. L.; Ben-Tal, N.; Fariselli, P. A Natural Upper Bound to the Accuracy of Predicting Protein Stability Changes upon Mutations. Bioinformatics 2019, 35, 1513</w:t>
      </w:r>
      <w:r>
        <w:rPr>
          <w:rFonts w:ascii="Calibri" w:eastAsia="Calibri" w:hAnsi="Calibri" w:cs="Calibri"/>
          <w:sz w:val="18"/>
        </w:rPr>
        <w:t>−</w:t>
      </w:r>
      <w:r>
        <w:rPr>
          <w:sz w:val="18"/>
        </w:rPr>
        <w:t>1517.</w:t>
      </w:r>
    </w:p>
    <w:p w:rsidR="00A74701" w:rsidRDefault="00000000">
      <w:pPr>
        <w:numPr>
          <w:ilvl w:val="0"/>
          <w:numId w:val="1"/>
        </w:numPr>
        <w:spacing w:after="5" w:line="264" w:lineRule="auto"/>
        <w:ind w:firstLine="71"/>
      </w:pPr>
      <w:r>
        <w:rPr>
          <w:sz w:val="18"/>
        </w:rPr>
        <w:t>Yang, Y.; Urolagin, S.; Niroula, A.; Ding, X.; Shen, B.; Vihinen, M. PON-tstab: Protein Variant Stability Predictor. Importance of Training Data Quality. Int. J. Mol. Sci. 2018, 19, 1009.</w:t>
      </w:r>
    </w:p>
    <w:p w:rsidR="00A74701" w:rsidRDefault="00000000">
      <w:pPr>
        <w:numPr>
          <w:ilvl w:val="0"/>
          <w:numId w:val="1"/>
        </w:numPr>
        <w:spacing w:after="5" w:line="264" w:lineRule="auto"/>
        <w:ind w:firstLine="71"/>
      </w:pPr>
      <w:r>
        <w:rPr>
          <w:sz w:val="18"/>
        </w:rPr>
        <w:t>Han, X.; Wang, X.; Zhou, K. Develop Machine Learning-Based Regression Predictive Models for Engineering Protein Solubility. Bioinformatics 2019, 35, 4640</w:t>
      </w:r>
      <w:r>
        <w:rPr>
          <w:rFonts w:ascii="Calibri" w:eastAsia="Calibri" w:hAnsi="Calibri" w:cs="Calibri"/>
          <w:sz w:val="18"/>
        </w:rPr>
        <w:t>−</w:t>
      </w:r>
      <w:r>
        <w:rPr>
          <w:sz w:val="18"/>
        </w:rPr>
        <w:t>4646.</w:t>
      </w:r>
    </w:p>
    <w:p w:rsidR="00A74701" w:rsidRDefault="00000000">
      <w:pPr>
        <w:numPr>
          <w:ilvl w:val="0"/>
          <w:numId w:val="1"/>
        </w:numPr>
        <w:spacing w:after="5" w:line="264" w:lineRule="auto"/>
        <w:ind w:firstLine="71"/>
      </w:pPr>
      <w:r>
        <w:rPr>
          <w:sz w:val="18"/>
        </w:rPr>
        <w:t>Berman, H. M.; Gabanyi, M. J.; Kouranov, A.; Micallef, D. I.; Westbrook, J.; Protein Structure Initiative network of investigators Protein Structure Initiative - TargetTrack 2000</w:t>
      </w:r>
      <w:r>
        <w:rPr>
          <w:rFonts w:ascii="Calibri" w:eastAsia="Calibri" w:hAnsi="Calibri" w:cs="Calibri"/>
          <w:sz w:val="18"/>
        </w:rPr>
        <w:t>−</w:t>
      </w:r>
      <w:r>
        <w:rPr>
          <w:sz w:val="18"/>
        </w:rPr>
        <w:t>2017 - all data. Zenodo 2017.1</w:t>
      </w:r>
    </w:p>
    <w:p w:rsidR="00A74701" w:rsidRDefault="00000000">
      <w:pPr>
        <w:numPr>
          <w:ilvl w:val="0"/>
          <w:numId w:val="1"/>
        </w:numPr>
        <w:spacing w:after="5" w:line="264" w:lineRule="auto"/>
        <w:ind w:firstLine="71"/>
      </w:pPr>
      <w:r>
        <w:rPr>
          <w:sz w:val="18"/>
        </w:rPr>
        <w:t>Wang, C. Y.; Chang, P. M.; Ary, M. L.; Allen, B. D.; Chica, R. A.; Mayo, S. L.; Olafson, B. D. ProtaBank: A Repository for Protein Design and Engineering Data. Protein Sci. 2018, 27, 1113</w:t>
      </w:r>
      <w:r>
        <w:rPr>
          <w:rFonts w:ascii="Calibri" w:eastAsia="Calibri" w:hAnsi="Calibri" w:cs="Calibri"/>
          <w:sz w:val="18"/>
        </w:rPr>
        <w:t>−</w:t>
      </w:r>
      <w:r>
        <w:rPr>
          <w:sz w:val="18"/>
        </w:rPr>
        <w:t>1124.</w:t>
      </w:r>
    </w:p>
    <w:p w:rsidR="00A74701" w:rsidRDefault="00000000">
      <w:pPr>
        <w:numPr>
          <w:ilvl w:val="0"/>
          <w:numId w:val="1"/>
        </w:numPr>
        <w:spacing w:after="5" w:line="264" w:lineRule="auto"/>
        <w:ind w:firstLine="71"/>
      </w:pPr>
      <w:r>
        <w:rPr>
          <w:sz w:val="18"/>
        </w:rPr>
        <w:t>Bastian, F. B.; Chibucos, M. C.; Gaudet, P.; Giglio, M.; Holliday, G. L.; Huang, H.; Lewis, S. E.; Niknejad, A.; Orchard, S.; Poux, S. The Confidence Information Ontology: A Step towards a Standard for Asserting Confidence in Annotations. Database 2015, 2015, bav043.</w:t>
      </w:r>
    </w:p>
    <w:p w:rsidR="00A74701" w:rsidRDefault="00000000">
      <w:pPr>
        <w:numPr>
          <w:ilvl w:val="0"/>
          <w:numId w:val="1"/>
        </w:numPr>
        <w:spacing w:after="5" w:line="264" w:lineRule="auto"/>
        <w:ind w:firstLine="71"/>
      </w:pPr>
      <w:r>
        <w:rPr>
          <w:sz w:val="18"/>
        </w:rPr>
        <w:t>Holliday, G. L.; Bairoch, A.; Bagos, P. G.; Chatonnet, A.; Craik, D. J.; Finn, R. D.; Henrissat, B.; Landsman, D.; Manning, G.; Nagano, N. Key Challenges for the Creation and Maintenance of Specialist Protein Resources. Proteins: Struct., Funct., Genet. 2015, 83, 1005</w:t>
      </w:r>
      <w:r>
        <w:rPr>
          <w:rFonts w:ascii="Calibri" w:eastAsia="Calibri" w:hAnsi="Calibri" w:cs="Calibri"/>
          <w:sz w:val="18"/>
        </w:rPr>
        <w:t xml:space="preserve">− </w:t>
      </w:r>
      <w:r>
        <w:rPr>
          <w:sz w:val="18"/>
        </w:rPr>
        <w:t>1013.</w:t>
      </w:r>
    </w:p>
    <w:p w:rsidR="00A74701" w:rsidRDefault="00000000">
      <w:pPr>
        <w:numPr>
          <w:ilvl w:val="0"/>
          <w:numId w:val="1"/>
        </w:numPr>
        <w:spacing w:after="5" w:line="264" w:lineRule="auto"/>
        <w:ind w:firstLine="71"/>
      </w:pPr>
      <w:r>
        <w:rPr>
          <w:sz w:val="18"/>
        </w:rPr>
        <w:t>Wickham, H. Tidy Data. J. Stat. Softw. 2014, 59, 1</w:t>
      </w:r>
      <w:r>
        <w:rPr>
          <w:rFonts w:ascii="Calibri" w:eastAsia="Calibri" w:hAnsi="Calibri" w:cs="Calibri"/>
          <w:sz w:val="18"/>
        </w:rPr>
        <w:t>−</w:t>
      </w:r>
      <w:r>
        <w:rPr>
          <w:sz w:val="18"/>
        </w:rPr>
        <w:t>23.</w:t>
      </w:r>
    </w:p>
    <w:p w:rsidR="00A74701" w:rsidRDefault="00000000">
      <w:pPr>
        <w:numPr>
          <w:ilvl w:val="0"/>
          <w:numId w:val="1"/>
        </w:numPr>
        <w:spacing w:after="5" w:line="264" w:lineRule="auto"/>
        <w:ind w:firstLine="71"/>
      </w:pPr>
      <w:r>
        <w:rPr>
          <w:sz w:val="18"/>
        </w:rPr>
        <w:t xml:space="preserve">Wilkinson, M. D.; Dumontier, M.; Aalbersberg, I. J.; Appleton, G.; Axton, M.; Baak, A.; Blomberg, N.; Boiten, J. W.; da Silva Santos, L. B.; Bourne, P. E.; Bouwman, J.; Brookes, A. J.; Clark, T.; Crosas, M.; Dillo, I.; Dumon, O.; Edmunds, S.; Evelo, C. T.; Finkers, R.; Gonzalez-Beltran, A.; Gray, A. J.; Groth, P.; Goble, C.; Grethe, J. S.; Heringa, J.; </w:t>
      </w:r>
      <w:r>
        <w:rPr>
          <w:rFonts w:ascii="Calibri" w:eastAsia="Calibri" w:hAnsi="Calibri" w:cs="Calibri"/>
          <w:sz w:val="18"/>
        </w:rPr>
        <w:t>’</w:t>
      </w:r>
      <w:r>
        <w:rPr>
          <w:sz w:val="18"/>
        </w:rPr>
        <w:t>t Hoen, P. A.; Hooft, R.; Kuhn, T.; Kok, R.; Kok, J.; Lusher, S. J.; Martone, M. E.; Mons, A.; Packer, A. L.; Persson, B.; Rocca-Serra, P.; Roos, M.; van Schaik, R.; Sansone, S. A.; Schultes, E.; Sengstag, T.; Slater, T.; Strawn, G.; Swertz, M. A.; Thompson, M.; van der Lei, J.; van Mulligen, E.; Velterop, J.; Waagmeester, A.; Wittenburg, P.; Wolstencroft, K.; Zhao, J.; Mons, B. The FAIR Guiding Principles for Scientific Data Management and Stewardship. Sci. Data 2016, 3, 160018.</w:t>
      </w:r>
    </w:p>
    <w:p w:rsidR="00A74701" w:rsidRDefault="00000000">
      <w:pPr>
        <w:numPr>
          <w:ilvl w:val="0"/>
          <w:numId w:val="1"/>
        </w:numPr>
        <w:spacing w:after="5" w:line="264" w:lineRule="auto"/>
        <w:ind w:firstLine="71"/>
      </w:pPr>
      <w:r>
        <w:rPr>
          <w:sz w:val="18"/>
        </w:rPr>
        <w:t>Tipton, K. F.; Armstrong, R. N.; Bakker, B. M.; Bairoch, A.;</w:t>
      </w:r>
    </w:p>
    <w:p w:rsidR="00A74701" w:rsidRDefault="00000000">
      <w:pPr>
        <w:spacing w:after="5" w:line="264" w:lineRule="auto"/>
        <w:ind w:left="-15" w:firstLine="0"/>
      </w:pPr>
      <w:r>
        <w:rPr>
          <w:sz w:val="18"/>
        </w:rPr>
        <w:t>Cornish-Bowden, A.; Halling, P. J.; Hofmeyr, J.; Leyh, T. S.; Kettner, C.; Raushel, F. M. Standards for Reporting Enzyme Data: The STRENDA Consortium: What It Aims to Do and Why It Should Be</w:t>
      </w:r>
    </w:p>
    <w:p w:rsidR="00A74701" w:rsidRDefault="00000000">
      <w:pPr>
        <w:spacing w:after="5" w:line="264" w:lineRule="auto"/>
        <w:ind w:left="-15" w:firstLine="0"/>
      </w:pPr>
      <w:r>
        <w:rPr>
          <w:sz w:val="18"/>
        </w:rPr>
        <w:t>Helpful. Perspect. Sci. 2014, 1, 131</w:t>
      </w:r>
      <w:r>
        <w:rPr>
          <w:rFonts w:ascii="Calibri" w:eastAsia="Calibri" w:hAnsi="Calibri" w:cs="Calibri"/>
          <w:sz w:val="18"/>
        </w:rPr>
        <w:t>−</w:t>
      </w:r>
      <w:r>
        <w:rPr>
          <w:sz w:val="18"/>
        </w:rPr>
        <w:t>137.</w:t>
      </w:r>
    </w:p>
    <w:p w:rsidR="00A74701" w:rsidRDefault="00000000">
      <w:pPr>
        <w:numPr>
          <w:ilvl w:val="0"/>
          <w:numId w:val="1"/>
        </w:numPr>
        <w:spacing w:after="5" w:line="264" w:lineRule="auto"/>
        <w:ind w:firstLine="71"/>
      </w:pPr>
      <w:r>
        <w:rPr>
          <w:sz w:val="18"/>
        </w:rPr>
        <w:t>Pucci, F.; Bernaerts, K.; Teheux, F.; Gilis, D.; Rooman, M. Symmetry Principles in Optimization Problems: An Application to Protein Stability Prediction. IFAC-PapersOnLine 2015, 48, 458</w:t>
      </w:r>
      <w:r>
        <w:rPr>
          <w:rFonts w:ascii="Calibri" w:eastAsia="Calibri" w:hAnsi="Calibri" w:cs="Calibri"/>
          <w:sz w:val="18"/>
        </w:rPr>
        <w:t>−</w:t>
      </w:r>
      <w:r>
        <w:rPr>
          <w:sz w:val="18"/>
        </w:rPr>
        <w:t>463. (44) Pucci, F.; Bernaerts, K. V.; Kwasigroch, J. M.; Rooman, M. Quantification of Biases in Predictions of Protein Stability Changes upon Mutations. Bioinformatics 2018, 34, 3659</w:t>
      </w:r>
      <w:r>
        <w:rPr>
          <w:rFonts w:ascii="Calibri" w:eastAsia="Calibri" w:hAnsi="Calibri" w:cs="Calibri"/>
          <w:sz w:val="18"/>
        </w:rPr>
        <w:t>−</w:t>
      </w:r>
      <w:r>
        <w:rPr>
          <w:sz w:val="18"/>
        </w:rPr>
        <w:t>3665.</w:t>
      </w:r>
    </w:p>
    <w:p w:rsidR="00A74701" w:rsidRDefault="00000000">
      <w:pPr>
        <w:numPr>
          <w:ilvl w:val="0"/>
          <w:numId w:val="2"/>
        </w:numPr>
        <w:spacing w:after="5" w:line="264" w:lineRule="auto"/>
        <w:ind w:firstLine="71"/>
      </w:pPr>
      <w:r>
        <w:rPr>
          <w:sz w:val="18"/>
        </w:rPr>
        <w:t>Schnoes, A. M.; Ream, D. C.; Thorman, A. W.; Babbitt, P. C.; Friedberg, I. Biases in the Experimental Annotations of Protein Function and Their Effect on Our Understanding of Protein Function Space. PLoS Comput. Biol. 2013, 9, e1003063.</w:t>
      </w:r>
    </w:p>
    <w:p w:rsidR="00A74701" w:rsidRDefault="00000000">
      <w:pPr>
        <w:numPr>
          <w:ilvl w:val="0"/>
          <w:numId w:val="2"/>
        </w:numPr>
        <w:spacing w:after="5" w:line="264" w:lineRule="auto"/>
        <w:ind w:firstLine="71"/>
      </w:pPr>
      <w:r>
        <w:rPr>
          <w:sz w:val="18"/>
        </w:rPr>
        <w:t>Fu, G.; Wang, J.; Yang, B.; Yu, G. NegGOA: Negative GO Annotations Selection Using Ontology Structure. Bioinformatics 2016, 32, 2996</w:t>
      </w:r>
      <w:r>
        <w:rPr>
          <w:rFonts w:ascii="Calibri" w:eastAsia="Calibri" w:hAnsi="Calibri" w:cs="Calibri"/>
          <w:sz w:val="18"/>
        </w:rPr>
        <w:t>−</w:t>
      </w:r>
      <w:r>
        <w:rPr>
          <w:sz w:val="18"/>
        </w:rPr>
        <w:t>3004.</w:t>
      </w:r>
    </w:p>
    <w:p w:rsidR="00A74701" w:rsidRDefault="00000000">
      <w:pPr>
        <w:numPr>
          <w:ilvl w:val="0"/>
          <w:numId w:val="2"/>
        </w:numPr>
        <w:spacing w:after="17" w:line="239" w:lineRule="auto"/>
        <w:ind w:firstLine="71"/>
      </w:pPr>
      <w:r>
        <w:rPr>
          <w:sz w:val="18"/>
        </w:rPr>
        <w:t>Kulski, J. Next Generation Sequencing: Advances, Applications and Challenges; InTechOpen: London, 2016.</w:t>
      </w:r>
    </w:p>
    <w:p w:rsidR="00A74701" w:rsidRDefault="00000000">
      <w:pPr>
        <w:numPr>
          <w:ilvl w:val="0"/>
          <w:numId w:val="2"/>
        </w:numPr>
        <w:spacing w:after="5" w:line="264" w:lineRule="auto"/>
        <w:ind w:firstLine="71"/>
      </w:pPr>
      <w:r>
        <w:rPr>
          <w:sz w:val="18"/>
        </w:rPr>
        <w:t>Straiton, J.; Free, T.; Sawyer, A.; Martin, J. From Sanger Sequencing to Genome Databases and Beyond. BioTechniques 2019, 66, 60</w:t>
      </w:r>
      <w:r>
        <w:rPr>
          <w:rFonts w:ascii="Calibri" w:eastAsia="Calibri" w:hAnsi="Calibri" w:cs="Calibri"/>
          <w:sz w:val="18"/>
        </w:rPr>
        <w:t>−</w:t>
      </w:r>
      <w:r>
        <w:rPr>
          <w:sz w:val="18"/>
        </w:rPr>
        <w:t>63.</w:t>
      </w:r>
    </w:p>
    <w:p w:rsidR="00A74701" w:rsidRDefault="00000000">
      <w:pPr>
        <w:numPr>
          <w:ilvl w:val="0"/>
          <w:numId w:val="2"/>
        </w:numPr>
        <w:spacing w:after="5" w:line="264" w:lineRule="auto"/>
        <w:ind w:firstLine="71"/>
      </w:pPr>
      <w:r>
        <w:rPr>
          <w:sz w:val="18"/>
        </w:rPr>
        <w:t>Goodwin, S.; McPherson, J. D.; McCombie, W. R. Coming of Age: Ten Years of Next-Generation Sequencing Technologies. Nat. Rev. Genet. 2016, 17, 333</w:t>
      </w:r>
      <w:r>
        <w:rPr>
          <w:rFonts w:ascii="Calibri" w:eastAsia="Calibri" w:hAnsi="Calibri" w:cs="Calibri"/>
          <w:sz w:val="18"/>
        </w:rPr>
        <w:t>−</w:t>
      </w:r>
      <w:r>
        <w:rPr>
          <w:sz w:val="18"/>
        </w:rPr>
        <w:t>351.</w:t>
      </w:r>
    </w:p>
    <w:p w:rsidR="00A74701" w:rsidRDefault="00000000">
      <w:pPr>
        <w:numPr>
          <w:ilvl w:val="0"/>
          <w:numId w:val="2"/>
        </w:numPr>
        <w:spacing w:after="5" w:line="264" w:lineRule="auto"/>
        <w:ind w:firstLine="71"/>
      </w:pPr>
      <w:r>
        <w:rPr>
          <w:sz w:val="18"/>
        </w:rPr>
        <w:t>Ardui, S.; Ameur, A.; Vermeesch, J. R.; Hestand, M. S. Single Molecule Real-Time (SMRT) Sequencing Comes of Age: Applications and Utilities for Medical Diagnostics. Nucleic Acids Res. 2018, 46, 2159</w:t>
      </w:r>
      <w:r>
        <w:rPr>
          <w:rFonts w:ascii="Calibri" w:eastAsia="Calibri" w:hAnsi="Calibri" w:cs="Calibri"/>
          <w:sz w:val="18"/>
        </w:rPr>
        <w:t>−</w:t>
      </w:r>
      <w:r>
        <w:rPr>
          <w:sz w:val="18"/>
        </w:rPr>
        <w:t>2168.</w:t>
      </w:r>
    </w:p>
    <w:p w:rsidR="00A74701" w:rsidRDefault="00000000">
      <w:pPr>
        <w:numPr>
          <w:ilvl w:val="0"/>
          <w:numId w:val="2"/>
        </w:numPr>
        <w:spacing w:after="5" w:line="264" w:lineRule="auto"/>
        <w:ind w:firstLine="71"/>
      </w:pPr>
      <w:r>
        <w:rPr>
          <w:sz w:val="18"/>
        </w:rPr>
        <w:t>Kono, N.; Arakawa, K. Nanopore Sequencing: Review of Potential Applications in Functional Genomics. Dev., Growth Differ. 2019, 61, 316</w:t>
      </w:r>
      <w:r>
        <w:rPr>
          <w:rFonts w:ascii="Calibri" w:eastAsia="Calibri" w:hAnsi="Calibri" w:cs="Calibri"/>
          <w:sz w:val="18"/>
        </w:rPr>
        <w:t>−</w:t>
      </w:r>
      <w:r>
        <w:rPr>
          <w:sz w:val="18"/>
        </w:rPr>
        <w:t>326.</w:t>
      </w:r>
    </w:p>
    <w:p w:rsidR="00A74701" w:rsidRDefault="00000000">
      <w:pPr>
        <w:numPr>
          <w:ilvl w:val="0"/>
          <w:numId w:val="2"/>
        </w:numPr>
        <w:spacing w:after="5" w:line="264" w:lineRule="auto"/>
        <w:ind w:firstLine="71"/>
      </w:pPr>
      <w:r>
        <w:rPr>
          <w:sz w:val="18"/>
        </w:rPr>
        <w:t>Bunzel, H. A.; Garrabou, X.; Pott, M.; Hilvert, D. Speeding Up Enzyme Discovery and Engineering with Ultrahigh-Throughput Methods. Curr. Opin. Struct. Biol. 2018, 48, 149</w:t>
      </w:r>
      <w:r>
        <w:rPr>
          <w:rFonts w:ascii="Calibri" w:eastAsia="Calibri" w:hAnsi="Calibri" w:cs="Calibri"/>
          <w:sz w:val="18"/>
        </w:rPr>
        <w:t>−</w:t>
      </w:r>
      <w:r>
        <w:rPr>
          <w:sz w:val="18"/>
        </w:rPr>
        <w:t>156.</w:t>
      </w:r>
    </w:p>
    <w:p w:rsidR="00A74701" w:rsidRDefault="00000000">
      <w:pPr>
        <w:numPr>
          <w:ilvl w:val="0"/>
          <w:numId w:val="2"/>
        </w:numPr>
        <w:spacing w:after="5" w:line="264" w:lineRule="auto"/>
        <w:ind w:firstLine="71"/>
      </w:pPr>
      <w:r>
        <w:rPr>
          <w:sz w:val="18"/>
        </w:rPr>
        <w:t>Jacques, P.; Bechet, M.; Bigan, M.; Caly, D.; Chataigne</w:t>
      </w:r>
      <w:r>
        <w:rPr>
          <w:rFonts w:ascii="Calibri" w:eastAsia="Calibri" w:hAnsi="Calibri" w:cs="Calibri"/>
          <w:sz w:val="18"/>
        </w:rPr>
        <w:t>́</w:t>
      </w:r>
      <w:r>
        <w:rPr>
          <w:rFonts w:ascii="Calibri" w:eastAsia="Calibri" w:hAnsi="Calibri" w:cs="Calibri"/>
          <w:sz w:val="18"/>
        </w:rPr>
        <w:tab/>
      </w:r>
      <w:r>
        <w:rPr>
          <w:sz w:val="18"/>
        </w:rPr>
        <w:t>, G.;</w:t>
      </w:r>
      <w:r>
        <w:rPr>
          <w:rFonts w:ascii="Calibri" w:eastAsia="Calibri" w:hAnsi="Calibri" w:cs="Calibri"/>
          <w:sz w:val="18"/>
        </w:rPr>
        <w:t xml:space="preserve">́ </w:t>
      </w:r>
      <w:r>
        <w:rPr>
          <w:sz w:val="18"/>
        </w:rPr>
        <w:t>Coutte, F.; Flahaut, C.; Heuson, E.; Leclere, V.; Lecouturier, D. High-</w:t>
      </w:r>
      <w:r>
        <w:rPr>
          <w:rFonts w:ascii="Calibri" w:eastAsia="Calibri" w:hAnsi="Calibri" w:cs="Calibri"/>
          <w:sz w:val="18"/>
        </w:rPr>
        <w:t xml:space="preserve">̀ </w:t>
      </w:r>
      <w:r>
        <w:rPr>
          <w:sz w:val="18"/>
        </w:rPr>
        <w:t>Throughput Strategies for the Discovery and Engineering of Enzymes for Biocatalysis. Bioprocess Biosyst. Eng. 2017, 40, 161</w:t>
      </w:r>
      <w:r>
        <w:rPr>
          <w:rFonts w:ascii="Calibri" w:eastAsia="Calibri" w:hAnsi="Calibri" w:cs="Calibri"/>
          <w:sz w:val="18"/>
        </w:rPr>
        <w:t>−</w:t>
      </w:r>
      <w:r>
        <w:rPr>
          <w:sz w:val="18"/>
        </w:rPr>
        <w:t>180.</w:t>
      </w:r>
    </w:p>
    <w:p w:rsidR="00A74701" w:rsidRDefault="00000000">
      <w:pPr>
        <w:numPr>
          <w:ilvl w:val="0"/>
          <w:numId w:val="2"/>
        </w:numPr>
        <w:spacing w:after="5" w:line="264" w:lineRule="auto"/>
        <w:ind w:firstLine="71"/>
      </w:pPr>
      <w:r>
        <w:rPr>
          <w:sz w:val="18"/>
        </w:rPr>
        <w:t>Mair, P.; Gielen, F.; Hollfelder, F. Exploring Sequence Space in Search of Functional Enzymes Using Microfluidic Droplets. Curr. Opin. Chem. Biol. 2017, 37, 137</w:t>
      </w:r>
      <w:r>
        <w:rPr>
          <w:rFonts w:ascii="Calibri" w:eastAsia="Calibri" w:hAnsi="Calibri" w:cs="Calibri"/>
          <w:sz w:val="18"/>
        </w:rPr>
        <w:t>−</w:t>
      </w:r>
      <w:r>
        <w:rPr>
          <w:sz w:val="18"/>
        </w:rPr>
        <w:t>144.</w:t>
      </w:r>
    </w:p>
    <w:p w:rsidR="00A74701" w:rsidRDefault="00000000">
      <w:pPr>
        <w:numPr>
          <w:ilvl w:val="0"/>
          <w:numId w:val="2"/>
        </w:numPr>
        <w:spacing w:after="5" w:line="264" w:lineRule="auto"/>
        <w:ind w:firstLine="71"/>
      </w:pPr>
      <w:r>
        <w:rPr>
          <w:sz w:val="18"/>
        </w:rPr>
        <w:t>Wrenbeck, E. E.; Faber, M. S.; Whitehead, T. A. Deep Sequencing Methods for Protein Engineering and Design. Curr. Opin. Struct. Biol. 2017, 45, 36</w:t>
      </w:r>
      <w:r>
        <w:rPr>
          <w:rFonts w:ascii="Calibri" w:eastAsia="Calibri" w:hAnsi="Calibri" w:cs="Calibri"/>
          <w:sz w:val="18"/>
        </w:rPr>
        <w:t>−</w:t>
      </w:r>
      <w:r>
        <w:rPr>
          <w:sz w:val="18"/>
        </w:rPr>
        <w:t>44.</w:t>
      </w:r>
    </w:p>
    <w:p w:rsidR="00A74701" w:rsidRDefault="00000000">
      <w:pPr>
        <w:numPr>
          <w:ilvl w:val="0"/>
          <w:numId w:val="2"/>
        </w:numPr>
        <w:spacing w:after="5" w:line="264" w:lineRule="auto"/>
        <w:ind w:firstLine="71"/>
      </w:pPr>
      <w:r>
        <w:rPr>
          <w:sz w:val="18"/>
        </w:rPr>
        <w:t>Fowler, D. M.; Fields, S. Deep Mutational Scanning: A New Style of Protein Science. Nat. Methods 2014, 11, 801</w:t>
      </w:r>
      <w:r>
        <w:rPr>
          <w:rFonts w:ascii="Calibri" w:eastAsia="Calibri" w:hAnsi="Calibri" w:cs="Calibri"/>
          <w:sz w:val="18"/>
        </w:rPr>
        <w:t>−</w:t>
      </w:r>
      <w:r>
        <w:rPr>
          <w:sz w:val="18"/>
        </w:rPr>
        <w:t>807.</w:t>
      </w:r>
    </w:p>
    <w:p w:rsidR="00A74701" w:rsidRDefault="00000000">
      <w:pPr>
        <w:numPr>
          <w:ilvl w:val="0"/>
          <w:numId w:val="2"/>
        </w:numPr>
        <w:spacing w:after="5" w:line="264" w:lineRule="auto"/>
        <w:ind w:firstLine="71"/>
      </w:pPr>
      <w:r>
        <w:rPr>
          <w:sz w:val="18"/>
        </w:rPr>
        <w:t>Gupta, K.; Varadarajan, R. Insights into Protein Structure, Stability and Function from Saturation Mutagenesis. Curr. Opin. Struct. Biol. 2018, 50, 117</w:t>
      </w:r>
      <w:r>
        <w:rPr>
          <w:rFonts w:ascii="Calibri" w:eastAsia="Calibri" w:hAnsi="Calibri" w:cs="Calibri"/>
          <w:sz w:val="18"/>
        </w:rPr>
        <w:t>−</w:t>
      </w:r>
      <w:r>
        <w:rPr>
          <w:sz w:val="18"/>
        </w:rPr>
        <w:t>125.</w:t>
      </w:r>
    </w:p>
    <w:p w:rsidR="00A74701" w:rsidRDefault="00000000">
      <w:pPr>
        <w:numPr>
          <w:ilvl w:val="0"/>
          <w:numId w:val="2"/>
        </w:numPr>
        <w:spacing w:after="5" w:line="264" w:lineRule="auto"/>
        <w:ind w:firstLine="71"/>
      </w:pPr>
      <w:r>
        <w:rPr>
          <w:sz w:val="18"/>
        </w:rPr>
        <w:t>Schmiedel, J. M.; Lehner, B. Determining Protein Structures Using Deep Mutagenesis. Nat. Genet. 2019, 51, 1177</w:t>
      </w:r>
      <w:r>
        <w:rPr>
          <w:rFonts w:ascii="Calibri" w:eastAsia="Calibri" w:hAnsi="Calibri" w:cs="Calibri"/>
          <w:sz w:val="18"/>
        </w:rPr>
        <w:t>−</w:t>
      </w:r>
      <w:r>
        <w:rPr>
          <w:sz w:val="18"/>
        </w:rPr>
        <w:t>1186.</w:t>
      </w:r>
    </w:p>
    <w:p w:rsidR="00A74701" w:rsidRDefault="00000000">
      <w:pPr>
        <w:numPr>
          <w:ilvl w:val="0"/>
          <w:numId w:val="2"/>
        </w:numPr>
        <w:spacing w:after="5" w:line="264" w:lineRule="auto"/>
        <w:ind w:firstLine="71"/>
      </w:pPr>
      <w:r>
        <w:rPr>
          <w:sz w:val="18"/>
        </w:rPr>
        <w:t>Rollins, N. J.; Brock, K. P.; Poelwijk, F. J.; Stiffler, M. A.; Gauthier, N. P.; Sander, C.; Marks, D. S. Inferring Protein 3D Structure from Deep Mutation Scans. Nat. Genet. 2019, 51, 1170</w:t>
      </w:r>
      <w:r>
        <w:rPr>
          <w:rFonts w:ascii="Calibri" w:eastAsia="Calibri" w:hAnsi="Calibri" w:cs="Calibri"/>
          <w:sz w:val="18"/>
        </w:rPr>
        <w:t xml:space="preserve">− </w:t>
      </w:r>
      <w:r>
        <w:rPr>
          <w:sz w:val="18"/>
        </w:rPr>
        <w:t>1176.</w:t>
      </w:r>
    </w:p>
    <w:p w:rsidR="00A74701" w:rsidRDefault="00000000">
      <w:pPr>
        <w:numPr>
          <w:ilvl w:val="0"/>
          <w:numId w:val="2"/>
        </w:numPr>
        <w:spacing w:after="5" w:line="264" w:lineRule="auto"/>
        <w:ind w:firstLine="71"/>
      </w:pPr>
      <w:r>
        <w:rPr>
          <w:sz w:val="18"/>
        </w:rPr>
        <w:t>Evans, R.; Jumper, J.; Kirkpatrick, J.; Sifre, L.; Green, T.; Qin, C.; Zidek, A.; Nelson, A.; Bridgland, A.; Penedones, H.; Petersen, S.; Simonyan, K.; Jones, D. T.; Silver, D.; Kavukcuoglu, K.; Hassabis, D.; Senior, A. W. De Novo Structure Prediction with Deeplearning Based Scoring. In Thirteenth Critical Assessment of Techniques for Protein Structure Prediction Abstracts; 2018; pp 11</w:t>
      </w:r>
      <w:r>
        <w:rPr>
          <w:rFonts w:ascii="Calibri" w:eastAsia="Calibri" w:hAnsi="Calibri" w:cs="Calibri"/>
          <w:sz w:val="18"/>
        </w:rPr>
        <w:t>−</w:t>
      </w:r>
      <w:r>
        <w:rPr>
          <w:sz w:val="18"/>
        </w:rPr>
        <w:t>12.</w:t>
      </w:r>
    </w:p>
    <w:p w:rsidR="00A74701" w:rsidRDefault="00000000">
      <w:pPr>
        <w:numPr>
          <w:ilvl w:val="0"/>
          <w:numId w:val="2"/>
        </w:numPr>
        <w:spacing w:after="5" w:line="264" w:lineRule="auto"/>
        <w:ind w:firstLine="71"/>
      </w:pPr>
      <w:r>
        <w:rPr>
          <w:sz w:val="18"/>
        </w:rPr>
        <w:t>Kinch, L. N.; Shi, S.; Cheng, H.; Cong, Q.; Pei, J.; Mariani, V.; Schwede, T.; Grishin, N. V. CASP9 Target Classification. Proteins: Struct., Funct., Genet. 2011, 79, 21</w:t>
      </w:r>
      <w:r>
        <w:rPr>
          <w:rFonts w:ascii="Calibri" w:eastAsia="Calibri" w:hAnsi="Calibri" w:cs="Calibri"/>
          <w:sz w:val="18"/>
        </w:rPr>
        <w:t>−</w:t>
      </w:r>
      <w:r>
        <w:rPr>
          <w:sz w:val="18"/>
        </w:rPr>
        <w:t>36.</w:t>
      </w:r>
    </w:p>
    <w:p w:rsidR="00A74701" w:rsidRDefault="00000000">
      <w:pPr>
        <w:numPr>
          <w:ilvl w:val="0"/>
          <w:numId w:val="2"/>
        </w:numPr>
        <w:spacing w:after="5" w:line="264" w:lineRule="auto"/>
        <w:ind w:firstLine="71"/>
      </w:pPr>
      <w:r>
        <w:rPr>
          <w:sz w:val="18"/>
        </w:rPr>
        <w:t>Shehu, A.; Barbara, D.; Molloy, K. A Survey of Computational</w:t>
      </w:r>
      <w:r>
        <w:rPr>
          <w:rFonts w:ascii="Calibri" w:eastAsia="Calibri" w:hAnsi="Calibri" w:cs="Calibri"/>
          <w:sz w:val="18"/>
        </w:rPr>
        <w:t xml:space="preserve">́ </w:t>
      </w:r>
      <w:r>
        <w:rPr>
          <w:sz w:val="18"/>
        </w:rPr>
        <w:t>Methods for Protein Function Prediction. In Big Data Analytics in Genomics; Wong, K. C., Ed.; Springer: Cham, 2016; pp 225</w:t>
      </w:r>
      <w:r>
        <w:rPr>
          <w:rFonts w:ascii="Calibri" w:eastAsia="Calibri" w:hAnsi="Calibri" w:cs="Calibri"/>
          <w:sz w:val="18"/>
        </w:rPr>
        <w:t>−</w:t>
      </w:r>
      <w:r>
        <w:rPr>
          <w:sz w:val="18"/>
        </w:rPr>
        <w:t>298.</w:t>
      </w:r>
    </w:p>
    <w:p w:rsidR="00A74701" w:rsidRDefault="00000000">
      <w:pPr>
        <w:numPr>
          <w:ilvl w:val="0"/>
          <w:numId w:val="2"/>
        </w:numPr>
        <w:spacing w:after="5" w:line="264" w:lineRule="auto"/>
        <w:ind w:firstLine="71"/>
      </w:pPr>
      <w:r>
        <w:rPr>
          <w:sz w:val="18"/>
        </w:rPr>
        <w:t>Zhang, C.; Freddolino, P. L.; Zhang, Y. COFACTOR: Improved Protein Function Prediction by Combining Structure, Sequence and Protein</w:t>
      </w:r>
      <w:r>
        <w:rPr>
          <w:rFonts w:ascii="Calibri" w:eastAsia="Calibri" w:hAnsi="Calibri" w:cs="Calibri"/>
          <w:sz w:val="18"/>
        </w:rPr>
        <w:t>−</w:t>
      </w:r>
      <w:r>
        <w:rPr>
          <w:sz w:val="18"/>
        </w:rPr>
        <w:t>Protein Interaction Information. Nucleic Acids Res. 2017, 45, W291</w:t>
      </w:r>
      <w:r>
        <w:rPr>
          <w:rFonts w:ascii="Calibri" w:eastAsia="Calibri" w:hAnsi="Calibri" w:cs="Calibri"/>
          <w:sz w:val="18"/>
        </w:rPr>
        <w:t>−</w:t>
      </w:r>
      <w:r>
        <w:rPr>
          <w:sz w:val="18"/>
        </w:rPr>
        <w:t>W299.</w:t>
      </w:r>
    </w:p>
    <w:p w:rsidR="00A74701" w:rsidRDefault="00000000">
      <w:pPr>
        <w:numPr>
          <w:ilvl w:val="0"/>
          <w:numId w:val="2"/>
        </w:numPr>
        <w:spacing w:after="5" w:line="264" w:lineRule="auto"/>
        <w:ind w:firstLine="71"/>
      </w:pPr>
      <w:r>
        <w:rPr>
          <w:sz w:val="18"/>
        </w:rPr>
        <w:t>Kumar, N.; Skolnick, J. EFICAz2. 5: Application of a HighPrecision Enzyme Function Predictor to 396 Proteomes. Bioinformatics 2012, 28, 2687</w:t>
      </w:r>
      <w:r>
        <w:rPr>
          <w:rFonts w:ascii="Calibri" w:eastAsia="Calibri" w:hAnsi="Calibri" w:cs="Calibri"/>
          <w:sz w:val="18"/>
        </w:rPr>
        <w:t>−</w:t>
      </w:r>
      <w:r>
        <w:rPr>
          <w:sz w:val="18"/>
        </w:rPr>
        <w:t>2688.</w:t>
      </w:r>
    </w:p>
    <w:p w:rsidR="00A74701" w:rsidRDefault="00000000">
      <w:pPr>
        <w:numPr>
          <w:ilvl w:val="0"/>
          <w:numId w:val="2"/>
        </w:numPr>
        <w:spacing w:after="5" w:line="264" w:lineRule="auto"/>
        <w:ind w:firstLine="71"/>
      </w:pPr>
      <w:r>
        <w:rPr>
          <w:sz w:val="18"/>
        </w:rPr>
        <w:t>Li, Y.; Wang, S.; Umarov, R.; Xie, B.; Fan, M.; Li, L.; Gao, X. DEEPre: Sequence-Based Enzyme EC Number Prediction by Deep Learning. Bioinformatics 2018, 34, 760</w:t>
      </w:r>
      <w:r>
        <w:rPr>
          <w:rFonts w:ascii="Calibri" w:eastAsia="Calibri" w:hAnsi="Calibri" w:cs="Calibri"/>
          <w:sz w:val="18"/>
        </w:rPr>
        <w:t>−</w:t>
      </w:r>
      <w:r>
        <w:rPr>
          <w:sz w:val="18"/>
        </w:rPr>
        <w:t>769.</w:t>
      </w:r>
    </w:p>
    <w:p w:rsidR="00A74701" w:rsidRDefault="00000000">
      <w:pPr>
        <w:numPr>
          <w:ilvl w:val="0"/>
          <w:numId w:val="2"/>
        </w:numPr>
        <w:spacing w:after="5" w:line="264" w:lineRule="auto"/>
        <w:ind w:firstLine="71"/>
      </w:pPr>
      <w:r>
        <w:rPr>
          <w:sz w:val="18"/>
        </w:rPr>
        <w:t>Yang, M.; Fehl, C.; Lees, K. V.; Lim, E. K.; Offen, W. A.; Davies, G. J.; Bowles, D. J.; Davidson, M. G.; Roberts, S. J.; Davis, B. G. Functional and Informatics Analysis Enables Glycosyltransferase Activity Prediction. Nat. Chem. Biol. 2018, 14, 1109</w:t>
      </w:r>
      <w:r>
        <w:rPr>
          <w:rFonts w:ascii="Calibri" w:eastAsia="Calibri" w:hAnsi="Calibri" w:cs="Calibri"/>
          <w:sz w:val="18"/>
        </w:rPr>
        <w:t>−</w:t>
      </w:r>
      <w:r>
        <w:rPr>
          <w:sz w:val="18"/>
        </w:rPr>
        <w:t>1117.</w:t>
      </w:r>
    </w:p>
    <w:p w:rsidR="00A74701" w:rsidRDefault="00000000">
      <w:pPr>
        <w:numPr>
          <w:ilvl w:val="0"/>
          <w:numId w:val="2"/>
        </w:numPr>
        <w:spacing w:after="5" w:line="264" w:lineRule="auto"/>
        <w:ind w:firstLine="71"/>
      </w:pPr>
      <w:r>
        <w:rPr>
          <w:sz w:val="18"/>
        </w:rPr>
        <w:t>Niwa, T.; Ying, B. W.; Saito, K.; Jin, W.; Takada, S.; Ueda, T.; Taguchi, H. Bimodal Protein Solubility Distribution Revealed by an Aggregation Analysis of the Entire Ensemble of Escherichia Coli Proteins. Proc. Natl. Acad. Sci. U. S. A. 2009, 106, 4201</w:t>
      </w:r>
      <w:r>
        <w:rPr>
          <w:rFonts w:ascii="Calibri" w:eastAsia="Calibri" w:hAnsi="Calibri" w:cs="Calibri"/>
          <w:sz w:val="18"/>
        </w:rPr>
        <w:t>−</w:t>
      </w:r>
      <w:r>
        <w:rPr>
          <w:sz w:val="18"/>
        </w:rPr>
        <w:t>4206.</w:t>
      </w:r>
    </w:p>
    <w:p w:rsidR="00A74701" w:rsidRDefault="00000000">
      <w:pPr>
        <w:numPr>
          <w:ilvl w:val="0"/>
          <w:numId w:val="2"/>
        </w:numPr>
        <w:spacing w:after="5" w:line="264" w:lineRule="auto"/>
        <w:ind w:firstLine="71"/>
      </w:pPr>
      <w:r>
        <w:rPr>
          <w:sz w:val="18"/>
        </w:rPr>
        <w:t>Klesmith, J. R.; Bacik, J. P.; Wrenbeck, E. E.; Michalczyk, R.; Whitehead, T. A. Trade-Offs Between Enzyme Fitness and Solubility Illuminated by Deep Mutational Scanning. Proc. Natl. Acad. Sci. U. S. A. 2017, 114, 2265</w:t>
      </w:r>
      <w:r>
        <w:rPr>
          <w:rFonts w:ascii="Calibri" w:eastAsia="Calibri" w:hAnsi="Calibri" w:cs="Calibri"/>
          <w:sz w:val="18"/>
        </w:rPr>
        <w:t>−</w:t>
      </w:r>
      <w:r>
        <w:rPr>
          <w:sz w:val="18"/>
        </w:rPr>
        <w:t>2270.</w:t>
      </w:r>
    </w:p>
    <w:p w:rsidR="00A74701" w:rsidRDefault="00000000">
      <w:pPr>
        <w:numPr>
          <w:ilvl w:val="0"/>
          <w:numId w:val="2"/>
        </w:numPr>
        <w:spacing w:after="5" w:line="264" w:lineRule="auto"/>
        <w:ind w:firstLine="71"/>
      </w:pPr>
      <w:r>
        <w:rPr>
          <w:sz w:val="18"/>
        </w:rPr>
        <w:t>Ruiz-Blanco, Y. B.; Paz, W.; Green, J.; Marrero-Ponce, Y. ProtDCal: A Program to Compute General-Purpose-Numerical Descriptors for Sequences and 3D-Structures of Proteins. BMC Bioinf. 2015, 16, 162.</w:t>
      </w:r>
    </w:p>
    <w:p w:rsidR="00A74701" w:rsidRDefault="00000000">
      <w:pPr>
        <w:numPr>
          <w:ilvl w:val="0"/>
          <w:numId w:val="2"/>
        </w:numPr>
        <w:spacing w:after="5" w:line="264" w:lineRule="auto"/>
        <w:ind w:firstLine="71"/>
      </w:pPr>
      <w:r>
        <w:rPr>
          <w:sz w:val="18"/>
        </w:rPr>
        <w:t>Li, G.; Dong, Y.; Reetz, M. T. Can Machine Learning Revolutionize Directed Evolution of Selective Enzymes? Adv. Synth. Catal. 2019, 361, 2377</w:t>
      </w:r>
      <w:r>
        <w:rPr>
          <w:rFonts w:ascii="Calibri" w:eastAsia="Calibri" w:hAnsi="Calibri" w:cs="Calibri"/>
          <w:sz w:val="18"/>
        </w:rPr>
        <w:t>−</w:t>
      </w:r>
      <w:r>
        <w:rPr>
          <w:sz w:val="18"/>
        </w:rPr>
        <w:t>2386.</w:t>
      </w:r>
    </w:p>
    <w:p w:rsidR="00A74701" w:rsidRDefault="00000000">
      <w:pPr>
        <w:numPr>
          <w:ilvl w:val="0"/>
          <w:numId w:val="2"/>
        </w:numPr>
        <w:spacing w:after="5" w:line="264" w:lineRule="auto"/>
        <w:ind w:firstLine="71"/>
      </w:pPr>
      <w:r>
        <w:rPr>
          <w:sz w:val="18"/>
        </w:rPr>
        <w:t>Wu, Z.; Kan, S. B. J.; Lewis, R. D.; Wittmann, B. J.; Arnold, F. H. Machine Learning-Assisted Directed Protein Evolution with Combinatorial Libraries. Proc. Natl. Acad. Sci. U. S. A. 2019, 116, 8852</w:t>
      </w:r>
      <w:r>
        <w:rPr>
          <w:rFonts w:ascii="Calibri" w:eastAsia="Calibri" w:hAnsi="Calibri" w:cs="Calibri"/>
          <w:sz w:val="18"/>
        </w:rPr>
        <w:t>−</w:t>
      </w:r>
      <w:r>
        <w:rPr>
          <w:sz w:val="18"/>
        </w:rPr>
        <w:t>8858.</w:t>
      </w:r>
    </w:p>
    <w:p w:rsidR="00A74701" w:rsidRDefault="00000000">
      <w:pPr>
        <w:numPr>
          <w:ilvl w:val="0"/>
          <w:numId w:val="2"/>
        </w:numPr>
        <w:spacing w:after="5" w:line="264" w:lineRule="auto"/>
        <w:ind w:firstLine="71"/>
      </w:pPr>
      <w:r>
        <w:rPr>
          <w:sz w:val="18"/>
        </w:rPr>
        <w:t>Damborsky, J. Quantitative Structure-Function Relationships of the Single-Point Mutants of Haloalkane Dehalogenase: A Multivariate Approach. Quant. Struct.-Act. Relat. 1997, 16, 126</w:t>
      </w:r>
      <w:r>
        <w:rPr>
          <w:rFonts w:ascii="Calibri" w:eastAsia="Calibri" w:hAnsi="Calibri" w:cs="Calibri"/>
          <w:sz w:val="18"/>
        </w:rPr>
        <w:t>−</w:t>
      </w:r>
      <w:r>
        <w:rPr>
          <w:sz w:val="18"/>
        </w:rPr>
        <w:t>135.</w:t>
      </w:r>
    </w:p>
    <w:p w:rsidR="00A74701" w:rsidRDefault="00000000">
      <w:pPr>
        <w:numPr>
          <w:ilvl w:val="0"/>
          <w:numId w:val="2"/>
        </w:numPr>
        <w:spacing w:after="5" w:line="264" w:lineRule="auto"/>
        <w:ind w:firstLine="71"/>
      </w:pPr>
      <w:r>
        <w:rPr>
          <w:sz w:val="18"/>
        </w:rPr>
        <w:t>Damborsky, J. Quantitative Structure-Function and StructureStability Relationships of Purposely Modified Proteins. Protein Eng., Des. Sel. 1998, 11, 21</w:t>
      </w:r>
      <w:r>
        <w:rPr>
          <w:rFonts w:ascii="Calibri" w:eastAsia="Calibri" w:hAnsi="Calibri" w:cs="Calibri"/>
          <w:sz w:val="18"/>
        </w:rPr>
        <w:t>−</w:t>
      </w:r>
      <w:r>
        <w:rPr>
          <w:sz w:val="18"/>
        </w:rPr>
        <w:t>30.</w:t>
      </w:r>
    </w:p>
    <w:p w:rsidR="00A74701" w:rsidRDefault="00000000">
      <w:pPr>
        <w:numPr>
          <w:ilvl w:val="0"/>
          <w:numId w:val="2"/>
        </w:numPr>
        <w:spacing w:after="5" w:line="264" w:lineRule="auto"/>
        <w:ind w:firstLine="71"/>
      </w:pPr>
      <w:r>
        <w:rPr>
          <w:sz w:val="18"/>
        </w:rPr>
        <w:t>Bucht, G.; Wikstro</w:t>
      </w:r>
      <w:r>
        <w:rPr>
          <w:rFonts w:ascii="Calibri" w:eastAsia="Calibri" w:hAnsi="Calibri" w:cs="Calibri"/>
          <w:sz w:val="18"/>
        </w:rPr>
        <w:t>̈</w:t>
      </w:r>
      <w:r>
        <w:rPr>
          <w:sz w:val="18"/>
        </w:rPr>
        <w:t>m, P.; Hjalmarsson, K. Optimising the Signal Peptide for Glycosyl Phosphatidylinositol Modification of Human Acetylcholinesterase Using Mutational Analysis and Peptide-Quantitative Structure</w:t>
      </w:r>
      <w:r>
        <w:rPr>
          <w:rFonts w:ascii="Calibri" w:eastAsia="Calibri" w:hAnsi="Calibri" w:cs="Calibri"/>
          <w:sz w:val="18"/>
        </w:rPr>
        <w:t>−</w:t>
      </w:r>
      <w:r>
        <w:rPr>
          <w:sz w:val="18"/>
        </w:rPr>
        <w:t>Activity Relationships. Biochim. Biophys. Acta, Protein Struct. Mol. Enzymol. 1999, 1431, 471</w:t>
      </w:r>
      <w:r>
        <w:rPr>
          <w:rFonts w:ascii="Calibri" w:eastAsia="Calibri" w:hAnsi="Calibri" w:cs="Calibri"/>
          <w:sz w:val="18"/>
        </w:rPr>
        <w:t>−</w:t>
      </w:r>
      <w:r>
        <w:rPr>
          <w:sz w:val="18"/>
        </w:rPr>
        <w:t>482.</w:t>
      </w:r>
    </w:p>
    <w:p w:rsidR="00A74701" w:rsidRDefault="00000000">
      <w:pPr>
        <w:numPr>
          <w:ilvl w:val="0"/>
          <w:numId w:val="2"/>
        </w:numPr>
        <w:spacing w:after="5" w:line="264" w:lineRule="auto"/>
        <w:ind w:firstLine="71"/>
      </w:pPr>
      <w:r>
        <w:rPr>
          <w:sz w:val="18"/>
        </w:rPr>
        <w:t>Aita, T.; Uchiyama, H.; Inaoka, T.; Nakajima, M.; Kokubo, T.; Husimi, Y. Analysis of a Local Fitness Landscape with a Model of the Rough Mt. Fuji-Type Landscape: Application to Prolyl Endopeptidase and Thermolysin. Biopolymers 2000, 54, 64</w:t>
      </w:r>
      <w:r>
        <w:rPr>
          <w:rFonts w:ascii="Calibri" w:eastAsia="Calibri" w:hAnsi="Calibri" w:cs="Calibri"/>
          <w:sz w:val="18"/>
        </w:rPr>
        <w:t>−</w:t>
      </w:r>
      <w:r>
        <w:rPr>
          <w:sz w:val="18"/>
        </w:rPr>
        <w:t>79.</w:t>
      </w:r>
    </w:p>
    <w:p w:rsidR="00A74701" w:rsidRDefault="00000000">
      <w:pPr>
        <w:numPr>
          <w:ilvl w:val="0"/>
          <w:numId w:val="2"/>
        </w:numPr>
        <w:spacing w:after="5" w:line="264" w:lineRule="auto"/>
        <w:ind w:firstLine="71"/>
      </w:pPr>
      <w:r>
        <w:rPr>
          <w:sz w:val="18"/>
        </w:rPr>
        <w:t>Lu, S. M.; Lu, W.; Qasim, M. A.; Anderson, S.; Apostol, I.;</w:t>
      </w:r>
    </w:p>
    <w:p w:rsidR="00A74701" w:rsidRDefault="00000000">
      <w:pPr>
        <w:spacing w:after="5" w:line="264" w:lineRule="auto"/>
        <w:ind w:left="-15" w:firstLine="0"/>
      </w:pPr>
      <w:r>
        <w:rPr>
          <w:sz w:val="18"/>
        </w:rPr>
        <w:t>Ardelt, W.; Bigler, T.; Chiang, Y. W.; Cook, J.; James, M. N.; Kato, I.; Kelly, C.; Kohr, W.; Komiyama, T.; Lin, T. Y.; Ogawa, M.; Otlewski, J.; Park, S. J.; Qasim, S.; Ranjbar, M.; Tashiro, M.; Warne, N.; Whatley, H.; Wieczorek, A.; Wieczorek, M.; Wilusz, T.; Wynn, R.; Zhang, W.; Laskowski, M., Jr Predicting the Reactivity of Proteins from Their Sequence Alone: Kazal Family of Protein Inhibitors of Serine Proteinases. Proc. Natl. Acad. Sci. U. S. A. 2001, 98, 1410</w:t>
      </w:r>
      <w:r>
        <w:rPr>
          <w:rFonts w:ascii="Calibri" w:eastAsia="Calibri" w:hAnsi="Calibri" w:cs="Calibri"/>
          <w:sz w:val="18"/>
        </w:rPr>
        <w:t xml:space="preserve">− </w:t>
      </w:r>
      <w:r>
        <w:rPr>
          <w:sz w:val="18"/>
        </w:rPr>
        <w:t>1415.</w:t>
      </w:r>
    </w:p>
    <w:p w:rsidR="00A74701" w:rsidRDefault="00000000">
      <w:pPr>
        <w:numPr>
          <w:ilvl w:val="0"/>
          <w:numId w:val="2"/>
        </w:numPr>
        <w:spacing w:after="5" w:line="264" w:lineRule="auto"/>
        <w:ind w:firstLine="71"/>
      </w:pPr>
      <w:r>
        <w:rPr>
          <w:sz w:val="18"/>
        </w:rPr>
        <w:t>Kmunícek, J.; Hynkova, K.; Jedlicka, T.; Nagata, Y.; Negri, A.;</w:t>
      </w:r>
      <w:r>
        <w:rPr>
          <w:rFonts w:ascii="Calibri" w:eastAsia="Calibri" w:hAnsi="Calibri" w:cs="Calibri"/>
          <w:sz w:val="18"/>
        </w:rPr>
        <w:t xml:space="preserve">́ </w:t>
      </w:r>
      <w:r>
        <w:rPr>
          <w:sz w:val="18"/>
        </w:rPr>
        <w:t>Gago, F.; Wade, R. C.; Damborsky, J. Quantitative Analysis of</w:t>
      </w:r>
      <w:r>
        <w:rPr>
          <w:rFonts w:ascii="Calibri" w:eastAsia="Calibri" w:hAnsi="Calibri" w:cs="Calibri"/>
          <w:sz w:val="18"/>
        </w:rPr>
        <w:t xml:space="preserve">́ </w:t>
      </w:r>
      <w:r>
        <w:rPr>
          <w:sz w:val="18"/>
        </w:rPr>
        <w:t>Substrate Specificity of Haloalkane Dehalogenase LinB from Sphingomonas Paucimobilis UT26. Biochemistry 2005, 44, 3390</w:t>
      </w:r>
      <w:r>
        <w:rPr>
          <w:rFonts w:ascii="Calibri" w:eastAsia="Calibri" w:hAnsi="Calibri" w:cs="Calibri"/>
          <w:sz w:val="18"/>
        </w:rPr>
        <w:t xml:space="preserve">− </w:t>
      </w:r>
      <w:r>
        <w:rPr>
          <w:sz w:val="18"/>
        </w:rPr>
        <w:t>3401.</w:t>
      </w:r>
    </w:p>
    <w:p w:rsidR="00A74701" w:rsidRDefault="00000000">
      <w:pPr>
        <w:numPr>
          <w:ilvl w:val="0"/>
          <w:numId w:val="2"/>
        </w:numPr>
        <w:spacing w:after="5" w:line="264" w:lineRule="auto"/>
        <w:ind w:firstLine="71"/>
      </w:pPr>
      <w:r>
        <w:rPr>
          <w:sz w:val="18"/>
        </w:rPr>
        <w:t>Fox, R. J.; Davis, S. C.; Mundorff, E. C.; Newman, L. M.; Gavrilovic, V.; Ma, S. K.; Chung, L. M.; Ching, C.; Tam, S.; Muley, S. Improving Catalytic Function by ProSAR-Driven Enzyme Evolution. Nat. Biotechnol. 2007, 25, 338</w:t>
      </w:r>
      <w:r>
        <w:rPr>
          <w:rFonts w:ascii="Calibri" w:eastAsia="Calibri" w:hAnsi="Calibri" w:cs="Calibri"/>
          <w:sz w:val="18"/>
        </w:rPr>
        <w:t>−</w:t>
      </w:r>
      <w:r>
        <w:rPr>
          <w:sz w:val="18"/>
        </w:rPr>
        <w:t>344.</w:t>
      </w:r>
    </w:p>
    <w:p w:rsidR="00A74701" w:rsidRDefault="00000000">
      <w:pPr>
        <w:numPr>
          <w:ilvl w:val="0"/>
          <w:numId w:val="2"/>
        </w:numPr>
        <w:spacing w:after="5" w:line="264" w:lineRule="auto"/>
        <w:ind w:firstLine="71"/>
      </w:pPr>
      <w:r>
        <w:rPr>
          <w:sz w:val="18"/>
        </w:rPr>
        <w:t>Brouk, M.; Nov, Y.; Fishman, A. Improving Biocatalyst Performance by Integrating Statistical Methods into Protein Engineering. Appl. Environ. Microbiol. 2010, 76, 6397</w:t>
      </w:r>
      <w:r>
        <w:rPr>
          <w:rFonts w:ascii="Calibri" w:eastAsia="Calibri" w:hAnsi="Calibri" w:cs="Calibri"/>
          <w:sz w:val="18"/>
        </w:rPr>
        <w:t>−</w:t>
      </w:r>
      <w:r>
        <w:rPr>
          <w:sz w:val="18"/>
        </w:rPr>
        <w:t>6403.</w:t>
      </w:r>
    </w:p>
    <w:p w:rsidR="00A74701" w:rsidRDefault="00000000">
      <w:pPr>
        <w:numPr>
          <w:ilvl w:val="0"/>
          <w:numId w:val="2"/>
        </w:numPr>
        <w:spacing w:after="5" w:line="264" w:lineRule="auto"/>
        <w:ind w:firstLine="71"/>
      </w:pPr>
      <w:r>
        <w:rPr>
          <w:sz w:val="18"/>
        </w:rPr>
        <w:t>Ballester, P. J.; Schreyer, A.; Blundell, T. L. Does a More Precise Chemical Description of Protein</w:t>
      </w:r>
      <w:r>
        <w:rPr>
          <w:rFonts w:ascii="Calibri" w:eastAsia="Calibri" w:hAnsi="Calibri" w:cs="Calibri"/>
          <w:sz w:val="18"/>
        </w:rPr>
        <w:t>−</w:t>
      </w:r>
      <w:r>
        <w:rPr>
          <w:sz w:val="18"/>
        </w:rPr>
        <w:t>Ligand Complexes Lead to More Accurate Prediction of Binding Affinity? J. Chem. Inf. Model. 2014, 54, 944</w:t>
      </w:r>
      <w:r>
        <w:rPr>
          <w:rFonts w:ascii="Calibri" w:eastAsia="Calibri" w:hAnsi="Calibri" w:cs="Calibri"/>
          <w:sz w:val="18"/>
        </w:rPr>
        <w:t>−</w:t>
      </w:r>
      <w:r>
        <w:rPr>
          <w:sz w:val="18"/>
        </w:rPr>
        <w:t>955.</w:t>
      </w:r>
    </w:p>
    <w:p w:rsidR="00A74701" w:rsidRDefault="00000000">
      <w:pPr>
        <w:numPr>
          <w:ilvl w:val="0"/>
          <w:numId w:val="2"/>
        </w:numPr>
        <w:spacing w:after="5" w:line="264" w:lineRule="auto"/>
        <w:ind w:firstLine="71"/>
      </w:pPr>
      <w:r>
        <w:rPr>
          <w:sz w:val="18"/>
        </w:rPr>
        <w:t>Khan, Z. U.; Hayat, M.; Khan, M. A. Discrimination of Acidic and Alkaline Enzyme Using Chou</w:t>
      </w:r>
      <w:r>
        <w:rPr>
          <w:rFonts w:ascii="Calibri" w:eastAsia="Calibri" w:hAnsi="Calibri" w:cs="Calibri"/>
          <w:sz w:val="18"/>
        </w:rPr>
        <w:t>’</w:t>
      </w:r>
      <w:r>
        <w:rPr>
          <w:sz w:val="18"/>
        </w:rPr>
        <w:t>s Pseudo Amino Acid Composition in Conjunction with Probabilistic Neural Network Model. J. Theor. Biol. 2015, 365, 197</w:t>
      </w:r>
      <w:r>
        <w:rPr>
          <w:rFonts w:ascii="Calibri" w:eastAsia="Calibri" w:hAnsi="Calibri" w:cs="Calibri"/>
          <w:sz w:val="18"/>
        </w:rPr>
        <w:t>−</w:t>
      </w:r>
      <w:r>
        <w:rPr>
          <w:sz w:val="18"/>
        </w:rPr>
        <w:t>203.</w:t>
      </w:r>
    </w:p>
    <w:p w:rsidR="00A74701" w:rsidRDefault="00000000">
      <w:pPr>
        <w:numPr>
          <w:ilvl w:val="0"/>
          <w:numId w:val="2"/>
        </w:numPr>
        <w:spacing w:after="5" w:line="264" w:lineRule="auto"/>
        <w:ind w:firstLine="71"/>
      </w:pPr>
      <w:r>
        <w:rPr>
          <w:sz w:val="18"/>
        </w:rPr>
        <w:t>Zhang, Y.; Xie, R.; Wang, J.; Leier, A.; Marquez-Lago, T. T.; Akutsu, T.; Webb, G. I.; Chou, K.; Song, J. Computational Analysis and Prediction of Lysine Malonylation Sites by Exploiting Informative Features in an Integrative Machine-Learning Framework. Briefings Bioinf. 2018, 5, bby079.</w:t>
      </w:r>
    </w:p>
    <w:p w:rsidR="00A74701" w:rsidRDefault="00000000">
      <w:pPr>
        <w:numPr>
          <w:ilvl w:val="0"/>
          <w:numId w:val="2"/>
        </w:numPr>
        <w:spacing w:after="5" w:line="264" w:lineRule="auto"/>
        <w:ind w:firstLine="71"/>
      </w:pPr>
      <w:r>
        <w:rPr>
          <w:sz w:val="18"/>
        </w:rPr>
        <w:t>Amidi, A.; Amidi, S.; Vlachakis, D.; Megalooikonomou, V.; Paragios, N.; Zacharaki, E. I. EnzyNet: Enzyme Classification Using 3D Convolutional Neural Networks on Spatial Representation. PeerJ 2018, 6, e4750.</w:t>
      </w:r>
    </w:p>
    <w:p w:rsidR="00A74701" w:rsidRDefault="00000000">
      <w:pPr>
        <w:numPr>
          <w:ilvl w:val="0"/>
          <w:numId w:val="2"/>
        </w:numPr>
        <w:spacing w:after="5" w:line="264" w:lineRule="auto"/>
        <w:ind w:firstLine="71"/>
      </w:pPr>
      <w:r>
        <w:rPr>
          <w:sz w:val="18"/>
        </w:rPr>
        <w:t>Hou, Q.; Kwasigroch, J. M.; Rooman, M.; Pucci, F. Solart: A Structure-Based Method to Predict Protein Solubility and Aggregation. Bioinformatics 2019, btz773.</w:t>
      </w:r>
    </w:p>
    <w:p w:rsidR="00A74701" w:rsidRDefault="00000000">
      <w:pPr>
        <w:numPr>
          <w:ilvl w:val="0"/>
          <w:numId w:val="2"/>
        </w:numPr>
        <w:spacing w:after="5" w:line="264" w:lineRule="auto"/>
        <w:ind w:firstLine="71"/>
      </w:pPr>
      <w:r>
        <w:rPr>
          <w:sz w:val="18"/>
        </w:rPr>
        <w:t>Wolpert, D. H.; Macready, W. G. No Free Lunch Theorems for Optimization. IEEE Trans. Evol. Comput. 1997, 1, 67</w:t>
      </w:r>
      <w:r>
        <w:rPr>
          <w:rFonts w:ascii="Calibri" w:eastAsia="Calibri" w:hAnsi="Calibri" w:cs="Calibri"/>
          <w:sz w:val="18"/>
        </w:rPr>
        <w:t>−</w:t>
      </w:r>
      <w:r>
        <w:rPr>
          <w:sz w:val="18"/>
        </w:rPr>
        <w:t>82.</w:t>
      </w:r>
    </w:p>
    <w:p w:rsidR="00A74701" w:rsidRDefault="00000000">
      <w:pPr>
        <w:numPr>
          <w:ilvl w:val="0"/>
          <w:numId w:val="2"/>
        </w:numPr>
        <w:spacing w:after="5" w:line="264" w:lineRule="auto"/>
        <w:ind w:firstLine="71"/>
      </w:pPr>
      <w:r>
        <w:rPr>
          <w:sz w:val="18"/>
        </w:rPr>
        <w:t>Wolpert, D. H. The Lack of a Priori Distinctions between Learning Algorithms. Neural Comput. 1996, 8, 1341</w:t>
      </w:r>
      <w:r>
        <w:rPr>
          <w:rFonts w:ascii="Calibri" w:eastAsia="Calibri" w:hAnsi="Calibri" w:cs="Calibri"/>
          <w:sz w:val="18"/>
        </w:rPr>
        <w:t>−</w:t>
      </w:r>
      <w:r>
        <w:rPr>
          <w:sz w:val="18"/>
        </w:rPr>
        <w:t>1390.</w:t>
      </w:r>
    </w:p>
    <w:p w:rsidR="00A74701" w:rsidRDefault="00000000">
      <w:pPr>
        <w:numPr>
          <w:ilvl w:val="0"/>
          <w:numId w:val="2"/>
        </w:numPr>
        <w:spacing w:after="5" w:line="264" w:lineRule="auto"/>
        <w:ind w:firstLine="71"/>
      </w:pPr>
      <w:r>
        <w:rPr>
          <w:sz w:val="18"/>
        </w:rPr>
        <w:t>Walsh, I.; Pollastri, G.; Tosatto, S. C. Correct Machine Learning on Protein Sequences: A Peer-Reviewing Perspective. Briefings Bioinf. 2016, 17, 831</w:t>
      </w:r>
      <w:r>
        <w:rPr>
          <w:rFonts w:ascii="Calibri" w:eastAsia="Calibri" w:hAnsi="Calibri" w:cs="Calibri"/>
          <w:sz w:val="18"/>
        </w:rPr>
        <w:t>−</w:t>
      </w:r>
      <w:r>
        <w:rPr>
          <w:sz w:val="18"/>
        </w:rPr>
        <w:t>840.</w:t>
      </w:r>
    </w:p>
    <w:p w:rsidR="00A74701" w:rsidRDefault="00000000">
      <w:pPr>
        <w:numPr>
          <w:ilvl w:val="0"/>
          <w:numId w:val="2"/>
        </w:numPr>
        <w:spacing w:after="5" w:line="264" w:lineRule="auto"/>
        <w:ind w:firstLine="71"/>
      </w:pPr>
      <w:r>
        <w:rPr>
          <w:sz w:val="18"/>
        </w:rPr>
        <w:t>Rao, R.; Bhattacharya, N.; Thomas, N.; Duan, Y.; Chen, X.; Canny, J.; Abbeel, P.; Song, Y. S. Evaluating Protein Transfer Learning with TAPE. arXiv preprint arXiv:1906.08230, 2019.</w:t>
      </w:r>
    </w:p>
    <w:p w:rsidR="00A74701" w:rsidRDefault="00000000">
      <w:pPr>
        <w:numPr>
          <w:ilvl w:val="0"/>
          <w:numId w:val="2"/>
        </w:numPr>
        <w:spacing w:after="5" w:line="264" w:lineRule="auto"/>
        <w:ind w:firstLine="71"/>
      </w:pPr>
      <w:r>
        <w:rPr>
          <w:sz w:val="18"/>
        </w:rPr>
        <w:t>Romero, P. A.; Krause, A.; Arnold, F. H. Navigating the Protein Fitness Landscape with Gaussian Processes. Proc. Natl. Acad. Sci. U. S. A. 2013, 110, E193</w:t>
      </w:r>
      <w:r>
        <w:rPr>
          <w:rFonts w:ascii="Calibri" w:eastAsia="Calibri" w:hAnsi="Calibri" w:cs="Calibri"/>
          <w:sz w:val="18"/>
        </w:rPr>
        <w:t>−</w:t>
      </w:r>
      <w:r>
        <w:rPr>
          <w:sz w:val="18"/>
        </w:rPr>
        <w:t>E201.</w:t>
      </w:r>
    </w:p>
    <w:p w:rsidR="00A74701" w:rsidRDefault="00000000">
      <w:pPr>
        <w:numPr>
          <w:ilvl w:val="0"/>
          <w:numId w:val="2"/>
        </w:numPr>
        <w:spacing w:after="5" w:line="264" w:lineRule="auto"/>
        <w:ind w:firstLine="71"/>
      </w:pPr>
      <w:r>
        <w:rPr>
          <w:sz w:val="18"/>
        </w:rPr>
        <w:t>Repecka, D.; Jauniskis, V.; Karpus, L.; Rembeza, E.; Zrimec, J.;</w:t>
      </w:r>
    </w:p>
    <w:p w:rsidR="00A74701" w:rsidRDefault="00000000">
      <w:pPr>
        <w:spacing w:after="5" w:line="264" w:lineRule="auto"/>
        <w:ind w:left="-15" w:firstLine="0"/>
      </w:pPr>
      <w:r>
        <w:rPr>
          <w:sz w:val="18"/>
        </w:rPr>
        <w:t>Poviloniene, S.; Rokaitis, I.; Laurynenas, A.; Abuajwa, W.; Savolainen, O.; Meskys, R.; Engqvist, M. K. M.; Zelezniak, A. Expanding Functional Protein Sequence Space Using Generative Adversarial Networks. bioRxiv 2019</w:t>
      </w:r>
      <w:hyperlink r:id="rId41">
        <w:r>
          <w:rPr>
            <w:sz w:val="18"/>
          </w:rPr>
          <w:t>,</w:t>
        </w:r>
      </w:hyperlink>
      <w:r>
        <w:rPr>
          <w:sz w:val="18"/>
        </w:rPr>
        <w:t xml:space="preserve"> </w:t>
      </w:r>
      <w:hyperlink r:id="rId42">
        <w:r>
          <w:rPr>
            <w:color w:val="3F3F83"/>
            <w:sz w:val="18"/>
          </w:rPr>
          <w:t>DOI: 10.1101/789719</w:t>
        </w:r>
      </w:hyperlink>
      <w:r>
        <w:rPr>
          <w:sz w:val="18"/>
        </w:rPr>
        <w:t>.</w:t>
      </w:r>
    </w:p>
    <w:p w:rsidR="00A74701" w:rsidRDefault="00000000">
      <w:pPr>
        <w:numPr>
          <w:ilvl w:val="0"/>
          <w:numId w:val="2"/>
        </w:numPr>
        <w:spacing w:after="5" w:line="264" w:lineRule="auto"/>
        <w:ind w:firstLine="71"/>
      </w:pPr>
      <w:r>
        <w:rPr>
          <w:sz w:val="18"/>
        </w:rPr>
        <w:t>Riesselman, A. J.; Ingraham, J. B.; Marks, D. S. Deep Generative Models of Genetic Variation Capture the Effects of Mutations. Nat. Methods 2018, 15, 816</w:t>
      </w:r>
      <w:r>
        <w:rPr>
          <w:rFonts w:ascii="Calibri" w:eastAsia="Calibri" w:hAnsi="Calibri" w:cs="Calibri"/>
          <w:sz w:val="18"/>
        </w:rPr>
        <w:t>−</w:t>
      </w:r>
      <w:r>
        <w:rPr>
          <w:sz w:val="18"/>
        </w:rPr>
        <w:t>822.</w:t>
      </w:r>
    </w:p>
    <w:p w:rsidR="00A74701" w:rsidRDefault="00000000">
      <w:pPr>
        <w:numPr>
          <w:ilvl w:val="0"/>
          <w:numId w:val="2"/>
        </w:numPr>
        <w:spacing w:after="5" w:line="264" w:lineRule="auto"/>
        <w:ind w:firstLine="71"/>
      </w:pPr>
      <w:r>
        <w:rPr>
          <w:sz w:val="18"/>
        </w:rPr>
        <w:t>Thornton, C.; Hutter, F.; Hoos, H. H.; Leyton-Brown, K. AutoWEKA: Combined Selection and Hyperparameter Optimization of Classi</w:t>
      </w:r>
      <w:r>
        <w:rPr>
          <w:rFonts w:ascii="Calibri" w:eastAsia="Calibri" w:hAnsi="Calibri" w:cs="Calibri"/>
          <w:sz w:val="18"/>
        </w:rPr>
        <w:t>fi</w:t>
      </w:r>
      <w:r>
        <w:rPr>
          <w:sz w:val="18"/>
        </w:rPr>
        <w:t>cation Algorithms. In Proceedings of the 19th ACM SIGKDD international conference on Knowledge discovery and data mining; 2013; pp 847</w:t>
      </w:r>
      <w:r>
        <w:rPr>
          <w:rFonts w:ascii="Calibri" w:eastAsia="Calibri" w:hAnsi="Calibri" w:cs="Calibri"/>
          <w:sz w:val="18"/>
        </w:rPr>
        <w:t>−</w:t>
      </w:r>
      <w:r>
        <w:rPr>
          <w:sz w:val="18"/>
        </w:rPr>
        <w:t>855.</w:t>
      </w:r>
    </w:p>
    <w:p w:rsidR="00A74701" w:rsidRDefault="00000000">
      <w:pPr>
        <w:numPr>
          <w:ilvl w:val="0"/>
          <w:numId w:val="2"/>
        </w:numPr>
        <w:spacing w:after="5" w:line="264" w:lineRule="auto"/>
        <w:ind w:firstLine="71"/>
      </w:pPr>
      <w:r>
        <w:rPr>
          <w:sz w:val="18"/>
        </w:rPr>
        <w:t>Polikar, R. Ensemble based systems in decision making. IEEE Circuits and systems magazine 2006, 6, 21</w:t>
      </w:r>
      <w:r>
        <w:rPr>
          <w:rFonts w:ascii="Calibri" w:eastAsia="Calibri" w:hAnsi="Calibri" w:cs="Calibri"/>
          <w:sz w:val="18"/>
        </w:rPr>
        <w:t>−</w:t>
      </w:r>
      <w:r>
        <w:rPr>
          <w:sz w:val="18"/>
        </w:rPr>
        <w:t>45.</w:t>
      </w:r>
    </w:p>
    <w:p w:rsidR="00A74701" w:rsidRDefault="00000000">
      <w:pPr>
        <w:numPr>
          <w:ilvl w:val="0"/>
          <w:numId w:val="2"/>
        </w:numPr>
        <w:spacing w:after="5" w:line="264" w:lineRule="auto"/>
        <w:ind w:firstLine="71"/>
      </w:pPr>
      <w:r>
        <w:rPr>
          <w:sz w:val="18"/>
        </w:rPr>
        <w:t>Gammerman, A.; Vovk, V. Hedging Predictions in Machine Learning. Comput. J. 2007, 50, 151</w:t>
      </w:r>
      <w:r>
        <w:rPr>
          <w:rFonts w:ascii="Calibri" w:eastAsia="Calibri" w:hAnsi="Calibri" w:cs="Calibri"/>
          <w:sz w:val="18"/>
        </w:rPr>
        <w:t>−</w:t>
      </w:r>
      <w:r>
        <w:rPr>
          <w:sz w:val="18"/>
        </w:rPr>
        <w:t>163.</w:t>
      </w:r>
    </w:p>
    <w:p w:rsidR="00A74701" w:rsidRDefault="00000000">
      <w:pPr>
        <w:numPr>
          <w:ilvl w:val="0"/>
          <w:numId w:val="2"/>
        </w:numPr>
        <w:spacing w:after="5" w:line="264" w:lineRule="auto"/>
        <w:ind w:firstLine="71"/>
      </w:pPr>
      <w:r>
        <w:rPr>
          <w:sz w:val="18"/>
        </w:rPr>
        <w:t>Samek, W.; Wiegand, T.; Mu</w:t>
      </w:r>
      <w:r>
        <w:rPr>
          <w:rFonts w:ascii="Calibri" w:eastAsia="Calibri" w:hAnsi="Calibri" w:cs="Calibri"/>
          <w:sz w:val="18"/>
        </w:rPr>
        <w:t>̈</w:t>
      </w:r>
      <w:r>
        <w:rPr>
          <w:sz w:val="18"/>
        </w:rPr>
        <w:t>ller, K. Explainable Artificial Intelligence: Understanding, Visualizing and Interpreting Deep Learning Models. ITU Journal: ICT Discoveries 2017, 39</w:t>
      </w:r>
      <w:r>
        <w:rPr>
          <w:rFonts w:ascii="Calibri" w:eastAsia="Calibri" w:hAnsi="Calibri" w:cs="Calibri"/>
          <w:sz w:val="18"/>
        </w:rPr>
        <w:t>−</w:t>
      </w:r>
      <w:r>
        <w:rPr>
          <w:sz w:val="18"/>
        </w:rPr>
        <w:t>48.</w:t>
      </w:r>
    </w:p>
    <w:p w:rsidR="00A74701" w:rsidRDefault="00000000">
      <w:pPr>
        <w:numPr>
          <w:ilvl w:val="0"/>
          <w:numId w:val="2"/>
        </w:numPr>
        <w:spacing w:after="5" w:line="264" w:lineRule="auto"/>
        <w:ind w:firstLine="71"/>
      </w:pPr>
      <w:r>
        <w:rPr>
          <w:sz w:val="18"/>
        </w:rPr>
        <w:t>Shrikumar, A.; Greenside, P.; Kundaje, A. Learning Important Features through Propagating Activation Di</w:t>
      </w:r>
      <w:r>
        <w:rPr>
          <w:rFonts w:ascii="Calibri" w:eastAsia="Calibri" w:hAnsi="Calibri" w:cs="Calibri"/>
          <w:sz w:val="18"/>
        </w:rPr>
        <w:t>ff</w:t>
      </w:r>
      <w:r>
        <w:rPr>
          <w:sz w:val="18"/>
        </w:rPr>
        <w:t>erences. In Proceedings of the 34th International Conference on Machine Learning; 2017; Vol. 70, pp 3145</w:t>
      </w:r>
      <w:r>
        <w:rPr>
          <w:rFonts w:ascii="Calibri" w:eastAsia="Calibri" w:hAnsi="Calibri" w:cs="Calibri"/>
          <w:sz w:val="18"/>
        </w:rPr>
        <w:t>−</w:t>
      </w:r>
      <w:r>
        <w:rPr>
          <w:sz w:val="18"/>
        </w:rPr>
        <w:t>3153.</w:t>
      </w:r>
    </w:p>
    <w:p w:rsidR="00A74701" w:rsidRDefault="00000000">
      <w:pPr>
        <w:numPr>
          <w:ilvl w:val="0"/>
          <w:numId w:val="2"/>
        </w:numPr>
        <w:spacing w:after="5" w:line="264" w:lineRule="auto"/>
        <w:ind w:firstLine="71"/>
      </w:pPr>
      <w:r>
        <w:rPr>
          <w:sz w:val="18"/>
        </w:rPr>
        <w:t>Simonyan, K.; Vedaldi, A.; Zisserman, A. Deep Inside Convolutional Networks: Visualising Image Classi</w:t>
      </w:r>
      <w:r>
        <w:rPr>
          <w:rFonts w:ascii="Calibri" w:eastAsia="Calibri" w:hAnsi="Calibri" w:cs="Calibri"/>
          <w:sz w:val="18"/>
        </w:rPr>
        <w:t>fi</w:t>
      </w:r>
      <w:r>
        <w:rPr>
          <w:sz w:val="18"/>
        </w:rPr>
        <w:t>cation Models and Saliency Maps. arXiv preprint arXiv:1312.6034 2013.</w:t>
      </w:r>
    </w:p>
    <w:p w:rsidR="00A74701" w:rsidRDefault="00000000">
      <w:pPr>
        <w:numPr>
          <w:ilvl w:val="0"/>
          <w:numId w:val="2"/>
        </w:numPr>
        <w:spacing w:after="5" w:line="264" w:lineRule="auto"/>
        <w:ind w:firstLine="71"/>
      </w:pPr>
      <w:r>
        <w:rPr>
          <w:sz w:val="18"/>
        </w:rPr>
        <w:t>Brookes, D. H.; Park, H.; Listgarten, J. Conditioning by Adaptive Sampling for Robust Design. In Proceedings of the 36th International Conference on Machine Learning; 2019; Vol. 97, pp 773</w:t>
      </w:r>
      <w:r>
        <w:rPr>
          <w:rFonts w:ascii="Calibri" w:eastAsia="Calibri" w:hAnsi="Calibri" w:cs="Calibri"/>
          <w:sz w:val="18"/>
        </w:rPr>
        <w:t xml:space="preserve">− </w:t>
      </w:r>
      <w:r>
        <w:rPr>
          <w:sz w:val="18"/>
        </w:rPr>
        <w:t>782.</w:t>
      </w:r>
    </w:p>
    <w:p w:rsidR="00A74701" w:rsidRDefault="00000000">
      <w:pPr>
        <w:numPr>
          <w:ilvl w:val="0"/>
          <w:numId w:val="2"/>
        </w:numPr>
        <w:spacing w:after="5" w:line="264" w:lineRule="auto"/>
        <w:ind w:firstLine="71"/>
      </w:pPr>
      <w:r>
        <w:rPr>
          <w:sz w:val="18"/>
        </w:rPr>
        <w:t xml:space="preserve">Ribeiro, M. T.; Singh, S.; Guestrin, C. </w:t>
      </w:r>
      <w:r>
        <w:rPr>
          <w:rFonts w:ascii="Calibri" w:eastAsia="Calibri" w:hAnsi="Calibri" w:cs="Calibri"/>
          <w:sz w:val="18"/>
        </w:rPr>
        <w:t>“</w:t>
      </w:r>
      <w:r>
        <w:rPr>
          <w:sz w:val="18"/>
        </w:rPr>
        <w:t>Why Should I Trust You?</w:t>
      </w:r>
      <w:r>
        <w:rPr>
          <w:rFonts w:ascii="Calibri" w:eastAsia="Calibri" w:hAnsi="Calibri" w:cs="Calibri"/>
          <w:sz w:val="18"/>
        </w:rPr>
        <w:t xml:space="preserve">” </w:t>
      </w:r>
      <w:r>
        <w:rPr>
          <w:sz w:val="18"/>
        </w:rPr>
        <w:t>Explaining the Predictions of Any Classi</w:t>
      </w:r>
      <w:r>
        <w:rPr>
          <w:rFonts w:ascii="Calibri" w:eastAsia="Calibri" w:hAnsi="Calibri" w:cs="Calibri"/>
          <w:sz w:val="18"/>
        </w:rPr>
        <w:t>fi</w:t>
      </w:r>
      <w:r>
        <w:rPr>
          <w:sz w:val="18"/>
        </w:rPr>
        <w:t>er. In Proceedings of the 22nd ACM SIGKDD international conference on knowledge discovery and data mining; 2016; pp 1135</w:t>
      </w:r>
      <w:r>
        <w:rPr>
          <w:rFonts w:ascii="Calibri" w:eastAsia="Calibri" w:hAnsi="Calibri" w:cs="Calibri"/>
          <w:sz w:val="18"/>
        </w:rPr>
        <w:t>−</w:t>
      </w:r>
      <w:r>
        <w:rPr>
          <w:sz w:val="18"/>
        </w:rPr>
        <w:t>1144.</w:t>
      </w:r>
    </w:p>
    <w:p w:rsidR="00A74701" w:rsidRDefault="00000000">
      <w:pPr>
        <w:numPr>
          <w:ilvl w:val="0"/>
          <w:numId w:val="2"/>
        </w:numPr>
        <w:spacing w:after="5" w:line="264" w:lineRule="auto"/>
        <w:ind w:firstLine="71"/>
      </w:pPr>
      <w:r>
        <w:rPr>
          <w:sz w:val="18"/>
        </w:rPr>
        <w:t>Szegedy, C.; Zaremba, W.; Sutskever, I.; Bruna, J.; Erhan, D.; Goodfellow, I.; Fergus, R. Intriguing Properties of Neural Networks. arXiv preprint arXiv:1312.6199 2013.</w:t>
      </w:r>
    </w:p>
    <w:p w:rsidR="00A74701" w:rsidRDefault="00000000">
      <w:pPr>
        <w:numPr>
          <w:ilvl w:val="0"/>
          <w:numId w:val="2"/>
        </w:numPr>
        <w:spacing w:after="5" w:line="264" w:lineRule="auto"/>
        <w:ind w:firstLine="71"/>
      </w:pPr>
      <w:r>
        <w:rPr>
          <w:sz w:val="18"/>
        </w:rPr>
        <w:t>Yu, M. K.; Ma, J.; Fisher, J.; Kreisberg, J. F.; Raphael, B. J.; Ideker, T. Visible Machine Learning for Biomedicine. Cell 2018, 173, 1562</w:t>
      </w:r>
      <w:r>
        <w:rPr>
          <w:rFonts w:ascii="Calibri" w:eastAsia="Calibri" w:hAnsi="Calibri" w:cs="Calibri"/>
          <w:sz w:val="18"/>
        </w:rPr>
        <w:t>−</w:t>
      </w:r>
      <w:r>
        <w:rPr>
          <w:sz w:val="18"/>
        </w:rPr>
        <w:t>1565.</w:t>
      </w:r>
    </w:p>
    <w:p w:rsidR="00A74701" w:rsidRDefault="00000000">
      <w:pPr>
        <w:numPr>
          <w:ilvl w:val="0"/>
          <w:numId w:val="2"/>
        </w:numPr>
        <w:spacing w:after="5" w:line="264" w:lineRule="auto"/>
        <w:ind w:firstLine="71"/>
      </w:pPr>
      <w:r>
        <w:rPr>
          <w:sz w:val="18"/>
        </w:rPr>
        <w:t>Ma, J.; Yu, M. K.; Fong, S.; Ono, K.; Sage, E.; Demchak, B.; Sharan, R.; Ideker, T. Using Deep Learning to Model the Hierarchical Structure and Function of a Cell. Nat. Methods 2018, 15, 290</w:t>
      </w:r>
      <w:r>
        <w:rPr>
          <w:rFonts w:ascii="Calibri" w:eastAsia="Calibri" w:hAnsi="Calibri" w:cs="Calibri"/>
          <w:sz w:val="18"/>
        </w:rPr>
        <w:t>−</w:t>
      </w:r>
      <w:r>
        <w:rPr>
          <w:sz w:val="18"/>
        </w:rPr>
        <w:t>298.</w:t>
      </w:r>
    </w:p>
    <w:sectPr w:rsidR="00A74701">
      <w:type w:val="continuous"/>
      <w:pgSz w:w="12509" w:h="16367"/>
      <w:pgMar w:top="1370" w:right="1218" w:bottom="1100" w:left="1210" w:header="720" w:footer="720" w:gutter="0"/>
      <w:cols w:num="2" w:space="4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759C9" w:rsidRDefault="00D759C9">
      <w:pPr>
        <w:spacing w:after="0" w:line="240" w:lineRule="auto"/>
      </w:pPr>
      <w:r>
        <w:separator/>
      </w:r>
    </w:p>
  </w:endnote>
  <w:endnote w:type="continuationSeparator" w:id="0">
    <w:p w:rsidR="00D759C9" w:rsidRDefault="00D759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01" w:rsidRDefault="00000000">
    <w:pPr>
      <w:tabs>
        <w:tab w:val="center" w:pos="5040"/>
        <w:tab w:val="right" w:pos="9945"/>
      </w:tabs>
      <w:spacing w:after="0" w:line="259" w:lineRule="auto"/>
      <w:ind w:left="0" w:right="-13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7499" name="Group 47499"/>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7500" name="Shape 47500"/>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1" name="Shape 47501"/>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99" style="width:8.95801pt;height:8.95734pt;position:absolute;mso-position-horizontal-relative:page;mso-position-horizontal:absolute;margin-left:607.464pt;mso-position-vertical-relative:page;margin-top:800.674pt;" coordsize="1137,1137">
              <v:shape id="Shape 47500" style="position:absolute;width:0;height:35;left:1137;top:0;" coordsize="0,3594" path="m0,3594l0,0x">
                <v:stroke weight="0pt" endcap="flat" joinstyle="miter" miterlimit="10" on="false" color="#000000" opacity="0"/>
                <v:fill on="true" color="#000000"/>
              </v:shape>
              <v:shape id="Shape 47501"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7502" name="Group 47502"/>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7503" name="Shape 47503"/>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04" name="Shape 47504"/>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502" style="width:8.9008pt;height:8.95734pt;position:absolute;mso-position-horizontal-relative:page;mso-position-horizontal:absolute;margin-left:9.0142pt;mso-position-vertical-relative:page;margin-top:800.674pt;" coordsize="1130,1137">
              <v:shape id="Shape 47503" style="position:absolute;width:35;height:0;left:1094;top:1137;" coordsize="3594,0" path="m3594,0l0,0x">
                <v:stroke weight="0pt" endcap="flat" joinstyle="miter" miterlimit="10" on="false" color="#000000" opacity="0"/>
                <v:fill on="true" color="#000000"/>
              </v:shape>
              <v:shape id="Shape 47504"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1210</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r>
      <w:rPr>
        <w:rFonts w:ascii="Calibri" w:eastAsia="Calibri" w:hAnsi="Calibri" w:cs="Calibri"/>
        <w:color w:val="3F3F83"/>
        <w:sz w:val="12"/>
      </w:rPr>
      <w:t>10.1021/acscatal.9b04321</w:t>
    </w:r>
  </w:p>
  <w:p w:rsidR="00A74701" w:rsidRDefault="00000000">
    <w:pPr>
      <w:spacing w:after="0" w:line="259" w:lineRule="auto"/>
      <w:ind w:left="0" w:right="-134" w:firstLine="0"/>
      <w:jc w:val="right"/>
    </w:pPr>
    <w:r>
      <w:rPr>
        <w:rFonts w:ascii="Calibri" w:eastAsia="Calibri" w:hAnsi="Calibri" w:cs="Calibri"/>
        <w:sz w:val="12"/>
      </w:rPr>
      <w:t>ACS Catal. 2020, 10, 1210−1223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01" w:rsidRDefault="00000000">
    <w:pPr>
      <w:tabs>
        <w:tab w:val="center" w:pos="5040"/>
        <w:tab w:val="right" w:pos="9945"/>
      </w:tabs>
      <w:spacing w:after="0" w:line="259" w:lineRule="auto"/>
      <w:ind w:left="0" w:right="-134"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7457" name="Group 47457"/>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7458" name="Shape 47458"/>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59" name="Shape 47459"/>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57" style="width:8.95801pt;height:8.95734pt;position:absolute;mso-position-horizontal-relative:page;mso-position-horizontal:absolute;margin-left:607.464pt;mso-position-vertical-relative:page;margin-top:800.674pt;" coordsize="1137,1137">
              <v:shape id="Shape 47458" style="position:absolute;width:0;height:35;left:1137;top:0;" coordsize="0,3594" path="m0,3594l0,0x">
                <v:stroke weight="0pt" endcap="flat" joinstyle="miter" miterlimit="10" on="false" color="#000000" opacity="0"/>
                <v:fill on="true" color="#000000"/>
              </v:shape>
              <v:shape id="Shape 47459"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7460" name="Group 47460"/>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7461" name="Shape 47461"/>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62" name="Shape 47462"/>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60" style="width:8.9008pt;height:8.95734pt;position:absolute;mso-position-horizontal-relative:page;mso-position-horizontal:absolute;margin-left:9.0142pt;mso-position-vertical-relative:page;margin-top:800.674pt;" coordsize="1130,1137">
              <v:shape id="Shape 47461" style="position:absolute;width:35;height:0;left:1094;top:1137;" coordsize="3594,0" path="m3594,0l0,0x">
                <v:stroke weight="0pt" endcap="flat" joinstyle="miter" miterlimit="10" on="false" color="#000000" opacity="0"/>
                <v:fill on="true" color="#000000"/>
              </v:shape>
              <v:shape id="Shape 47462"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1210</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r>
      <w:rPr>
        <w:rFonts w:ascii="Calibri" w:eastAsia="Calibri" w:hAnsi="Calibri" w:cs="Calibri"/>
        <w:color w:val="3F3F83"/>
        <w:sz w:val="12"/>
      </w:rPr>
      <w:t>10.1021/acscatal.9b04321</w:t>
    </w:r>
  </w:p>
  <w:p w:rsidR="00A74701" w:rsidRDefault="00000000">
    <w:pPr>
      <w:spacing w:after="0" w:line="259" w:lineRule="auto"/>
      <w:ind w:left="0" w:right="-134" w:firstLine="0"/>
      <w:jc w:val="right"/>
    </w:pPr>
    <w:r>
      <w:rPr>
        <w:rFonts w:ascii="Calibri" w:eastAsia="Calibri" w:hAnsi="Calibri" w:cs="Calibri"/>
        <w:sz w:val="12"/>
      </w:rPr>
      <w:t>ACS Catal. 2020, 10, 1210−1223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01" w:rsidRDefault="00000000">
    <w:pPr>
      <w:tabs>
        <w:tab w:val="center" w:pos="5040"/>
        <w:tab w:val="right" w:pos="9945"/>
      </w:tabs>
      <w:spacing w:after="0" w:line="259" w:lineRule="auto"/>
      <w:ind w:left="0" w:right="-134"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7714793</wp:posOffset>
              </wp:positionH>
              <wp:positionV relativeFrom="page">
                <wp:posOffset>10168559</wp:posOffset>
              </wp:positionV>
              <wp:extent cx="113767" cy="113758"/>
              <wp:effectExtent l="0" t="0" r="0" b="0"/>
              <wp:wrapSquare wrapText="bothSides"/>
              <wp:docPr id="47415" name="Group 47415"/>
              <wp:cNvGraphicFramePr/>
              <a:graphic xmlns:a="http://schemas.openxmlformats.org/drawingml/2006/main">
                <a:graphicData uri="http://schemas.microsoft.com/office/word/2010/wordprocessingGroup">
                  <wpg:wgp>
                    <wpg:cNvGrpSpPr/>
                    <wpg:grpSpPr>
                      <a:xfrm>
                        <a:off x="0" y="0"/>
                        <a:ext cx="113767" cy="113758"/>
                        <a:chOff x="0" y="0"/>
                        <a:chExt cx="113767" cy="113758"/>
                      </a:xfrm>
                    </wpg:grpSpPr>
                    <wps:wsp>
                      <wps:cNvPr id="47416" name="Shape 47416"/>
                      <wps:cNvSpPr/>
                      <wps:spPr>
                        <a:xfrm>
                          <a:off x="113767"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17" name="Shape 47417"/>
                      <wps:cNvSpPr/>
                      <wps:spPr>
                        <a:xfrm>
                          <a:off x="0" y="113758"/>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15" style="width:8.95801pt;height:8.95734pt;position:absolute;mso-position-horizontal-relative:page;mso-position-horizontal:absolute;margin-left:607.464pt;mso-position-vertical-relative:page;margin-top:800.674pt;" coordsize="1137,1137">
              <v:shape id="Shape 47416" style="position:absolute;width:0;height:35;left:1137;top:0;" coordsize="0,3594" path="m0,3594l0,0x">
                <v:stroke weight="0pt" endcap="flat" joinstyle="miter" miterlimit="10" on="false" color="#000000" opacity="0"/>
                <v:fill on="true" color="#000000"/>
              </v:shape>
              <v:shape id="Shape 47417" style="position:absolute;width:36;height:0;left:0;top:1137;" coordsize="3607,0" path="m3607,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114480</wp:posOffset>
              </wp:positionH>
              <wp:positionV relativeFrom="page">
                <wp:posOffset>10168559</wp:posOffset>
              </wp:positionV>
              <wp:extent cx="113040" cy="113758"/>
              <wp:effectExtent l="0" t="0" r="0" b="0"/>
              <wp:wrapSquare wrapText="bothSides"/>
              <wp:docPr id="47418" name="Group 47418"/>
              <wp:cNvGraphicFramePr/>
              <a:graphic xmlns:a="http://schemas.openxmlformats.org/drawingml/2006/main">
                <a:graphicData uri="http://schemas.microsoft.com/office/word/2010/wordprocessingGroup">
                  <wpg:wgp>
                    <wpg:cNvGrpSpPr/>
                    <wpg:grpSpPr>
                      <a:xfrm>
                        <a:off x="0" y="0"/>
                        <a:ext cx="113040" cy="113758"/>
                        <a:chOff x="0" y="0"/>
                        <a:chExt cx="113040" cy="113758"/>
                      </a:xfrm>
                    </wpg:grpSpPr>
                    <wps:wsp>
                      <wps:cNvPr id="47419" name="Shape 47419"/>
                      <wps:cNvSpPr/>
                      <wps:spPr>
                        <a:xfrm>
                          <a:off x="109446" y="113758"/>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20" name="Shape 47420"/>
                      <wps:cNvSpPr/>
                      <wps:spPr>
                        <a:xfrm>
                          <a:off x="0" y="0"/>
                          <a:ext cx="0" cy="3594"/>
                        </a:xfrm>
                        <a:custGeom>
                          <a:avLst/>
                          <a:gdLst/>
                          <a:ahLst/>
                          <a:cxnLst/>
                          <a:rect l="0" t="0" r="0" b="0"/>
                          <a:pathLst>
                            <a:path h="3594">
                              <a:moveTo>
                                <a:pt x="0" y="359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18" style="width:8.9008pt;height:8.95734pt;position:absolute;mso-position-horizontal-relative:page;mso-position-horizontal:absolute;margin-left:9.0142pt;mso-position-vertical-relative:page;margin-top:800.674pt;" coordsize="1130,1137">
              <v:shape id="Shape 47419" style="position:absolute;width:35;height:0;left:1094;top:1137;" coordsize="3594,0" path="m3594,0l0,0x">
                <v:stroke weight="0pt" endcap="flat" joinstyle="miter" miterlimit="10" on="false" color="#000000" opacity="0"/>
                <v:fill on="true" color="#000000"/>
              </v:shape>
              <v:shape id="Shape 47420" style="position:absolute;width:0;height:35;left:0;top:0;" coordsize="0,3594" path="m0,3594l0,0x">
                <v:stroke weight="0pt" endcap="flat" joinstyle="miter" miterlimit="10" on="false" color="#000000" opacity="0"/>
                <v:fill on="true" color="#000000"/>
              </v:shape>
              <w10:wrap type="square"/>
            </v:group>
          </w:pict>
        </mc:Fallback>
      </mc:AlternateContent>
    </w:r>
    <w:r>
      <w:rPr>
        <w:rFonts w:ascii="Calibri" w:eastAsia="Calibri" w:hAnsi="Calibri" w:cs="Calibri"/>
        <w:sz w:val="22"/>
      </w:rPr>
      <w:tab/>
    </w:r>
    <w:r>
      <w:fldChar w:fldCharType="begin"/>
    </w:r>
    <w:r>
      <w:instrText xml:space="preserve"> PAGE   \* MERGEFORMAT </w:instrText>
    </w:r>
    <w:r>
      <w:fldChar w:fldCharType="separate"/>
    </w:r>
    <w:r>
      <w:rPr>
        <w:rFonts w:ascii="Calibri" w:eastAsia="Calibri" w:hAnsi="Calibri" w:cs="Calibri"/>
        <w:sz w:val="15"/>
      </w:rPr>
      <w:t>1210</w:t>
    </w:r>
    <w:r>
      <w:rPr>
        <w:rFonts w:ascii="Calibri" w:eastAsia="Calibri" w:hAnsi="Calibri" w:cs="Calibri"/>
        <w:sz w:val="15"/>
      </w:rPr>
      <w:fldChar w:fldCharType="end"/>
    </w:r>
    <w:r>
      <w:rPr>
        <w:rFonts w:ascii="Calibri" w:eastAsia="Calibri" w:hAnsi="Calibri" w:cs="Calibri"/>
        <w:sz w:val="15"/>
      </w:rPr>
      <w:tab/>
    </w:r>
    <w:r>
      <w:rPr>
        <w:rFonts w:ascii="Calibri" w:eastAsia="Calibri" w:hAnsi="Calibri" w:cs="Calibri"/>
        <w:sz w:val="12"/>
      </w:rPr>
      <w:t xml:space="preserve">DOI: </w:t>
    </w:r>
    <w:r>
      <w:rPr>
        <w:rFonts w:ascii="Calibri" w:eastAsia="Calibri" w:hAnsi="Calibri" w:cs="Calibri"/>
        <w:color w:val="3F3F83"/>
        <w:sz w:val="12"/>
      </w:rPr>
      <w:t>10.1021/acscatal.9b04321</w:t>
    </w:r>
  </w:p>
  <w:p w:rsidR="00A74701" w:rsidRDefault="00000000">
    <w:pPr>
      <w:spacing w:after="0" w:line="259" w:lineRule="auto"/>
      <w:ind w:left="0" w:right="-134" w:firstLine="0"/>
      <w:jc w:val="right"/>
    </w:pPr>
    <w:r>
      <w:rPr>
        <w:rFonts w:ascii="Calibri" w:eastAsia="Calibri" w:hAnsi="Calibri" w:cs="Calibri"/>
        <w:sz w:val="12"/>
      </w:rPr>
      <w:t>ACS Catal. 2020, 10, 1210−1223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759C9" w:rsidRDefault="00D759C9">
      <w:pPr>
        <w:spacing w:after="0" w:line="240" w:lineRule="auto"/>
      </w:pPr>
      <w:r>
        <w:separator/>
      </w:r>
    </w:p>
  </w:footnote>
  <w:footnote w:type="continuationSeparator" w:id="0">
    <w:p w:rsidR="00D759C9" w:rsidRDefault="00D759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01" w:rsidRDefault="00000000">
    <w:pPr>
      <w:spacing w:after="0" w:line="259" w:lineRule="auto"/>
      <w:ind w:left="-1210" w:right="11155"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7474" name="Group 47474"/>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7475" name="Shape 47475"/>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6" name="Shape 47476"/>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74" style="width:8.9008pt;height:8.901pt;position:absolute;mso-position-horizontal-relative:page;mso-position-horizontal:absolute;margin-left:9.0142pt;mso-position-vertical-relative:page;margin-top:8.73102pt;" coordsize="1130,1130">
              <v:shape id="Shape 47475" style="position:absolute;width:0;height:36;left:0;top:1094;" coordsize="0,3607" path="m0,3607l0,0x">
                <v:stroke weight="0pt" endcap="flat" joinstyle="miter" miterlimit="10" on="false" color="#000000" opacity="0"/>
                <v:fill on="true" color="#000000"/>
              </v:shape>
              <v:shape id="Shape 47476"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7477" name="Group 47477"/>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7478" name="Shape 47478"/>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79" name="Shape 47479"/>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77" style="width:8.95801pt;height:8.901pt;position:absolute;mso-position-horizontal-relative:page;mso-position-horizontal:absolute;margin-left:607.464pt;mso-position-vertical-relative:page;margin-top:8.73102pt;" coordsize="1137,1130">
              <v:shape id="Shape 47478" style="position:absolute;width:36;height:0;left:0;top:0;" coordsize="3607,0" path="m3607,0l0,0x">
                <v:stroke weight="0pt" endcap="flat" joinstyle="miter" miterlimit="10" on="false" color="#000000" opacity="0"/>
                <v:fill on="true" color="#000000"/>
              </v:shape>
              <v:shape id="Shape 47479"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767994</wp:posOffset>
              </wp:positionH>
              <wp:positionV relativeFrom="page">
                <wp:posOffset>599046</wp:posOffset>
              </wp:positionV>
              <wp:extent cx="6401042" cy="152641"/>
              <wp:effectExtent l="0" t="0" r="0" b="0"/>
              <wp:wrapSquare wrapText="bothSides"/>
              <wp:docPr id="47480" name="Group 47480"/>
              <wp:cNvGraphicFramePr/>
              <a:graphic xmlns:a="http://schemas.openxmlformats.org/drawingml/2006/main">
                <a:graphicData uri="http://schemas.microsoft.com/office/word/2010/wordprocessingGroup">
                  <wpg:wgp>
                    <wpg:cNvGrpSpPr/>
                    <wpg:grpSpPr>
                      <a:xfrm>
                        <a:off x="0" y="0"/>
                        <a:ext cx="6401042" cy="152641"/>
                        <a:chOff x="0" y="0"/>
                        <a:chExt cx="6401042" cy="152641"/>
                      </a:xfrm>
                    </wpg:grpSpPr>
                    <wps:wsp>
                      <wps:cNvPr id="48356" name="Shape 48356"/>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8357" name="Shape 48357"/>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58" name="Shape 48358"/>
                      <wps:cNvSpPr/>
                      <wps:spPr>
                        <a:xfrm>
                          <a:off x="5732882" y="0"/>
                          <a:ext cx="668160" cy="139674"/>
                        </a:xfrm>
                        <a:custGeom>
                          <a:avLst/>
                          <a:gdLst/>
                          <a:ahLst/>
                          <a:cxnLst/>
                          <a:rect l="0" t="0" r="0" b="0"/>
                          <a:pathLst>
                            <a:path w="668160" h="139674">
                              <a:moveTo>
                                <a:pt x="0" y="0"/>
                              </a:moveTo>
                              <a:lnTo>
                                <a:pt x="668160" y="0"/>
                              </a:lnTo>
                              <a:lnTo>
                                <a:pt x="668160" y="139674"/>
                              </a:lnTo>
                              <a:lnTo>
                                <a:pt x="0" y="13967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484" name="Rectangle 47484"/>
                      <wps:cNvSpPr/>
                      <wps:spPr>
                        <a:xfrm>
                          <a:off x="245" y="17822"/>
                          <a:ext cx="992694" cy="155230"/>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wps:txbx>
                      <wps:bodyPr horzOverflow="overflow" vert="horz" lIns="0" tIns="0" rIns="0" bIns="0" rtlCol="0">
                        <a:noAutofit/>
                      </wps:bodyPr>
                    </wps:wsp>
                    <wps:wsp>
                      <wps:cNvPr id="47485" name="Rectangle 47485"/>
                      <wps:cNvSpPr/>
                      <wps:spPr>
                        <a:xfrm>
                          <a:off x="5822163" y="18790"/>
                          <a:ext cx="651444" cy="152423"/>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FFFFFF"/>
                                <w:sz w:val="16"/>
                              </w:rPr>
                              <w:t>Perspective</w:t>
                            </w:r>
                          </w:p>
                        </w:txbxContent>
                      </wps:txbx>
                      <wps:bodyPr horzOverflow="overflow" vert="horz" lIns="0" tIns="0" rIns="0" bIns="0" rtlCol="0">
                        <a:noAutofit/>
                      </wps:bodyPr>
                    </wps:wsp>
                  </wpg:wgp>
                </a:graphicData>
              </a:graphic>
            </wp:anchor>
          </w:drawing>
        </mc:Choice>
        <mc:Fallback>
          <w:pict>
            <v:group id="Group 47480" o:spid="_x0000_s1224" style="position:absolute;left:0;text-align:left;margin-left:60.45pt;margin-top:47.15pt;width:7in;height:12pt;z-index:251660288;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">
              <v:shape id="Shape 48356" o:spid="_x0000_s1225"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" path="m,l6400800,r,12702l,12702,,e" fillcolor="#606fa7" stroked="f" strokeweight="0">
                <v:stroke miterlimit="83231f" joinstyle="miter"/>
                <v:path arrowok="t" textboxrect="0,0,6400800,12702"/>
              </v:shape>
              <v:shape id="Shape 48357" o:spid="_x0000_s1226"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" path="m,l6400800,r,31748l,31748,,e" stroked="f" strokeweight="0">
                <v:stroke miterlimit="83231f" joinstyle="miter"/>
                <v:path arrowok="t" textboxrect="0,0,6400800,31748"/>
              </v:shape>
              <v:shape id="Shape 48358" o:spid="_x0000_s1227" style="position:absolute;left:57328;width:6682;height:1396;visibility:visible;mso-wrap-style:square;v-text-anchor:top" coordsize="668160,139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" path="m,l668160,r,139674l,139674,,e" fillcolor="#606fa7" stroked="f" strokeweight="0">
                <v:stroke miterlimit="83231f" joinstyle="miter"/>
                <v:path arrowok="t" textboxrect="0,0,668160,139674"/>
              </v:shape>
              <v:rect id="Rectangle 47484" o:spid="_x0000_s1228" style="position:absolute;left:2;top:178;width:9927;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v:textbox>
              </v:rect>
              <v:rect id="Rectangle 47485" o:spid="_x0000_s1229" style="position:absolute;left:58221;top:187;width:6515;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rFonts w:ascii="Calibri" w:eastAsia="Calibri" w:hAnsi="Calibri" w:cs="Calibri"/>
                          <w:color w:val="FFFFFF"/>
                          <w:sz w:val="16"/>
                        </w:rPr>
                        <w:t>Perspective</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01" w:rsidRDefault="00000000">
    <w:pPr>
      <w:spacing w:after="0" w:line="259" w:lineRule="auto"/>
      <w:ind w:left="-1210" w:right="1115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7432" name="Group 47432"/>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7433" name="Shape 47433"/>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4" name="Shape 47434"/>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32" style="width:8.9008pt;height:8.901pt;position:absolute;mso-position-horizontal-relative:page;mso-position-horizontal:absolute;margin-left:9.0142pt;mso-position-vertical-relative:page;margin-top:8.73102pt;" coordsize="1130,1130">
              <v:shape id="Shape 47433" style="position:absolute;width:0;height:36;left:0;top:1094;" coordsize="0,3607" path="m0,3607l0,0x">
                <v:stroke weight="0pt" endcap="flat" joinstyle="miter" miterlimit="10" on="false" color="#000000" opacity="0"/>
                <v:fill on="true" color="#000000"/>
              </v:shape>
              <v:shape id="Shape 47434"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7435" name="Group 47435"/>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7436" name="Shape 47436"/>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37" name="Shape 47437"/>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35" style="width:8.95801pt;height:8.901pt;position:absolute;mso-position-horizontal-relative:page;mso-position-horizontal:absolute;margin-left:607.464pt;mso-position-vertical-relative:page;margin-top:8.73102pt;" coordsize="1137,1130">
              <v:shape id="Shape 47436" style="position:absolute;width:36;height:0;left:0;top:0;" coordsize="3607,0" path="m3607,0l0,0x">
                <v:stroke weight="0pt" endcap="flat" joinstyle="miter" miterlimit="10" on="false" color="#000000" opacity="0"/>
                <v:fill on="true" color="#000000"/>
              </v:shape>
              <v:shape id="Shape 47437" style="position:absolute;width:0;height:36;left:1137;top:1094;" coordsize="0,3607" path="m0,3607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767994</wp:posOffset>
              </wp:positionH>
              <wp:positionV relativeFrom="page">
                <wp:posOffset>599046</wp:posOffset>
              </wp:positionV>
              <wp:extent cx="6401042" cy="152641"/>
              <wp:effectExtent l="0" t="0" r="0" b="0"/>
              <wp:wrapSquare wrapText="bothSides"/>
              <wp:docPr id="47438" name="Group 47438"/>
              <wp:cNvGraphicFramePr/>
              <a:graphic xmlns:a="http://schemas.openxmlformats.org/drawingml/2006/main">
                <a:graphicData uri="http://schemas.microsoft.com/office/word/2010/wordprocessingGroup">
                  <wpg:wgp>
                    <wpg:cNvGrpSpPr/>
                    <wpg:grpSpPr>
                      <a:xfrm>
                        <a:off x="0" y="0"/>
                        <a:ext cx="6401042" cy="152641"/>
                        <a:chOff x="0" y="0"/>
                        <a:chExt cx="6401042" cy="152641"/>
                      </a:xfrm>
                    </wpg:grpSpPr>
                    <wps:wsp>
                      <wps:cNvPr id="48338" name="Shape 48338"/>
                      <wps:cNvSpPr/>
                      <wps:spPr>
                        <a:xfrm>
                          <a:off x="0" y="139940"/>
                          <a:ext cx="6400800" cy="12702"/>
                        </a:xfrm>
                        <a:custGeom>
                          <a:avLst/>
                          <a:gdLst/>
                          <a:ahLst/>
                          <a:cxnLst/>
                          <a:rect l="0" t="0" r="0" b="0"/>
                          <a:pathLst>
                            <a:path w="6400800" h="12702">
                              <a:moveTo>
                                <a:pt x="0" y="0"/>
                              </a:moveTo>
                              <a:lnTo>
                                <a:pt x="6400800" y="0"/>
                              </a:lnTo>
                              <a:lnTo>
                                <a:pt x="6400800" y="12702"/>
                              </a:lnTo>
                              <a:lnTo>
                                <a:pt x="0" y="12702"/>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8339" name="Shape 48339"/>
                      <wps:cNvSpPr/>
                      <wps:spPr>
                        <a:xfrm>
                          <a:off x="0" y="108193"/>
                          <a:ext cx="6400800" cy="31748"/>
                        </a:xfrm>
                        <a:custGeom>
                          <a:avLst/>
                          <a:gdLst/>
                          <a:ahLst/>
                          <a:cxnLst/>
                          <a:rect l="0" t="0" r="0" b="0"/>
                          <a:pathLst>
                            <a:path w="6400800" h="31748">
                              <a:moveTo>
                                <a:pt x="0" y="0"/>
                              </a:moveTo>
                              <a:lnTo>
                                <a:pt x="6400800" y="0"/>
                              </a:lnTo>
                              <a:lnTo>
                                <a:pt x="6400800" y="31748"/>
                              </a:lnTo>
                              <a:lnTo>
                                <a:pt x="0" y="31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8340" name="Shape 48340"/>
                      <wps:cNvSpPr/>
                      <wps:spPr>
                        <a:xfrm>
                          <a:off x="5732882" y="0"/>
                          <a:ext cx="668160" cy="139674"/>
                        </a:xfrm>
                        <a:custGeom>
                          <a:avLst/>
                          <a:gdLst/>
                          <a:ahLst/>
                          <a:cxnLst/>
                          <a:rect l="0" t="0" r="0" b="0"/>
                          <a:pathLst>
                            <a:path w="668160" h="139674">
                              <a:moveTo>
                                <a:pt x="0" y="0"/>
                              </a:moveTo>
                              <a:lnTo>
                                <a:pt x="668160" y="0"/>
                              </a:lnTo>
                              <a:lnTo>
                                <a:pt x="668160" y="139674"/>
                              </a:lnTo>
                              <a:lnTo>
                                <a:pt x="0" y="139674"/>
                              </a:lnTo>
                              <a:lnTo>
                                <a:pt x="0" y="0"/>
                              </a:lnTo>
                            </a:path>
                          </a:pathLst>
                        </a:custGeom>
                        <a:ln w="0" cap="flat">
                          <a:miter lim="127000"/>
                        </a:ln>
                      </wps:spPr>
                      <wps:style>
                        <a:lnRef idx="0">
                          <a:srgbClr val="000000">
                            <a:alpha val="0"/>
                          </a:srgbClr>
                        </a:lnRef>
                        <a:fillRef idx="1">
                          <a:srgbClr val="606FA7"/>
                        </a:fillRef>
                        <a:effectRef idx="0">
                          <a:scrgbClr r="0" g="0" b="0"/>
                        </a:effectRef>
                        <a:fontRef idx="none"/>
                      </wps:style>
                      <wps:bodyPr/>
                    </wps:wsp>
                    <wps:wsp>
                      <wps:cNvPr id="47442" name="Rectangle 47442"/>
                      <wps:cNvSpPr/>
                      <wps:spPr>
                        <a:xfrm>
                          <a:off x="245" y="17822"/>
                          <a:ext cx="992694" cy="155230"/>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wps:txbx>
                      <wps:bodyPr horzOverflow="overflow" vert="horz" lIns="0" tIns="0" rIns="0" bIns="0" rtlCol="0">
                        <a:noAutofit/>
                      </wps:bodyPr>
                    </wps:wsp>
                    <wps:wsp>
                      <wps:cNvPr id="47443" name="Rectangle 47443"/>
                      <wps:cNvSpPr/>
                      <wps:spPr>
                        <a:xfrm>
                          <a:off x="5822163" y="18790"/>
                          <a:ext cx="651444" cy="152423"/>
                        </a:xfrm>
                        <a:prstGeom prst="rect">
                          <a:avLst/>
                        </a:prstGeom>
                        <a:ln>
                          <a:noFill/>
                        </a:ln>
                      </wps:spPr>
                      <wps:txbx>
                        <w:txbxContent>
                          <w:p w:rsidR="00A74701" w:rsidRDefault="00000000">
                            <w:pPr>
                              <w:spacing w:after="160" w:line="259" w:lineRule="auto"/>
                              <w:ind w:left="0" w:firstLine="0"/>
                              <w:jc w:val="left"/>
                            </w:pPr>
                            <w:r>
                              <w:rPr>
                                <w:rFonts w:ascii="Calibri" w:eastAsia="Calibri" w:hAnsi="Calibri" w:cs="Calibri"/>
                                <w:color w:val="FFFFFF"/>
                                <w:sz w:val="16"/>
                              </w:rPr>
                              <w:t>Perspective</w:t>
                            </w:r>
                          </w:p>
                        </w:txbxContent>
                      </wps:txbx>
                      <wps:bodyPr horzOverflow="overflow" vert="horz" lIns="0" tIns="0" rIns="0" bIns="0" rtlCol="0">
                        <a:noAutofit/>
                      </wps:bodyPr>
                    </wps:wsp>
                  </wpg:wgp>
                </a:graphicData>
              </a:graphic>
            </wp:anchor>
          </w:drawing>
        </mc:Choice>
        <mc:Fallback>
          <w:pict>
            <v:group id="Group 47438" o:spid="_x0000_s1230" style="position:absolute;left:0;text-align:left;margin-left:60.45pt;margin-top:47.15pt;width:7in;height:12pt;z-index:251663360;mso-position-horizontal-relative:page;mso-position-vertical-relative:page" coordsize="64010,15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">
              <v:shape id="Shape 48338" o:spid="_x0000_s1231" style="position:absolute;top:1399;width:64008;height:127;visibility:visible;mso-wrap-style:square;v-text-anchor:top" coordsize="6400800,127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" path="m,l6400800,r,12702l,12702,,e" fillcolor="#606fa7" stroked="f" strokeweight="0">
                <v:stroke miterlimit="83231f" joinstyle="miter"/>
                <v:path arrowok="t" textboxrect="0,0,6400800,12702"/>
              </v:shape>
              <v:shape id="Shape 48339" o:spid="_x0000_s1232" style="position:absolute;top:1081;width:64008;height:318;visibility:visible;mso-wrap-style:square;v-text-anchor:top" coordsize="6400800,317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" path="m,l6400800,r,31748l,31748,,e" stroked="f" strokeweight="0">
                <v:stroke miterlimit="83231f" joinstyle="miter"/>
                <v:path arrowok="t" textboxrect="0,0,6400800,31748"/>
              </v:shape>
              <v:shape id="Shape 48340" o:spid="_x0000_s1233" style="position:absolute;left:57328;width:6682;height:1396;visibility:visible;mso-wrap-style:square;v-text-anchor:top" coordsize="668160,1396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" path="m,l668160,r,139674l,139674,,e" fillcolor="#606fa7" stroked="f" strokeweight="0">
                <v:stroke miterlimit="83231f" joinstyle="miter"/>
                <v:path arrowok="t" textboxrect="0,0,668160,139674"/>
              </v:shape>
              <v:rect id="Rectangle 47442" o:spid="_x0000_s1234" style="position:absolute;left:2;top:178;width:9927;height:15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" filled="f" stroked="f">
                <v:textbox inset="0,0,0,0">
                  <w:txbxContent>
                    <w:p w:rsidR="00A74701" w:rsidRDefault="00000000">
                      <w:pPr>
                        <w:spacing w:after="160" w:line="259" w:lineRule="auto"/>
                        <w:ind w:left="0" w:firstLine="0"/>
                        <w:jc w:val="left"/>
                      </w:pPr>
                      <w:r>
                        <w:rPr>
                          <w:rFonts w:ascii="Calibri" w:eastAsia="Calibri" w:hAnsi="Calibri" w:cs="Calibri"/>
                          <w:color w:val="606FA7"/>
                        </w:rPr>
                        <w:t>ACS</w:t>
                      </w:r>
                      <w:r>
                        <w:rPr>
                          <w:rFonts w:ascii="Calibri" w:eastAsia="Calibri" w:hAnsi="Calibri" w:cs="Calibri"/>
                          <w:color w:val="606FA7"/>
                          <w:spacing w:val="21"/>
                        </w:rPr>
                        <w:t xml:space="preserve"> </w:t>
                      </w:r>
                      <w:r>
                        <w:rPr>
                          <w:rFonts w:ascii="Calibri" w:eastAsia="Calibri" w:hAnsi="Calibri" w:cs="Calibri"/>
                          <w:color w:val="606FA7"/>
                        </w:rPr>
                        <w:t>Catalysis</w:t>
                      </w:r>
                    </w:p>
                  </w:txbxContent>
                </v:textbox>
              </v:rect>
              <v:rect id="Rectangle 47443" o:spid="_x0000_s1235" style="position:absolute;left:58221;top:187;width:6515;height:15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" filled="f" stroked="f">
                <v:textbox inset="0,0,0,0">
                  <w:txbxContent>
                    <w:p w:rsidR="00A74701" w:rsidRDefault="00000000">
                      <w:pPr>
                        <w:spacing w:after="160" w:line="259" w:lineRule="auto"/>
                        <w:ind w:left="0" w:firstLine="0"/>
                        <w:jc w:val="left"/>
                      </w:pPr>
                      <w:r>
                        <w:rPr>
                          <w:rFonts w:ascii="Calibri" w:eastAsia="Calibri" w:hAnsi="Calibri" w:cs="Calibri"/>
                          <w:color w:val="FFFFFF"/>
                          <w:sz w:val="16"/>
                        </w:rPr>
                        <w:t>Perspective</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4701" w:rsidRDefault="00000000">
    <w:pPr>
      <w:spacing w:after="0" w:line="259" w:lineRule="auto"/>
      <w:ind w:left="-1210" w:right="11155"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114480</wp:posOffset>
              </wp:positionH>
              <wp:positionV relativeFrom="page">
                <wp:posOffset>110884</wp:posOffset>
              </wp:positionV>
              <wp:extent cx="113040" cy="113043"/>
              <wp:effectExtent l="0" t="0" r="0" b="0"/>
              <wp:wrapSquare wrapText="bothSides"/>
              <wp:docPr id="47396" name="Group 47396"/>
              <wp:cNvGraphicFramePr/>
              <a:graphic xmlns:a="http://schemas.openxmlformats.org/drawingml/2006/main">
                <a:graphicData uri="http://schemas.microsoft.com/office/word/2010/wordprocessingGroup">
                  <wpg:wgp>
                    <wpg:cNvGrpSpPr/>
                    <wpg:grpSpPr>
                      <a:xfrm>
                        <a:off x="0" y="0"/>
                        <a:ext cx="113040" cy="113043"/>
                        <a:chOff x="0" y="0"/>
                        <a:chExt cx="113040" cy="113043"/>
                      </a:xfrm>
                    </wpg:grpSpPr>
                    <wps:wsp>
                      <wps:cNvPr id="47397" name="Shape 47397"/>
                      <wps:cNvSpPr/>
                      <wps:spPr>
                        <a:xfrm>
                          <a:off x="0"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98" name="Shape 47398"/>
                      <wps:cNvSpPr/>
                      <wps:spPr>
                        <a:xfrm>
                          <a:off x="109446" y="0"/>
                          <a:ext cx="3594" cy="0"/>
                        </a:xfrm>
                        <a:custGeom>
                          <a:avLst/>
                          <a:gdLst/>
                          <a:ahLst/>
                          <a:cxnLst/>
                          <a:rect l="0" t="0" r="0" b="0"/>
                          <a:pathLst>
                            <a:path w="3594">
                              <a:moveTo>
                                <a:pt x="3594"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96" style="width:8.9008pt;height:8.901pt;position:absolute;mso-position-horizontal-relative:page;mso-position-horizontal:absolute;margin-left:9.0142pt;mso-position-vertical-relative:page;margin-top:8.73102pt;" coordsize="1130,1130">
              <v:shape id="Shape 47397" style="position:absolute;width:0;height:36;left:0;top:1094;" coordsize="0,3607" path="m0,3607l0,0x">
                <v:stroke weight="0pt" endcap="flat" joinstyle="miter" miterlimit="10" on="false" color="#000000" opacity="0"/>
                <v:fill on="true" color="#000000"/>
              </v:shape>
              <v:shape id="Shape 47398" style="position:absolute;width:35;height:0;left:1094;top:0;" coordsize="3594,0" path="m3594,0l0,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7714793</wp:posOffset>
              </wp:positionH>
              <wp:positionV relativeFrom="page">
                <wp:posOffset>110884</wp:posOffset>
              </wp:positionV>
              <wp:extent cx="113767" cy="113043"/>
              <wp:effectExtent l="0" t="0" r="0" b="0"/>
              <wp:wrapSquare wrapText="bothSides"/>
              <wp:docPr id="47399" name="Group 47399"/>
              <wp:cNvGraphicFramePr/>
              <a:graphic xmlns:a="http://schemas.openxmlformats.org/drawingml/2006/main">
                <a:graphicData uri="http://schemas.microsoft.com/office/word/2010/wordprocessingGroup">
                  <wpg:wgp>
                    <wpg:cNvGrpSpPr/>
                    <wpg:grpSpPr>
                      <a:xfrm>
                        <a:off x="0" y="0"/>
                        <a:ext cx="113767" cy="113043"/>
                        <a:chOff x="0" y="0"/>
                        <a:chExt cx="113767" cy="113043"/>
                      </a:xfrm>
                    </wpg:grpSpPr>
                    <wps:wsp>
                      <wps:cNvPr id="47400" name="Shape 47400"/>
                      <wps:cNvSpPr/>
                      <wps:spPr>
                        <a:xfrm>
                          <a:off x="0" y="0"/>
                          <a:ext cx="3607" cy="0"/>
                        </a:xfrm>
                        <a:custGeom>
                          <a:avLst/>
                          <a:gdLst/>
                          <a:ahLst/>
                          <a:cxnLst/>
                          <a:rect l="0" t="0" r="0" b="0"/>
                          <a:pathLst>
                            <a:path w="3607">
                              <a:moveTo>
                                <a:pt x="3607" y="0"/>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401" name="Shape 47401"/>
                      <wps:cNvSpPr/>
                      <wps:spPr>
                        <a:xfrm>
                          <a:off x="113767" y="109436"/>
                          <a:ext cx="0" cy="3607"/>
                        </a:xfrm>
                        <a:custGeom>
                          <a:avLst/>
                          <a:gdLst/>
                          <a:ahLst/>
                          <a:cxnLst/>
                          <a:rect l="0" t="0" r="0" b="0"/>
                          <a:pathLst>
                            <a:path h="3607">
                              <a:moveTo>
                                <a:pt x="0" y="3607"/>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399" style="width:8.95801pt;height:8.901pt;position:absolute;mso-position-horizontal-relative:page;mso-position-horizontal:absolute;margin-left:607.464pt;mso-position-vertical-relative:page;margin-top:8.73102pt;" coordsize="1137,1130">
              <v:shape id="Shape 47400" style="position:absolute;width:36;height:0;left:0;top:0;" coordsize="3607,0" path="m3607,0l0,0x">
                <v:stroke weight="0pt" endcap="flat" joinstyle="miter" miterlimit="10" on="false" color="#000000" opacity="0"/>
                <v:fill on="true" color="#000000"/>
              </v:shape>
              <v:shape id="Shape 47401" style="position:absolute;width:0;height:36;left:1137;top:1094;" coordsize="0,3607" path="m0,3607l0,0x">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199"/>
    <w:multiLevelType w:val="hybridMultilevel"/>
    <w:tmpl w:val="9006E318"/>
    <w:lvl w:ilvl="0" w:tplc="8B2CA2B2">
      <w:start w:val="1"/>
      <w:numFmt w:val="decimal"/>
      <w:pStyle w:val="Ttulo1"/>
      <w:lvlText w:val="%1."/>
      <w:lvlJc w:val="left"/>
      <w:pPr>
        <w:ind w:left="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1" w:tplc="EECA66EC">
      <w:start w:val="1"/>
      <w:numFmt w:val="lowerLetter"/>
      <w:lvlText w:val="%2"/>
      <w:lvlJc w:val="left"/>
      <w:pPr>
        <w:ind w:left="108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2" w:tplc="CBDEC074">
      <w:start w:val="1"/>
      <w:numFmt w:val="lowerRoman"/>
      <w:lvlText w:val="%3"/>
      <w:lvlJc w:val="left"/>
      <w:pPr>
        <w:ind w:left="180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3" w:tplc="C99CDB28">
      <w:start w:val="1"/>
      <w:numFmt w:val="decimal"/>
      <w:lvlText w:val="%4"/>
      <w:lvlJc w:val="left"/>
      <w:pPr>
        <w:ind w:left="252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4" w:tplc="4B568CE6">
      <w:start w:val="1"/>
      <w:numFmt w:val="lowerLetter"/>
      <w:lvlText w:val="%5"/>
      <w:lvlJc w:val="left"/>
      <w:pPr>
        <w:ind w:left="324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5" w:tplc="E146ECE8">
      <w:start w:val="1"/>
      <w:numFmt w:val="lowerRoman"/>
      <w:lvlText w:val="%6"/>
      <w:lvlJc w:val="left"/>
      <w:pPr>
        <w:ind w:left="396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6" w:tplc="0ECCF398">
      <w:start w:val="1"/>
      <w:numFmt w:val="decimal"/>
      <w:lvlText w:val="%7"/>
      <w:lvlJc w:val="left"/>
      <w:pPr>
        <w:ind w:left="468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7" w:tplc="94563E48">
      <w:start w:val="1"/>
      <w:numFmt w:val="lowerLetter"/>
      <w:lvlText w:val="%8"/>
      <w:lvlJc w:val="left"/>
      <w:pPr>
        <w:ind w:left="540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lvl w:ilvl="8" w:tplc="CC5A12C8">
      <w:start w:val="1"/>
      <w:numFmt w:val="lowerRoman"/>
      <w:lvlText w:val="%9"/>
      <w:lvlJc w:val="left"/>
      <w:pPr>
        <w:ind w:left="6120"/>
      </w:pPr>
      <w:rPr>
        <w:rFonts w:ascii="Calibri" w:eastAsia="Calibri" w:hAnsi="Calibri" w:cs="Calibri"/>
        <w:b w:val="0"/>
        <w:i w:val="0"/>
        <w:strike w:val="0"/>
        <w:dstrike w:val="0"/>
        <w:color w:val="606FA7"/>
        <w:sz w:val="21"/>
        <w:szCs w:val="21"/>
        <w:u w:val="none" w:color="000000"/>
        <w:bdr w:val="none" w:sz="0" w:space="0" w:color="auto"/>
        <w:shd w:val="clear" w:color="auto" w:fill="auto"/>
        <w:vertAlign w:val="baseline"/>
      </w:rPr>
    </w:lvl>
  </w:abstractNum>
  <w:abstractNum w:abstractNumId="1" w15:restartNumberingAfterBreak="0">
    <w:nsid w:val="31C870C3"/>
    <w:multiLevelType w:val="hybridMultilevel"/>
    <w:tmpl w:val="5DBED534"/>
    <w:lvl w:ilvl="0" w:tplc="A67A4468">
      <w:start w:val="1"/>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A37653B2">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34144A30">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7B527B78">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182A458E">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AD1EF95C">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0038B4BA">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F652559C">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924A861E">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46446FD5"/>
    <w:multiLevelType w:val="hybridMultilevel"/>
    <w:tmpl w:val="31B41F6A"/>
    <w:lvl w:ilvl="0" w:tplc="AD80B628">
      <w:start w:val="45"/>
      <w:numFmt w:val="decimal"/>
      <w:lvlText w:val="(%1)"/>
      <w:lvlJc w:val="left"/>
      <w:pPr>
        <w:ind w:left="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D0AAC1CE">
      <w:start w:val="1"/>
      <w:numFmt w:val="lowerLetter"/>
      <w:lvlText w:val="%2"/>
      <w:lvlJc w:val="left"/>
      <w:pPr>
        <w:ind w:left="11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964A347C">
      <w:start w:val="1"/>
      <w:numFmt w:val="lowerRoman"/>
      <w:lvlText w:val="%3"/>
      <w:lvlJc w:val="left"/>
      <w:pPr>
        <w:ind w:left="18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F8626728">
      <w:start w:val="1"/>
      <w:numFmt w:val="decimal"/>
      <w:lvlText w:val="%4"/>
      <w:lvlJc w:val="left"/>
      <w:pPr>
        <w:ind w:left="26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D062C4D8">
      <w:start w:val="1"/>
      <w:numFmt w:val="lowerLetter"/>
      <w:lvlText w:val="%5"/>
      <w:lvlJc w:val="left"/>
      <w:pPr>
        <w:ind w:left="33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1EA03A3C">
      <w:start w:val="1"/>
      <w:numFmt w:val="lowerRoman"/>
      <w:lvlText w:val="%6"/>
      <w:lvlJc w:val="left"/>
      <w:pPr>
        <w:ind w:left="40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0EE85C">
      <w:start w:val="1"/>
      <w:numFmt w:val="decimal"/>
      <w:lvlText w:val="%7"/>
      <w:lvlJc w:val="left"/>
      <w:pPr>
        <w:ind w:left="47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C50ABE30">
      <w:start w:val="1"/>
      <w:numFmt w:val="lowerLetter"/>
      <w:lvlText w:val="%8"/>
      <w:lvlJc w:val="left"/>
      <w:pPr>
        <w:ind w:left="54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D9CB8E4">
      <w:start w:val="1"/>
      <w:numFmt w:val="lowerRoman"/>
      <w:lvlText w:val="%9"/>
      <w:lvlJc w:val="left"/>
      <w:pPr>
        <w:ind w:left="62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num w:numId="1" w16cid:durableId="1059128382">
    <w:abstractNumId w:val="1"/>
  </w:num>
  <w:num w:numId="2" w16cid:durableId="104738010">
    <w:abstractNumId w:val="2"/>
  </w:num>
  <w:num w:numId="3" w16cid:durableId="5220878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701"/>
    <w:rsid w:val="000253E0"/>
    <w:rsid w:val="00A74701"/>
    <w:rsid w:val="00D759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docId w15:val="{17800ED5-6126-944A-B9C3-7F21B710C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38" w:lineRule="auto"/>
      <w:ind w:left="40" w:firstLine="170"/>
      <w:jc w:val="both"/>
    </w:pPr>
    <w:rPr>
      <w:rFonts w:ascii="Times New Roman" w:eastAsia="Times New Roman" w:hAnsi="Times New Roman" w:cs="Times New Roman"/>
      <w:color w:val="000000"/>
      <w:sz w:val="20"/>
    </w:rPr>
  </w:style>
  <w:style w:type="paragraph" w:styleId="Ttulo1">
    <w:name w:val="heading 1"/>
    <w:next w:val="Normal"/>
    <w:link w:val="Ttulo1Car"/>
    <w:uiPriority w:val="9"/>
    <w:qFormat/>
    <w:pPr>
      <w:keepNext/>
      <w:keepLines/>
      <w:numPr>
        <w:numId w:val="3"/>
      </w:numPr>
      <w:spacing w:line="259" w:lineRule="auto"/>
      <w:ind w:left="10" w:hanging="10"/>
      <w:outlineLvl w:val="0"/>
    </w:pPr>
    <w:rPr>
      <w:rFonts w:ascii="Calibri" w:eastAsia="Calibri" w:hAnsi="Calibri" w:cs="Calibri"/>
      <w:color w:val="606FA7"/>
      <w:sz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606FA7"/>
      <w:sz w:val="21"/>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pubs.acs.org/page/policy/authorchoice_termsofuse.html" TargetMode="External"/><Relationship Id="rId18" Type="http://schemas.openxmlformats.org/officeDocument/2006/relationships/image" Target="media/image2.jpeg"/><Relationship Id="rId26" Type="http://schemas.openxmlformats.org/officeDocument/2006/relationships/footer" Target="footer2.xml"/><Relationship Id="rId39" Type="http://schemas.openxmlformats.org/officeDocument/2006/relationships/hyperlink" Target="http://dx.doi.org/10.1002/anie.201901491" TargetMode="External"/><Relationship Id="rId21" Type="http://schemas.openxmlformats.org/officeDocument/2006/relationships/image" Target="media/image3.jpg"/><Relationship Id="rId34" Type="http://schemas.openxmlformats.org/officeDocument/2006/relationships/image" Target="media/image8.jpg"/><Relationship Id="rId42" Type="http://schemas.openxmlformats.org/officeDocument/2006/relationships/hyperlink" Target="http://dx.doi.org/10.1101/789719" TargetMode="External"/><Relationship Id="rId7" Type="http://schemas.openxmlformats.org/officeDocument/2006/relationships/hyperlink" Target="http://pubs.acs.org/action/showCitFormats?doi=10.1021/acscatal.9b04321" TargetMode="External"/><Relationship Id="rId2" Type="http://schemas.openxmlformats.org/officeDocument/2006/relationships/styles" Target="styles.xml"/><Relationship Id="rId16" Type="http://schemas.openxmlformats.org/officeDocument/2006/relationships/hyperlink" Target="http://pubs.acs.org/action/showCitFormats?doi=10.1021/acscatal.9b04321" TargetMode="External"/><Relationship Id="rId20" Type="http://schemas.openxmlformats.org/officeDocument/2006/relationships/hyperlink" Target="http://pubs.acs.org/page/policy/authorchoice_termsofuse.html" TargetMode="External"/><Relationship Id="rId29" Type="http://schemas.openxmlformats.org/officeDocument/2006/relationships/image" Target="media/image4.jpg"/><Relationship Id="rId41" Type="http://schemas.openxmlformats.org/officeDocument/2006/relationships/hyperlink" Target="http://dx.doi.org/10.1101/7897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header" Target="header2.xml"/><Relationship Id="rId32" Type="http://schemas.openxmlformats.org/officeDocument/2006/relationships/image" Target="media/image7.jpg"/><Relationship Id="rId37" Type="http://schemas.openxmlformats.org/officeDocument/2006/relationships/hyperlink" Target="http://orcid.org/0000-0002-7848-8216" TargetMode="External"/><Relationship Id="rId40" Type="http://schemas.openxmlformats.org/officeDocument/2006/relationships/hyperlink" Target="http://dx.doi.org/10.1002/anie.201901491" TargetMode="External"/><Relationship Id="rId5" Type="http://schemas.openxmlformats.org/officeDocument/2006/relationships/footnotes" Target="footnotes.xml"/><Relationship Id="rId15" Type="http://schemas.openxmlformats.org/officeDocument/2006/relationships/hyperlink" Target="http://pubs.acs.org/action/showCitFormats?doi=10.1021/acscatal.9b04321" TargetMode="External"/><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hyperlink" Target="http://orcid.org/0000-0001-9358-4081" TargetMode="External"/><Relationship Id="rId10" Type="http://schemas.openxmlformats.org/officeDocument/2006/relationships/hyperlink" Target="http://pubs.acs.org/action/showCitFormats?doi=10.1021/acscatal.9b04321" TargetMode="External"/><Relationship Id="rId19" Type="http://schemas.openxmlformats.org/officeDocument/2006/relationships/hyperlink" Target="http://pubs.acs.org/page/policy/authorchoice_termsofuse.html" TargetMode="External"/><Relationship Id="rId31" Type="http://schemas.openxmlformats.org/officeDocument/2006/relationships/image" Target="media/image6.jp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ubs.acs.org/action/showCitFormats?doi=10.1021/acscatal.9b04321" TargetMode="External"/><Relationship Id="rId14" Type="http://schemas.openxmlformats.org/officeDocument/2006/relationships/hyperlink" Target="http://pubs.acs.org/action/showCitFormats?doi=10.1021/acscatal.9b04321" TargetMode="External"/><Relationship Id="rId22" Type="http://schemas.openxmlformats.org/officeDocument/2006/relationships/image" Target="media/image0.jpg"/><Relationship Id="rId27" Type="http://schemas.openxmlformats.org/officeDocument/2006/relationships/header" Target="header3.xml"/><Relationship Id="rId30" Type="http://schemas.openxmlformats.org/officeDocument/2006/relationships/image" Target="media/image5.png"/><Relationship Id="rId35" Type="http://schemas.openxmlformats.org/officeDocument/2006/relationships/hyperlink" Target="http://orcid.org/0000-0003-3659-4819" TargetMode="External"/><Relationship Id="rId43" Type="http://schemas.openxmlformats.org/officeDocument/2006/relationships/fontTable" Target="fontTable.xml"/><Relationship Id="rId8" Type="http://schemas.openxmlformats.org/officeDocument/2006/relationships/hyperlink" Target="http://pubs.acs.org/action/showCitFormats?doi=10.1021/acscatal.9b04321" TargetMode="External"/><Relationship Id="rId3" Type="http://schemas.openxmlformats.org/officeDocument/2006/relationships/settings" Target="settings.xml"/><Relationship Id="rId12" Type="http://schemas.openxmlformats.org/officeDocument/2006/relationships/hyperlink" Target="http://pubs.acs.org/page/policy/authorchoice_termsofuse.html" TargetMode="External"/><Relationship Id="rId17" Type="http://schemas.openxmlformats.org/officeDocument/2006/relationships/hyperlink" Target="http://pubs.acs.org/action/showCitFormats?doi=10.1021/acscatal.9b04321" TargetMode="External"/><Relationship Id="rId25" Type="http://schemas.openxmlformats.org/officeDocument/2006/relationships/footer" Target="footer1.xml"/><Relationship Id="rId33" Type="http://schemas.openxmlformats.org/officeDocument/2006/relationships/image" Target="media/image40.jpg"/><Relationship Id="rId38" Type="http://schemas.openxmlformats.org/officeDocument/2006/relationships/hyperlink" Target="http://dx.doi.org/10.1002/anie.20190149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10368</Words>
  <Characters>57029</Characters>
  <Application>Microsoft Office Word</Application>
  <DocSecurity>0</DocSecurity>
  <Lines>475</Lines>
  <Paragraphs>134</Paragraphs>
  <ScaleCrop>false</ScaleCrop>
  <Company/>
  <LinksUpToDate>false</LinksUpToDate>
  <CharactersWithSpaces>67263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Enzyme Engineering</dc:title>
  <dc:subject>ACS Catal. 2020.10:1210-1223</dc:subject>
  <dc:creator>Stanislav Mazurenko, Zbynek Prokop, and Jiri Damborsky</dc:creator>
  <cp:keywords>artificial intelligence,enantioselectivity,function,mechanism,protein engineering,structure−function,solubility,stability</cp:keywords>
  <cp:lastModifiedBy>Microsoft Office User</cp:lastModifiedBy>
  <cp:revision>2</cp:revision>
  <dcterms:created xsi:type="dcterms:W3CDTF">2024-01-30T02:17:00Z</dcterms:created>
  <dcterms:modified xsi:type="dcterms:W3CDTF">2024-01-30T02:17:00Z</dcterms:modified>
</cp:coreProperties>
</file>