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F80D01" w:rsidRPr="008E16A6" w:rsidTr="007F3194">
        <w:trPr>
          <w:trHeight w:val="540"/>
        </w:trPr>
        <w:tc>
          <w:tcPr>
            <w:tcW w:w="2127" w:type="dxa"/>
            <w:shd w:val="pct12" w:color="auto" w:fill="auto"/>
            <w:vAlign w:val="bottom"/>
          </w:tcPr>
          <w:p w:rsidR="00F80D01" w:rsidRPr="000C2E72" w:rsidRDefault="00F80D01" w:rsidP="007F3194">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F80D01" w:rsidRPr="009A2A64" w:rsidRDefault="00F80D01" w:rsidP="00F80D01">
            <w:pPr>
              <w:pStyle w:val="formtext"/>
              <w:rPr>
                <w:rFonts w:ascii="Arial Narrow" w:hAnsi="Arial Narrow" w:cs="Arial"/>
                <w:i w:val="0"/>
                <w:sz w:val="24"/>
                <w:szCs w:val="24"/>
                <w:lang w:val="es-ES"/>
              </w:rPr>
            </w:pPr>
            <w:r>
              <w:rPr>
                <w:rFonts w:ascii="Arial Narrow" w:hAnsi="Arial Narrow" w:cs="Arial"/>
                <w:i w:val="0"/>
                <w:sz w:val="24"/>
                <w:szCs w:val="24"/>
                <w:lang w:val="es-ES"/>
              </w:rPr>
              <w:t>COORDINACIÓN AC</w:t>
            </w:r>
            <w:r w:rsidR="0089472A">
              <w:rPr>
                <w:rFonts w:ascii="Arial Narrow" w:hAnsi="Arial Narrow" w:cs="Arial"/>
                <w:i w:val="0"/>
                <w:sz w:val="24"/>
                <w:szCs w:val="24"/>
                <w:lang w:val="es-ES"/>
              </w:rPr>
              <w:t>A</w:t>
            </w:r>
            <w:r>
              <w:rPr>
                <w:rFonts w:ascii="Arial Narrow" w:hAnsi="Arial Narrow" w:cs="Arial"/>
                <w:i w:val="0"/>
                <w:sz w:val="24"/>
                <w:szCs w:val="24"/>
                <w:lang w:val="es-ES"/>
              </w:rPr>
              <w:t>DÉMICA</w:t>
            </w:r>
          </w:p>
        </w:tc>
        <w:tc>
          <w:tcPr>
            <w:tcW w:w="1276" w:type="dxa"/>
            <w:shd w:val="pct12" w:color="auto" w:fill="auto"/>
            <w:vAlign w:val="bottom"/>
          </w:tcPr>
          <w:p w:rsidR="00F80D01" w:rsidRDefault="00F80D01" w:rsidP="007F3194">
            <w:pPr>
              <w:pStyle w:val="formtext"/>
              <w:rPr>
                <w:rFonts w:ascii="Arial Narrow" w:hAnsi="Arial Narrow"/>
                <w:i w:val="0"/>
                <w:sz w:val="24"/>
                <w:szCs w:val="24"/>
                <w:lang w:val="es-ES"/>
              </w:rPr>
            </w:pPr>
            <w:r>
              <w:rPr>
                <w:rFonts w:ascii="Arial Narrow" w:hAnsi="Arial Narrow"/>
                <w:i w:val="0"/>
                <w:sz w:val="24"/>
                <w:szCs w:val="24"/>
                <w:lang w:val="es-ES"/>
              </w:rPr>
              <w:t>ID</w:t>
            </w:r>
          </w:p>
          <w:p w:rsidR="00F80D01" w:rsidRPr="000C2E72" w:rsidRDefault="00F80D01" w:rsidP="007F3194">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F80D01" w:rsidRPr="009A2A64" w:rsidRDefault="00F80D01" w:rsidP="00F80D01">
            <w:pPr>
              <w:pStyle w:val="formtext"/>
              <w:jc w:val="center"/>
              <w:rPr>
                <w:rFonts w:ascii="Arial Narrow" w:hAnsi="Arial Narrow" w:cs="Arial"/>
                <w:i w:val="0"/>
                <w:sz w:val="24"/>
                <w:szCs w:val="24"/>
                <w:lang w:val="es-ES"/>
              </w:rPr>
            </w:pPr>
            <w:r>
              <w:rPr>
                <w:rFonts w:ascii="Arial Narrow" w:hAnsi="Arial Narrow" w:cs="Arial"/>
                <w:i w:val="0"/>
                <w:sz w:val="24"/>
                <w:szCs w:val="24"/>
                <w:lang w:val="es-ES"/>
              </w:rPr>
              <w:t>7000</w:t>
            </w:r>
          </w:p>
        </w:tc>
      </w:tr>
    </w:tbl>
    <w:p w:rsidR="00F80D01" w:rsidRDefault="00F80D01" w:rsidP="00EC1900">
      <w:pPr>
        <w:jc w:val="center"/>
        <w:rPr>
          <w:rFonts w:ascii="Arial Narrow" w:hAnsi="Arial Narrow"/>
          <w:sz w:val="44"/>
          <w:szCs w:val="44"/>
        </w:rPr>
      </w:pPr>
    </w:p>
    <w:p w:rsidR="00EC1900" w:rsidRPr="00D341F4" w:rsidRDefault="00EC1900" w:rsidP="00EC1900">
      <w:pPr>
        <w:jc w:val="center"/>
        <w:rPr>
          <w:rFonts w:ascii="Arial Narrow" w:hAnsi="Arial Narrow"/>
          <w:sz w:val="44"/>
          <w:szCs w:val="44"/>
        </w:rPr>
      </w:pPr>
      <w:r w:rsidRPr="00D341F4">
        <w:rPr>
          <w:rFonts w:ascii="Arial Narrow" w:hAnsi="Arial Narrow"/>
          <w:sz w:val="44"/>
          <w:szCs w:val="44"/>
        </w:rPr>
        <w:t>Manual de Organización</w:t>
      </w:r>
      <w:r w:rsidR="00CD112B" w:rsidRPr="00D341F4">
        <w:rPr>
          <w:rFonts w:ascii="Arial Narrow" w:hAnsi="Arial Narrow"/>
          <w:sz w:val="44"/>
          <w:szCs w:val="44"/>
        </w:rPr>
        <w:t xml:space="preserve"> </w:t>
      </w:r>
      <w:r w:rsidR="00D341F4" w:rsidRPr="00D341F4">
        <w:rPr>
          <w:rFonts w:ascii="Arial Narrow" w:hAnsi="Arial Narrow"/>
          <w:sz w:val="44"/>
          <w:szCs w:val="44"/>
        </w:rPr>
        <w:t xml:space="preserve">de la </w:t>
      </w:r>
    </w:p>
    <w:p w:rsidR="00EC1900" w:rsidRPr="00D341F4" w:rsidRDefault="00CD112B" w:rsidP="00EC1900">
      <w:pPr>
        <w:jc w:val="center"/>
        <w:rPr>
          <w:rFonts w:ascii="Arial Narrow" w:hAnsi="Arial Narrow"/>
          <w:sz w:val="44"/>
          <w:szCs w:val="44"/>
        </w:rPr>
      </w:pPr>
      <w:r w:rsidRPr="00D341F4">
        <w:rPr>
          <w:rFonts w:ascii="Arial Narrow" w:hAnsi="Arial Narrow"/>
          <w:sz w:val="44"/>
          <w:szCs w:val="44"/>
        </w:rPr>
        <w:t>Coordinación Académica</w:t>
      </w:r>
    </w:p>
    <w:p w:rsidR="00EC1900" w:rsidRPr="00D341F4" w:rsidRDefault="00EC1900" w:rsidP="00EC1900">
      <w:pPr>
        <w:rPr>
          <w:rFonts w:ascii="Arial Narrow" w:hAnsi="Arial Narrow"/>
          <w:sz w:val="20"/>
          <w:szCs w:val="20"/>
        </w:rPr>
      </w:pPr>
    </w:p>
    <w:p w:rsidR="00EC1900" w:rsidRPr="001A3FA6" w:rsidRDefault="00EC1900" w:rsidP="00EC1900">
      <w:pPr>
        <w:rPr>
          <w:sz w:val="20"/>
          <w:szCs w:val="20"/>
        </w:rPr>
      </w:pPr>
    </w:p>
    <w:p w:rsidR="00EC1900" w:rsidRPr="00F80D01" w:rsidRDefault="00EC1900" w:rsidP="00EC1900">
      <w:pPr>
        <w:rPr>
          <w:rFonts w:ascii="Arial Narrow" w:hAnsi="Arial Narrow"/>
          <w:sz w:val="32"/>
          <w:szCs w:val="32"/>
          <w:u w:val="thick"/>
        </w:rPr>
      </w:pPr>
      <w:r w:rsidRPr="00F80D01">
        <w:rPr>
          <w:rFonts w:ascii="Arial Narrow" w:hAnsi="Arial Narrow"/>
          <w:sz w:val="32"/>
          <w:szCs w:val="32"/>
          <w:u w:val="thick"/>
        </w:rPr>
        <w:t>Estructura Orgánica</w:t>
      </w:r>
    </w:p>
    <w:p w:rsidR="00EC1900" w:rsidRPr="00A90948" w:rsidRDefault="00EC1900" w:rsidP="00EC1900">
      <w:pPr>
        <w:rPr>
          <w:rFonts w:ascii="Arial Narrow" w:hAnsi="Arial Narrow" w:cs="Arial"/>
          <w:sz w:val="20"/>
          <w:szCs w:val="20"/>
        </w:rPr>
      </w:pPr>
    </w:p>
    <w:p w:rsidR="00EC1900" w:rsidRPr="00A90948" w:rsidRDefault="00EC1900" w:rsidP="00EC1900">
      <w:pPr>
        <w:rPr>
          <w:rFonts w:ascii="Arial Narrow" w:hAnsi="Arial Narrow" w:cs="Arial"/>
          <w:sz w:val="20"/>
          <w:szCs w:val="20"/>
        </w:rPr>
      </w:pPr>
    </w:p>
    <w:p w:rsidR="00EC1900" w:rsidRPr="00D341F4" w:rsidRDefault="00CD112B" w:rsidP="00EC1900">
      <w:pPr>
        <w:pStyle w:val="Prrafodelista"/>
        <w:numPr>
          <w:ilvl w:val="0"/>
          <w:numId w:val="1"/>
        </w:numPr>
        <w:rPr>
          <w:rFonts w:ascii="Arial Narrow" w:hAnsi="Arial Narrow" w:cs="Arial"/>
          <w:sz w:val="28"/>
          <w:szCs w:val="28"/>
        </w:rPr>
      </w:pPr>
      <w:r w:rsidRPr="00D341F4">
        <w:rPr>
          <w:rFonts w:ascii="Arial Narrow" w:hAnsi="Arial Narrow" w:cs="Arial"/>
          <w:sz w:val="28"/>
          <w:szCs w:val="28"/>
        </w:rPr>
        <w:t>Coordinación Académica</w:t>
      </w:r>
      <w:r w:rsidR="00EC1900" w:rsidRPr="00D341F4">
        <w:rPr>
          <w:rFonts w:ascii="Arial Narrow" w:hAnsi="Arial Narrow" w:cs="Arial"/>
          <w:sz w:val="28"/>
          <w:szCs w:val="28"/>
        </w:rPr>
        <w:t>.</w:t>
      </w:r>
    </w:p>
    <w:p w:rsidR="00EC1900" w:rsidRPr="00D341F4" w:rsidRDefault="00EC1900" w:rsidP="00EC1900">
      <w:pPr>
        <w:rPr>
          <w:rFonts w:ascii="Arial Narrow" w:hAnsi="Arial Narrow" w:cs="Arial"/>
          <w:sz w:val="28"/>
          <w:szCs w:val="28"/>
        </w:rPr>
      </w:pPr>
      <w:r w:rsidRPr="00D341F4">
        <w:rPr>
          <w:rFonts w:ascii="Arial Narrow" w:hAnsi="Arial Narrow" w:cs="Arial"/>
          <w:sz w:val="28"/>
          <w:szCs w:val="28"/>
        </w:rPr>
        <w:t xml:space="preserve">1.1 </w:t>
      </w:r>
      <w:r w:rsidR="00987AD0">
        <w:rPr>
          <w:rFonts w:ascii="Arial Narrow" w:hAnsi="Arial Narrow" w:cs="Arial"/>
          <w:sz w:val="28"/>
          <w:szCs w:val="28"/>
        </w:rPr>
        <w:t>Servicio Social</w:t>
      </w:r>
    </w:p>
    <w:p w:rsidR="00EC1900" w:rsidRPr="00D341F4" w:rsidRDefault="00EC1900" w:rsidP="00EC1900">
      <w:pPr>
        <w:rPr>
          <w:rFonts w:ascii="Arial Narrow" w:hAnsi="Arial Narrow" w:cs="Arial"/>
          <w:sz w:val="28"/>
          <w:szCs w:val="28"/>
        </w:rPr>
      </w:pPr>
      <w:r w:rsidRPr="00D341F4">
        <w:rPr>
          <w:rFonts w:ascii="Arial Narrow" w:hAnsi="Arial Narrow" w:cs="Arial"/>
          <w:sz w:val="28"/>
          <w:szCs w:val="28"/>
        </w:rPr>
        <w:t xml:space="preserve">1.2 </w:t>
      </w:r>
      <w:r w:rsidR="00987AD0">
        <w:rPr>
          <w:rFonts w:ascii="Arial Narrow" w:hAnsi="Arial Narrow" w:cs="Arial"/>
          <w:sz w:val="28"/>
          <w:szCs w:val="28"/>
        </w:rPr>
        <w:t>Registro Escolar</w:t>
      </w:r>
    </w:p>
    <w:p w:rsidR="00EC1900" w:rsidRPr="00D341F4" w:rsidRDefault="00EC1900" w:rsidP="00EC1900">
      <w:pPr>
        <w:rPr>
          <w:rFonts w:ascii="Arial Narrow" w:hAnsi="Arial Narrow" w:cs="Arial"/>
          <w:sz w:val="28"/>
          <w:szCs w:val="28"/>
        </w:rPr>
      </w:pPr>
      <w:r w:rsidRPr="00D341F4">
        <w:rPr>
          <w:rFonts w:ascii="Arial Narrow" w:hAnsi="Arial Narrow" w:cs="Arial"/>
          <w:sz w:val="28"/>
          <w:szCs w:val="28"/>
        </w:rPr>
        <w:t>1.3</w:t>
      </w:r>
      <w:r w:rsidR="007F249E" w:rsidRPr="00D341F4">
        <w:rPr>
          <w:rFonts w:ascii="Arial Narrow" w:hAnsi="Arial Narrow" w:cs="Arial"/>
          <w:sz w:val="28"/>
          <w:szCs w:val="28"/>
        </w:rPr>
        <w:t xml:space="preserve"> S</w:t>
      </w:r>
      <w:r w:rsidR="00987AD0">
        <w:rPr>
          <w:rFonts w:ascii="Arial Narrow" w:hAnsi="Arial Narrow" w:cs="Arial"/>
          <w:sz w:val="28"/>
          <w:szCs w:val="28"/>
        </w:rPr>
        <w:t>istema Bibliotecario</w:t>
      </w:r>
    </w:p>
    <w:p w:rsidR="007F249E" w:rsidRDefault="00987AD0" w:rsidP="00EC1900">
      <w:pPr>
        <w:rPr>
          <w:rFonts w:ascii="Arial Narrow" w:hAnsi="Arial Narrow" w:cs="Arial"/>
          <w:sz w:val="28"/>
          <w:szCs w:val="28"/>
        </w:rPr>
      </w:pPr>
      <w:r>
        <w:rPr>
          <w:rFonts w:ascii="Arial Narrow" w:hAnsi="Arial Narrow" w:cs="Arial"/>
          <w:sz w:val="28"/>
          <w:szCs w:val="28"/>
        </w:rPr>
        <w:t>1.4 Integración</w:t>
      </w:r>
    </w:p>
    <w:p w:rsidR="00987AD0" w:rsidRPr="00987AD0" w:rsidRDefault="00987AD0" w:rsidP="00987AD0">
      <w:pPr>
        <w:rPr>
          <w:rFonts w:ascii="Arial Narrow" w:hAnsi="Arial Narrow" w:cs="Arial"/>
          <w:sz w:val="28"/>
          <w:szCs w:val="28"/>
        </w:rPr>
      </w:pPr>
      <w:r>
        <w:rPr>
          <w:rFonts w:ascii="Arial Narrow" w:hAnsi="Arial Narrow" w:cs="Arial"/>
          <w:sz w:val="28"/>
          <w:szCs w:val="28"/>
        </w:rPr>
        <w:t xml:space="preserve">1.5 </w:t>
      </w:r>
      <w:r w:rsidRPr="00987AD0">
        <w:rPr>
          <w:rFonts w:ascii="Arial Narrow" w:hAnsi="Arial Narrow" w:cs="Arial"/>
          <w:sz w:val="28"/>
          <w:szCs w:val="28"/>
        </w:rPr>
        <w:t xml:space="preserve">Programa </w:t>
      </w:r>
      <w:r>
        <w:rPr>
          <w:rFonts w:ascii="Arial Narrow" w:hAnsi="Arial Narrow" w:cs="Arial"/>
          <w:sz w:val="28"/>
          <w:szCs w:val="28"/>
        </w:rPr>
        <w:t>d</w:t>
      </w:r>
      <w:r w:rsidRPr="00987AD0">
        <w:rPr>
          <w:rFonts w:ascii="Arial Narrow" w:hAnsi="Arial Narrow" w:cs="Arial"/>
          <w:sz w:val="28"/>
          <w:szCs w:val="28"/>
        </w:rPr>
        <w:t xml:space="preserve">e Educación Superior </w:t>
      </w:r>
      <w:r>
        <w:rPr>
          <w:rFonts w:ascii="Arial Narrow" w:hAnsi="Arial Narrow" w:cs="Arial"/>
          <w:sz w:val="28"/>
          <w:szCs w:val="28"/>
        </w:rPr>
        <w:t>p</w:t>
      </w:r>
      <w:r w:rsidRPr="00987AD0">
        <w:rPr>
          <w:rFonts w:ascii="Arial Narrow" w:hAnsi="Arial Narrow" w:cs="Arial"/>
          <w:sz w:val="28"/>
          <w:szCs w:val="28"/>
        </w:rPr>
        <w:t xml:space="preserve">ara Centros </w:t>
      </w:r>
      <w:r>
        <w:rPr>
          <w:rFonts w:ascii="Arial Narrow" w:hAnsi="Arial Narrow" w:cs="Arial"/>
          <w:sz w:val="28"/>
          <w:szCs w:val="28"/>
        </w:rPr>
        <w:t>d</w:t>
      </w:r>
      <w:r w:rsidRPr="00987AD0">
        <w:rPr>
          <w:rFonts w:ascii="Arial Narrow" w:hAnsi="Arial Narrow" w:cs="Arial"/>
          <w:sz w:val="28"/>
          <w:szCs w:val="28"/>
        </w:rPr>
        <w:t>e Reinserción Social (PESCER)</w:t>
      </w:r>
    </w:p>
    <w:p w:rsidR="00987AD0" w:rsidRDefault="00987AD0" w:rsidP="00EC1900">
      <w:pPr>
        <w:rPr>
          <w:rFonts w:ascii="Arial Narrow" w:hAnsi="Arial Narrow" w:cs="Arial"/>
          <w:sz w:val="28"/>
          <w:szCs w:val="28"/>
        </w:rPr>
      </w:pPr>
    </w:p>
    <w:p w:rsidR="00987AD0" w:rsidRPr="00D341F4" w:rsidRDefault="00987AD0" w:rsidP="00EC1900">
      <w:pPr>
        <w:rPr>
          <w:rFonts w:ascii="Arial Narrow" w:hAnsi="Arial Narrow" w:cs="Arial"/>
          <w:sz w:val="28"/>
          <w:szCs w:val="28"/>
        </w:rPr>
      </w:pPr>
      <w:r w:rsidRPr="00987AD0">
        <w:rPr>
          <w:rFonts w:ascii="Arial Narrow" w:hAnsi="Arial Narrow" w:cs="Arial"/>
          <w:noProof/>
          <w:sz w:val="28"/>
          <w:szCs w:val="28"/>
          <w:lang w:eastAsia="es-MX"/>
        </w:rPr>
        <w:lastRenderedPageBreak/>
        <w:drawing>
          <wp:inline distT="0" distB="0" distL="0" distR="0">
            <wp:extent cx="5777451" cy="6098651"/>
            <wp:effectExtent l="19050" t="0" r="0" b="0"/>
            <wp:docPr id="4"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50776" cy="7486271"/>
                      <a:chOff x="453122" y="683568"/>
                      <a:chExt cx="6150776" cy="7486271"/>
                    </a:xfrm>
                  </a:grpSpPr>
                  <a:sp>
                    <a:nvSpPr>
                      <a:cNvPr id="4" name="CuadroTexto 4"/>
                      <a:cNvSpPr txBox="1"/>
                    </a:nvSpPr>
                    <a:spPr>
                      <a:xfrm>
                        <a:off x="2738354" y="3844629"/>
                        <a:ext cx="877149" cy="871387"/>
                      </a:xfrm>
                      <a:prstGeom prst="rect">
                        <a:avLst/>
                      </a:prstGeom>
                      <a:noFill/>
                      <a:ln w="19050">
                        <a:solidFill>
                          <a:schemeClr val="tx1"/>
                        </a:solidFill>
                      </a:ln>
                    </a:spPr>
                    <a:txSp>
                      <a:txBody>
                        <a:bodyPr wrap="square" lIns="0" rIns="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SISTEMA BIBLIOTECARIO</a:t>
                          </a:r>
                          <a:endParaRPr lang="es-MX" sz="900" b="1" dirty="0"/>
                        </a:p>
                      </a:txBody>
                      <a:useSpRect/>
                    </a:txSp>
                  </a:sp>
                  <a:sp>
                    <a:nvSpPr>
                      <a:cNvPr id="5" name="CuadroTexto 7"/>
                      <a:cNvSpPr txBox="1"/>
                    </a:nvSpPr>
                    <a:spPr>
                      <a:xfrm>
                        <a:off x="1557750" y="3844629"/>
                        <a:ext cx="948228" cy="871388"/>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REGISTRO </a:t>
                          </a:r>
                        </a:p>
                        <a:p>
                          <a:pPr algn="ctr"/>
                          <a:r>
                            <a:rPr lang="es-MX" sz="900" b="1" dirty="0" smtClean="0"/>
                            <a:t>ESCOLAR</a:t>
                          </a:r>
                          <a:endParaRPr lang="es-MX" sz="900" b="1" dirty="0"/>
                        </a:p>
                      </a:txBody>
                      <a:useSpRect/>
                    </a:txSp>
                  </a:sp>
                  <a:sp>
                    <a:nvSpPr>
                      <a:cNvPr id="6" name="CuadroTexto 6"/>
                      <a:cNvSpPr txBox="1"/>
                    </a:nvSpPr>
                    <a:spPr>
                      <a:xfrm>
                        <a:off x="3042899" y="2655698"/>
                        <a:ext cx="1259876" cy="713520"/>
                      </a:xfrm>
                      <a:prstGeom prst="rect">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COORDINACIÓN ACADEMICA</a:t>
                          </a:r>
                          <a:endParaRPr lang="es-MX" sz="900" b="1" dirty="0">
                            <a:latin typeface="Arial Narrow" pitchFamily="34" charset="0"/>
                          </a:endParaRPr>
                        </a:p>
                      </a:txBody>
                      <a:useSpRect/>
                    </a:txSp>
                  </a:sp>
                  <a:sp>
                    <a:nvSpPr>
                      <a:cNvPr id="8" name="CuadroTexto 90"/>
                      <a:cNvSpPr txBox="1"/>
                    </a:nvSpPr>
                    <a:spPr>
                      <a:xfrm>
                        <a:off x="980728" y="683568"/>
                        <a:ext cx="4594839" cy="461665"/>
                      </a:xfrm>
                      <a:prstGeom prst="rect">
                        <a:avLst/>
                      </a:prstGeom>
                      <a:noFill/>
                      <a:ln w="19050">
                        <a:noFill/>
                      </a:ln>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200" b="1" dirty="0" smtClean="0">
                              <a:effectLst>
                                <a:outerShdw blurRad="38100" dist="38100" dir="2700000" algn="tl">
                                  <a:srgbClr val="000000">
                                    <a:alpha val="43137"/>
                                  </a:srgbClr>
                                </a:outerShdw>
                              </a:effectLst>
                              <a:latin typeface="Arial Narrow" pitchFamily="34" charset="0"/>
                            </a:rPr>
                            <a:t>PROPUESTA DE ESTRUCTURA FUNCIONAL Y FORMALIZACIÓN </a:t>
                          </a:r>
                        </a:p>
                        <a:p>
                          <a:pPr algn="ctr"/>
                          <a:r>
                            <a:rPr lang="es-MX" sz="1200" b="1" dirty="0" smtClean="0">
                              <a:effectLst>
                                <a:outerShdw blurRad="38100" dist="38100" dir="2700000" algn="tl">
                                  <a:srgbClr val="000000">
                                    <a:alpha val="43137"/>
                                  </a:srgbClr>
                                </a:outerShdw>
                              </a:effectLst>
                              <a:latin typeface="Arial Narrow" pitchFamily="34" charset="0"/>
                            </a:rPr>
                            <a:t>DE LA </a:t>
                          </a:r>
                          <a:r>
                            <a:rPr lang="es-MX" sz="1200" b="1" dirty="0" smtClean="0">
                              <a:effectLst>
                                <a:outerShdw blurRad="38100" dist="38100" dir="2700000" algn="tl">
                                  <a:srgbClr val="000000">
                                    <a:alpha val="43137"/>
                                  </a:srgbClr>
                                </a:outerShdw>
                              </a:effectLst>
                              <a:latin typeface="Arial Narrow" pitchFamily="34" charset="0"/>
                            </a:rPr>
                            <a:t>COORDINACIÓN ACADEMICA </a:t>
                          </a:r>
                          <a:r>
                            <a:rPr lang="es-MX" sz="1200" b="1" dirty="0" smtClean="0">
                              <a:effectLst>
                                <a:outerShdw blurRad="38100" dist="38100" dir="2700000" algn="tl">
                                  <a:srgbClr val="000000">
                                    <a:alpha val="43137"/>
                                  </a:srgbClr>
                                </a:outerShdw>
                              </a:effectLst>
                              <a:latin typeface="Arial Narrow" pitchFamily="34" charset="0"/>
                            </a:rPr>
                            <a:t>  </a:t>
                          </a:r>
                          <a:r>
                            <a:rPr lang="es-MX" sz="1200" b="1" dirty="0" smtClean="0">
                              <a:effectLst>
                                <a:outerShdw blurRad="38100" dist="38100" dir="2700000" algn="tl">
                                  <a:srgbClr val="000000">
                                    <a:alpha val="43137"/>
                                  </a:srgbClr>
                                </a:outerShdw>
                              </a:effectLst>
                              <a:latin typeface="Arial Narrow" pitchFamily="34" charset="0"/>
                            </a:rPr>
                            <a:t>2023</a:t>
                          </a:r>
                          <a:endParaRPr lang="es-MX" sz="1200" b="1" dirty="0">
                            <a:effectLst>
                              <a:outerShdw blurRad="38100" dist="38100" dir="2700000" algn="tl">
                                <a:srgbClr val="000000">
                                  <a:alpha val="43137"/>
                                </a:srgbClr>
                              </a:outerShdw>
                            </a:effectLst>
                            <a:latin typeface="Arial Narrow" pitchFamily="34" charset="0"/>
                          </a:endParaRPr>
                        </a:p>
                      </a:txBody>
                      <a:useSpRect/>
                    </a:txSp>
                  </a:sp>
                  <a:sp>
                    <a:nvSpPr>
                      <a:cNvPr id="9" name="CuadroTexto 7"/>
                      <a:cNvSpPr txBox="1"/>
                    </a:nvSpPr>
                    <a:spPr>
                      <a:xfrm>
                        <a:off x="453122" y="3844629"/>
                        <a:ext cx="877149" cy="871388"/>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endParaRPr lang="es-MX" sz="900" b="1" dirty="0" smtClean="0"/>
                        </a:p>
                        <a:p>
                          <a:pPr algn="ctr"/>
                          <a:r>
                            <a:rPr lang="es-MX" sz="900" b="1" dirty="0" smtClean="0"/>
                            <a:t>SERVICIO</a:t>
                          </a:r>
                        </a:p>
                        <a:p>
                          <a:pPr algn="ctr"/>
                          <a:r>
                            <a:rPr lang="es-MX" sz="900" b="1" dirty="0" smtClean="0"/>
                            <a:t>SOCIAL</a:t>
                          </a:r>
                          <a:endParaRPr lang="es-MX" sz="900" b="1" dirty="0"/>
                        </a:p>
                      </a:txBody>
                      <a:useSpRect/>
                    </a:txSp>
                  </a:sp>
                  <a:sp>
                    <a:nvSpPr>
                      <a:cNvPr id="10" name="CuadroTexto 6"/>
                      <a:cNvSpPr txBox="1"/>
                    </a:nvSpPr>
                    <a:spPr>
                      <a:xfrm>
                        <a:off x="3045410" y="1763688"/>
                        <a:ext cx="1259876" cy="713520"/>
                      </a:xfrm>
                      <a:prstGeom prst="flowChartProcess">
                        <a:avLst/>
                      </a:prstGeom>
                      <a:solidFill>
                        <a:schemeClr val="tx2">
                          <a:lumMod val="40000"/>
                          <a:lumOff val="60000"/>
                        </a:schemeClr>
                      </a:solid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RECTORIA</a:t>
                          </a:r>
                          <a:endParaRPr lang="es-MX" sz="900" b="1" dirty="0">
                            <a:latin typeface="Arial Narrow" pitchFamily="34" charset="0"/>
                          </a:endParaRPr>
                        </a:p>
                      </a:txBody>
                      <a:useSpRect/>
                    </a:txSp>
                  </a:sp>
                  <a:cxnSp>
                    <a:nvCxnSpPr>
                      <a:cNvPr id="12" name="11 Conector recto"/>
                      <a:cNvCxnSpPr>
                        <a:stCxn id="10" idx="2"/>
                        <a:endCxn id="6" idx="0"/>
                      </a:cNvCxnSpPr>
                    </a:nvCxnSpPr>
                    <a:spPr>
                      <a:xfrm flipH="1">
                        <a:off x="3672837" y="2477208"/>
                        <a:ext cx="2511" cy="178490"/>
                      </a:xfrm>
                      <a:prstGeom prst="line">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sp>
                    <a:nvSpPr>
                      <a:cNvPr id="16" name="CuadroTexto 4"/>
                      <a:cNvSpPr txBox="1"/>
                    </a:nvSpPr>
                    <a:spPr>
                      <a:xfrm>
                        <a:off x="3833846" y="3844629"/>
                        <a:ext cx="877149" cy="871387"/>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endParaRPr lang="es-MX" sz="900" b="1" dirty="0" smtClean="0"/>
                        </a:p>
                        <a:p>
                          <a:pPr algn="ctr"/>
                          <a:r>
                            <a:rPr lang="es-MX" sz="900" b="1" dirty="0" smtClean="0"/>
                            <a:t>INTEGRACION</a:t>
                          </a:r>
                          <a:endParaRPr lang="es-MX" sz="900" b="1" dirty="0"/>
                        </a:p>
                      </a:txBody>
                      <a:useSpRect/>
                    </a:txSp>
                  </a:sp>
                  <a:sp>
                    <a:nvSpPr>
                      <a:cNvPr id="17" name="CuadroTexto 4"/>
                      <a:cNvSpPr txBox="1"/>
                    </a:nvSpPr>
                    <a:spPr>
                      <a:xfrm>
                        <a:off x="4928115" y="3844629"/>
                        <a:ext cx="877149" cy="871387"/>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endParaRPr lang="es-MX" sz="900" b="1" dirty="0" smtClean="0"/>
                        </a:p>
                        <a:p>
                          <a:pPr algn="ctr"/>
                          <a:r>
                            <a:rPr lang="es-MX" sz="900" b="1" dirty="0" smtClean="0"/>
                            <a:t>PESCER</a:t>
                          </a:r>
                          <a:endParaRPr lang="es-MX" sz="900" b="1" dirty="0"/>
                        </a:p>
                      </a:txBody>
                      <a:useSpRect/>
                    </a:txSp>
                  </a:sp>
                  <a:cxnSp>
                    <a:nvCxnSpPr>
                      <a:cNvPr id="29" name="28 Conector angular"/>
                      <a:cNvCxnSpPr>
                        <a:stCxn id="6" idx="2"/>
                        <a:endCxn id="9" idx="0"/>
                      </a:cNvCxnSpPr>
                    </a:nvCxnSpPr>
                    <a:spPr>
                      <a:xfrm rot="5400000">
                        <a:off x="2044562" y="2216353"/>
                        <a:ext cx="475411" cy="2781140"/>
                      </a:xfrm>
                      <a:prstGeom prst="bentConnector3">
                        <a:avLst>
                          <a:gd name="adj1" fmla="val 50000"/>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6" idx="2"/>
                        <a:endCxn id="5" idx="0"/>
                      </a:cNvCxnSpPr>
                    </a:nvCxnSpPr>
                    <a:spPr>
                      <a:xfrm rot="5400000">
                        <a:off x="2614646" y="2786437"/>
                        <a:ext cx="475411" cy="1640973"/>
                      </a:xfrm>
                      <a:prstGeom prst="bentConnector3">
                        <a:avLst>
                          <a:gd name="adj1" fmla="val 50000"/>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6" idx="2"/>
                        <a:endCxn id="4" idx="0"/>
                      </a:cNvCxnSpPr>
                    </a:nvCxnSpPr>
                    <a:spPr>
                      <a:xfrm rot="5400000">
                        <a:off x="3187178" y="3358969"/>
                        <a:ext cx="475411" cy="495908"/>
                      </a:xfrm>
                      <a:prstGeom prst="bentConnector3">
                        <a:avLst>
                          <a:gd name="adj1" fmla="val 50000"/>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34 Conector angular"/>
                      <a:cNvCxnSpPr>
                        <a:stCxn id="6" idx="2"/>
                        <a:endCxn id="16" idx="0"/>
                      </a:cNvCxnSpPr>
                    </a:nvCxnSpPr>
                    <a:spPr>
                      <a:xfrm rot="16200000" flipH="1">
                        <a:off x="3734924" y="3307131"/>
                        <a:ext cx="475411" cy="599584"/>
                      </a:xfrm>
                      <a:prstGeom prst="bentConnector3">
                        <a:avLst>
                          <a:gd name="adj1" fmla="val 50000"/>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36 Conector angular"/>
                      <a:cNvCxnSpPr>
                        <a:stCxn id="6" idx="2"/>
                        <a:endCxn id="17" idx="0"/>
                      </a:cNvCxnSpPr>
                    </a:nvCxnSpPr>
                    <a:spPr>
                      <a:xfrm rot="16200000" flipH="1">
                        <a:off x="4282058" y="2759996"/>
                        <a:ext cx="475411" cy="1693853"/>
                      </a:xfrm>
                      <a:prstGeom prst="bentConnector3">
                        <a:avLst>
                          <a:gd name="adj1" fmla="val 50000"/>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sp>
                    <a:nvSpPr>
                      <a:cNvPr id="40" name="39 Rectángulo"/>
                      <a:cNvSpPr/>
                    </a:nvSpPr>
                    <a:spPr>
                      <a:xfrm>
                        <a:off x="1659398" y="7829602"/>
                        <a:ext cx="368591" cy="340237"/>
                      </a:xfrm>
                      <a:prstGeom prst="rect">
                        <a:avLst/>
                      </a:prstGeom>
                      <a:solidFill>
                        <a:schemeClr val="tx2">
                          <a:lumMod val="40000"/>
                          <a:lumOff val="60000"/>
                        </a:schemeClr>
                      </a:solidFill>
                      <a:ln>
                        <a:solidFill>
                          <a:schemeClr val="tx1"/>
                        </a:solidFill>
                      </a:ln>
                    </a:spPr>
                    <a:txSp>
                      <a:txBody>
                        <a:bodyPr lIns="226310" tIns="113155" rIns="226310" bIns="113155" rtlCol="0" anchor="ctr"/>
                        <a:lstStyle>
                          <a:defPPr>
                            <a:defRPr lang="es-MX"/>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MX" dirty="0"/>
                        </a:p>
                      </a:txBody>
                      <a:useSpRect/>
                    </a:txSp>
                    <a:style>
                      <a:lnRef idx="1">
                        <a:schemeClr val="dk1"/>
                      </a:lnRef>
                      <a:fillRef idx="2">
                        <a:schemeClr val="dk1"/>
                      </a:fillRef>
                      <a:effectRef idx="1">
                        <a:schemeClr val="dk1"/>
                      </a:effectRef>
                      <a:fontRef idx="minor">
                        <a:schemeClr val="dk1"/>
                      </a:fontRef>
                    </a:style>
                  </a:sp>
                  <a:sp>
                    <a:nvSpPr>
                      <a:cNvPr id="41" name="40 CuadroTexto"/>
                      <a:cNvSpPr txBox="1"/>
                    </a:nvSpPr>
                    <a:spPr>
                      <a:xfrm>
                        <a:off x="2348880" y="7740352"/>
                        <a:ext cx="4255018" cy="413186"/>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200" b="1" dirty="0" smtClean="0">
                              <a:latin typeface="Arial Narrow" panose="020B0606020202030204" pitchFamily="34" charset="0"/>
                            </a:rPr>
                            <a:t>Nombrada por el Consejo Universitario</a:t>
                          </a:r>
                          <a:endParaRPr lang="es-MX" sz="1200" dirty="0">
                            <a:latin typeface="Arial Narrow" panose="020B0606020202030204" pitchFamily="34" charset="0"/>
                          </a:endParaRPr>
                        </a:p>
                      </a:txBody>
                      <a:useSpRect/>
                    </a:txSp>
                  </a:sp>
                </lc:lockedCanvas>
              </a:graphicData>
            </a:graphic>
          </wp:inline>
        </w:drawing>
      </w:r>
    </w:p>
    <w:p w:rsidR="00BA77C4" w:rsidRDefault="00BA77C4" w:rsidP="00293ADA">
      <w:pPr>
        <w:jc w:val="both"/>
        <w:rPr>
          <w:rFonts w:ascii="Arial Narrow" w:hAnsi="Arial Narrow" w:cs="Arial"/>
          <w:b/>
          <w:sz w:val="28"/>
          <w:szCs w:val="28"/>
        </w:rPr>
      </w:pPr>
    </w:p>
    <w:p w:rsidR="00BA77C4" w:rsidRDefault="00BA77C4" w:rsidP="00293ADA">
      <w:pPr>
        <w:jc w:val="both"/>
        <w:rPr>
          <w:rFonts w:ascii="Arial Narrow" w:hAnsi="Arial Narrow" w:cs="Arial"/>
          <w:b/>
          <w:sz w:val="28"/>
          <w:szCs w:val="28"/>
        </w:rPr>
      </w:pPr>
    </w:p>
    <w:p w:rsidR="00BA77C4" w:rsidRDefault="00BA77C4" w:rsidP="00293ADA">
      <w:pPr>
        <w:jc w:val="both"/>
        <w:rPr>
          <w:rFonts w:ascii="Arial Narrow" w:hAnsi="Arial Narrow" w:cs="Arial"/>
          <w:b/>
          <w:sz w:val="28"/>
          <w:szCs w:val="28"/>
        </w:rPr>
      </w:pPr>
    </w:p>
    <w:p w:rsidR="00BA77C4" w:rsidRDefault="00BA77C4" w:rsidP="00293ADA">
      <w:pPr>
        <w:jc w:val="both"/>
        <w:rPr>
          <w:rFonts w:ascii="Arial Narrow" w:hAnsi="Arial Narrow" w:cs="Arial"/>
          <w:b/>
          <w:sz w:val="28"/>
          <w:szCs w:val="28"/>
        </w:rPr>
      </w:pPr>
    </w:p>
    <w:p w:rsidR="00BA77C4" w:rsidRPr="004B2E43" w:rsidRDefault="00BA77C4" w:rsidP="00BA77C4">
      <w:pPr>
        <w:spacing w:after="200" w:line="276" w:lineRule="auto"/>
        <w:rPr>
          <w:rFonts w:ascii="Arial Narrow" w:hAnsi="Arial Narrow"/>
          <w:sz w:val="32"/>
          <w:szCs w:val="32"/>
          <w:u w:val="thick"/>
        </w:rPr>
      </w:pPr>
      <w:r w:rsidRPr="004B2E43">
        <w:rPr>
          <w:rFonts w:ascii="Arial Narrow" w:hAnsi="Arial Narrow"/>
          <w:sz w:val="32"/>
          <w:szCs w:val="32"/>
          <w:u w:val="thick"/>
        </w:rPr>
        <w:t>Atribuciones y Funciones</w:t>
      </w:r>
    </w:p>
    <w:p w:rsidR="00BA77C4" w:rsidRDefault="00BA77C4" w:rsidP="00293ADA">
      <w:pPr>
        <w:jc w:val="both"/>
        <w:rPr>
          <w:rFonts w:ascii="Arial Narrow" w:hAnsi="Arial Narrow" w:cs="Arial"/>
          <w:b/>
          <w:sz w:val="28"/>
          <w:szCs w:val="28"/>
        </w:rPr>
      </w:pPr>
    </w:p>
    <w:p w:rsidR="00293ADA" w:rsidRPr="00293ADA" w:rsidRDefault="00293ADA" w:rsidP="00293ADA">
      <w:pPr>
        <w:jc w:val="both"/>
        <w:rPr>
          <w:rFonts w:ascii="Arial Narrow" w:hAnsi="Arial Narrow" w:cs="Arial"/>
          <w:b/>
          <w:sz w:val="28"/>
          <w:szCs w:val="28"/>
        </w:rPr>
      </w:pPr>
      <w:r w:rsidRPr="00293ADA">
        <w:rPr>
          <w:rFonts w:ascii="Arial Narrow" w:hAnsi="Arial Narrow" w:cs="Arial"/>
          <w:b/>
          <w:sz w:val="28"/>
          <w:szCs w:val="28"/>
        </w:rPr>
        <w:t>COORDINACIÓN ACADÉMICA</w:t>
      </w:r>
    </w:p>
    <w:p w:rsidR="00293ADA" w:rsidRPr="00293ADA" w:rsidRDefault="00293ADA" w:rsidP="00293ADA">
      <w:pPr>
        <w:jc w:val="both"/>
        <w:rPr>
          <w:rFonts w:ascii="Arial Narrow" w:hAnsi="Arial Narrow" w:cs="Arial"/>
        </w:rPr>
      </w:pPr>
    </w:p>
    <w:p w:rsidR="00293ADA" w:rsidRPr="00293ADA" w:rsidRDefault="00293ADA" w:rsidP="00293ADA">
      <w:pPr>
        <w:jc w:val="both"/>
        <w:rPr>
          <w:rFonts w:ascii="Arial Narrow" w:hAnsi="Arial Narrow" w:cs="Arial"/>
        </w:rPr>
      </w:pPr>
      <w:r w:rsidRPr="00293ADA">
        <w:rPr>
          <w:rFonts w:ascii="Arial Narrow" w:hAnsi="Arial Narrow" w:cs="Arial"/>
        </w:rPr>
        <w:t>A la Coordinación Académica le corresponde organizar y orientar las actividades académicas, procurando una operación eficaz de los planes y programas autorizados por el Consejo Universitario. Para ello debe desarrollar las siguientes funciones:</w:t>
      </w:r>
    </w:p>
    <w:p w:rsidR="00293ADA" w:rsidRPr="00293ADA" w:rsidRDefault="00293ADA" w:rsidP="00293ADA">
      <w:pPr>
        <w:jc w:val="both"/>
        <w:rPr>
          <w:rFonts w:ascii="Arial Narrow" w:hAnsi="Arial Narrow" w:cs="Arial"/>
        </w:rPr>
      </w:pP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Coordinar la formulación de proyectos para mejorar programas de estudio y procesos de tutoría, asesoría, certificación y desempeño docente;</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 xml:space="preserve">Efectuar el proceso de reclutamiento de candidatos a nuevos profesores, de acuerdo con el desarrollo de los distintos programas de estudio, a fin de incorporarlos a la planta docente, previa </w:t>
      </w:r>
      <w:proofErr w:type="spellStart"/>
      <w:r w:rsidRPr="00293ADA">
        <w:rPr>
          <w:rFonts w:ascii="Arial Narrow" w:hAnsi="Arial Narrow" w:cs="Arial"/>
        </w:rPr>
        <w:t>dictaminación</w:t>
      </w:r>
      <w:proofErr w:type="spellEnd"/>
      <w:r w:rsidRPr="00293ADA">
        <w:rPr>
          <w:rFonts w:ascii="Arial Narrow" w:hAnsi="Arial Narrow" w:cs="Arial"/>
        </w:rPr>
        <w:t xml:space="preserve"> favorable;</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Propiciar un proceso ágil de inscripción y reinscripción, a fin de que las numerosas instancias participantes desarrollen el trabajo académico de manera coordinada;</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Lograr que las diferentes instancias internas que intervienen en el registro y sorteo de aspirantes a ingresar a las licenciaturas actúen coordinadamente;</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Normar y supervisar las tareas de registro de trámites escolares a cargo de los planteles;</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Impulsar los objetivos y programas de la Universidad a través del desarrollo de propuestas y proyectos de la comunidad universitaria, para la organización y promoción de actividades que apoyen los procesos académicos;</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Programar la adquisición anual de mobiliario, instrumentos e insumos con fines académicos;</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Generar los materiales informativos para la difusión de los cursos que se imparten en la UACM;</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 xml:space="preserve">Brindar los servicios </w:t>
      </w:r>
      <w:proofErr w:type="spellStart"/>
      <w:r w:rsidRPr="00293ADA">
        <w:rPr>
          <w:rFonts w:ascii="Arial Narrow" w:hAnsi="Arial Narrow" w:cs="Arial"/>
        </w:rPr>
        <w:t>hemerográficos</w:t>
      </w:r>
      <w:proofErr w:type="spellEnd"/>
      <w:r w:rsidRPr="00293ADA">
        <w:rPr>
          <w:rFonts w:ascii="Arial Narrow" w:hAnsi="Arial Narrow" w:cs="Arial"/>
        </w:rPr>
        <w:t xml:space="preserve"> y de información a la comunidad universitaria con calidad y eficiencia, así como resguardar el acervo que es patrimonio de la institución;</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 xml:space="preserve">En coordinación con las instancias académicas y administrativas correspondientes, proponer y participar en la etapa de selección, para su posterior adquisición, de materiales </w:t>
      </w:r>
      <w:proofErr w:type="spellStart"/>
      <w:r w:rsidRPr="00293ADA">
        <w:rPr>
          <w:rFonts w:ascii="Arial Narrow" w:hAnsi="Arial Narrow" w:cs="Arial"/>
        </w:rPr>
        <w:t>bibliohemerográficos</w:t>
      </w:r>
      <w:proofErr w:type="spellEnd"/>
      <w:r w:rsidRPr="00293ADA">
        <w:rPr>
          <w:rFonts w:ascii="Arial Narrow" w:hAnsi="Arial Narrow" w:cs="Arial"/>
        </w:rPr>
        <w:t xml:space="preserve"> y de información a fin de que la comunidad universitaria disponga de dichos materiales con suficiencia, calidad y oportunidad.</w:t>
      </w:r>
    </w:p>
    <w:p w:rsidR="00293ADA" w:rsidRPr="00293ADA" w:rsidRDefault="00293ADA" w:rsidP="00293ADA">
      <w:pPr>
        <w:jc w:val="both"/>
        <w:rPr>
          <w:rFonts w:ascii="Arial Narrow" w:hAnsi="Arial Narrow" w:cs="Arial"/>
        </w:rPr>
      </w:pPr>
    </w:p>
    <w:p w:rsidR="00BA77C4" w:rsidRDefault="00BA77C4" w:rsidP="00293ADA">
      <w:pPr>
        <w:rPr>
          <w:rFonts w:ascii="Arial Narrow" w:hAnsi="Arial Narrow" w:cs="Arial"/>
          <w:b/>
          <w:sz w:val="28"/>
          <w:szCs w:val="28"/>
        </w:rPr>
      </w:pPr>
    </w:p>
    <w:p w:rsidR="00BA77C4" w:rsidRDefault="00BA77C4" w:rsidP="00293ADA">
      <w:pPr>
        <w:rPr>
          <w:rFonts w:ascii="Arial Narrow" w:hAnsi="Arial Narrow" w:cs="Arial"/>
          <w:b/>
          <w:sz w:val="28"/>
          <w:szCs w:val="28"/>
        </w:rPr>
      </w:pPr>
    </w:p>
    <w:p w:rsidR="00293ADA" w:rsidRPr="00293ADA" w:rsidRDefault="00293ADA" w:rsidP="00293ADA">
      <w:pPr>
        <w:rPr>
          <w:rFonts w:ascii="Arial Narrow" w:hAnsi="Arial Narrow" w:cs="Arial"/>
          <w:b/>
          <w:smallCaps/>
          <w:sz w:val="28"/>
          <w:szCs w:val="28"/>
        </w:rPr>
      </w:pPr>
      <w:r w:rsidRPr="00293ADA">
        <w:rPr>
          <w:rFonts w:ascii="Arial Narrow" w:hAnsi="Arial Narrow" w:cs="Arial"/>
          <w:b/>
          <w:sz w:val="28"/>
          <w:szCs w:val="28"/>
        </w:rPr>
        <w:t>SERVICIO SOCIAL</w:t>
      </w:r>
    </w:p>
    <w:p w:rsidR="00BA77C4" w:rsidRDefault="00BA77C4" w:rsidP="00293ADA">
      <w:pPr>
        <w:jc w:val="both"/>
        <w:rPr>
          <w:rFonts w:ascii="Arial Narrow" w:hAnsi="Arial Narrow" w:cs="Arial"/>
          <w:b/>
          <w:smallCaps/>
          <w:sz w:val="28"/>
          <w:szCs w:val="28"/>
        </w:rPr>
      </w:pPr>
    </w:p>
    <w:p w:rsidR="00293ADA" w:rsidRDefault="00293ADA" w:rsidP="00293ADA">
      <w:pPr>
        <w:jc w:val="both"/>
        <w:rPr>
          <w:rFonts w:ascii="Arial Narrow" w:hAnsi="Arial Narrow" w:cs="Arial"/>
          <w:b/>
          <w:smallCaps/>
          <w:sz w:val="28"/>
          <w:szCs w:val="28"/>
        </w:rPr>
      </w:pPr>
      <w:r w:rsidRPr="00293ADA">
        <w:rPr>
          <w:rFonts w:ascii="Arial Narrow" w:hAnsi="Arial Narrow" w:cs="Arial"/>
          <w:b/>
          <w:smallCaps/>
          <w:sz w:val="28"/>
          <w:szCs w:val="28"/>
        </w:rPr>
        <w:t>FUNCIONES</w:t>
      </w:r>
    </w:p>
    <w:p w:rsidR="00BA77C4" w:rsidRDefault="00BA77C4" w:rsidP="00293ADA">
      <w:pPr>
        <w:jc w:val="both"/>
        <w:rPr>
          <w:rFonts w:ascii="Arial Narrow" w:hAnsi="Arial Narrow" w:cs="Arial"/>
          <w:b/>
          <w:smallCaps/>
          <w:sz w:val="28"/>
          <w:szCs w:val="28"/>
        </w:rPr>
      </w:pP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Diseñar y aplicar estrategias permanentes de promoción del servicio social y prácticas profesionales de la Universidad.</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Establecer vínculos interinstitucionales en la materia.</w:t>
      </w:r>
    </w:p>
    <w:p w:rsidR="00293ADA" w:rsidRPr="00293ADA" w:rsidRDefault="00293ADA" w:rsidP="00293ADA">
      <w:pPr>
        <w:pStyle w:val="Prrafodelista"/>
        <w:numPr>
          <w:ilvl w:val="0"/>
          <w:numId w:val="14"/>
        </w:numPr>
        <w:spacing w:line="276" w:lineRule="auto"/>
        <w:jc w:val="both"/>
        <w:rPr>
          <w:rFonts w:ascii="Arial Narrow" w:hAnsi="Arial Narrow" w:cs="Arial"/>
        </w:rPr>
      </w:pPr>
      <w:r w:rsidRPr="00293ADA">
        <w:rPr>
          <w:rFonts w:ascii="Arial Narrow" w:hAnsi="Arial Narrow" w:cs="Arial"/>
        </w:rPr>
        <w:t>Llevar un registro actualizado de los programas de servicio social y prácticas profesionales</w:t>
      </w:r>
    </w:p>
    <w:p w:rsidR="00293ADA" w:rsidRPr="00293ADA" w:rsidRDefault="00293ADA" w:rsidP="00293ADA">
      <w:pPr>
        <w:jc w:val="both"/>
        <w:rPr>
          <w:rFonts w:ascii="Arial Narrow" w:hAnsi="Arial Narrow" w:cs="Arial"/>
        </w:rPr>
      </w:pPr>
    </w:p>
    <w:p w:rsidR="00293ADA" w:rsidRDefault="00293ADA" w:rsidP="00293ADA">
      <w:pPr>
        <w:rPr>
          <w:rFonts w:ascii="Arial Narrow" w:hAnsi="Arial Narrow" w:cs="Arial"/>
          <w:b/>
          <w:sz w:val="28"/>
          <w:szCs w:val="28"/>
        </w:rPr>
      </w:pPr>
    </w:p>
    <w:p w:rsidR="00293ADA" w:rsidRDefault="00293ADA" w:rsidP="00293ADA">
      <w:pPr>
        <w:rPr>
          <w:rFonts w:ascii="Arial Narrow" w:hAnsi="Arial Narrow" w:cs="Arial"/>
          <w:b/>
          <w:sz w:val="28"/>
          <w:szCs w:val="28"/>
        </w:rPr>
      </w:pPr>
    </w:p>
    <w:p w:rsidR="00293ADA" w:rsidRPr="00293ADA" w:rsidRDefault="00293ADA" w:rsidP="00293ADA">
      <w:pPr>
        <w:rPr>
          <w:rFonts w:ascii="Arial Narrow" w:hAnsi="Arial Narrow" w:cs="Arial"/>
          <w:b/>
          <w:smallCaps/>
          <w:sz w:val="28"/>
          <w:szCs w:val="28"/>
        </w:rPr>
      </w:pPr>
      <w:r w:rsidRPr="00293ADA">
        <w:rPr>
          <w:rFonts w:ascii="Arial Narrow" w:hAnsi="Arial Narrow" w:cs="Arial"/>
          <w:b/>
          <w:sz w:val="28"/>
          <w:szCs w:val="28"/>
        </w:rPr>
        <w:t>REGISTRO ESCOLAR</w:t>
      </w:r>
    </w:p>
    <w:p w:rsidR="00BA77C4" w:rsidRDefault="00BA77C4" w:rsidP="00293ADA">
      <w:pPr>
        <w:jc w:val="both"/>
        <w:rPr>
          <w:rFonts w:ascii="Arial Narrow" w:hAnsi="Arial Narrow" w:cs="Arial"/>
          <w:b/>
          <w:smallCaps/>
          <w:sz w:val="28"/>
          <w:szCs w:val="28"/>
        </w:rPr>
      </w:pPr>
    </w:p>
    <w:p w:rsidR="00293ADA" w:rsidRPr="00293ADA" w:rsidRDefault="00293ADA" w:rsidP="00293ADA">
      <w:pPr>
        <w:jc w:val="both"/>
        <w:rPr>
          <w:rFonts w:ascii="Arial Narrow" w:hAnsi="Arial Narrow" w:cs="Arial"/>
        </w:rPr>
      </w:pPr>
      <w:r w:rsidRPr="00293ADA">
        <w:rPr>
          <w:rFonts w:ascii="Arial Narrow" w:hAnsi="Arial Narrow" w:cs="Arial"/>
          <w:b/>
          <w:smallCaps/>
          <w:sz w:val="28"/>
          <w:szCs w:val="28"/>
        </w:rPr>
        <w:t>FUNCIONES</w:t>
      </w:r>
    </w:p>
    <w:p w:rsidR="00293ADA" w:rsidRPr="00293ADA" w:rsidRDefault="00293ADA" w:rsidP="00293ADA">
      <w:pPr>
        <w:jc w:val="both"/>
        <w:rPr>
          <w:rFonts w:ascii="Arial Narrow" w:hAnsi="Arial Narrow" w:cs="Arial"/>
        </w:rPr>
      </w:pPr>
    </w:p>
    <w:p w:rsidR="00293ADA" w:rsidRPr="00293ADA" w:rsidRDefault="00293ADA" w:rsidP="00293ADA">
      <w:pPr>
        <w:pStyle w:val="Prrafodelista"/>
        <w:numPr>
          <w:ilvl w:val="0"/>
          <w:numId w:val="15"/>
        </w:numPr>
        <w:spacing w:line="360" w:lineRule="auto"/>
        <w:jc w:val="both"/>
        <w:rPr>
          <w:rFonts w:ascii="Arial Narrow" w:hAnsi="Arial Narrow" w:cs="Arial"/>
        </w:rPr>
      </w:pPr>
      <w:r w:rsidRPr="00293ADA">
        <w:rPr>
          <w:rFonts w:ascii="Arial Narrow" w:hAnsi="Arial Narrow" w:cs="Arial"/>
        </w:rPr>
        <w:t>Propiciar un proceso ágil de inscripción y reinscripción, a fin de que las numerosas instancias participantes desarrollen el trabajo académico de manera coordinada.</w:t>
      </w:r>
    </w:p>
    <w:p w:rsidR="00293ADA" w:rsidRPr="00293ADA" w:rsidRDefault="00293ADA" w:rsidP="00293ADA">
      <w:pPr>
        <w:pStyle w:val="Prrafodelista"/>
        <w:numPr>
          <w:ilvl w:val="0"/>
          <w:numId w:val="15"/>
        </w:numPr>
        <w:spacing w:line="360" w:lineRule="auto"/>
        <w:jc w:val="both"/>
        <w:rPr>
          <w:rFonts w:ascii="Arial Narrow" w:hAnsi="Arial Narrow" w:cs="Arial"/>
        </w:rPr>
      </w:pPr>
      <w:r w:rsidRPr="00293ADA">
        <w:rPr>
          <w:rFonts w:ascii="Arial Narrow" w:hAnsi="Arial Narrow" w:cs="Arial"/>
        </w:rPr>
        <w:t>Lograr que las diferentes instancias internas que intervienen en el registro y sorteo de aspirantes a ingresar a las licenciaturas y posgrados actúen coordinadamente.</w:t>
      </w:r>
    </w:p>
    <w:p w:rsidR="00293ADA" w:rsidRPr="00293ADA" w:rsidRDefault="00293ADA" w:rsidP="00293ADA">
      <w:pPr>
        <w:pStyle w:val="Prrafodelista"/>
        <w:numPr>
          <w:ilvl w:val="0"/>
          <w:numId w:val="15"/>
        </w:numPr>
        <w:spacing w:line="360" w:lineRule="auto"/>
        <w:jc w:val="both"/>
        <w:rPr>
          <w:rFonts w:ascii="Arial Narrow" w:hAnsi="Arial Narrow" w:cs="Arial"/>
        </w:rPr>
      </w:pPr>
      <w:r w:rsidRPr="00293ADA">
        <w:rPr>
          <w:rFonts w:ascii="Arial Narrow" w:hAnsi="Arial Narrow" w:cs="Arial"/>
        </w:rPr>
        <w:t>Supervisar las tareas de registro de trámites escolares a cargo de los planteles.</w:t>
      </w:r>
    </w:p>
    <w:p w:rsidR="00293ADA" w:rsidRPr="00293ADA" w:rsidRDefault="00293ADA" w:rsidP="00293ADA">
      <w:pPr>
        <w:pStyle w:val="Prrafodelista"/>
        <w:numPr>
          <w:ilvl w:val="0"/>
          <w:numId w:val="15"/>
        </w:numPr>
        <w:spacing w:line="360" w:lineRule="auto"/>
        <w:jc w:val="both"/>
        <w:rPr>
          <w:rFonts w:ascii="Arial Narrow" w:hAnsi="Arial Narrow" w:cs="Arial"/>
        </w:rPr>
      </w:pPr>
      <w:r w:rsidRPr="00293ADA">
        <w:rPr>
          <w:rFonts w:ascii="Arial Narrow" w:hAnsi="Arial Narrow" w:cs="Arial"/>
        </w:rPr>
        <w:t xml:space="preserve">Generar las estadísticas académicas con la inscripción y </w:t>
      </w:r>
      <w:proofErr w:type="spellStart"/>
      <w:r w:rsidRPr="00293ADA">
        <w:rPr>
          <w:rFonts w:ascii="Arial Narrow" w:hAnsi="Arial Narrow" w:cs="Arial"/>
        </w:rPr>
        <w:t>reincripción</w:t>
      </w:r>
      <w:proofErr w:type="spellEnd"/>
    </w:p>
    <w:p w:rsidR="00293ADA" w:rsidRPr="00293ADA" w:rsidRDefault="00293ADA" w:rsidP="00293ADA">
      <w:pPr>
        <w:pStyle w:val="Prrafodelista"/>
        <w:spacing w:line="360" w:lineRule="auto"/>
        <w:jc w:val="both"/>
        <w:rPr>
          <w:rFonts w:ascii="Arial Narrow" w:hAnsi="Arial Narrow" w:cs="Arial"/>
        </w:rPr>
      </w:pPr>
    </w:p>
    <w:p w:rsidR="00293ADA" w:rsidRPr="00293ADA" w:rsidRDefault="00293ADA" w:rsidP="00293ADA">
      <w:pPr>
        <w:jc w:val="both"/>
        <w:rPr>
          <w:rFonts w:ascii="Arial Narrow" w:hAnsi="Arial Narrow" w:cs="Arial"/>
        </w:rPr>
      </w:pPr>
    </w:p>
    <w:p w:rsidR="00293ADA" w:rsidRPr="00293ADA" w:rsidRDefault="00293ADA" w:rsidP="00293ADA">
      <w:pPr>
        <w:rPr>
          <w:rFonts w:ascii="Arial Narrow" w:hAnsi="Arial Narrow" w:cs="Arial"/>
          <w:b/>
          <w:smallCaps/>
          <w:sz w:val="28"/>
          <w:szCs w:val="28"/>
        </w:rPr>
      </w:pPr>
      <w:r w:rsidRPr="00293ADA">
        <w:rPr>
          <w:rFonts w:ascii="Arial Narrow" w:hAnsi="Arial Narrow" w:cs="Arial"/>
          <w:b/>
          <w:sz w:val="28"/>
          <w:szCs w:val="28"/>
        </w:rPr>
        <w:t>SISTEMA BIBLIOTECARIO</w:t>
      </w:r>
    </w:p>
    <w:p w:rsidR="00BA77C4" w:rsidRDefault="00BA77C4" w:rsidP="00293ADA">
      <w:pPr>
        <w:jc w:val="both"/>
        <w:rPr>
          <w:rFonts w:ascii="Arial Narrow" w:hAnsi="Arial Narrow" w:cs="Arial"/>
          <w:b/>
          <w:smallCaps/>
          <w:sz w:val="28"/>
          <w:szCs w:val="28"/>
        </w:rPr>
      </w:pPr>
    </w:p>
    <w:p w:rsidR="00293ADA" w:rsidRPr="00293ADA" w:rsidRDefault="00293ADA" w:rsidP="00293ADA">
      <w:pPr>
        <w:jc w:val="both"/>
        <w:rPr>
          <w:rFonts w:ascii="Arial Narrow" w:hAnsi="Arial Narrow" w:cs="Arial"/>
        </w:rPr>
      </w:pPr>
      <w:r w:rsidRPr="00293ADA">
        <w:rPr>
          <w:rFonts w:ascii="Arial Narrow" w:hAnsi="Arial Narrow" w:cs="Arial"/>
          <w:b/>
          <w:smallCaps/>
          <w:sz w:val="28"/>
          <w:szCs w:val="28"/>
        </w:rPr>
        <w:t>FUNCIONES</w:t>
      </w:r>
    </w:p>
    <w:p w:rsidR="00293ADA" w:rsidRPr="00293ADA" w:rsidRDefault="00293ADA" w:rsidP="00293ADA">
      <w:pPr>
        <w:jc w:val="both"/>
        <w:rPr>
          <w:rFonts w:ascii="Arial Narrow" w:hAnsi="Arial Narrow" w:cs="Arial"/>
        </w:rPr>
      </w:pPr>
    </w:p>
    <w:p w:rsidR="00293ADA" w:rsidRPr="00293ADA" w:rsidRDefault="00293ADA" w:rsidP="00293ADA">
      <w:pPr>
        <w:pStyle w:val="Prrafodelista"/>
        <w:numPr>
          <w:ilvl w:val="0"/>
          <w:numId w:val="16"/>
        </w:numPr>
        <w:spacing w:line="360" w:lineRule="auto"/>
        <w:jc w:val="both"/>
        <w:rPr>
          <w:rFonts w:ascii="Arial Narrow" w:hAnsi="Arial Narrow" w:cs="Arial"/>
          <w:smallCaps/>
        </w:rPr>
      </w:pPr>
      <w:r w:rsidRPr="00293ADA">
        <w:rPr>
          <w:rFonts w:ascii="Arial Narrow" w:hAnsi="Arial Narrow" w:cs="Arial"/>
        </w:rPr>
        <w:t xml:space="preserve">Brindar servicios </w:t>
      </w:r>
      <w:proofErr w:type="spellStart"/>
      <w:r w:rsidRPr="00293ADA">
        <w:rPr>
          <w:rFonts w:ascii="Arial Narrow" w:hAnsi="Arial Narrow" w:cs="Arial"/>
        </w:rPr>
        <w:t>bibliohemerográficos</w:t>
      </w:r>
      <w:proofErr w:type="spellEnd"/>
      <w:r w:rsidRPr="00293ADA">
        <w:rPr>
          <w:rFonts w:ascii="Arial Narrow" w:hAnsi="Arial Narrow" w:cs="Arial"/>
        </w:rPr>
        <w:t xml:space="preserve"> y de información a la comunidad universitaria con calidad y eficiencia, así como resguardar el acervo que es patrimonio de la institución.</w:t>
      </w:r>
    </w:p>
    <w:p w:rsidR="00293ADA" w:rsidRPr="00293ADA" w:rsidRDefault="00293ADA" w:rsidP="00293ADA">
      <w:pPr>
        <w:pStyle w:val="Prrafodelista"/>
        <w:numPr>
          <w:ilvl w:val="0"/>
          <w:numId w:val="16"/>
        </w:numPr>
        <w:spacing w:line="360" w:lineRule="auto"/>
        <w:jc w:val="both"/>
        <w:rPr>
          <w:rFonts w:ascii="Arial Narrow" w:hAnsi="Arial Narrow" w:cs="Arial"/>
          <w:smallCaps/>
        </w:rPr>
      </w:pPr>
      <w:r w:rsidRPr="00293ADA">
        <w:rPr>
          <w:rFonts w:ascii="Arial Narrow" w:hAnsi="Arial Narrow" w:cs="Arial"/>
        </w:rPr>
        <w:lastRenderedPageBreak/>
        <w:t xml:space="preserve">En coordinación con las instancias académicas y administrativas correspondientes, proponer y participar en la etapa de selección, para su posterior adquisición, de materiales </w:t>
      </w:r>
      <w:proofErr w:type="spellStart"/>
      <w:r w:rsidRPr="00293ADA">
        <w:rPr>
          <w:rFonts w:ascii="Arial Narrow" w:hAnsi="Arial Narrow" w:cs="Arial"/>
        </w:rPr>
        <w:t>bibliohemerográficos</w:t>
      </w:r>
      <w:proofErr w:type="spellEnd"/>
      <w:r w:rsidRPr="00293ADA">
        <w:rPr>
          <w:rFonts w:ascii="Arial Narrow" w:hAnsi="Arial Narrow" w:cs="Arial"/>
        </w:rPr>
        <w:t xml:space="preserve"> y de información a fin de que la comunidad universitaria disponga de dichos materiales con suficiencia, calidad y oportunidad.</w:t>
      </w:r>
    </w:p>
    <w:p w:rsidR="00293ADA" w:rsidRPr="00293ADA" w:rsidRDefault="00293ADA" w:rsidP="00293ADA">
      <w:pPr>
        <w:jc w:val="both"/>
        <w:rPr>
          <w:rFonts w:ascii="Arial Narrow" w:hAnsi="Arial Narrow" w:cs="Arial"/>
        </w:rPr>
      </w:pPr>
    </w:p>
    <w:p w:rsidR="00293ADA" w:rsidRPr="00293ADA" w:rsidRDefault="00293ADA" w:rsidP="00293ADA">
      <w:pPr>
        <w:rPr>
          <w:rFonts w:ascii="Arial Narrow" w:hAnsi="Arial Narrow" w:cs="Arial"/>
          <w:b/>
          <w:smallCaps/>
          <w:sz w:val="28"/>
          <w:szCs w:val="28"/>
        </w:rPr>
      </w:pPr>
      <w:r w:rsidRPr="00293ADA">
        <w:rPr>
          <w:rFonts w:ascii="Arial Narrow" w:hAnsi="Arial Narrow" w:cs="Arial"/>
          <w:b/>
          <w:sz w:val="28"/>
          <w:szCs w:val="28"/>
        </w:rPr>
        <w:t>INTEGRACIÓN</w:t>
      </w:r>
    </w:p>
    <w:p w:rsidR="00BA77C4" w:rsidRDefault="00BA77C4" w:rsidP="00293ADA">
      <w:pPr>
        <w:jc w:val="both"/>
        <w:rPr>
          <w:rFonts w:ascii="Arial Narrow" w:hAnsi="Arial Narrow" w:cs="Arial"/>
          <w:b/>
          <w:smallCaps/>
          <w:sz w:val="28"/>
          <w:szCs w:val="28"/>
        </w:rPr>
      </w:pPr>
    </w:p>
    <w:p w:rsidR="00293ADA" w:rsidRPr="00293ADA" w:rsidRDefault="00293ADA" w:rsidP="00293ADA">
      <w:pPr>
        <w:jc w:val="both"/>
        <w:rPr>
          <w:rFonts w:ascii="Arial Narrow" w:hAnsi="Arial Narrow" w:cs="Arial"/>
          <w:b/>
          <w:smallCaps/>
          <w:sz w:val="28"/>
          <w:szCs w:val="28"/>
        </w:rPr>
      </w:pPr>
      <w:r w:rsidRPr="00293ADA">
        <w:rPr>
          <w:rFonts w:ascii="Arial Narrow" w:hAnsi="Arial Narrow" w:cs="Arial"/>
          <w:b/>
          <w:smallCaps/>
          <w:sz w:val="28"/>
          <w:szCs w:val="28"/>
        </w:rPr>
        <w:t>FUNCIONES</w:t>
      </w:r>
    </w:p>
    <w:p w:rsidR="00293ADA" w:rsidRPr="00293ADA" w:rsidRDefault="00293ADA" w:rsidP="00293ADA">
      <w:pPr>
        <w:jc w:val="both"/>
        <w:rPr>
          <w:rFonts w:ascii="Arial Narrow" w:hAnsi="Arial Narrow" w:cs="Arial"/>
          <w:b/>
          <w:smallCaps/>
          <w:sz w:val="28"/>
          <w:szCs w:val="28"/>
        </w:rPr>
      </w:pPr>
    </w:p>
    <w:p w:rsidR="00293ADA" w:rsidRPr="00293ADA" w:rsidRDefault="00293ADA" w:rsidP="00293ADA">
      <w:pPr>
        <w:pStyle w:val="Prrafodelista"/>
        <w:numPr>
          <w:ilvl w:val="0"/>
          <w:numId w:val="15"/>
        </w:numPr>
        <w:spacing w:after="200" w:line="276" w:lineRule="auto"/>
        <w:jc w:val="both"/>
        <w:rPr>
          <w:rFonts w:ascii="Arial Narrow" w:hAnsi="Arial Narrow" w:cs="Arial"/>
        </w:rPr>
      </w:pPr>
      <w:r w:rsidRPr="00293ADA">
        <w:rPr>
          <w:rFonts w:ascii="Arial Narrow" w:hAnsi="Arial Narrow" w:cs="Arial"/>
        </w:rPr>
        <w:t>Impulsar los objetivos y programas de la universidad a través del desarrollo de propuestas y proyectos de la comunidad universitaria, para la organización y promoción de actividades que apoyen los procesos de incorporación al proyecto académico de la UACM</w:t>
      </w:r>
    </w:p>
    <w:p w:rsidR="00293ADA" w:rsidRPr="00293ADA" w:rsidRDefault="00293ADA" w:rsidP="00293ADA">
      <w:pPr>
        <w:jc w:val="both"/>
        <w:rPr>
          <w:rFonts w:ascii="Arial Narrow" w:hAnsi="Arial Narrow" w:cs="Arial"/>
        </w:rPr>
      </w:pPr>
    </w:p>
    <w:p w:rsidR="00293ADA" w:rsidRPr="00293ADA" w:rsidRDefault="00293ADA" w:rsidP="00293ADA">
      <w:pPr>
        <w:rPr>
          <w:rFonts w:ascii="Arial Narrow" w:hAnsi="Arial Narrow" w:cs="Arial"/>
          <w:b/>
          <w:smallCaps/>
          <w:sz w:val="28"/>
          <w:szCs w:val="28"/>
        </w:rPr>
      </w:pPr>
      <w:r w:rsidRPr="00293ADA">
        <w:rPr>
          <w:rFonts w:ascii="Arial Narrow" w:hAnsi="Arial Narrow" w:cs="Arial"/>
          <w:b/>
          <w:sz w:val="28"/>
          <w:szCs w:val="28"/>
        </w:rPr>
        <w:t>PROGRAMA DE EDUCACIÓN SUPERIOR PARA CENTROS DE REINSERCIÓN SOCIAL (PESCER)</w:t>
      </w:r>
    </w:p>
    <w:p w:rsidR="00BA77C4" w:rsidRDefault="00BA77C4" w:rsidP="00293ADA">
      <w:pPr>
        <w:jc w:val="both"/>
        <w:rPr>
          <w:rFonts w:ascii="Arial Narrow" w:hAnsi="Arial Narrow" w:cs="Arial"/>
          <w:b/>
          <w:smallCaps/>
          <w:sz w:val="28"/>
          <w:szCs w:val="28"/>
        </w:rPr>
      </w:pPr>
    </w:p>
    <w:p w:rsidR="00293ADA" w:rsidRPr="00293ADA" w:rsidRDefault="00293ADA" w:rsidP="00293ADA">
      <w:pPr>
        <w:jc w:val="both"/>
        <w:rPr>
          <w:rFonts w:ascii="Arial Narrow" w:hAnsi="Arial Narrow" w:cs="Arial"/>
          <w:b/>
          <w:smallCaps/>
          <w:sz w:val="28"/>
          <w:szCs w:val="28"/>
        </w:rPr>
      </w:pPr>
      <w:r w:rsidRPr="00293ADA">
        <w:rPr>
          <w:rFonts w:ascii="Arial Narrow" w:hAnsi="Arial Narrow" w:cs="Arial"/>
          <w:b/>
          <w:smallCaps/>
          <w:sz w:val="28"/>
          <w:szCs w:val="28"/>
        </w:rPr>
        <w:t>FUNCIONES</w:t>
      </w:r>
    </w:p>
    <w:p w:rsidR="00293ADA" w:rsidRPr="00293ADA" w:rsidRDefault="00293ADA" w:rsidP="00293ADA">
      <w:pPr>
        <w:jc w:val="both"/>
        <w:rPr>
          <w:rFonts w:ascii="Arial Narrow" w:hAnsi="Arial Narrow" w:cs="Arial"/>
          <w:b/>
          <w:smallCaps/>
          <w:sz w:val="28"/>
          <w:szCs w:val="28"/>
        </w:rPr>
      </w:pPr>
    </w:p>
    <w:p w:rsidR="007F249E" w:rsidRPr="00B70F8B" w:rsidRDefault="00293ADA" w:rsidP="00EC1900">
      <w:pPr>
        <w:pStyle w:val="Prrafodelista"/>
        <w:numPr>
          <w:ilvl w:val="0"/>
          <w:numId w:val="16"/>
        </w:numPr>
        <w:spacing w:line="360" w:lineRule="auto"/>
        <w:jc w:val="both"/>
        <w:rPr>
          <w:rFonts w:ascii="Arial Narrow" w:hAnsi="Arial Narrow"/>
          <w:sz w:val="20"/>
          <w:szCs w:val="20"/>
          <w:u w:val="thick"/>
        </w:rPr>
      </w:pPr>
      <w:r w:rsidRPr="00293ADA">
        <w:rPr>
          <w:rFonts w:ascii="Arial Narrow" w:hAnsi="Arial Narrow" w:cs="Arial"/>
        </w:rPr>
        <w:t>Impulsar los objetivos y programas de la Universidad a través del desarrollo de propuestas y proyectos de la comunidad universitaria, para la organización y promoción de actividades que apoyen los procesos académicos en los centros de reinserción social.</w:t>
      </w: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Pr="00524608" w:rsidRDefault="00B70F8B" w:rsidP="00F80D01">
      <w:pPr>
        <w:jc w:val="both"/>
        <w:rPr>
          <w:rFonts w:ascii="Arial Narrow" w:hAnsi="Arial Narrow" w:cs="Arial"/>
          <w:b/>
          <w:sz w:val="28"/>
          <w:szCs w:val="28"/>
        </w:rPr>
      </w:pPr>
      <w:r w:rsidRPr="00524608">
        <w:rPr>
          <w:rFonts w:ascii="Arial Narrow" w:hAnsi="Arial Narrow" w:cs="Arial"/>
          <w:b/>
          <w:sz w:val="28"/>
          <w:szCs w:val="28"/>
        </w:rPr>
        <w:t>Reunidos en la sala de juntas de Rectoría se revisó la propuesta de estructura administrativa, para la Coordinación Académica, haciéndose las siguientes observaciones:</w:t>
      </w:r>
    </w:p>
    <w:p w:rsidR="00B70F8B" w:rsidRDefault="00B70F8B" w:rsidP="00B70F8B">
      <w:pPr>
        <w:spacing w:line="360" w:lineRule="auto"/>
        <w:jc w:val="both"/>
        <w:rPr>
          <w:rFonts w:ascii="Arial Narrow" w:hAnsi="Arial Narrow"/>
          <w:sz w:val="20"/>
          <w:szCs w:val="20"/>
          <w:u w:val="thick"/>
        </w:rPr>
      </w:pPr>
    </w:p>
    <w:p w:rsidR="00B70F8B" w:rsidRDefault="00524608" w:rsidP="00524608">
      <w:pPr>
        <w:pStyle w:val="Prrafodelista"/>
        <w:numPr>
          <w:ilvl w:val="0"/>
          <w:numId w:val="17"/>
        </w:numPr>
        <w:spacing w:line="360" w:lineRule="auto"/>
        <w:jc w:val="both"/>
        <w:rPr>
          <w:rFonts w:ascii="Arial Narrow" w:hAnsi="Arial Narrow"/>
        </w:rPr>
      </w:pPr>
      <w:r w:rsidRPr="00524608">
        <w:rPr>
          <w:rFonts w:ascii="Arial Narrow" w:hAnsi="Arial Narrow"/>
        </w:rPr>
        <w:t xml:space="preserve">La Coordinación </w:t>
      </w:r>
      <w:r>
        <w:rPr>
          <w:rFonts w:ascii="Arial Narrow" w:hAnsi="Arial Narrow"/>
        </w:rPr>
        <w:t>Académica incorporará a sus funciones las que le señala el EPA, para complementar las mismas</w:t>
      </w:r>
      <w:r w:rsidR="00486452">
        <w:rPr>
          <w:rFonts w:ascii="Arial Narrow" w:hAnsi="Arial Narrow"/>
        </w:rPr>
        <w:t xml:space="preserve"> y en caso de existir </w:t>
      </w:r>
      <w:r w:rsidR="00DC2DD3">
        <w:rPr>
          <w:rFonts w:ascii="Arial Narrow" w:hAnsi="Arial Narrow"/>
        </w:rPr>
        <w:t>más</w:t>
      </w:r>
      <w:r w:rsidR="00486452">
        <w:rPr>
          <w:rFonts w:ascii="Arial Narrow" w:hAnsi="Arial Narrow"/>
        </w:rPr>
        <w:t xml:space="preserve"> normatividad revisarla.</w:t>
      </w:r>
    </w:p>
    <w:p w:rsidR="00486452" w:rsidRDefault="00486452" w:rsidP="00524608">
      <w:pPr>
        <w:pStyle w:val="Prrafodelista"/>
        <w:numPr>
          <w:ilvl w:val="0"/>
          <w:numId w:val="17"/>
        </w:numPr>
        <w:spacing w:line="360" w:lineRule="auto"/>
        <w:jc w:val="both"/>
        <w:rPr>
          <w:rFonts w:ascii="Arial Narrow" w:hAnsi="Arial Narrow"/>
        </w:rPr>
      </w:pPr>
      <w:r>
        <w:rPr>
          <w:rFonts w:ascii="Arial Narrow" w:hAnsi="Arial Narrow"/>
        </w:rPr>
        <w:lastRenderedPageBreak/>
        <w:t>La Coordinación Académica  deberá incorporar aquellas que sean funciones y que se encuentren en reglamentos que regulan la actividad del Área de Servicio Social.</w:t>
      </w:r>
    </w:p>
    <w:p w:rsidR="00486452" w:rsidRDefault="00486452" w:rsidP="00524608">
      <w:pPr>
        <w:pStyle w:val="Prrafodelista"/>
        <w:numPr>
          <w:ilvl w:val="0"/>
          <w:numId w:val="17"/>
        </w:numPr>
        <w:spacing w:line="360" w:lineRule="auto"/>
        <w:jc w:val="both"/>
        <w:rPr>
          <w:rFonts w:ascii="Arial Narrow" w:hAnsi="Arial Narrow"/>
        </w:rPr>
      </w:pPr>
      <w:r>
        <w:rPr>
          <w:rFonts w:ascii="Arial Narrow" w:hAnsi="Arial Narrow"/>
        </w:rPr>
        <w:t xml:space="preserve">La Coordinación Académica deberá incorporar aquellas que sean funciones y que se encuentran en reglamentos que regulan la actividad del Área de Registro Escolar.  </w:t>
      </w:r>
    </w:p>
    <w:p w:rsidR="00486452" w:rsidRDefault="00486452" w:rsidP="00524608">
      <w:pPr>
        <w:pStyle w:val="Prrafodelista"/>
        <w:numPr>
          <w:ilvl w:val="0"/>
          <w:numId w:val="17"/>
        </w:numPr>
        <w:spacing w:line="360" w:lineRule="auto"/>
        <w:jc w:val="both"/>
        <w:rPr>
          <w:rFonts w:ascii="Arial Narrow" w:hAnsi="Arial Narrow"/>
        </w:rPr>
      </w:pPr>
      <w:r>
        <w:rPr>
          <w:rFonts w:ascii="Arial Narrow" w:hAnsi="Arial Narrow"/>
        </w:rPr>
        <w:t xml:space="preserve">La Coordinación Académica deberá recuperar e incorporar aquellas que sean funciones y que se encuentran en el convenio del PESCER, adicionalmente la Rectoría propuso que se elimine el término de Programa para quedar como el área de Educación Superior para Centros de Inserción Social. </w:t>
      </w:r>
    </w:p>
    <w:p w:rsidR="00486452" w:rsidRDefault="00486452" w:rsidP="00486452">
      <w:pPr>
        <w:pStyle w:val="Prrafodelista"/>
        <w:numPr>
          <w:ilvl w:val="0"/>
          <w:numId w:val="17"/>
        </w:numPr>
        <w:spacing w:line="360" w:lineRule="auto"/>
        <w:jc w:val="both"/>
        <w:rPr>
          <w:rFonts w:ascii="Arial Narrow" w:hAnsi="Arial Narrow"/>
        </w:rPr>
      </w:pPr>
      <w:r>
        <w:rPr>
          <w:rFonts w:ascii="Arial Narrow" w:hAnsi="Arial Narrow"/>
        </w:rPr>
        <w:t>La Coordinación Académica  deberá incorporar aquellas que sean funciones y que se encuentren en reglamentos que regulan la actividad del Programa de Integración</w:t>
      </w:r>
      <w:r w:rsidR="001E4FEC">
        <w:rPr>
          <w:rFonts w:ascii="Arial Narrow" w:hAnsi="Arial Narrow"/>
        </w:rPr>
        <w:t xml:space="preserve">, adicionalmente se sugirió por los miembros que estaban en esta reunión también se eliminara el termino de Programa. La Coordinación de Planeación sugirió se agregara una función mas a esta área que contenga la idea de Coordinar el “Programa de Integración…..”   </w:t>
      </w:r>
    </w:p>
    <w:p w:rsidR="001E4FEC" w:rsidRDefault="001E4FEC" w:rsidP="00486452">
      <w:pPr>
        <w:pStyle w:val="Prrafodelista"/>
        <w:numPr>
          <w:ilvl w:val="0"/>
          <w:numId w:val="17"/>
        </w:numPr>
        <w:spacing w:line="360" w:lineRule="auto"/>
        <w:jc w:val="both"/>
        <w:rPr>
          <w:rFonts w:ascii="Arial Narrow" w:hAnsi="Arial Narrow"/>
        </w:rPr>
      </w:pPr>
      <w:r>
        <w:rPr>
          <w:rFonts w:ascii="Arial Narrow" w:hAnsi="Arial Narrow"/>
        </w:rPr>
        <w:t xml:space="preserve">La Coordinación Académica propuso la creación de una nueva </w:t>
      </w:r>
      <w:r w:rsidR="00DC2DD3">
        <w:rPr>
          <w:rFonts w:ascii="Arial Narrow" w:hAnsi="Arial Narrow"/>
        </w:rPr>
        <w:t>área</w:t>
      </w:r>
      <w:r>
        <w:rPr>
          <w:rFonts w:ascii="Arial Narrow" w:hAnsi="Arial Narrow"/>
        </w:rPr>
        <w:t xml:space="preserve"> la cual se denominara Desarrollo Curricular y revisión de Planes y Programas a la cual le desarrollaran sus funciones a la brevedad posible.</w:t>
      </w:r>
    </w:p>
    <w:p w:rsidR="001E4FEC" w:rsidRDefault="001E4FEC" w:rsidP="00486452">
      <w:pPr>
        <w:pStyle w:val="Prrafodelista"/>
        <w:numPr>
          <w:ilvl w:val="0"/>
          <w:numId w:val="17"/>
        </w:numPr>
        <w:spacing w:line="360" w:lineRule="auto"/>
        <w:jc w:val="both"/>
        <w:rPr>
          <w:rFonts w:ascii="Arial Narrow" w:hAnsi="Arial Narrow"/>
        </w:rPr>
      </w:pPr>
      <w:r>
        <w:rPr>
          <w:rFonts w:ascii="Arial Narrow" w:hAnsi="Arial Narrow"/>
        </w:rPr>
        <w:t>La Rectoría propone a la Coordinación Académica que para efectos del trabajo señalado con antelación se apoye en la Oficina del Abogado General.</w:t>
      </w:r>
    </w:p>
    <w:p w:rsidR="001E4FEC" w:rsidRPr="001E4FEC" w:rsidRDefault="001E4FEC" w:rsidP="001E4FEC">
      <w:pPr>
        <w:spacing w:line="360" w:lineRule="auto"/>
        <w:jc w:val="both"/>
        <w:rPr>
          <w:rFonts w:ascii="Arial Narrow" w:hAnsi="Arial Narrow"/>
        </w:rPr>
      </w:pPr>
    </w:p>
    <w:p w:rsidR="00B70F8B" w:rsidRDefault="00B70F8B" w:rsidP="00B70F8B">
      <w:pPr>
        <w:spacing w:line="360" w:lineRule="auto"/>
        <w:jc w:val="both"/>
        <w:rPr>
          <w:rFonts w:ascii="Arial Narrow" w:hAnsi="Arial Narrow"/>
          <w:sz w:val="20"/>
          <w:szCs w:val="20"/>
          <w:u w:val="thick"/>
        </w:rPr>
      </w:pPr>
    </w:p>
    <w:p w:rsidR="001E4FEC" w:rsidRDefault="001E4FEC"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p w:rsidR="00B70F8B" w:rsidRDefault="00B70F8B" w:rsidP="00B70F8B">
      <w:pPr>
        <w:spacing w:line="360" w:lineRule="auto"/>
        <w:jc w:val="both"/>
        <w:rPr>
          <w:rFonts w:ascii="Arial Narrow" w:hAnsi="Arial Narrow"/>
          <w:sz w:val="20"/>
          <w:szCs w:val="20"/>
          <w:u w:val="thick"/>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856"/>
        <w:gridCol w:w="1843"/>
        <w:gridCol w:w="2381"/>
      </w:tblGrid>
      <w:tr w:rsidR="00B70F8B" w:rsidRPr="008E16A6" w:rsidTr="00486452">
        <w:trPr>
          <w:trHeight w:val="540"/>
        </w:trPr>
        <w:tc>
          <w:tcPr>
            <w:tcW w:w="2127"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PUESTO</w:t>
            </w:r>
          </w:p>
        </w:tc>
        <w:tc>
          <w:tcPr>
            <w:tcW w:w="3856" w:type="dxa"/>
            <w:vAlign w:val="bottom"/>
          </w:tcPr>
          <w:p w:rsidR="00B70F8B" w:rsidRPr="00346ED6" w:rsidRDefault="00B70F8B" w:rsidP="00486452">
            <w:pPr>
              <w:pStyle w:val="formtext"/>
              <w:rPr>
                <w:rFonts w:ascii="Arial" w:hAnsi="Arial" w:cs="Arial"/>
                <w:i w:val="0"/>
                <w:sz w:val="24"/>
                <w:szCs w:val="24"/>
                <w:lang w:val="es-ES"/>
              </w:rPr>
            </w:pPr>
            <w:r w:rsidRPr="00346ED6">
              <w:rPr>
                <w:rFonts w:ascii="Arial" w:hAnsi="Arial" w:cs="Arial"/>
                <w:i w:val="0"/>
                <w:sz w:val="24"/>
                <w:szCs w:val="24"/>
                <w:lang w:val="es-ES"/>
              </w:rPr>
              <w:t>NOMBRE</w:t>
            </w:r>
          </w:p>
        </w:tc>
        <w:tc>
          <w:tcPr>
            <w:tcW w:w="1843"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ÁREA</w:t>
            </w:r>
          </w:p>
        </w:tc>
        <w:tc>
          <w:tcPr>
            <w:tcW w:w="2381" w:type="dxa"/>
            <w:vAlign w:val="bottom"/>
          </w:tcPr>
          <w:p w:rsidR="00B70F8B" w:rsidRPr="00346ED6" w:rsidRDefault="00B70F8B" w:rsidP="00486452">
            <w:pPr>
              <w:pStyle w:val="formtext"/>
              <w:rPr>
                <w:rFonts w:ascii="Arial" w:hAnsi="Arial" w:cs="Arial"/>
                <w:i w:val="0"/>
                <w:szCs w:val="22"/>
                <w:lang w:val="es-ES"/>
              </w:rPr>
            </w:pPr>
            <w:r w:rsidRPr="00346ED6">
              <w:rPr>
                <w:rFonts w:ascii="Arial" w:hAnsi="Arial" w:cs="Arial"/>
                <w:i w:val="0"/>
                <w:szCs w:val="22"/>
                <w:lang w:val="es-ES"/>
              </w:rPr>
              <w:t>FIRMA/ASISTENCIA</w:t>
            </w:r>
          </w:p>
        </w:tc>
      </w:tr>
      <w:tr w:rsidR="00B70F8B" w:rsidRPr="008E16A6" w:rsidTr="00486452">
        <w:trPr>
          <w:trHeight w:val="540"/>
        </w:trPr>
        <w:tc>
          <w:tcPr>
            <w:tcW w:w="2127"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Asesor de Rectoría</w:t>
            </w:r>
          </w:p>
        </w:tc>
        <w:tc>
          <w:tcPr>
            <w:tcW w:w="3856" w:type="dxa"/>
            <w:vAlign w:val="bottom"/>
          </w:tcPr>
          <w:p w:rsidR="00B70F8B" w:rsidRPr="00346ED6" w:rsidRDefault="00346ED6" w:rsidP="00346ED6">
            <w:pPr>
              <w:pStyle w:val="formtext"/>
              <w:rPr>
                <w:rFonts w:ascii="Arial" w:hAnsi="Arial" w:cs="Arial"/>
                <w:i w:val="0"/>
                <w:sz w:val="24"/>
                <w:szCs w:val="24"/>
                <w:lang w:val="es-ES"/>
              </w:rPr>
            </w:pPr>
            <w:r w:rsidRPr="00346ED6">
              <w:rPr>
                <w:rFonts w:ascii="Arial" w:hAnsi="Arial" w:cs="Arial"/>
                <w:i w:val="0"/>
                <w:sz w:val="24"/>
                <w:szCs w:val="24"/>
                <w:lang w:val="es-ES"/>
              </w:rPr>
              <w:t>Mtra.</w:t>
            </w:r>
            <w:r w:rsidR="00B70F8B" w:rsidRPr="00346ED6">
              <w:rPr>
                <w:rFonts w:ascii="Arial" w:hAnsi="Arial" w:cs="Arial"/>
                <w:i w:val="0"/>
                <w:sz w:val="24"/>
                <w:szCs w:val="24"/>
                <w:lang w:val="es-ES"/>
              </w:rPr>
              <w:t xml:space="preserve"> Sara Reyna Retana </w:t>
            </w:r>
          </w:p>
        </w:tc>
        <w:tc>
          <w:tcPr>
            <w:tcW w:w="1843"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Rectoría</w:t>
            </w:r>
          </w:p>
        </w:tc>
        <w:tc>
          <w:tcPr>
            <w:tcW w:w="2381" w:type="dxa"/>
            <w:vAlign w:val="bottom"/>
          </w:tcPr>
          <w:p w:rsidR="00B70F8B" w:rsidRPr="00346ED6" w:rsidRDefault="001E4FEC" w:rsidP="00486452">
            <w:pPr>
              <w:pStyle w:val="formtext"/>
              <w:rPr>
                <w:rFonts w:ascii="Arial" w:hAnsi="Arial" w:cs="Arial"/>
                <w:i w:val="0"/>
                <w:szCs w:val="22"/>
                <w:lang w:val="es-ES"/>
              </w:rPr>
            </w:pPr>
            <w:r w:rsidRPr="00346ED6">
              <w:rPr>
                <w:rFonts w:ascii="Arial" w:hAnsi="Arial" w:cs="Arial"/>
                <w:i w:val="0"/>
                <w:szCs w:val="22"/>
                <w:lang w:val="es-ES"/>
              </w:rPr>
              <w:t>Asistió</w:t>
            </w:r>
          </w:p>
        </w:tc>
      </w:tr>
      <w:tr w:rsidR="00B70F8B" w:rsidRPr="008E16A6" w:rsidTr="00486452">
        <w:trPr>
          <w:trHeight w:val="540"/>
        </w:trPr>
        <w:tc>
          <w:tcPr>
            <w:tcW w:w="2127"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Coordinador de Planeación</w:t>
            </w:r>
          </w:p>
        </w:tc>
        <w:tc>
          <w:tcPr>
            <w:tcW w:w="3856" w:type="dxa"/>
            <w:vAlign w:val="bottom"/>
          </w:tcPr>
          <w:p w:rsidR="00B70F8B" w:rsidRPr="00346ED6" w:rsidRDefault="00BD0679" w:rsidP="00BD0679">
            <w:pPr>
              <w:pStyle w:val="formtext"/>
              <w:rPr>
                <w:rFonts w:ascii="Arial" w:hAnsi="Arial" w:cs="Arial"/>
                <w:i w:val="0"/>
                <w:sz w:val="24"/>
                <w:szCs w:val="24"/>
                <w:lang w:val="es-ES"/>
              </w:rPr>
            </w:pPr>
            <w:r w:rsidRPr="00346ED6">
              <w:rPr>
                <w:rFonts w:ascii="Arial" w:hAnsi="Arial" w:cs="Arial"/>
                <w:i w:val="0"/>
                <w:sz w:val="24"/>
                <w:szCs w:val="24"/>
                <w:lang w:val="es-ES"/>
              </w:rPr>
              <w:t xml:space="preserve">Mtro. José Alberto </w:t>
            </w:r>
            <w:r w:rsidR="00B70F8B" w:rsidRPr="00346ED6">
              <w:rPr>
                <w:rFonts w:ascii="Arial" w:hAnsi="Arial" w:cs="Arial"/>
                <w:i w:val="0"/>
                <w:sz w:val="24"/>
                <w:szCs w:val="24"/>
                <w:lang w:val="es-ES"/>
              </w:rPr>
              <w:t xml:space="preserve">Benítez Oliva </w:t>
            </w:r>
          </w:p>
        </w:tc>
        <w:tc>
          <w:tcPr>
            <w:tcW w:w="1843"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Coordinación de Planeación</w:t>
            </w:r>
          </w:p>
          <w:p w:rsidR="00B70F8B" w:rsidRPr="00346ED6" w:rsidRDefault="00B70F8B" w:rsidP="00486452">
            <w:pPr>
              <w:pStyle w:val="formtext"/>
              <w:rPr>
                <w:rFonts w:ascii="Arial Narrow" w:hAnsi="Arial Narrow"/>
                <w:i w:val="0"/>
                <w:sz w:val="24"/>
                <w:szCs w:val="24"/>
                <w:lang w:val="es-ES"/>
              </w:rPr>
            </w:pPr>
          </w:p>
        </w:tc>
        <w:tc>
          <w:tcPr>
            <w:tcW w:w="2381" w:type="dxa"/>
            <w:vAlign w:val="bottom"/>
          </w:tcPr>
          <w:p w:rsidR="00B70F8B" w:rsidRPr="00346ED6" w:rsidRDefault="001E4FEC" w:rsidP="00486452">
            <w:pPr>
              <w:pStyle w:val="formtext"/>
              <w:rPr>
                <w:rFonts w:ascii="Arial" w:hAnsi="Arial" w:cs="Arial"/>
                <w:i w:val="0"/>
                <w:szCs w:val="22"/>
                <w:lang w:val="es-ES"/>
              </w:rPr>
            </w:pPr>
            <w:r w:rsidRPr="00346ED6">
              <w:rPr>
                <w:rFonts w:ascii="Arial" w:hAnsi="Arial" w:cs="Arial"/>
                <w:i w:val="0"/>
                <w:szCs w:val="22"/>
                <w:lang w:val="es-ES"/>
              </w:rPr>
              <w:t>Asistió</w:t>
            </w:r>
          </w:p>
        </w:tc>
      </w:tr>
      <w:tr w:rsidR="00B70F8B" w:rsidRPr="008E16A6" w:rsidTr="00486452">
        <w:trPr>
          <w:trHeight w:val="540"/>
        </w:trPr>
        <w:tc>
          <w:tcPr>
            <w:tcW w:w="2127"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Representante de la Oficina del Abogado General</w:t>
            </w:r>
          </w:p>
        </w:tc>
        <w:tc>
          <w:tcPr>
            <w:tcW w:w="3856" w:type="dxa"/>
            <w:vAlign w:val="bottom"/>
          </w:tcPr>
          <w:p w:rsidR="00B70F8B" w:rsidRPr="00346ED6" w:rsidRDefault="00B70F8B" w:rsidP="00486452">
            <w:pPr>
              <w:pStyle w:val="formtext"/>
              <w:rPr>
                <w:rFonts w:ascii="Arial" w:hAnsi="Arial" w:cs="Arial"/>
                <w:i w:val="0"/>
                <w:sz w:val="24"/>
                <w:szCs w:val="24"/>
                <w:lang w:val="es-ES"/>
              </w:rPr>
            </w:pPr>
            <w:r w:rsidRPr="00346ED6">
              <w:rPr>
                <w:rFonts w:ascii="Arial" w:hAnsi="Arial" w:cs="Arial"/>
                <w:i w:val="0"/>
                <w:sz w:val="24"/>
                <w:szCs w:val="24"/>
                <w:lang w:val="es-ES"/>
              </w:rPr>
              <w:t xml:space="preserve">Lic. Alexis Misael </w:t>
            </w:r>
            <w:proofErr w:type="spellStart"/>
            <w:r w:rsidRPr="00346ED6">
              <w:rPr>
                <w:rFonts w:ascii="Arial" w:hAnsi="Arial" w:cs="Arial"/>
                <w:i w:val="0"/>
                <w:sz w:val="24"/>
                <w:szCs w:val="24"/>
                <w:lang w:val="es-ES"/>
              </w:rPr>
              <w:t>Barrueta</w:t>
            </w:r>
            <w:proofErr w:type="spellEnd"/>
            <w:r w:rsidRPr="00346ED6">
              <w:rPr>
                <w:rFonts w:ascii="Arial" w:hAnsi="Arial" w:cs="Arial"/>
                <w:i w:val="0"/>
                <w:sz w:val="24"/>
                <w:szCs w:val="24"/>
                <w:lang w:val="es-ES"/>
              </w:rPr>
              <w:t xml:space="preserve"> Rivera</w:t>
            </w:r>
          </w:p>
        </w:tc>
        <w:tc>
          <w:tcPr>
            <w:tcW w:w="1843"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OAG</w:t>
            </w:r>
          </w:p>
        </w:tc>
        <w:tc>
          <w:tcPr>
            <w:tcW w:w="2381" w:type="dxa"/>
            <w:vAlign w:val="bottom"/>
          </w:tcPr>
          <w:p w:rsidR="00B70F8B" w:rsidRPr="00346ED6" w:rsidRDefault="001E4FEC" w:rsidP="00486452">
            <w:pPr>
              <w:pStyle w:val="formtext"/>
              <w:rPr>
                <w:rFonts w:ascii="Arial" w:hAnsi="Arial" w:cs="Arial"/>
                <w:i w:val="0"/>
                <w:szCs w:val="22"/>
                <w:lang w:val="es-ES"/>
              </w:rPr>
            </w:pPr>
            <w:r w:rsidRPr="00346ED6">
              <w:rPr>
                <w:rFonts w:ascii="Arial" w:hAnsi="Arial" w:cs="Arial"/>
                <w:i w:val="0"/>
                <w:szCs w:val="22"/>
                <w:lang w:val="es-ES"/>
              </w:rPr>
              <w:t>Asistió</w:t>
            </w:r>
          </w:p>
        </w:tc>
      </w:tr>
      <w:tr w:rsidR="00B70F8B" w:rsidRPr="008E16A6" w:rsidTr="00486452">
        <w:trPr>
          <w:trHeight w:val="540"/>
        </w:trPr>
        <w:tc>
          <w:tcPr>
            <w:tcW w:w="2127"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Coordinación Académica</w:t>
            </w:r>
          </w:p>
        </w:tc>
        <w:tc>
          <w:tcPr>
            <w:tcW w:w="3856" w:type="dxa"/>
            <w:vAlign w:val="bottom"/>
          </w:tcPr>
          <w:p w:rsidR="00B70F8B" w:rsidRPr="00346ED6" w:rsidRDefault="001E4FEC" w:rsidP="00486452">
            <w:pPr>
              <w:pStyle w:val="formtext"/>
              <w:rPr>
                <w:rFonts w:ascii="Arial" w:hAnsi="Arial" w:cs="Arial"/>
                <w:i w:val="0"/>
                <w:sz w:val="24"/>
                <w:szCs w:val="24"/>
                <w:lang w:val="es-ES"/>
              </w:rPr>
            </w:pPr>
            <w:r w:rsidRPr="00346ED6">
              <w:rPr>
                <w:rFonts w:ascii="Arial" w:hAnsi="Arial" w:cs="Arial"/>
                <w:i w:val="0"/>
                <w:sz w:val="24"/>
                <w:szCs w:val="24"/>
                <w:lang w:val="es-ES"/>
              </w:rPr>
              <w:t>Lic. Isabel Contreras Lee</w:t>
            </w:r>
          </w:p>
        </w:tc>
        <w:tc>
          <w:tcPr>
            <w:tcW w:w="1843" w:type="dxa"/>
            <w:shd w:val="pct12" w:color="auto" w:fill="auto"/>
            <w:vAlign w:val="bottom"/>
          </w:tcPr>
          <w:p w:rsidR="00B70F8B" w:rsidRPr="00346ED6" w:rsidRDefault="00B70F8B" w:rsidP="00486452">
            <w:pPr>
              <w:pStyle w:val="formtext"/>
              <w:rPr>
                <w:rFonts w:ascii="Arial Narrow" w:hAnsi="Arial Narrow"/>
                <w:i w:val="0"/>
                <w:sz w:val="24"/>
                <w:szCs w:val="24"/>
                <w:lang w:val="es-ES"/>
              </w:rPr>
            </w:pPr>
            <w:r w:rsidRPr="00346ED6">
              <w:rPr>
                <w:rFonts w:ascii="Arial Narrow" w:hAnsi="Arial Narrow"/>
                <w:i w:val="0"/>
                <w:sz w:val="24"/>
                <w:szCs w:val="24"/>
                <w:lang w:val="es-ES"/>
              </w:rPr>
              <w:t>Coordinación Académica</w:t>
            </w:r>
          </w:p>
        </w:tc>
        <w:tc>
          <w:tcPr>
            <w:tcW w:w="2381" w:type="dxa"/>
            <w:vAlign w:val="bottom"/>
          </w:tcPr>
          <w:p w:rsidR="00B70F8B" w:rsidRPr="00346ED6" w:rsidRDefault="001E4FEC" w:rsidP="00486452">
            <w:pPr>
              <w:pStyle w:val="formtext"/>
              <w:rPr>
                <w:rFonts w:ascii="Arial" w:hAnsi="Arial" w:cs="Arial"/>
                <w:i w:val="0"/>
                <w:szCs w:val="22"/>
                <w:lang w:val="es-ES"/>
              </w:rPr>
            </w:pPr>
            <w:r w:rsidRPr="00346ED6">
              <w:rPr>
                <w:rFonts w:ascii="Arial" w:hAnsi="Arial" w:cs="Arial"/>
                <w:i w:val="0"/>
                <w:szCs w:val="22"/>
                <w:lang w:val="es-ES"/>
              </w:rPr>
              <w:t>Asistió</w:t>
            </w:r>
          </w:p>
        </w:tc>
      </w:tr>
      <w:tr w:rsidR="0090561B" w:rsidRPr="008E16A6" w:rsidTr="00486452">
        <w:trPr>
          <w:trHeight w:val="540"/>
        </w:trPr>
        <w:tc>
          <w:tcPr>
            <w:tcW w:w="2127" w:type="dxa"/>
            <w:shd w:val="pct12" w:color="auto" w:fill="auto"/>
            <w:vAlign w:val="bottom"/>
          </w:tcPr>
          <w:p w:rsidR="0090561B" w:rsidRPr="00346ED6" w:rsidRDefault="0090561B" w:rsidP="00486452">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3856" w:type="dxa"/>
            <w:vAlign w:val="bottom"/>
          </w:tcPr>
          <w:p w:rsidR="0090561B" w:rsidRPr="00346ED6" w:rsidRDefault="0090561B" w:rsidP="00486452">
            <w:pPr>
              <w:pStyle w:val="formtext"/>
              <w:rPr>
                <w:rFonts w:ascii="Arial" w:hAnsi="Arial" w:cs="Arial"/>
                <w:i w:val="0"/>
                <w:sz w:val="24"/>
                <w:szCs w:val="24"/>
                <w:lang w:val="es-ES"/>
              </w:rPr>
            </w:pPr>
            <w:r w:rsidRPr="00346ED6">
              <w:rPr>
                <w:rFonts w:ascii="Arial" w:hAnsi="Arial" w:cs="Arial"/>
                <w:i w:val="0"/>
                <w:sz w:val="24"/>
                <w:szCs w:val="24"/>
                <w:lang w:val="es-ES"/>
              </w:rPr>
              <w:t>Mtra. Concepción Díaz de León Vázquez</w:t>
            </w:r>
          </w:p>
        </w:tc>
        <w:tc>
          <w:tcPr>
            <w:tcW w:w="1843" w:type="dxa"/>
            <w:shd w:val="pct12" w:color="auto" w:fill="auto"/>
            <w:vAlign w:val="bottom"/>
          </w:tcPr>
          <w:p w:rsidR="0090561B" w:rsidRPr="00346ED6" w:rsidRDefault="0090561B" w:rsidP="00486452">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2381" w:type="dxa"/>
            <w:vAlign w:val="bottom"/>
          </w:tcPr>
          <w:p w:rsidR="0090561B" w:rsidRPr="00346ED6" w:rsidRDefault="0090561B" w:rsidP="00486452">
            <w:pPr>
              <w:pStyle w:val="formtext"/>
              <w:rPr>
                <w:rFonts w:ascii="Arial" w:hAnsi="Arial" w:cs="Arial"/>
                <w:i w:val="0"/>
                <w:szCs w:val="22"/>
                <w:lang w:val="es-ES"/>
              </w:rPr>
            </w:pPr>
            <w:r w:rsidRPr="00346ED6">
              <w:rPr>
                <w:rFonts w:ascii="Arial" w:hAnsi="Arial" w:cs="Arial"/>
                <w:i w:val="0"/>
                <w:szCs w:val="22"/>
                <w:lang w:val="es-ES"/>
              </w:rPr>
              <w:t>Asistió</w:t>
            </w:r>
          </w:p>
        </w:tc>
      </w:tr>
      <w:tr w:rsidR="0090561B" w:rsidRPr="008E16A6" w:rsidTr="00486452">
        <w:trPr>
          <w:trHeight w:val="540"/>
        </w:trPr>
        <w:tc>
          <w:tcPr>
            <w:tcW w:w="2127" w:type="dxa"/>
            <w:shd w:val="pct12" w:color="auto" w:fill="auto"/>
            <w:vAlign w:val="bottom"/>
          </w:tcPr>
          <w:p w:rsidR="0090561B" w:rsidRPr="00346ED6" w:rsidRDefault="0090561B" w:rsidP="00486452">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3856" w:type="dxa"/>
            <w:vAlign w:val="bottom"/>
          </w:tcPr>
          <w:p w:rsidR="0090561B" w:rsidRPr="00346ED6" w:rsidRDefault="0090561B" w:rsidP="00486452">
            <w:pPr>
              <w:pStyle w:val="formtext"/>
              <w:rPr>
                <w:rFonts w:ascii="Arial" w:hAnsi="Arial" w:cs="Arial"/>
                <w:i w:val="0"/>
                <w:sz w:val="24"/>
                <w:szCs w:val="24"/>
                <w:lang w:val="es-ES"/>
              </w:rPr>
            </w:pPr>
            <w:r w:rsidRPr="00346ED6">
              <w:rPr>
                <w:rFonts w:ascii="Arial" w:hAnsi="Arial" w:cs="Arial"/>
                <w:i w:val="0"/>
                <w:sz w:val="24"/>
                <w:szCs w:val="24"/>
                <w:lang w:val="es-ES"/>
              </w:rPr>
              <w:t>C. Cesar Antonio Tovar Sánchez</w:t>
            </w:r>
          </w:p>
        </w:tc>
        <w:tc>
          <w:tcPr>
            <w:tcW w:w="1843" w:type="dxa"/>
            <w:shd w:val="pct12" w:color="auto" w:fill="auto"/>
            <w:vAlign w:val="bottom"/>
          </w:tcPr>
          <w:p w:rsidR="0090561B" w:rsidRPr="00346ED6" w:rsidRDefault="0090561B" w:rsidP="00486452">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2381" w:type="dxa"/>
            <w:vAlign w:val="bottom"/>
          </w:tcPr>
          <w:p w:rsidR="0090561B" w:rsidRPr="00346ED6" w:rsidRDefault="0090561B" w:rsidP="00486452">
            <w:pPr>
              <w:pStyle w:val="formtext"/>
              <w:rPr>
                <w:rFonts w:ascii="Arial" w:hAnsi="Arial" w:cs="Arial"/>
                <w:i w:val="0"/>
                <w:szCs w:val="22"/>
                <w:lang w:val="es-ES"/>
              </w:rPr>
            </w:pPr>
            <w:r w:rsidRPr="00346ED6">
              <w:rPr>
                <w:rFonts w:ascii="Arial" w:hAnsi="Arial" w:cs="Arial"/>
                <w:i w:val="0"/>
                <w:szCs w:val="22"/>
                <w:lang w:val="es-ES"/>
              </w:rPr>
              <w:t>Asistió</w:t>
            </w:r>
          </w:p>
        </w:tc>
      </w:tr>
    </w:tbl>
    <w:p w:rsidR="00B70F8B" w:rsidRPr="00B70F8B" w:rsidRDefault="00B70F8B" w:rsidP="00B70F8B">
      <w:pPr>
        <w:spacing w:line="360" w:lineRule="auto"/>
        <w:jc w:val="both"/>
        <w:rPr>
          <w:rFonts w:ascii="Arial Narrow" w:hAnsi="Arial Narrow"/>
          <w:sz w:val="20"/>
          <w:szCs w:val="20"/>
          <w:u w:val="thick"/>
        </w:rPr>
      </w:pPr>
    </w:p>
    <w:sectPr w:rsidR="00B70F8B" w:rsidRPr="00B70F8B" w:rsidSect="009F180B">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452" w:rsidRDefault="00486452" w:rsidP="008B26EB">
      <w:r>
        <w:separator/>
      </w:r>
    </w:p>
  </w:endnote>
  <w:endnote w:type="continuationSeparator" w:id="0">
    <w:p w:rsidR="00486452" w:rsidRDefault="00486452" w:rsidP="008B26E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6821950"/>
      <w:docPartObj>
        <w:docPartGallery w:val="Page Numbers (Bottom of Page)"/>
        <w:docPartUnique/>
      </w:docPartObj>
    </w:sdtPr>
    <w:sdtContent>
      <w:p w:rsidR="00486452" w:rsidRDefault="00155D39">
        <w:pPr>
          <w:pStyle w:val="Piedepgina"/>
          <w:jc w:val="right"/>
        </w:pPr>
        <w:fldSimple w:instr="PAGE   \* MERGEFORMAT">
          <w:r w:rsidR="00346ED6" w:rsidRPr="00346ED6">
            <w:rPr>
              <w:noProof/>
              <w:lang w:val="es-ES"/>
            </w:rPr>
            <w:t>7</w:t>
          </w:r>
        </w:fldSimple>
      </w:p>
    </w:sdtContent>
  </w:sdt>
  <w:p w:rsidR="00486452" w:rsidRDefault="004864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452" w:rsidRDefault="00486452" w:rsidP="008B26EB">
      <w:r>
        <w:separator/>
      </w:r>
    </w:p>
  </w:footnote>
  <w:footnote w:type="continuationSeparator" w:id="0">
    <w:p w:rsidR="00486452" w:rsidRDefault="00486452" w:rsidP="008B26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486452" w:rsidRPr="001D27A1" w:rsidTr="00486452">
      <w:trPr>
        <w:trHeight w:val="1919"/>
      </w:trPr>
      <w:tc>
        <w:tcPr>
          <w:tcW w:w="3261" w:type="dxa"/>
        </w:tcPr>
        <w:p w:rsidR="00486452" w:rsidRDefault="00486452" w:rsidP="00486452">
          <w:pPr>
            <w:pStyle w:val="Encabezado"/>
            <w:rPr>
              <w:rFonts w:ascii="Arial" w:hAnsi="Arial" w:cs="Arial"/>
              <w:noProof/>
              <w:sz w:val="16"/>
            </w:rPr>
          </w:pPr>
        </w:p>
        <w:p w:rsidR="00486452" w:rsidRDefault="00486452" w:rsidP="00486452">
          <w:pPr>
            <w:pStyle w:val="Encabezado"/>
            <w:rPr>
              <w:rFonts w:ascii="Arial" w:hAnsi="Arial" w:cs="Arial"/>
              <w:noProof/>
              <w:sz w:val="16"/>
            </w:rPr>
          </w:pPr>
        </w:p>
        <w:p w:rsidR="00486452" w:rsidRDefault="00486452" w:rsidP="00486452">
          <w:pPr>
            <w:pStyle w:val="Encabezado"/>
            <w:rPr>
              <w:rFonts w:ascii="Arial" w:hAnsi="Arial" w:cs="Arial"/>
              <w:noProof/>
              <w:sz w:val="16"/>
            </w:rPr>
          </w:pPr>
        </w:p>
        <w:p w:rsidR="00486452" w:rsidRDefault="00486452" w:rsidP="00486452">
          <w:pPr>
            <w:pStyle w:val="Encabezado"/>
            <w:ind w:right="-249"/>
            <w:rPr>
              <w:rFonts w:ascii="Arial" w:hAnsi="Arial" w:cs="Arial"/>
              <w:noProof/>
              <w:sz w:val="16"/>
            </w:rPr>
          </w:pPr>
          <w:r w:rsidRPr="00B33EE7">
            <w:rPr>
              <w:noProof/>
              <w:lang w:eastAsia="es-MX"/>
            </w:rPr>
            <w:drawing>
              <wp:inline distT="0" distB="0" distL="0" distR="0">
                <wp:extent cx="3650008" cy="1159960"/>
                <wp:effectExtent l="19050" t="0" r="7592"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47616" cy="1159200"/>
                        </a:xfrm>
                        <a:prstGeom prst="rect">
                          <a:avLst/>
                        </a:prstGeom>
                      </pic:spPr>
                    </pic:pic>
                  </a:graphicData>
                </a:graphic>
              </wp:inline>
            </w:drawing>
          </w:r>
        </w:p>
        <w:p w:rsidR="00486452" w:rsidRPr="001D27A1" w:rsidRDefault="00486452" w:rsidP="00486452">
          <w:pPr>
            <w:pStyle w:val="Encabezado"/>
            <w:rPr>
              <w:rFonts w:ascii="Arial" w:hAnsi="Arial" w:cs="Arial"/>
            </w:rPr>
          </w:pPr>
        </w:p>
      </w:tc>
      <w:tc>
        <w:tcPr>
          <w:tcW w:w="5528" w:type="dxa"/>
          <w:vAlign w:val="center"/>
        </w:tcPr>
        <w:p w:rsidR="00486452" w:rsidRDefault="00486452" w:rsidP="00486452">
          <w:pPr>
            <w:pStyle w:val="Encabezado"/>
            <w:jc w:val="center"/>
            <w:rPr>
              <w:rFonts w:ascii="Arial" w:hAnsi="Arial" w:cs="Arial"/>
            </w:rPr>
          </w:pPr>
          <w:r>
            <w:rPr>
              <w:rFonts w:ascii="Arial" w:hAnsi="Arial" w:cs="Arial"/>
            </w:rPr>
            <w:t>MINUTA DE REVISIÓN</w:t>
          </w:r>
        </w:p>
        <w:p w:rsidR="00486452" w:rsidRDefault="00486452" w:rsidP="00486452">
          <w:pPr>
            <w:pStyle w:val="Encabezado"/>
            <w:jc w:val="center"/>
            <w:rPr>
              <w:rFonts w:ascii="Arial" w:hAnsi="Arial" w:cs="Arial"/>
            </w:rPr>
          </w:pPr>
          <w:r>
            <w:rPr>
              <w:rFonts w:ascii="Arial" w:hAnsi="Arial" w:cs="Arial"/>
            </w:rPr>
            <w:t>DE ESTRUCTURA</w:t>
          </w:r>
        </w:p>
        <w:p w:rsidR="00486452" w:rsidRPr="001040C7" w:rsidRDefault="00486452" w:rsidP="00F80D01">
          <w:pPr>
            <w:pStyle w:val="Encabezado"/>
            <w:jc w:val="center"/>
            <w:rPr>
              <w:rFonts w:ascii="Arial" w:hAnsi="Arial" w:cs="Arial"/>
            </w:rPr>
          </w:pPr>
          <w:r>
            <w:rPr>
              <w:rFonts w:ascii="Arial" w:hAnsi="Arial" w:cs="Arial"/>
            </w:rPr>
            <w:t>ORG</w:t>
          </w:r>
          <w:r w:rsidR="00F80D01">
            <w:rPr>
              <w:rFonts w:ascii="Arial" w:hAnsi="Arial" w:cs="Arial"/>
            </w:rPr>
            <w:t>Á</w:t>
          </w:r>
          <w:r>
            <w:rPr>
              <w:rFonts w:ascii="Arial" w:hAnsi="Arial" w:cs="Arial"/>
            </w:rPr>
            <w:t>NICA</w:t>
          </w:r>
        </w:p>
      </w:tc>
      <w:tc>
        <w:tcPr>
          <w:tcW w:w="1398" w:type="dxa"/>
          <w:vAlign w:val="center"/>
        </w:tcPr>
        <w:p w:rsidR="00486452" w:rsidRPr="005C05D4" w:rsidRDefault="00486452" w:rsidP="00486452">
          <w:pPr>
            <w:jc w:val="center"/>
            <w:rPr>
              <w:rFonts w:ascii="Arial" w:hAnsi="Arial" w:cs="Arial"/>
              <w:b/>
              <w:sz w:val="28"/>
              <w:szCs w:val="28"/>
            </w:rPr>
          </w:pPr>
          <w:r w:rsidRPr="005C05D4">
            <w:rPr>
              <w:rFonts w:ascii="Arial" w:hAnsi="Arial" w:cs="Arial"/>
              <w:b/>
              <w:sz w:val="28"/>
              <w:szCs w:val="28"/>
            </w:rPr>
            <w:t>FECHA</w:t>
          </w:r>
        </w:p>
        <w:p w:rsidR="00486452" w:rsidRPr="001D27A1" w:rsidRDefault="00486452" w:rsidP="00BA77C4">
          <w:pPr>
            <w:jc w:val="center"/>
            <w:rPr>
              <w:rFonts w:ascii="Arial" w:hAnsi="Arial" w:cs="Arial"/>
              <w:sz w:val="16"/>
              <w:szCs w:val="16"/>
            </w:rPr>
          </w:pPr>
          <w:r>
            <w:rPr>
              <w:rFonts w:ascii="Arial" w:hAnsi="Arial" w:cs="Arial"/>
              <w:sz w:val="28"/>
              <w:szCs w:val="28"/>
            </w:rPr>
            <w:t>30</w:t>
          </w:r>
          <w:r w:rsidRPr="005C05D4">
            <w:rPr>
              <w:rFonts w:ascii="Arial" w:hAnsi="Arial" w:cs="Arial"/>
              <w:sz w:val="28"/>
              <w:szCs w:val="28"/>
            </w:rPr>
            <w:t>/10/23</w:t>
          </w:r>
        </w:p>
      </w:tc>
    </w:tr>
  </w:tbl>
  <w:p w:rsidR="00486452" w:rsidRDefault="0048645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651E"/>
    <w:multiLevelType w:val="hybridMultilevel"/>
    <w:tmpl w:val="10308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362776"/>
    <w:multiLevelType w:val="hybridMultilevel"/>
    <w:tmpl w:val="33AE0EF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9F411D7"/>
    <w:multiLevelType w:val="hybridMultilevel"/>
    <w:tmpl w:val="3F0E6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E4935AB"/>
    <w:multiLevelType w:val="hybridMultilevel"/>
    <w:tmpl w:val="5588B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4B63259"/>
    <w:multiLevelType w:val="hybridMultilevel"/>
    <w:tmpl w:val="6722FD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8F11DB6"/>
    <w:multiLevelType w:val="hybridMultilevel"/>
    <w:tmpl w:val="0F523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9AE1018"/>
    <w:multiLevelType w:val="hybridMultilevel"/>
    <w:tmpl w:val="340885AC"/>
    <w:lvl w:ilvl="0" w:tplc="080A000F">
      <w:start w:val="1"/>
      <w:numFmt w:val="decimal"/>
      <w:lvlText w:val="%1."/>
      <w:lvlJc w:val="left"/>
      <w:pPr>
        <w:ind w:left="1287" w:hanging="360"/>
      </w:pPr>
    </w:lvl>
    <w:lvl w:ilvl="1" w:tplc="080A000F">
      <w:start w:val="1"/>
      <w:numFmt w:val="decimal"/>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7">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8">
    <w:nsid w:val="4E0A096E"/>
    <w:multiLevelType w:val="hybridMultilevel"/>
    <w:tmpl w:val="DF9E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B2B4396"/>
    <w:multiLevelType w:val="hybridMultilevel"/>
    <w:tmpl w:val="1B060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3917828"/>
    <w:multiLevelType w:val="hybridMultilevel"/>
    <w:tmpl w:val="C3E00D6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65FE0CC5"/>
    <w:multiLevelType w:val="hybridMultilevel"/>
    <w:tmpl w:val="D29C3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610499E"/>
    <w:multiLevelType w:val="hybridMultilevel"/>
    <w:tmpl w:val="FAE4803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BFD1671"/>
    <w:multiLevelType w:val="hybridMultilevel"/>
    <w:tmpl w:val="4C92E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FCC2CA8"/>
    <w:multiLevelType w:val="hybridMultilevel"/>
    <w:tmpl w:val="ACFCE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8257EA4"/>
    <w:multiLevelType w:val="hybridMultilevel"/>
    <w:tmpl w:val="6B0C2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B1D6448"/>
    <w:multiLevelType w:val="hybridMultilevel"/>
    <w:tmpl w:val="CD165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8"/>
  </w:num>
  <w:num w:numId="5">
    <w:abstractNumId w:val="9"/>
  </w:num>
  <w:num w:numId="6">
    <w:abstractNumId w:val="4"/>
  </w:num>
  <w:num w:numId="7">
    <w:abstractNumId w:val="15"/>
  </w:num>
  <w:num w:numId="8">
    <w:abstractNumId w:val="3"/>
  </w:num>
  <w:num w:numId="9">
    <w:abstractNumId w:val="2"/>
  </w:num>
  <w:num w:numId="10">
    <w:abstractNumId w:val="0"/>
  </w:num>
  <w:num w:numId="11">
    <w:abstractNumId w:val="5"/>
  </w:num>
  <w:num w:numId="12">
    <w:abstractNumId w:val="13"/>
  </w:num>
  <w:num w:numId="13">
    <w:abstractNumId w:val="11"/>
  </w:num>
  <w:num w:numId="14">
    <w:abstractNumId w:val="16"/>
  </w:num>
  <w:num w:numId="15">
    <w:abstractNumId w:val="1"/>
  </w:num>
  <w:num w:numId="16">
    <w:abstractNumId w:val="12"/>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rsids>
    <w:rsidRoot w:val="00EC1900"/>
    <w:rsid w:val="0002694A"/>
    <w:rsid w:val="000F5A29"/>
    <w:rsid w:val="000F7CFD"/>
    <w:rsid w:val="00135F53"/>
    <w:rsid w:val="001360E2"/>
    <w:rsid w:val="00155D39"/>
    <w:rsid w:val="001E4FEC"/>
    <w:rsid w:val="002135F2"/>
    <w:rsid w:val="00215DDB"/>
    <w:rsid w:val="00293ADA"/>
    <w:rsid w:val="002A5CA2"/>
    <w:rsid w:val="002B5670"/>
    <w:rsid w:val="00316A67"/>
    <w:rsid w:val="003413F4"/>
    <w:rsid w:val="00346ED6"/>
    <w:rsid w:val="00357AB5"/>
    <w:rsid w:val="00486452"/>
    <w:rsid w:val="00524608"/>
    <w:rsid w:val="00546BAD"/>
    <w:rsid w:val="0057373A"/>
    <w:rsid w:val="00630D6E"/>
    <w:rsid w:val="00673746"/>
    <w:rsid w:val="006F6F60"/>
    <w:rsid w:val="00701C95"/>
    <w:rsid w:val="00764B16"/>
    <w:rsid w:val="007F249E"/>
    <w:rsid w:val="00834BC7"/>
    <w:rsid w:val="0089472A"/>
    <w:rsid w:val="008B26EB"/>
    <w:rsid w:val="008C2F33"/>
    <w:rsid w:val="0090561B"/>
    <w:rsid w:val="009073F8"/>
    <w:rsid w:val="00987AD0"/>
    <w:rsid w:val="00993CFD"/>
    <w:rsid w:val="009F180B"/>
    <w:rsid w:val="009F2A42"/>
    <w:rsid w:val="00A05FA3"/>
    <w:rsid w:val="00A47818"/>
    <w:rsid w:val="00AF43F6"/>
    <w:rsid w:val="00B70F8B"/>
    <w:rsid w:val="00B91FF2"/>
    <w:rsid w:val="00BA3112"/>
    <w:rsid w:val="00BA77C4"/>
    <w:rsid w:val="00BD0679"/>
    <w:rsid w:val="00CD112B"/>
    <w:rsid w:val="00D15019"/>
    <w:rsid w:val="00D341F4"/>
    <w:rsid w:val="00DA67FD"/>
    <w:rsid w:val="00DC09A2"/>
    <w:rsid w:val="00DC2DD3"/>
    <w:rsid w:val="00E13F88"/>
    <w:rsid w:val="00E500A4"/>
    <w:rsid w:val="00E97332"/>
    <w:rsid w:val="00EC1900"/>
    <w:rsid w:val="00F43598"/>
    <w:rsid w:val="00F45CC5"/>
    <w:rsid w:val="00F80D01"/>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00"/>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1900"/>
    <w:pPr>
      <w:ind w:left="720"/>
      <w:contextualSpacing/>
    </w:pPr>
  </w:style>
  <w:style w:type="paragraph" w:styleId="Textodeglobo">
    <w:name w:val="Balloon Text"/>
    <w:basedOn w:val="Normal"/>
    <w:link w:val="TextodegloboCar"/>
    <w:uiPriority w:val="99"/>
    <w:semiHidden/>
    <w:unhideWhenUsed/>
    <w:rsid w:val="008C2F33"/>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F33"/>
    <w:rPr>
      <w:rFonts w:ascii="Tahoma" w:hAnsi="Tahoma" w:cs="Tahoma"/>
      <w:sz w:val="16"/>
      <w:szCs w:val="16"/>
    </w:rPr>
  </w:style>
  <w:style w:type="paragraph" w:styleId="NormalWeb">
    <w:name w:val="Normal (Web)"/>
    <w:basedOn w:val="Normal"/>
    <w:uiPriority w:val="99"/>
    <w:semiHidden/>
    <w:unhideWhenUsed/>
    <w:rsid w:val="00701C95"/>
    <w:pPr>
      <w:spacing w:before="100" w:beforeAutospacing="1" w:after="100" w:afterAutospacing="1"/>
    </w:pPr>
    <w:rPr>
      <w:rFonts w:ascii="Times New Roman" w:eastAsiaTheme="minorEastAsia" w:hAnsi="Times New Roman" w:cs="Times New Roman"/>
      <w:lang w:eastAsia="es-MX"/>
    </w:rPr>
  </w:style>
  <w:style w:type="paragraph" w:styleId="Encabezado">
    <w:name w:val="header"/>
    <w:basedOn w:val="Normal"/>
    <w:link w:val="EncabezadoCar"/>
    <w:uiPriority w:val="99"/>
    <w:unhideWhenUsed/>
    <w:rsid w:val="008B26EB"/>
    <w:pPr>
      <w:tabs>
        <w:tab w:val="center" w:pos="4419"/>
        <w:tab w:val="right" w:pos="8838"/>
      </w:tabs>
    </w:pPr>
  </w:style>
  <w:style w:type="character" w:customStyle="1" w:styleId="EncabezadoCar">
    <w:name w:val="Encabezado Car"/>
    <w:basedOn w:val="Fuentedeprrafopredeter"/>
    <w:link w:val="Encabezado"/>
    <w:uiPriority w:val="99"/>
    <w:rsid w:val="008B26EB"/>
    <w:rPr>
      <w:sz w:val="24"/>
      <w:szCs w:val="24"/>
    </w:rPr>
  </w:style>
  <w:style w:type="paragraph" w:styleId="Piedepgina">
    <w:name w:val="footer"/>
    <w:basedOn w:val="Normal"/>
    <w:link w:val="PiedepginaCar"/>
    <w:uiPriority w:val="99"/>
    <w:unhideWhenUsed/>
    <w:rsid w:val="008B26EB"/>
    <w:pPr>
      <w:tabs>
        <w:tab w:val="center" w:pos="4419"/>
        <w:tab w:val="right" w:pos="8838"/>
      </w:tabs>
    </w:pPr>
  </w:style>
  <w:style w:type="character" w:customStyle="1" w:styleId="PiedepginaCar">
    <w:name w:val="Pie de página Car"/>
    <w:basedOn w:val="Fuentedeprrafopredeter"/>
    <w:link w:val="Piedepgina"/>
    <w:uiPriority w:val="99"/>
    <w:rsid w:val="008B26EB"/>
    <w:rPr>
      <w:sz w:val="24"/>
      <w:szCs w:val="24"/>
    </w:rPr>
  </w:style>
  <w:style w:type="paragraph" w:customStyle="1" w:styleId="formtext">
    <w:name w:val="form text"/>
    <w:basedOn w:val="Normal"/>
    <w:rsid w:val="00B70F8B"/>
    <w:rPr>
      <w:rFonts w:ascii="Times New Roman" w:eastAsia="Times New Roman" w:hAnsi="Times New Roman" w:cs="Times New Roman"/>
      <w:b/>
      <w:i/>
      <w:sz w:val="22"/>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1015</Words>
  <Characters>5585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UACM</cp:lastModifiedBy>
  <cp:revision>2</cp:revision>
  <dcterms:created xsi:type="dcterms:W3CDTF">2023-11-13T20:44:00Z</dcterms:created>
  <dcterms:modified xsi:type="dcterms:W3CDTF">2023-11-13T20:44:00Z</dcterms:modified>
</cp:coreProperties>
</file>