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207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127"/>
        <w:gridCol w:w="4423"/>
        <w:gridCol w:w="1276"/>
        <w:gridCol w:w="2381"/>
      </w:tblGrid>
      <w:tr w:rsidR="00F80D01" w:rsidRPr="008E16A6" w:rsidTr="007F3194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F80D01" w:rsidRPr="000C2E72" w:rsidRDefault="00F80D01" w:rsidP="007F3194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ÁREA</w:t>
            </w:r>
          </w:p>
        </w:tc>
        <w:tc>
          <w:tcPr>
            <w:tcW w:w="4423" w:type="dxa"/>
            <w:shd w:val="clear" w:color="auto" w:fill="D9D9D9" w:themeFill="background1" w:themeFillShade="D9"/>
            <w:vAlign w:val="bottom"/>
          </w:tcPr>
          <w:p w:rsidR="00F80D01" w:rsidRPr="009A2A64" w:rsidRDefault="00F80D01" w:rsidP="00F80D01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CO</w:t>
            </w:r>
            <w:r w:rsidR="006811F7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LEGIO DE CIENCIA Y TECNOLOGÍA</w:t>
            </w:r>
          </w:p>
        </w:tc>
        <w:tc>
          <w:tcPr>
            <w:tcW w:w="1276" w:type="dxa"/>
            <w:shd w:val="pct12" w:color="auto" w:fill="auto"/>
            <w:vAlign w:val="bottom"/>
          </w:tcPr>
          <w:p w:rsidR="00F80D01" w:rsidRDefault="00F80D01" w:rsidP="007F3194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ID</w:t>
            </w:r>
          </w:p>
          <w:p w:rsidR="00F80D01" w:rsidRPr="000C2E72" w:rsidRDefault="00F80D01" w:rsidP="007F3194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 xml:space="preserve">URG </w:t>
            </w:r>
          </w:p>
        </w:tc>
        <w:tc>
          <w:tcPr>
            <w:tcW w:w="2381" w:type="dxa"/>
            <w:shd w:val="clear" w:color="auto" w:fill="D9D9D9" w:themeFill="background1" w:themeFillShade="D9"/>
            <w:vAlign w:val="bottom"/>
          </w:tcPr>
          <w:p w:rsidR="00F80D01" w:rsidRPr="009A2A64" w:rsidRDefault="00F80D01" w:rsidP="009761E6">
            <w:pPr>
              <w:pStyle w:val="formtext"/>
              <w:jc w:val="center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7</w:t>
            </w:r>
            <w:r w:rsidR="009761E6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1</w:t>
            </w: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00</w:t>
            </w:r>
          </w:p>
        </w:tc>
      </w:tr>
    </w:tbl>
    <w:p w:rsidR="00F80D01" w:rsidRDefault="00F80D01" w:rsidP="00EC1900">
      <w:pPr>
        <w:jc w:val="center"/>
        <w:rPr>
          <w:rFonts w:ascii="Arial Narrow" w:hAnsi="Arial Narrow"/>
          <w:sz w:val="44"/>
          <w:szCs w:val="44"/>
        </w:rPr>
      </w:pPr>
    </w:p>
    <w:p w:rsidR="00EC1900" w:rsidRPr="00D341F4" w:rsidRDefault="00EC1900" w:rsidP="00EC1900">
      <w:pPr>
        <w:jc w:val="center"/>
        <w:rPr>
          <w:rFonts w:ascii="Arial Narrow" w:hAnsi="Arial Narrow"/>
          <w:sz w:val="44"/>
          <w:szCs w:val="44"/>
        </w:rPr>
      </w:pPr>
      <w:r w:rsidRPr="00D341F4">
        <w:rPr>
          <w:rFonts w:ascii="Arial Narrow" w:hAnsi="Arial Narrow"/>
          <w:sz w:val="44"/>
          <w:szCs w:val="44"/>
        </w:rPr>
        <w:t>Manual de Organización</w:t>
      </w:r>
      <w:r w:rsidR="00CD112B" w:rsidRPr="00D341F4">
        <w:rPr>
          <w:rFonts w:ascii="Arial Narrow" w:hAnsi="Arial Narrow"/>
          <w:sz w:val="44"/>
          <w:szCs w:val="44"/>
        </w:rPr>
        <w:t xml:space="preserve"> </w:t>
      </w:r>
      <w:r w:rsidR="00D341F4" w:rsidRPr="00D341F4">
        <w:rPr>
          <w:rFonts w:ascii="Arial Narrow" w:hAnsi="Arial Narrow"/>
          <w:sz w:val="44"/>
          <w:szCs w:val="44"/>
        </w:rPr>
        <w:t xml:space="preserve">del </w:t>
      </w:r>
    </w:p>
    <w:p w:rsidR="00EC1900" w:rsidRPr="00D341F4" w:rsidRDefault="006811F7" w:rsidP="00EC1900">
      <w:pPr>
        <w:jc w:val="center"/>
        <w:rPr>
          <w:rFonts w:ascii="Arial Narrow" w:hAnsi="Arial Narrow"/>
          <w:sz w:val="44"/>
          <w:szCs w:val="44"/>
        </w:rPr>
      </w:pPr>
      <w:r>
        <w:rPr>
          <w:rFonts w:ascii="Arial Narrow" w:hAnsi="Arial Narrow"/>
          <w:sz w:val="44"/>
          <w:szCs w:val="44"/>
        </w:rPr>
        <w:t>Colegio de Ciencia y Tecnología</w:t>
      </w:r>
    </w:p>
    <w:p w:rsidR="00EC1900" w:rsidRPr="00D341F4" w:rsidRDefault="00EC1900" w:rsidP="00EC1900">
      <w:pPr>
        <w:rPr>
          <w:rFonts w:ascii="Arial Narrow" w:hAnsi="Arial Narrow"/>
          <w:sz w:val="20"/>
          <w:szCs w:val="20"/>
        </w:rPr>
      </w:pPr>
    </w:p>
    <w:p w:rsidR="00EC1900" w:rsidRPr="001A3FA6" w:rsidRDefault="00EC1900" w:rsidP="00EC1900">
      <w:pPr>
        <w:rPr>
          <w:sz w:val="20"/>
          <w:szCs w:val="20"/>
        </w:rPr>
      </w:pPr>
    </w:p>
    <w:p w:rsidR="00EC1900" w:rsidRPr="00F80D01" w:rsidRDefault="00EC1900" w:rsidP="00EC1900">
      <w:pPr>
        <w:rPr>
          <w:rFonts w:ascii="Arial Narrow" w:hAnsi="Arial Narrow"/>
          <w:sz w:val="32"/>
          <w:szCs w:val="32"/>
          <w:u w:val="thick"/>
        </w:rPr>
      </w:pPr>
      <w:r w:rsidRPr="00F80D01">
        <w:rPr>
          <w:rFonts w:ascii="Arial Narrow" w:hAnsi="Arial Narrow"/>
          <w:sz w:val="32"/>
          <w:szCs w:val="32"/>
          <w:u w:val="thick"/>
        </w:rPr>
        <w:t>Estructura Orgánica</w:t>
      </w:r>
    </w:p>
    <w:p w:rsidR="00EC1900" w:rsidRPr="00A90948" w:rsidRDefault="00EC1900" w:rsidP="00EC1900">
      <w:pPr>
        <w:rPr>
          <w:rFonts w:ascii="Arial Narrow" w:hAnsi="Arial Narrow" w:cs="Arial"/>
          <w:sz w:val="20"/>
          <w:szCs w:val="20"/>
        </w:rPr>
      </w:pPr>
    </w:p>
    <w:p w:rsidR="00EC1900" w:rsidRPr="00A90948" w:rsidRDefault="00EC1900" w:rsidP="00EC1900">
      <w:pPr>
        <w:rPr>
          <w:rFonts w:ascii="Arial Narrow" w:hAnsi="Arial Narrow" w:cs="Arial"/>
          <w:sz w:val="20"/>
          <w:szCs w:val="20"/>
        </w:rPr>
      </w:pPr>
    </w:p>
    <w:p w:rsidR="00EC1900" w:rsidRPr="00D341F4" w:rsidRDefault="006811F7" w:rsidP="00EC1900">
      <w:pPr>
        <w:pStyle w:val="Prrafodelista"/>
        <w:numPr>
          <w:ilvl w:val="0"/>
          <w:numId w:val="1"/>
        </w:numPr>
        <w:rPr>
          <w:rFonts w:ascii="Arial Narrow" w:hAnsi="Arial Narrow" w:cs="Arial"/>
          <w:sz w:val="28"/>
          <w:szCs w:val="28"/>
        </w:rPr>
      </w:pPr>
      <w:r>
        <w:rPr>
          <w:rFonts w:ascii="Arial Narrow" w:hAnsi="Arial Narrow" w:cs="Arial"/>
          <w:sz w:val="28"/>
          <w:szCs w:val="28"/>
        </w:rPr>
        <w:t xml:space="preserve">Coordinación del </w:t>
      </w:r>
      <w:r w:rsidR="00CD112B" w:rsidRPr="00D341F4">
        <w:rPr>
          <w:rFonts w:ascii="Arial Narrow" w:hAnsi="Arial Narrow" w:cs="Arial"/>
          <w:sz w:val="28"/>
          <w:szCs w:val="28"/>
        </w:rPr>
        <w:t>Co</w:t>
      </w:r>
      <w:r>
        <w:rPr>
          <w:rFonts w:ascii="Arial Narrow" w:hAnsi="Arial Narrow" w:cs="Arial"/>
          <w:sz w:val="28"/>
          <w:szCs w:val="28"/>
        </w:rPr>
        <w:t>legio de Ciencia y Tecnología</w:t>
      </w:r>
    </w:p>
    <w:p w:rsidR="00987AD0" w:rsidRDefault="00987AD0" w:rsidP="00EC1900">
      <w:pPr>
        <w:rPr>
          <w:rFonts w:ascii="Arial Narrow" w:hAnsi="Arial Narrow" w:cs="Arial"/>
          <w:sz w:val="28"/>
          <w:szCs w:val="28"/>
        </w:rPr>
      </w:pPr>
    </w:p>
    <w:p w:rsidR="00710477" w:rsidRDefault="00710477" w:rsidP="00EC1900">
      <w:pPr>
        <w:rPr>
          <w:rFonts w:ascii="Arial Narrow" w:hAnsi="Arial Narrow" w:cs="Arial"/>
          <w:sz w:val="28"/>
          <w:szCs w:val="28"/>
        </w:rPr>
      </w:pPr>
    </w:p>
    <w:p w:rsidR="00710477" w:rsidRDefault="00710477" w:rsidP="00EC1900">
      <w:pPr>
        <w:rPr>
          <w:rFonts w:ascii="Arial Narrow" w:hAnsi="Arial Narrow" w:cs="Arial"/>
          <w:sz w:val="28"/>
          <w:szCs w:val="28"/>
        </w:rPr>
      </w:pPr>
    </w:p>
    <w:p w:rsidR="00710477" w:rsidRDefault="00710477" w:rsidP="00EC1900">
      <w:pPr>
        <w:rPr>
          <w:rFonts w:ascii="Arial Narrow" w:hAnsi="Arial Narrow" w:cs="Arial"/>
          <w:sz w:val="28"/>
          <w:szCs w:val="28"/>
        </w:rPr>
      </w:pPr>
    </w:p>
    <w:p w:rsidR="00710477" w:rsidRDefault="00710477" w:rsidP="00EC1900">
      <w:pPr>
        <w:rPr>
          <w:rFonts w:ascii="Arial Narrow" w:hAnsi="Arial Narrow" w:cs="Arial"/>
          <w:sz w:val="28"/>
          <w:szCs w:val="28"/>
        </w:rPr>
      </w:pPr>
    </w:p>
    <w:p w:rsidR="00710477" w:rsidRDefault="00710477" w:rsidP="00EC1900">
      <w:pPr>
        <w:rPr>
          <w:rFonts w:ascii="Arial Narrow" w:hAnsi="Arial Narrow" w:cs="Arial"/>
          <w:sz w:val="28"/>
          <w:szCs w:val="28"/>
        </w:rPr>
      </w:pPr>
    </w:p>
    <w:p w:rsidR="00710477" w:rsidRDefault="00710477" w:rsidP="00EC1900">
      <w:pPr>
        <w:rPr>
          <w:rFonts w:ascii="Arial Narrow" w:hAnsi="Arial Narrow" w:cs="Arial"/>
          <w:sz w:val="28"/>
          <w:szCs w:val="28"/>
        </w:rPr>
      </w:pPr>
    </w:p>
    <w:p w:rsidR="00987AD0" w:rsidRPr="00D341F4" w:rsidRDefault="00710477" w:rsidP="00EC1900">
      <w:pPr>
        <w:rPr>
          <w:rFonts w:ascii="Arial Narrow" w:hAnsi="Arial Narrow" w:cs="Arial"/>
          <w:sz w:val="28"/>
          <w:szCs w:val="28"/>
        </w:rPr>
      </w:pPr>
      <w:r w:rsidRPr="00710477">
        <w:rPr>
          <w:rFonts w:ascii="Arial Narrow" w:hAnsi="Arial Narrow" w:cs="Arial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4266565"/>
            <wp:effectExtent l="0" t="0" r="0" b="0"/>
            <wp:docPr id="2" name="Objeto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153297" cy="5438357"/>
                      <a:chOff x="116632" y="755576"/>
                      <a:chExt cx="7153297" cy="5438357"/>
                    </a:xfrm>
                  </a:grpSpPr>
                  <a:sp>
                    <a:nvSpPr>
                      <a:cNvPr id="5" name="CuadroTexto 6"/>
                      <a:cNvSpPr txBox="1"/>
                    </a:nvSpPr>
                    <a:spPr>
                      <a:xfrm>
                        <a:off x="2865935" y="1911672"/>
                        <a:ext cx="1259876" cy="713520"/>
                      </a:xfrm>
                      <a:prstGeom prst="flowChartProcess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wrap="square" lIns="36000" tIns="36000" rIns="72000" bIns="36000" rtlCol="0">
                          <a:no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s-MX" sz="900" b="1" dirty="0" smtClean="0">
                            <a:latin typeface="Arial Narrow" pitchFamily="34" charset="0"/>
                          </a:endParaRPr>
                        </a:p>
                        <a:p>
                          <a:pPr algn="ctr"/>
                          <a:endParaRPr lang="es-MX" sz="900" b="1" dirty="0" smtClean="0">
                            <a:latin typeface="Arial Narrow" pitchFamily="34" charset="0"/>
                          </a:endParaRPr>
                        </a:p>
                        <a:p>
                          <a:pPr algn="ctr"/>
                          <a:r>
                            <a:rPr lang="es-MX" sz="900" b="1" dirty="0" smtClean="0">
                              <a:latin typeface="Arial Narrow" pitchFamily="34" charset="0"/>
                            </a:rPr>
                            <a:t>RECTORÍA</a:t>
                          </a:r>
                          <a:endParaRPr lang="es-MX" sz="900" b="1" dirty="0">
                            <a:latin typeface="Arial Narrow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" name="CuadroTexto 90"/>
                      <a:cNvSpPr txBox="1"/>
                    </a:nvSpPr>
                    <a:spPr>
                      <a:xfrm>
                        <a:off x="1124744" y="755576"/>
                        <a:ext cx="4594839" cy="461665"/>
                      </a:xfrm>
                      <a:prstGeom prst="rect">
                        <a:avLst/>
                      </a:prstGeom>
                      <a:noFill/>
                      <a:ln w="19050">
                        <a:noFill/>
                      </a:ln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s-MX" sz="1200" b="1" dirty="0" smtClean="0">
                              <a:effectLst>
                                <a:outerShdw blurRad="38100" dist="38100" dir="2700000" algn="tl">
                                  <a:srgbClr val="000000">
                                    <a:alpha val="43137"/>
                                  </a:srgbClr>
                                </a:outerShdw>
                              </a:effectLst>
                              <a:latin typeface="Arial Narrow" pitchFamily="34" charset="0"/>
                            </a:rPr>
                            <a:t>PROPUESTA DE ESTRUCTURA FUNCIONAL Y FORMALIZACIÓN </a:t>
                          </a:r>
                        </a:p>
                        <a:p>
                          <a:pPr algn="ctr"/>
                          <a:r>
                            <a:rPr lang="es-MX" sz="1200" b="1" dirty="0" smtClean="0">
                              <a:effectLst>
                                <a:outerShdw blurRad="38100" dist="38100" dir="2700000" algn="tl">
                                  <a:srgbClr val="000000">
                                    <a:alpha val="43137"/>
                                  </a:srgbClr>
                                </a:outerShdw>
                              </a:effectLst>
                              <a:latin typeface="Arial Narrow" pitchFamily="34" charset="0"/>
                            </a:rPr>
                            <a:t>DEL COLEGIO DE CIENCIA Y TECNOLOGÍA 2023</a:t>
                          </a:r>
                          <a:endParaRPr lang="es-MX" sz="1200" b="1" dirty="0">
                            <a:effectLst>
                              <a:outerShdw blurRad="38100" dist="38100" dir="2700000" algn="tl">
                                <a:srgbClr val="000000">
                                  <a:alpha val="43137"/>
                                </a:srgbClr>
                              </a:outerShdw>
                            </a:effectLst>
                            <a:latin typeface="Arial Narrow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" name="CuadroTexto 7"/>
                      <a:cNvSpPr txBox="1"/>
                    </a:nvSpPr>
                    <a:spPr>
                      <a:xfrm>
                        <a:off x="1340768" y="3275856"/>
                        <a:ext cx="1259876" cy="713521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wrap="square" rtlCol="0">
                          <a:no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s-MX" sz="900" b="1" dirty="0" smtClean="0"/>
                        </a:p>
                        <a:p>
                          <a:pPr algn="ctr"/>
                          <a:r>
                            <a:rPr lang="es-MX" sz="900" b="1" dirty="0" smtClean="0"/>
                            <a:t>COLEGIO DE CIENCIA Y TECNOLOGÍA</a:t>
                          </a:r>
                          <a:endParaRPr lang="es-MX" sz="900" b="1" dirty="0"/>
                        </a:p>
                      </a:txBody>
                      <a:useSpRect/>
                    </a:txSp>
                  </a:sp>
                  <a:cxnSp>
                    <a:nvCxnSpPr>
                      <a:cNvPr id="20" name="19 Forma"/>
                      <a:cNvCxnSpPr>
                        <a:stCxn id="5" idx="1"/>
                        <a:endCxn id="8" idx="0"/>
                      </a:cNvCxnSpPr>
                    </a:nvCxnSpPr>
                    <a:spPr>
                      <a:xfrm rot="10800000" flipV="1">
                        <a:off x="1970707" y="2268432"/>
                        <a:ext cx="895229" cy="1007424"/>
                      </a:xfrm>
                      <a:prstGeom prst="bentConnector2">
                        <a:avLst/>
                      </a:prstGeom>
                      <a:ln w="22225">
                        <a:solidFill>
                          <a:schemeClr val="accent2"/>
                        </a:solidFill>
                        <a:prstDash val="dash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8" name="17 Rectángulo"/>
                      <a:cNvSpPr/>
                    </a:nvSpPr>
                    <a:spPr>
                      <a:xfrm>
                        <a:off x="548679" y="5453338"/>
                        <a:ext cx="257434" cy="237631"/>
                      </a:xfrm>
                      <a:prstGeom prst="rect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lIns="226310" tIns="113155" rIns="226310" bIns="113155" rtlCol="0" anchor="ctr"/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s-MX" sz="2000" dirty="0">
                            <a:latin typeface="Arial Narrow" panose="020B060602020203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  <a:style>
                      <a:lnRef idx="1">
                        <a:schemeClr val="dk1"/>
                      </a:lnRef>
                      <a:fillRef idx="2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9" name="18 CuadroTexto"/>
                      <a:cNvSpPr txBox="1"/>
                    </a:nvSpPr>
                    <a:spPr>
                      <a:xfrm>
                        <a:off x="1238160" y="5364088"/>
                        <a:ext cx="2595288" cy="39779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0" tIns="113155" rIns="226310" bIns="113155" rtlCol="0">
                          <a:sp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s-MX" sz="1100" b="1" dirty="0" smtClean="0">
                              <a:latin typeface="Arial Narrow" panose="020B0606020202030204" pitchFamily="34" charset="0"/>
                              <a:cs typeface="Arial" panose="020B0604020202020204" pitchFamily="34" charset="0"/>
                            </a:rPr>
                            <a:t>Nombradas por el Consejo Universitario</a:t>
                          </a:r>
                          <a:endParaRPr lang="es-MX" sz="1100" dirty="0">
                            <a:latin typeface="Arial Narrow" panose="020B060602020203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23" name="Conector recto 132"/>
                      <a:cNvCxnSpPr/>
                    </a:nvCxnSpPr>
                    <a:spPr>
                      <a:xfrm>
                        <a:off x="548680" y="6012160"/>
                        <a:ext cx="288032" cy="0"/>
                      </a:xfrm>
                      <a:prstGeom prst="line">
                        <a:avLst/>
                      </a:prstGeom>
                      <a:ln w="25400">
                        <a:solidFill>
                          <a:srgbClr val="FF0000"/>
                        </a:solidFill>
                        <a:prstDash val="dash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4" name="23 CuadroTexto"/>
                      <a:cNvSpPr txBox="1"/>
                    </a:nvSpPr>
                    <a:spPr>
                      <a:xfrm>
                        <a:off x="1196752" y="5796136"/>
                        <a:ext cx="4104455" cy="39779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0" tIns="113155" rIns="226310" bIns="113155" rtlCol="0">
                          <a:sp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s-MX" sz="1100" b="1" dirty="0" smtClean="0">
                              <a:latin typeface="Arial Narrow" panose="020B0606020202030204" pitchFamily="34" charset="0"/>
                            </a:rPr>
                            <a:t>Vinculadas a través de la colaboración con la Administración Central</a:t>
                          </a:r>
                          <a:endParaRPr lang="es-MX" sz="1100" dirty="0">
                            <a:latin typeface="Arial Narrow" panose="020B060602020203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5" name="24 CuadroTexto"/>
                      <a:cNvSpPr txBox="1"/>
                    </a:nvSpPr>
                    <a:spPr>
                      <a:xfrm>
                        <a:off x="116632" y="4966918"/>
                        <a:ext cx="7153297" cy="39779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226310" tIns="113155" rIns="226310" bIns="113155" rtlCol="0">
                          <a:sp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s-MX" sz="1100" b="1" dirty="0" smtClean="0">
                              <a:latin typeface="Arial Narrow" panose="020B0606020202030204" pitchFamily="34" charset="0"/>
                              <a:cs typeface="Arial" panose="020B0604020202020204" pitchFamily="34" charset="0"/>
                            </a:rPr>
                            <a:t>* * Coordinaciones de Colegios; Ciencia y Tecnología;  Humanidades y Ciencias Sociales y Ciencias y Humanidades.</a:t>
                          </a:r>
                          <a:endParaRPr lang="es-MX" sz="1100" dirty="0">
                            <a:latin typeface="Arial Narrow" panose="020B060602020203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6" name="25 CuadroTexto"/>
                      <a:cNvSpPr txBox="1"/>
                    </a:nvSpPr>
                    <a:spPr>
                      <a:xfrm>
                        <a:off x="258022" y="4788024"/>
                        <a:ext cx="5256584" cy="39779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226310" tIns="113155" rIns="226310" bIns="113155" rtlCol="0">
                          <a:sp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s-MX" sz="1100" b="1" u="sng" dirty="0" smtClean="0">
                              <a:latin typeface="Arial Narrow" panose="020B0606020202030204" pitchFamily="34" charset="0"/>
                              <a:cs typeface="Arial" panose="020B0604020202020204" pitchFamily="34" charset="0"/>
                            </a:rPr>
                            <a:t>Áreas que cuentan con facultades y son electos por su comunidad a través del voto</a:t>
                          </a:r>
                          <a:endParaRPr lang="es-MX" sz="1100" u="sng" dirty="0">
                            <a:latin typeface="Arial Narrow" panose="020B060602020203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BA77C4" w:rsidRDefault="00BA77C4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BA77C4" w:rsidRDefault="00BA77C4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BA77C4" w:rsidRDefault="00BA77C4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BA77C4" w:rsidRDefault="00BA77C4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1770A9" w:rsidRDefault="001770A9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1770A9" w:rsidRDefault="001770A9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710477" w:rsidRDefault="00710477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710477" w:rsidRDefault="00710477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710477" w:rsidRDefault="00710477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710477" w:rsidRDefault="00710477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710477" w:rsidRDefault="00710477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1770A9" w:rsidRDefault="001770A9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1770A9" w:rsidRDefault="001770A9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BA77C4" w:rsidRPr="004B2E43" w:rsidRDefault="00BA77C4" w:rsidP="00BA77C4">
      <w:pPr>
        <w:spacing w:after="200" w:line="276" w:lineRule="auto"/>
        <w:rPr>
          <w:rFonts w:ascii="Arial Narrow" w:hAnsi="Arial Narrow"/>
          <w:sz w:val="32"/>
          <w:szCs w:val="32"/>
          <w:u w:val="thick"/>
        </w:rPr>
      </w:pPr>
      <w:r w:rsidRPr="004B2E43">
        <w:rPr>
          <w:rFonts w:ascii="Arial Narrow" w:hAnsi="Arial Narrow"/>
          <w:sz w:val="32"/>
          <w:szCs w:val="32"/>
          <w:u w:val="thick"/>
        </w:rPr>
        <w:t>Atribuciones y Funciones</w:t>
      </w:r>
    </w:p>
    <w:p w:rsidR="00BA77C4" w:rsidRDefault="00BA77C4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293ADA" w:rsidRPr="00293ADA" w:rsidRDefault="00293ADA" w:rsidP="00293ADA">
      <w:pPr>
        <w:jc w:val="both"/>
        <w:rPr>
          <w:rFonts w:ascii="Arial Narrow" w:hAnsi="Arial Narrow" w:cs="Arial"/>
          <w:b/>
          <w:sz w:val="28"/>
          <w:szCs w:val="28"/>
        </w:rPr>
      </w:pPr>
      <w:r w:rsidRPr="00293ADA">
        <w:rPr>
          <w:rFonts w:ascii="Arial Narrow" w:hAnsi="Arial Narrow" w:cs="Arial"/>
          <w:b/>
          <w:sz w:val="28"/>
          <w:szCs w:val="28"/>
        </w:rPr>
        <w:t>C</w:t>
      </w:r>
      <w:r w:rsidR="001770A9">
        <w:rPr>
          <w:rFonts w:ascii="Arial Narrow" w:hAnsi="Arial Narrow" w:cs="Arial"/>
          <w:b/>
          <w:sz w:val="28"/>
          <w:szCs w:val="28"/>
        </w:rPr>
        <w:t>OLEGIO DE CIENCIA Y TECNOLOGÍA</w:t>
      </w:r>
    </w:p>
    <w:p w:rsidR="00293ADA" w:rsidRPr="00293ADA" w:rsidRDefault="00293ADA" w:rsidP="00293ADA">
      <w:pPr>
        <w:jc w:val="both"/>
        <w:rPr>
          <w:rFonts w:ascii="Arial Narrow" w:hAnsi="Arial Narrow" w:cs="Arial"/>
        </w:rPr>
      </w:pPr>
    </w:p>
    <w:p w:rsidR="00B70F8B" w:rsidRDefault="00B70F8B" w:rsidP="00B70F8B">
      <w:pPr>
        <w:spacing w:line="360" w:lineRule="auto"/>
        <w:jc w:val="both"/>
        <w:rPr>
          <w:rFonts w:ascii="Arial Narrow" w:hAnsi="Arial Narrow"/>
          <w:sz w:val="20"/>
          <w:szCs w:val="20"/>
          <w:u w:val="thick"/>
        </w:rPr>
      </w:pPr>
    </w:p>
    <w:p w:rsidR="001770A9" w:rsidRPr="001770A9" w:rsidRDefault="001770A9" w:rsidP="001770A9">
      <w:pPr>
        <w:pStyle w:val="Prrafodelista"/>
        <w:numPr>
          <w:ilvl w:val="0"/>
          <w:numId w:val="18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1770A9">
        <w:rPr>
          <w:rFonts w:ascii="Arial Narrow" w:hAnsi="Arial Narrow" w:cs="Arial"/>
        </w:rPr>
        <w:t>Participar en la planeación estratégica de la UACM.</w:t>
      </w:r>
    </w:p>
    <w:p w:rsidR="001770A9" w:rsidRPr="001770A9" w:rsidRDefault="001770A9" w:rsidP="001770A9">
      <w:pPr>
        <w:pStyle w:val="Prrafodelista"/>
        <w:numPr>
          <w:ilvl w:val="0"/>
          <w:numId w:val="18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1770A9">
        <w:rPr>
          <w:rFonts w:ascii="Arial Narrow" w:hAnsi="Arial Narrow" w:cs="Arial"/>
        </w:rPr>
        <w:t>Promover la articulación y coordinación de las actividades y tareas internas entre sí y con los planes de trabajo de los otros colegios.</w:t>
      </w:r>
    </w:p>
    <w:p w:rsidR="001770A9" w:rsidRPr="001770A9" w:rsidRDefault="001770A9" w:rsidP="001770A9">
      <w:pPr>
        <w:pStyle w:val="Prrafodelista"/>
        <w:numPr>
          <w:ilvl w:val="0"/>
          <w:numId w:val="18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1770A9">
        <w:rPr>
          <w:rFonts w:ascii="Arial Narrow" w:hAnsi="Arial Narrow" w:cs="Arial"/>
        </w:rPr>
        <w:t xml:space="preserve">Aprobar las propuestas de los programas de trabajo que deban ser sometidos a  </w:t>
      </w:r>
      <w:proofErr w:type="spellStart"/>
      <w:r w:rsidRPr="001770A9">
        <w:rPr>
          <w:rFonts w:ascii="Arial Narrow" w:hAnsi="Arial Narrow" w:cs="Arial"/>
        </w:rPr>
        <w:t>a</w:t>
      </w:r>
      <w:proofErr w:type="spellEnd"/>
      <w:r w:rsidRPr="001770A9">
        <w:rPr>
          <w:rFonts w:ascii="Arial Narrow" w:hAnsi="Arial Narrow" w:cs="Arial"/>
        </w:rPr>
        <w:t xml:space="preserve"> aprobación del Consejo Académico del Colegio.</w:t>
      </w:r>
    </w:p>
    <w:p w:rsidR="001770A9" w:rsidRPr="001770A9" w:rsidRDefault="001770A9" w:rsidP="001770A9">
      <w:pPr>
        <w:pStyle w:val="Prrafodelista"/>
        <w:numPr>
          <w:ilvl w:val="0"/>
          <w:numId w:val="18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1770A9">
        <w:rPr>
          <w:rFonts w:ascii="Arial Narrow" w:hAnsi="Arial Narrow" w:cs="Arial"/>
        </w:rPr>
        <w:t>Planificar y evaluar las actividades de los integrantes del Colegio.</w:t>
      </w:r>
    </w:p>
    <w:p w:rsidR="001770A9" w:rsidRPr="001770A9" w:rsidRDefault="001770A9" w:rsidP="001770A9">
      <w:pPr>
        <w:pStyle w:val="Prrafodelista"/>
        <w:numPr>
          <w:ilvl w:val="0"/>
          <w:numId w:val="18"/>
        </w:numPr>
        <w:autoSpaceDE w:val="0"/>
        <w:autoSpaceDN w:val="0"/>
        <w:adjustRightInd w:val="0"/>
        <w:rPr>
          <w:rFonts w:ascii="Arial Narrow" w:hAnsi="Arial Narrow"/>
          <w:sz w:val="20"/>
          <w:szCs w:val="20"/>
          <w:u w:val="thick"/>
        </w:rPr>
      </w:pPr>
      <w:r w:rsidRPr="001770A9">
        <w:rPr>
          <w:rFonts w:ascii="Arial Narrow" w:hAnsi="Arial Narrow" w:cs="Arial"/>
        </w:rPr>
        <w:t>Dar licencia a los docentes y al personal de acuerdo con el régimen general establecido al respecto.</w:t>
      </w:r>
    </w:p>
    <w:p w:rsidR="001770A9" w:rsidRPr="001770A9" w:rsidRDefault="001770A9" w:rsidP="001770A9">
      <w:pPr>
        <w:pStyle w:val="Prrafodelista"/>
        <w:numPr>
          <w:ilvl w:val="0"/>
          <w:numId w:val="18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1770A9">
        <w:rPr>
          <w:rFonts w:ascii="Arial Narrow" w:hAnsi="Arial Narrow" w:cs="Arial"/>
        </w:rPr>
        <w:t>Convocar a reuniones del Consejo Académico por lo menos una vez al mes.</w:t>
      </w:r>
    </w:p>
    <w:p w:rsidR="001770A9" w:rsidRPr="001770A9" w:rsidRDefault="001770A9" w:rsidP="001770A9">
      <w:pPr>
        <w:pStyle w:val="Prrafodelista"/>
        <w:numPr>
          <w:ilvl w:val="0"/>
          <w:numId w:val="18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1770A9">
        <w:rPr>
          <w:rFonts w:ascii="Arial Narrow" w:hAnsi="Arial Narrow" w:cs="Arial"/>
        </w:rPr>
        <w:t>Presidir las reuniones del Consejo de Colegio.</w:t>
      </w:r>
    </w:p>
    <w:p w:rsidR="001770A9" w:rsidRPr="001770A9" w:rsidRDefault="001770A9" w:rsidP="001770A9">
      <w:pPr>
        <w:pStyle w:val="Prrafodelista"/>
        <w:numPr>
          <w:ilvl w:val="0"/>
          <w:numId w:val="18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1770A9">
        <w:rPr>
          <w:rFonts w:ascii="Arial Narrow" w:hAnsi="Arial Narrow" w:cs="Arial"/>
        </w:rPr>
        <w:t>Representar al Colegio ante otras instancias de la Universidad Autónoma de la Ciudad de México y ante otras instituciones.</w:t>
      </w:r>
    </w:p>
    <w:p w:rsidR="001770A9" w:rsidRPr="001770A9" w:rsidRDefault="001770A9" w:rsidP="001770A9">
      <w:pPr>
        <w:pStyle w:val="Prrafodelista"/>
        <w:numPr>
          <w:ilvl w:val="0"/>
          <w:numId w:val="18"/>
        </w:numPr>
        <w:autoSpaceDE w:val="0"/>
        <w:autoSpaceDN w:val="0"/>
        <w:adjustRightInd w:val="0"/>
        <w:rPr>
          <w:rFonts w:ascii="Arial Narrow" w:hAnsi="Arial Narrow"/>
          <w:sz w:val="20"/>
          <w:szCs w:val="20"/>
          <w:u w:val="thick"/>
        </w:rPr>
      </w:pPr>
      <w:r w:rsidRPr="001770A9">
        <w:rPr>
          <w:rFonts w:ascii="Arial Narrow" w:hAnsi="Arial Narrow" w:cs="Arial"/>
        </w:rPr>
        <w:t>Presentar un plan de trabajo e informar anualmente de lo realizado al Consejo Académico de Colegio y a la comunidad universitaria.</w:t>
      </w:r>
    </w:p>
    <w:p w:rsidR="001770A9" w:rsidRDefault="001770A9" w:rsidP="00B70F8B">
      <w:pPr>
        <w:spacing w:line="360" w:lineRule="auto"/>
        <w:jc w:val="both"/>
        <w:rPr>
          <w:rFonts w:ascii="Arial Narrow" w:hAnsi="Arial Narrow"/>
          <w:sz w:val="20"/>
          <w:szCs w:val="20"/>
          <w:u w:val="thick"/>
        </w:rPr>
      </w:pPr>
    </w:p>
    <w:p w:rsidR="001770A9" w:rsidRDefault="001770A9" w:rsidP="00B70F8B">
      <w:pPr>
        <w:spacing w:line="360" w:lineRule="auto"/>
        <w:jc w:val="both"/>
        <w:rPr>
          <w:rFonts w:ascii="Arial Narrow" w:hAnsi="Arial Narrow"/>
          <w:sz w:val="20"/>
          <w:szCs w:val="20"/>
          <w:u w:val="thick"/>
        </w:rPr>
      </w:pPr>
    </w:p>
    <w:p w:rsidR="00B70F8B" w:rsidRPr="00524608" w:rsidRDefault="00B70F8B" w:rsidP="00F80D01">
      <w:pPr>
        <w:jc w:val="both"/>
        <w:rPr>
          <w:rFonts w:ascii="Arial Narrow" w:hAnsi="Arial Narrow" w:cs="Arial"/>
          <w:b/>
          <w:sz w:val="28"/>
          <w:szCs w:val="28"/>
        </w:rPr>
      </w:pPr>
      <w:r w:rsidRPr="00524608">
        <w:rPr>
          <w:rFonts w:ascii="Arial Narrow" w:hAnsi="Arial Narrow" w:cs="Arial"/>
          <w:b/>
          <w:sz w:val="28"/>
          <w:szCs w:val="28"/>
        </w:rPr>
        <w:t>Reunidos en la sala de juntas de Rectoría se revisó la propuesta de estructura administrativa, para la Coordinación Académica, haciéndose las siguientes observaciones:</w:t>
      </w:r>
    </w:p>
    <w:p w:rsidR="00B70F8B" w:rsidRDefault="00B70F8B" w:rsidP="00B70F8B">
      <w:pPr>
        <w:spacing w:line="360" w:lineRule="auto"/>
        <w:jc w:val="both"/>
        <w:rPr>
          <w:rFonts w:ascii="Arial Narrow" w:hAnsi="Arial Narrow"/>
          <w:sz w:val="20"/>
          <w:szCs w:val="20"/>
          <w:u w:val="thick"/>
        </w:rPr>
      </w:pPr>
    </w:p>
    <w:p w:rsidR="00B70F8B" w:rsidRDefault="00422A73" w:rsidP="00422A73">
      <w:pPr>
        <w:pStyle w:val="Prrafodelista"/>
        <w:numPr>
          <w:ilvl w:val="0"/>
          <w:numId w:val="19"/>
        </w:numPr>
        <w:ind w:left="714" w:hanging="357"/>
        <w:jc w:val="both"/>
        <w:rPr>
          <w:rFonts w:ascii="Arial Narrow" w:hAnsi="Arial Narrow" w:cs="Arial"/>
          <w:b/>
          <w:sz w:val="28"/>
          <w:szCs w:val="28"/>
        </w:rPr>
      </w:pPr>
      <w:r>
        <w:rPr>
          <w:rFonts w:ascii="Arial Narrow" w:hAnsi="Arial Narrow" w:cs="Arial"/>
          <w:b/>
          <w:sz w:val="28"/>
          <w:szCs w:val="28"/>
        </w:rPr>
        <w:t xml:space="preserve">La Coordinación de Planeación explica al titular del </w:t>
      </w:r>
      <w:proofErr w:type="spellStart"/>
      <w:r>
        <w:rPr>
          <w:rFonts w:ascii="Arial Narrow" w:hAnsi="Arial Narrow" w:cs="Arial"/>
          <w:b/>
          <w:sz w:val="28"/>
          <w:szCs w:val="28"/>
        </w:rPr>
        <w:t>area</w:t>
      </w:r>
      <w:proofErr w:type="spellEnd"/>
      <w:r>
        <w:rPr>
          <w:rFonts w:ascii="Arial Narrow" w:hAnsi="Arial Narrow" w:cs="Arial"/>
          <w:b/>
          <w:sz w:val="28"/>
          <w:szCs w:val="28"/>
        </w:rPr>
        <w:t xml:space="preserve"> el mecanismo que se está siguiendo para realizar el trabajo de construcción del Manual de Organización, la razón de la reunión y explica el organigrama propuesto para ese Colegio.</w:t>
      </w:r>
    </w:p>
    <w:p w:rsidR="00422A73" w:rsidRDefault="00422A73" w:rsidP="00422A73">
      <w:pPr>
        <w:pStyle w:val="Prrafodelista"/>
        <w:numPr>
          <w:ilvl w:val="0"/>
          <w:numId w:val="19"/>
        </w:numPr>
        <w:ind w:left="714" w:hanging="357"/>
        <w:jc w:val="both"/>
        <w:rPr>
          <w:rFonts w:ascii="Arial Narrow" w:hAnsi="Arial Narrow" w:cs="Arial"/>
          <w:b/>
          <w:sz w:val="28"/>
          <w:szCs w:val="28"/>
        </w:rPr>
      </w:pPr>
      <w:r>
        <w:rPr>
          <w:rFonts w:ascii="Arial Narrow" w:hAnsi="Arial Narrow" w:cs="Arial"/>
          <w:b/>
          <w:sz w:val="28"/>
          <w:szCs w:val="28"/>
        </w:rPr>
        <w:t xml:space="preserve">La Coordinación de Planeación explico la diferencia entre puestos y </w:t>
      </w:r>
      <w:proofErr w:type="spellStart"/>
      <w:r>
        <w:rPr>
          <w:rFonts w:ascii="Arial Narrow" w:hAnsi="Arial Narrow" w:cs="Arial"/>
          <w:b/>
          <w:sz w:val="28"/>
          <w:szCs w:val="28"/>
        </w:rPr>
        <w:t>areas</w:t>
      </w:r>
      <w:proofErr w:type="spellEnd"/>
      <w:r>
        <w:rPr>
          <w:rFonts w:ascii="Arial Narrow" w:hAnsi="Arial Narrow" w:cs="Arial"/>
          <w:b/>
          <w:sz w:val="28"/>
          <w:szCs w:val="28"/>
        </w:rPr>
        <w:t xml:space="preserve"> e indico que se pueden agregar nuevas funciones de acuerdo a la normatividad que se ha ido generando en el tiempo a manera de ejemplo esta el Estatuto del Personal Académico (EPA).</w:t>
      </w:r>
    </w:p>
    <w:p w:rsidR="00422A73" w:rsidRPr="00422A73" w:rsidRDefault="00422A73" w:rsidP="00422A73">
      <w:pPr>
        <w:pStyle w:val="Prrafodelista"/>
        <w:numPr>
          <w:ilvl w:val="0"/>
          <w:numId w:val="19"/>
        </w:numPr>
        <w:ind w:left="714" w:hanging="357"/>
        <w:jc w:val="both"/>
        <w:rPr>
          <w:rFonts w:ascii="Arial Narrow" w:hAnsi="Arial Narrow" w:cs="Arial"/>
          <w:b/>
          <w:sz w:val="28"/>
          <w:szCs w:val="28"/>
        </w:rPr>
      </w:pPr>
      <w:r>
        <w:rPr>
          <w:rFonts w:ascii="Arial Narrow" w:hAnsi="Arial Narrow" w:cs="Arial"/>
          <w:b/>
          <w:sz w:val="28"/>
          <w:szCs w:val="28"/>
        </w:rPr>
        <w:lastRenderedPageBreak/>
        <w:t>La Coordinación de Planeación informa al Colegio que le envía la minuta de trabajo para que la titular agregue las funciones que se consideren necesarias y en un lapso de 5 días las envié a la Coordinación de Planeación.</w:t>
      </w:r>
    </w:p>
    <w:p w:rsidR="001E4FEC" w:rsidRDefault="001E4FEC" w:rsidP="00B70F8B">
      <w:pPr>
        <w:spacing w:line="360" w:lineRule="auto"/>
        <w:jc w:val="both"/>
        <w:rPr>
          <w:rFonts w:ascii="Arial Narrow" w:hAnsi="Arial Narrow"/>
          <w:sz w:val="20"/>
          <w:szCs w:val="20"/>
          <w:u w:val="thick"/>
        </w:rPr>
      </w:pPr>
    </w:p>
    <w:p w:rsidR="00B70F8B" w:rsidRDefault="00B70F8B" w:rsidP="00B70F8B">
      <w:pPr>
        <w:spacing w:line="360" w:lineRule="auto"/>
        <w:jc w:val="both"/>
        <w:rPr>
          <w:rFonts w:ascii="Arial Narrow" w:hAnsi="Arial Narrow"/>
          <w:sz w:val="20"/>
          <w:szCs w:val="20"/>
          <w:u w:val="thick"/>
        </w:rPr>
      </w:pPr>
    </w:p>
    <w:p w:rsidR="00B70F8B" w:rsidRDefault="00B70F8B" w:rsidP="00B70F8B">
      <w:pPr>
        <w:spacing w:line="360" w:lineRule="auto"/>
        <w:jc w:val="both"/>
        <w:rPr>
          <w:rFonts w:ascii="Arial Narrow" w:hAnsi="Arial Narrow"/>
          <w:sz w:val="20"/>
          <w:szCs w:val="20"/>
          <w:u w:val="thick"/>
        </w:rPr>
      </w:pPr>
    </w:p>
    <w:tbl>
      <w:tblPr>
        <w:tblW w:w="10207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127"/>
        <w:gridCol w:w="3856"/>
        <w:gridCol w:w="1843"/>
        <w:gridCol w:w="2381"/>
      </w:tblGrid>
      <w:tr w:rsidR="00B70F8B" w:rsidRPr="008E16A6" w:rsidTr="001770A9">
        <w:trPr>
          <w:trHeight w:val="540"/>
        </w:trPr>
        <w:tc>
          <w:tcPr>
            <w:tcW w:w="2127" w:type="dxa"/>
            <w:shd w:val="pct12" w:color="auto" w:fill="auto"/>
          </w:tcPr>
          <w:p w:rsidR="00B70F8B" w:rsidRPr="00346ED6" w:rsidRDefault="00B70F8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PUESTO</w:t>
            </w:r>
          </w:p>
        </w:tc>
        <w:tc>
          <w:tcPr>
            <w:tcW w:w="3856" w:type="dxa"/>
          </w:tcPr>
          <w:p w:rsidR="00B70F8B" w:rsidRPr="00346ED6" w:rsidRDefault="00B70F8B" w:rsidP="001770A9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>NOMBRE</w:t>
            </w:r>
          </w:p>
        </w:tc>
        <w:tc>
          <w:tcPr>
            <w:tcW w:w="1843" w:type="dxa"/>
            <w:shd w:val="pct12" w:color="auto" w:fill="auto"/>
          </w:tcPr>
          <w:p w:rsidR="00B70F8B" w:rsidRPr="00346ED6" w:rsidRDefault="00B70F8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ÁREA</w:t>
            </w:r>
          </w:p>
        </w:tc>
        <w:tc>
          <w:tcPr>
            <w:tcW w:w="2381" w:type="dxa"/>
          </w:tcPr>
          <w:p w:rsidR="00B70F8B" w:rsidRPr="00346ED6" w:rsidRDefault="00B70F8B" w:rsidP="001770A9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 w:rsidRPr="00346ED6">
              <w:rPr>
                <w:rFonts w:ascii="Arial" w:hAnsi="Arial" w:cs="Arial"/>
                <w:i w:val="0"/>
                <w:szCs w:val="22"/>
                <w:lang w:val="es-ES"/>
              </w:rPr>
              <w:t>FIRMA/ASISTENCIA</w:t>
            </w:r>
          </w:p>
        </w:tc>
      </w:tr>
      <w:tr w:rsidR="00B70F8B" w:rsidRPr="008E16A6" w:rsidTr="001770A9">
        <w:trPr>
          <w:trHeight w:val="540"/>
        </w:trPr>
        <w:tc>
          <w:tcPr>
            <w:tcW w:w="2127" w:type="dxa"/>
            <w:shd w:val="pct12" w:color="auto" w:fill="auto"/>
          </w:tcPr>
          <w:p w:rsidR="00B70F8B" w:rsidRPr="00346ED6" w:rsidRDefault="00B70F8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Asesor de Rectoría</w:t>
            </w:r>
          </w:p>
        </w:tc>
        <w:tc>
          <w:tcPr>
            <w:tcW w:w="3856" w:type="dxa"/>
          </w:tcPr>
          <w:p w:rsidR="00B70F8B" w:rsidRPr="00346ED6" w:rsidRDefault="00346ED6" w:rsidP="001770A9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>Mtra.</w:t>
            </w:r>
            <w:r w:rsidR="00B70F8B"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 xml:space="preserve"> Sara Reyna Retana </w:t>
            </w:r>
          </w:p>
        </w:tc>
        <w:tc>
          <w:tcPr>
            <w:tcW w:w="1843" w:type="dxa"/>
            <w:shd w:val="pct12" w:color="auto" w:fill="auto"/>
          </w:tcPr>
          <w:p w:rsidR="00B70F8B" w:rsidRPr="00346ED6" w:rsidRDefault="00B70F8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Rectoría</w:t>
            </w:r>
          </w:p>
        </w:tc>
        <w:tc>
          <w:tcPr>
            <w:tcW w:w="2381" w:type="dxa"/>
          </w:tcPr>
          <w:p w:rsidR="00B70F8B" w:rsidRPr="00346ED6" w:rsidRDefault="001E4FEC" w:rsidP="001770A9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 w:rsidRPr="00346ED6">
              <w:rPr>
                <w:rFonts w:ascii="Arial" w:hAnsi="Arial" w:cs="Arial"/>
                <w:i w:val="0"/>
                <w:szCs w:val="22"/>
                <w:lang w:val="es-ES"/>
              </w:rPr>
              <w:t>Asistió</w:t>
            </w:r>
          </w:p>
        </w:tc>
      </w:tr>
      <w:tr w:rsidR="00B70F8B" w:rsidRPr="008E16A6" w:rsidTr="001770A9">
        <w:trPr>
          <w:trHeight w:val="540"/>
        </w:trPr>
        <w:tc>
          <w:tcPr>
            <w:tcW w:w="2127" w:type="dxa"/>
            <w:shd w:val="pct12" w:color="auto" w:fill="auto"/>
          </w:tcPr>
          <w:p w:rsidR="00B70F8B" w:rsidRPr="00346ED6" w:rsidRDefault="00B70F8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Coordinador de Planeación</w:t>
            </w:r>
          </w:p>
        </w:tc>
        <w:tc>
          <w:tcPr>
            <w:tcW w:w="3856" w:type="dxa"/>
          </w:tcPr>
          <w:p w:rsidR="00B70F8B" w:rsidRPr="00346ED6" w:rsidRDefault="00BD0679" w:rsidP="001770A9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 xml:space="preserve">Mtro. José Alberto </w:t>
            </w:r>
            <w:r w:rsidR="00B70F8B"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 xml:space="preserve">Benítez Oliva </w:t>
            </w:r>
          </w:p>
        </w:tc>
        <w:tc>
          <w:tcPr>
            <w:tcW w:w="1843" w:type="dxa"/>
            <w:shd w:val="pct12" w:color="auto" w:fill="auto"/>
          </w:tcPr>
          <w:p w:rsidR="00B70F8B" w:rsidRPr="00346ED6" w:rsidRDefault="00B70F8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Coordinación de Planeación</w:t>
            </w:r>
          </w:p>
          <w:p w:rsidR="00B70F8B" w:rsidRPr="00346ED6" w:rsidRDefault="00B70F8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</w:p>
        </w:tc>
        <w:tc>
          <w:tcPr>
            <w:tcW w:w="2381" w:type="dxa"/>
          </w:tcPr>
          <w:p w:rsidR="00B70F8B" w:rsidRPr="00346ED6" w:rsidRDefault="001E4FEC" w:rsidP="001770A9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 w:rsidRPr="00346ED6">
              <w:rPr>
                <w:rFonts w:ascii="Arial" w:hAnsi="Arial" w:cs="Arial"/>
                <w:i w:val="0"/>
                <w:szCs w:val="22"/>
                <w:lang w:val="es-ES"/>
              </w:rPr>
              <w:t>Asistió</w:t>
            </w:r>
          </w:p>
        </w:tc>
      </w:tr>
      <w:tr w:rsidR="00B70F8B" w:rsidRPr="008E16A6" w:rsidTr="001770A9">
        <w:trPr>
          <w:trHeight w:val="540"/>
        </w:trPr>
        <w:tc>
          <w:tcPr>
            <w:tcW w:w="2127" w:type="dxa"/>
            <w:shd w:val="pct12" w:color="auto" w:fill="auto"/>
          </w:tcPr>
          <w:p w:rsidR="00B70F8B" w:rsidRPr="00346ED6" w:rsidRDefault="00B70F8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Abogado General</w:t>
            </w:r>
          </w:p>
        </w:tc>
        <w:tc>
          <w:tcPr>
            <w:tcW w:w="3856" w:type="dxa"/>
          </w:tcPr>
          <w:p w:rsidR="00B70F8B" w:rsidRPr="00346ED6" w:rsidRDefault="00B70F8B" w:rsidP="001770A9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 xml:space="preserve">Lic. </w:t>
            </w:r>
            <w:r w:rsidR="001770A9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>Bernardo Donato Hidalgo</w:t>
            </w:r>
          </w:p>
        </w:tc>
        <w:tc>
          <w:tcPr>
            <w:tcW w:w="1843" w:type="dxa"/>
            <w:shd w:val="pct12" w:color="auto" w:fill="auto"/>
          </w:tcPr>
          <w:p w:rsidR="00B70F8B" w:rsidRPr="00346ED6" w:rsidRDefault="00B70F8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O</w:t>
            </w:r>
            <w:r w:rsidR="001770A9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ficina del Abogado General</w:t>
            </w:r>
          </w:p>
        </w:tc>
        <w:tc>
          <w:tcPr>
            <w:tcW w:w="2381" w:type="dxa"/>
          </w:tcPr>
          <w:p w:rsidR="00B70F8B" w:rsidRPr="00346ED6" w:rsidRDefault="001E4FEC" w:rsidP="001770A9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 w:rsidRPr="00346ED6">
              <w:rPr>
                <w:rFonts w:ascii="Arial" w:hAnsi="Arial" w:cs="Arial"/>
                <w:i w:val="0"/>
                <w:szCs w:val="22"/>
                <w:lang w:val="es-ES"/>
              </w:rPr>
              <w:t>Asistió</w:t>
            </w:r>
          </w:p>
        </w:tc>
      </w:tr>
      <w:tr w:rsidR="00B70F8B" w:rsidRPr="008E16A6" w:rsidTr="001770A9">
        <w:trPr>
          <w:trHeight w:val="540"/>
        </w:trPr>
        <w:tc>
          <w:tcPr>
            <w:tcW w:w="2127" w:type="dxa"/>
            <w:shd w:val="pct12" w:color="auto" w:fill="auto"/>
          </w:tcPr>
          <w:p w:rsidR="00B70F8B" w:rsidRPr="00346ED6" w:rsidRDefault="00B70F8B" w:rsidP="00710477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Coordina</w:t>
            </w:r>
            <w:r w:rsidR="00710477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dora</w:t>
            </w: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 xml:space="preserve"> </w:t>
            </w:r>
            <w:r w:rsidR="001770A9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 xml:space="preserve">del </w:t>
            </w:r>
            <w:proofErr w:type="spellStart"/>
            <w:r w:rsidR="001770A9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CCyT</w:t>
            </w:r>
            <w:proofErr w:type="spellEnd"/>
          </w:p>
        </w:tc>
        <w:tc>
          <w:tcPr>
            <w:tcW w:w="3856" w:type="dxa"/>
          </w:tcPr>
          <w:p w:rsidR="00B70F8B" w:rsidRPr="00346ED6" w:rsidRDefault="001770A9" w:rsidP="001770A9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>Mtra. Erika Lorena Álvarez Ramírez</w:t>
            </w:r>
          </w:p>
        </w:tc>
        <w:tc>
          <w:tcPr>
            <w:tcW w:w="1843" w:type="dxa"/>
            <w:shd w:val="pct12" w:color="auto" w:fill="auto"/>
          </w:tcPr>
          <w:p w:rsidR="00B70F8B" w:rsidRPr="00346ED6" w:rsidRDefault="00710477" w:rsidP="00710477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 xml:space="preserve">Colegio de </w:t>
            </w:r>
            <w:proofErr w:type="spellStart"/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CCyT</w:t>
            </w:r>
            <w:proofErr w:type="spellEnd"/>
          </w:p>
        </w:tc>
        <w:tc>
          <w:tcPr>
            <w:tcW w:w="2381" w:type="dxa"/>
          </w:tcPr>
          <w:p w:rsidR="00B70F8B" w:rsidRPr="00346ED6" w:rsidRDefault="001E4FEC" w:rsidP="001770A9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 w:rsidRPr="00346ED6">
              <w:rPr>
                <w:rFonts w:ascii="Arial" w:hAnsi="Arial" w:cs="Arial"/>
                <w:i w:val="0"/>
                <w:szCs w:val="22"/>
                <w:lang w:val="es-ES"/>
              </w:rPr>
              <w:t>Asistió</w:t>
            </w:r>
          </w:p>
        </w:tc>
      </w:tr>
      <w:tr w:rsidR="0090561B" w:rsidRPr="008E16A6" w:rsidTr="001770A9">
        <w:trPr>
          <w:trHeight w:val="540"/>
        </w:trPr>
        <w:tc>
          <w:tcPr>
            <w:tcW w:w="2127" w:type="dxa"/>
            <w:shd w:val="pct12" w:color="auto" w:fill="auto"/>
          </w:tcPr>
          <w:p w:rsidR="0090561B" w:rsidRPr="00346ED6" w:rsidRDefault="0090561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C.U.</w:t>
            </w:r>
          </w:p>
        </w:tc>
        <w:tc>
          <w:tcPr>
            <w:tcW w:w="3856" w:type="dxa"/>
          </w:tcPr>
          <w:p w:rsidR="0090561B" w:rsidRPr="00346ED6" w:rsidRDefault="0090561B" w:rsidP="001770A9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>Mtra. Concepción Díaz de León Vázquez</w:t>
            </w:r>
          </w:p>
        </w:tc>
        <w:tc>
          <w:tcPr>
            <w:tcW w:w="1843" w:type="dxa"/>
            <w:shd w:val="pct12" w:color="auto" w:fill="auto"/>
          </w:tcPr>
          <w:p w:rsidR="0090561B" w:rsidRPr="00346ED6" w:rsidRDefault="0090561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C.U.</w:t>
            </w:r>
          </w:p>
        </w:tc>
        <w:tc>
          <w:tcPr>
            <w:tcW w:w="2381" w:type="dxa"/>
          </w:tcPr>
          <w:p w:rsidR="0090561B" w:rsidRPr="00346ED6" w:rsidRDefault="0090561B" w:rsidP="001770A9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 w:rsidRPr="00346ED6">
              <w:rPr>
                <w:rFonts w:ascii="Arial" w:hAnsi="Arial" w:cs="Arial"/>
                <w:i w:val="0"/>
                <w:szCs w:val="22"/>
                <w:lang w:val="es-ES"/>
              </w:rPr>
              <w:t>Asistió</w:t>
            </w:r>
          </w:p>
        </w:tc>
      </w:tr>
      <w:tr w:rsidR="0090561B" w:rsidRPr="008E16A6" w:rsidTr="001770A9">
        <w:trPr>
          <w:trHeight w:val="540"/>
        </w:trPr>
        <w:tc>
          <w:tcPr>
            <w:tcW w:w="2127" w:type="dxa"/>
            <w:shd w:val="pct12" w:color="auto" w:fill="auto"/>
          </w:tcPr>
          <w:p w:rsidR="0090561B" w:rsidRPr="00346ED6" w:rsidRDefault="0090561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C.U.</w:t>
            </w:r>
          </w:p>
        </w:tc>
        <w:tc>
          <w:tcPr>
            <w:tcW w:w="3856" w:type="dxa"/>
          </w:tcPr>
          <w:p w:rsidR="0090561B" w:rsidRPr="00346ED6" w:rsidRDefault="0090561B" w:rsidP="001770A9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>C. Cesar Antonio Tovar Sánchez</w:t>
            </w:r>
          </w:p>
        </w:tc>
        <w:tc>
          <w:tcPr>
            <w:tcW w:w="1843" w:type="dxa"/>
            <w:shd w:val="pct12" w:color="auto" w:fill="auto"/>
          </w:tcPr>
          <w:p w:rsidR="0090561B" w:rsidRPr="00346ED6" w:rsidRDefault="0090561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C.U.</w:t>
            </w:r>
          </w:p>
        </w:tc>
        <w:tc>
          <w:tcPr>
            <w:tcW w:w="2381" w:type="dxa"/>
          </w:tcPr>
          <w:p w:rsidR="0090561B" w:rsidRPr="00346ED6" w:rsidRDefault="0090561B" w:rsidP="001770A9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 w:rsidRPr="00346ED6">
              <w:rPr>
                <w:rFonts w:ascii="Arial" w:hAnsi="Arial" w:cs="Arial"/>
                <w:i w:val="0"/>
                <w:szCs w:val="22"/>
                <w:lang w:val="es-ES"/>
              </w:rPr>
              <w:t>Asistió</w:t>
            </w:r>
          </w:p>
        </w:tc>
      </w:tr>
    </w:tbl>
    <w:p w:rsidR="00B70F8B" w:rsidRPr="00B70F8B" w:rsidRDefault="00B70F8B" w:rsidP="00B70F8B">
      <w:pPr>
        <w:spacing w:line="360" w:lineRule="auto"/>
        <w:jc w:val="both"/>
        <w:rPr>
          <w:rFonts w:ascii="Arial Narrow" w:hAnsi="Arial Narrow"/>
          <w:sz w:val="20"/>
          <w:szCs w:val="20"/>
          <w:u w:val="thick"/>
        </w:rPr>
      </w:pPr>
    </w:p>
    <w:sectPr w:rsidR="00B70F8B" w:rsidRPr="00B70F8B" w:rsidSect="009F180B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6452" w:rsidRDefault="00486452" w:rsidP="008B26EB">
      <w:r>
        <w:separator/>
      </w:r>
    </w:p>
  </w:endnote>
  <w:endnote w:type="continuationSeparator" w:id="0">
    <w:p w:rsidR="00486452" w:rsidRDefault="00486452" w:rsidP="008B26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546821950"/>
      <w:docPartObj>
        <w:docPartGallery w:val="Page Numbers (Bottom of Page)"/>
        <w:docPartUnique/>
      </w:docPartObj>
    </w:sdtPr>
    <w:sdtContent>
      <w:p w:rsidR="00486452" w:rsidRDefault="00790CB5">
        <w:pPr>
          <w:pStyle w:val="Piedepgina"/>
          <w:jc w:val="right"/>
        </w:pPr>
        <w:fldSimple w:instr="PAGE   \* MERGEFORMAT">
          <w:r w:rsidR="00422A73" w:rsidRPr="00422A73">
            <w:rPr>
              <w:noProof/>
              <w:lang w:val="es-ES"/>
            </w:rPr>
            <w:t>4</w:t>
          </w:r>
        </w:fldSimple>
      </w:p>
    </w:sdtContent>
  </w:sdt>
  <w:p w:rsidR="00486452" w:rsidRDefault="00486452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6452" w:rsidRDefault="00486452" w:rsidP="008B26EB">
      <w:r>
        <w:separator/>
      </w:r>
    </w:p>
  </w:footnote>
  <w:footnote w:type="continuationSeparator" w:id="0">
    <w:p w:rsidR="00486452" w:rsidRDefault="00486452" w:rsidP="008B26E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187" w:type="dxa"/>
      <w:tblInd w:w="-5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/>
    </w:tblPr>
    <w:tblGrid>
      <w:gridCol w:w="3261"/>
      <w:gridCol w:w="5528"/>
      <w:gridCol w:w="1398"/>
    </w:tblGrid>
    <w:tr w:rsidR="00486452" w:rsidRPr="001D27A1" w:rsidTr="00486452">
      <w:trPr>
        <w:trHeight w:val="1919"/>
      </w:trPr>
      <w:tc>
        <w:tcPr>
          <w:tcW w:w="3261" w:type="dxa"/>
        </w:tcPr>
        <w:p w:rsidR="00486452" w:rsidRDefault="00486452" w:rsidP="00486452">
          <w:pPr>
            <w:pStyle w:val="Encabezado"/>
            <w:rPr>
              <w:rFonts w:ascii="Arial" w:hAnsi="Arial" w:cs="Arial"/>
              <w:noProof/>
              <w:sz w:val="16"/>
            </w:rPr>
          </w:pPr>
        </w:p>
        <w:p w:rsidR="00486452" w:rsidRDefault="00486452" w:rsidP="00486452">
          <w:pPr>
            <w:pStyle w:val="Encabezado"/>
            <w:rPr>
              <w:rFonts w:ascii="Arial" w:hAnsi="Arial" w:cs="Arial"/>
              <w:noProof/>
              <w:sz w:val="16"/>
            </w:rPr>
          </w:pPr>
        </w:p>
        <w:p w:rsidR="00486452" w:rsidRDefault="00486452" w:rsidP="00486452">
          <w:pPr>
            <w:pStyle w:val="Encabezado"/>
            <w:rPr>
              <w:rFonts w:ascii="Arial" w:hAnsi="Arial" w:cs="Arial"/>
              <w:noProof/>
              <w:sz w:val="16"/>
            </w:rPr>
          </w:pPr>
        </w:p>
        <w:p w:rsidR="00486452" w:rsidRDefault="00486452" w:rsidP="00486452">
          <w:pPr>
            <w:pStyle w:val="Encabezado"/>
            <w:ind w:right="-249"/>
            <w:rPr>
              <w:rFonts w:ascii="Arial" w:hAnsi="Arial" w:cs="Arial"/>
              <w:noProof/>
              <w:sz w:val="16"/>
            </w:rPr>
          </w:pPr>
          <w:r w:rsidRPr="00B33EE7">
            <w:rPr>
              <w:noProof/>
              <w:lang w:eastAsia="es-MX"/>
            </w:rPr>
            <w:drawing>
              <wp:inline distT="0" distB="0" distL="0" distR="0">
                <wp:extent cx="3650008" cy="1159960"/>
                <wp:effectExtent l="19050" t="0" r="7592" b="0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7616" cy="115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86452" w:rsidRPr="001D27A1" w:rsidRDefault="00486452" w:rsidP="00486452">
          <w:pPr>
            <w:pStyle w:val="Encabezado"/>
            <w:rPr>
              <w:rFonts w:ascii="Arial" w:hAnsi="Arial" w:cs="Arial"/>
            </w:rPr>
          </w:pPr>
        </w:p>
      </w:tc>
      <w:tc>
        <w:tcPr>
          <w:tcW w:w="5528" w:type="dxa"/>
          <w:vAlign w:val="center"/>
        </w:tcPr>
        <w:p w:rsidR="00486452" w:rsidRDefault="00486452" w:rsidP="00486452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MINUTA DE REVISIÓN</w:t>
          </w:r>
        </w:p>
        <w:p w:rsidR="00486452" w:rsidRDefault="00486452" w:rsidP="00486452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DE ESTRUCTURA</w:t>
          </w:r>
        </w:p>
        <w:p w:rsidR="00486452" w:rsidRPr="001040C7" w:rsidRDefault="00486452" w:rsidP="00F80D01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ORG</w:t>
          </w:r>
          <w:r w:rsidR="00F80D01">
            <w:rPr>
              <w:rFonts w:ascii="Arial" w:hAnsi="Arial" w:cs="Arial"/>
            </w:rPr>
            <w:t>Á</w:t>
          </w:r>
          <w:r>
            <w:rPr>
              <w:rFonts w:ascii="Arial" w:hAnsi="Arial" w:cs="Arial"/>
            </w:rPr>
            <w:t>NICA</w:t>
          </w:r>
        </w:p>
      </w:tc>
      <w:tc>
        <w:tcPr>
          <w:tcW w:w="1398" w:type="dxa"/>
          <w:vAlign w:val="center"/>
        </w:tcPr>
        <w:p w:rsidR="00486452" w:rsidRPr="005C05D4" w:rsidRDefault="00486452" w:rsidP="00486452">
          <w:pPr>
            <w:jc w:val="center"/>
            <w:rPr>
              <w:rFonts w:ascii="Arial" w:hAnsi="Arial" w:cs="Arial"/>
              <w:b/>
              <w:sz w:val="28"/>
              <w:szCs w:val="28"/>
            </w:rPr>
          </w:pPr>
          <w:r w:rsidRPr="005C05D4">
            <w:rPr>
              <w:rFonts w:ascii="Arial" w:hAnsi="Arial" w:cs="Arial"/>
              <w:b/>
              <w:sz w:val="28"/>
              <w:szCs w:val="28"/>
            </w:rPr>
            <w:t>FECHA</w:t>
          </w:r>
        </w:p>
        <w:p w:rsidR="00486452" w:rsidRPr="001D27A1" w:rsidRDefault="006811F7" w:rsidP="006811F7">
          <w:pPr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28"/>
              <w:szCs w:val="28"/>
            </w:rPr>
            <w:t>28</w:t>
          </w:r>
          <w:r w:rsidR="00486452" w:rsidRPr="005C05D4">
            <w:rPr>
              <w:rFonts w:ascii="Arial" w:hAnsi="Arial" w:cs="Arial"/>
              <w:sz w:val="28"/>
              <w:szCs w:val="28"/>
            </w:rPr>
            <w:t>/1</w:t>
          </w:r>
          <w:r>
            <w:rPr>
              <w:rFonts w:ascii="Arial" w:hAnsi="Arial" w:cs="Arial"/>
              <w:sz w:val="28"/>
              <w:szCs w:val="28"/>
            </w:rPr>
            <w:t>1</w:t>
          </w:r>
          <w:r w:rsidR="00486452" w:rsidRPr="005C05D4">
            <w:rPr>
              <w:rFonts w:ascii="Arial" w:hAnsi="Arial" w:cs="Arial"/>
              <w:sz w:val="28"/>
              <w:szCs w:val="28"/>
            </w:rPr>
            <w:t>/23</w:t>
          </w:r>
        </w:p>
      </w:tc>
    </w:tr>
  </w:tbl>
  <w:p w:rsidR="00486452" w:rsidRDefault="00486452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8651E"/>
    <w:multiLevelType w:val="hybridMultilevel"/>
    <w:tmpl w:val="103081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362776"/>
    <w:multiLevelType w:val="hybridMultilevel"/>
    <w:tmpl w:val="33AE0E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F411D7"/>
    <w:multiLevelType w:val="hybridMultilevel"/>
    <w:tmpl w:val="3F0E64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4935AB"/>
    <w:multiLevelType w:val="hybridMultilevel"/>
    <w:tmpl w:val="5588B3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B63259"/>
    <w:multiLevelType w:val="hybridMultilevel"/>
    <w:tmpl w:val="6722FDD8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F11DB6"/>
    <w:multiLevelType w:val="hybridMultilevel"/>
    <w:tmpl w:val="0F5235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AE1018"/>
    <w:multiLevelType w:val="hybridMultilevel"/>
    <w:tmpl w:val="340885AC"/>
    <w:lvl w:ilvl="0" w:tplc="080A000F">
      <w:start w:val="1"/>
      <w:numFmt w:val="decimal"/>
      <w:lvlText w:val="%1."/>
      <w:lvlJc w:val="left"/>
      <w:pPr>
        <w:ind w:left="1287" w:hanging="360"/>
      </w:pPr>
    </w:lvl>
    <w:lvl w:ilvl="1" w:tplc="080A000F">
      <w:start w:val="1"/>
      <w:numFmt w:val="decimal"/>
      <w:lvlText w:val="%2."/>
      <w:lvlJc w:val="left"/>
      <w:pPr>
        <w:ind w:left="2007" w:hanging="360"/>
      </w:pPr>
    </w:lvl>
    <w:lvl w:ilvl="2" w:tplc="080A001B" w:tentative="1">
      <w:start w:val="1"/>
      <w:numFmt w:val="lowerRoman"/>
      <w:lvlText w:val="%3."/>
      <w:lvlJc w:val="right"/>
      <w:pPr>
        <w:ind w:left="2727" w:hanging="180"/>
      </w:pPr>
    </w:lvl>
    <w:lvl w:ilvl="3" w:tplc="080A000F" w:tentative="1">
      <w:start w:val="1"/>
      <w:numFmt w:val="decimal"/>
      <w:lvlText w:val="%4."/>
      <w:lvlJc w:val="left"/>
      <w:pPr>
        <w:ind w:left="3447" w:hanging="360"/>
      </w:pPr>
    </w:lvl>
    <w:lvl w:ilvl="4" w:tplc="080A0019" w:tentative="1">
      <w:start w:val="1"/>
      <w:numFmt w:val="lowerLetter"/>
      <w:lvlText w:val="%5."/>
      <w:lvlJc w:val="left"/>
      <w:pPr>
        <w:ind w:left="4167" w:hanging="360"/>
      </w:pPr>
    </w:lvl>
    <w:lvl w:ilvl="5" w:tplc="080A001B" w:tentative="1">
      <w:start w:val="1"/>
      <w:numFmt w:val="lowerRoman"/>
      <w:lvlText w:val="%6."/>
      <w:lvlJc w:val="right"/>
      <w:pPr>
        <w:ind w:left="4887" w:hanging="180"/>
      </w:pPr>
    </w:lvl>
    <w:lvl w:ilvl="6" w:tplc="080A000F" w:tentative="1">
      <w:start w:val="1"/>
      <w:numFmt w:val="decimal"/>
      <w:lvlText w:val="%7."/>
      <w:lvlJc w:val="left"/>
      <w:pPr>
        <w:ind w:left="5607" w:hanging="360"/>
      </w:pPr>
    </w:lvl>
    <w:lvl w:ilvl="7" w:tplc="080A0019" w:tentative="1">
      <w:start w:val="1"/>
      <w:numFmt w:val="lowerLetter"/>
      <w:lvlText w:val="%8."/>
      <w:lvlJc w:val="left"/>
      <w:pPr>
        <w:ind w:left="6327" w:hanging="360"/>
      </w:pPr>
    </w:lvl>
    <w:lvl w:ilvl="8" w:tplc="0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4AA90BD1"/>
    <w:multiLevelType w:val="multilevel"/>
    <w:tmpl w:val="144AC8C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5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2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36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8">
    <w:nsid w:val="4E0A096E"/>
    <w:multiLevelType w:val="hybridMultilevel"/>
    <w:tmpl w:val="DF9E36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B2B4396"/>
    <w:multiLevelType w:val="hybridMultilevel"/>
    <w:tmpl w:val="1B060A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CF8732F"/>
    <w:multiLevelType w:val="hybridMultilevel"/>
    <w:tmpl w:val="3692E3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3917828"/>
    <w:multiLevelType w:val="hybridMultilevel"/>
    <w:tmpl w:val="C3E00D6E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195837"/>
    <w:multiLevelType w:val="hybridMultilevel"/>
    <w:tmpl w:val="FAEA9CCA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5FE0CC5"/>
    <w:multiLevelType w:val="hybridMultilevel"/>
    <w:tmpl w:val="D29C32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610499E"/>
    <w:multiLevelType w:val="hybridMultilevel"/>
    <w:tmpl w:val="FAE480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BFD1671"/>
    <w:multiLevelType w:val="hybridMultilevel"/>
    <w:tmpl w:val="4C92EA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FCC2CA8"/>
    <w:multiLevelType w:val="hybridMultilevel"/>
    <w:tmpl w:val="ACFCE6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8257EA4"/>
    <w:multiLevelType w:val="hybridMultilevel"/>
    <w:tmpl w:val="6B0C26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B1D6448"/>
    <w:multiLevelType w:val="hybridMultilevel"/>
    <w:tmpl w:val="CD165D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16"/>
  </w:num>
  <w:num w:numId="4">
    <w:abstractNumId w:val="8"/>
  </w:num>
  <w:num w:numId="5">
    <w:abstractNumId w:val="9"/>
  </w:num>
  <w:num w:numId="6">
    <w:abstractNumId w:val="4"/>
  </w:num>
  <w:num w:numId="7">
    <w:abstractNumId w:val="17"/>
  </w:num>
  <w:num w:numId="8">
    <w:abstractNumId w:val="3"/>
  </w:num>
  <w:num w:numId="9">
    <w:abstractNumId w:val="2"/>
  </w:num>
  <w:num w:numId="10">
    <w:abstractNumId w:val="0"/>
  </w:num>
  <w:num w:numId="11">
    <w:abstractNumId w:val="5"/>
  </w:num>
  <w:num w:numId="12">
    <w:abstractNumId w:val="15"/>
  </w:num>
  <w:num w:numId="13">
    <w:abstractNumId w:val="13"/>
  </w:num>
  <w:num w:numId="14">
    <w:abstractNumId w:val="18"/>
  </w:num>
  <w:num w:numId="15">
    <w:abstractNumId w:val="1"/>
  </w:num>
  <w:num w:numId="16">
    <w:abstractNumId w:val="14"/>
  </w:num>
  <w:num w:numId="17">
    <w:abstractNumId w:val="11"/>
  </w:num>
  <w:num w:numId="18">
    <w:abstractNumId w:val="10"/>
  </w:num>
  <w:num w:numId="19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/>
  <w:rsids>
    <w:rsidRoot w:val="00EC1900"/>
    <w:rsid w:val="0002694A"/>
    <w:rsid w:val="000F5A29"/>
    <w:rsid w:val="000F7CFD"/>
    <w:rsid w:val="00135F53"/>
    <w:rsid w:val="001360E2"/>
    <w:rsid w:val="00155D39"/>
    <w:rsid w:val="001770A9"/>
    <w:rsid w:val="001E4FEC"/>
    <w:rsid w:val="002135F2"/>
    <w:rsid w:val="00215DDB"/>
    <w:rsid w:val="00293ADA"/>
    <w:rsid w:val="002A5CA2"/>
    <w:rsid w:val="002B5670"/>
    <w:rsid w:val="00316A67"/>
    <w:rsid w:val="003413F4"/>
    <w:rsid w:val="00346ED6"/>
    <w:rsid w:val="00357AB5"/>
    <w:rsid w:val="00422A73"/>
    <w:rsid w:val="00486452"/>
    <w:rsid w:val="004F3F6E"/>
    <w:rsid w:val="00524608"/>
    <w:rsid w:val="00546BAD"/>
    <w:rsid w:val="0057373A"/>
    <w:rsid w:val="005F43C0"/>
    <w:rsid w:val="00630D6E"/>
    <w:rsid w:val="00673746"/>
    <w:rsid w:val="006811F7"/>
    <w:rsid w:val="006D6582"/>
    <w:rsid w:val="006F6F60"/>
    <w:rsid w:val="00701C95"/>
    <w:rsid w:val="00710477"/>
    <w:rsid w:val="00764B16"/>
    <w:rsid w:val="00790CB5"/>
    <w:rsid w:val="007F249E"/>
    <w:rsid w:val="00834BC7"/>
    <w:rsid w:val="0089472A"/>
    <w:rsid w:val="008B26EB"/>
    <w:rsid w:val="008C2F33"/>
    <w:rsid w:val="0090561B"/>
    <w:rsid w:val="009073F8"/>
    <w:rsid w:val="009761E6"/>
    <w:rsid w:val="00987AD0"/>
    <w:rsid w:val="00993CFD"/>
    <w:rsid w:val="009F180B"/>
    <w:rsid w:val="009F2A42"/>
    <w:rsid w:val="00A05FA3"/>
    <w:rsid w:val="00A47818"/>
    <w:rsid w:val="00AF43F6"/>
    <w:rsid w:val="00B70F8B"/>
    <w:rsid w:val="00B91FF2"/>
    <w:rsid w:val="00BA3112"/>
    <w:rsid w:val="00BA77C4"/>
    <w:rsid w:val="00BD0679"/>
    <w:rsid w:val="00CD112B"/>
    <w:rsid w:val="00D15019"/>
    <w:rsid w:val="00D341F4"/>
    <w:rsid w:val="00DA67FD"/>
    <w:rsid w:val="00DC09A2"/>
    <w:rsid w:val="00DC2DD3"/>
    <w:rsid w:val="00E13F88"/>
    <w:rsid w:val="00E500A4"/>
    <w:rsid w:val="00E97332"/>
    <w:rsid w:val="00EC1900"/>
    <w:rsid w:val="00F43598"/>
    <w:rsid w:val="00F45CC5"/>
    <w:rsid w:val="00F80D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1900"/>
    <w:pPr>
      <w:spacing w:after="0" w:line="240" w:lineRule="auto"/>
    </w:pPr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C190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C2F3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C2F3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01C95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8B26E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B26EB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8B26E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B26EB"/>
    <w:rPr>
      <w:sz w:val="24"/>
      <w:szCs w:val="24"/>
    </w:rPr>
  </w:style>
  <w:style w:type="paragraph" w:customStyle="1" w:styleId="formtext">
    <w:name w:val="form text"/>
    <w:basedOn w:val="Normal"/>
    <w:rsid w:val="00B70F8B"/>
    <w:rPr>
      <w:rFonts w:ascii="Times New Roman" w:eastAsia="Times New Roman" w:hAnsi="Times New Roman" w:cs="Times New Roman"/>
      <w:b/>
      <w:i/>
      <w:sz w:val="22"/>
      <w:szCs w:val="2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402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UACM</dc:creator>
  <cp:lastModifiedBy>UACM</cp:lastModifiedBy>
  <cp:revision>2</cp:revision>
  <dcterms:created xsi:type="dcterms:W3CDTF">2023-12-12T22:28:00Z</dcterms:created>
  <dcterms:modified xsi:type="dcterms:W3CDTF">2023-12-12T22:28:00Z</dcterms:modified>
</cp:coreProperties>
</file>