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4423"/>
        <w:gridCol w:w="1276"/>
        <w:gridCol w:w="2381"/>
      </w:tblGrid>
      <w:tr w:rsidR="003500ED" w:rsidRPr="008E16A6" w:rsidTr="0029357C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3500ED" w:rsidRPr="000C2E72" w:rsidRDefault="003500ED" w:rsidP="002935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shd w:val="clear" w:color="auto" w:fill="D9D9D9" w:themeFill="background1" w:themeFillShade="D9"/>
            <w:vAlign w:val="bottom"/>
          </w:tcPr>
          <w:p w:rsidR="003500ED" w:rsidRPr="009A2A64" w:rsidRDefault="0061159E" w:rsidP="0061159E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SECRETARIA GENERAL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3500ED" w:rsidRDefault="003500ED" w:rsidP="002935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3500ED" w:rsidRPr="000C2E72" w:rsidRDefault="003500ED" w:rsidP="002935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URG </w:t>
            </w:r>
          </w:p>
        </w:tc>
        <w:tc>
          <w:tcPr>
            <w:tcW w:w="2381" w:type="dxa"/>
            <w:shd w:val="clear" w:color="auto" w:fill="D9D9D9" w:themeFill="background1" w:themeFillShade="D9"/>
            <w:vAlign w:val="bottom"/>
          </w:tcPr>
          <w:p w:rsidR="003500ED" w:rsidRPr="009A2A64" w:rsidRDefault="009B2924" w:rsidP="009B2924">
            <w:pPr>
              <w:pStyle w:val="formtext"/>
              <w:jc w:val="center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3000</w:t>
            </w:r>
          </w:p>
        </w:tc>
      </w:tr>
    </w:tbl>
    <w:p w:rsidR="001A3FA6" w:rsidRPr="00B313CA" w:rsidRDefault="001A3FA6">
      <w:pPr>
        <w:rPr>
          <w:rFonts w:ascii="Arial" w:hAnsi="Arial" w:cs="Arial"/>
          <w:sz w:val="44"/>
          <w:szCs w:val="44"/>
        </w:rPr>
      </w:pPr>
    </w:p>
    <w:p w:rsidR="001A3FA6" w:rsidRPr="00B313CA" w:rsidRDefault="001A3FA6" w:rsidP="001A3FA6">
      <w:pPr>
        <w:jc w:val="center"/>
        <w:rPr>
          <w:rFonts w:ascii="Arial" w:hAnsi="Arial" w:cs="Arial"/>
          <w:sz w:val="44"/>
          <w:szCs w:val="44"/>
        </w:rPr>
      </w:pPr>
      <w:r w:rsidRPr="00B313CA">
        <w:rPr>
          <w:rFonts w:ascii="Arial" w:hAnsi="Arial" w:cs="Arial"/>
          <w:sz w:val="44"/>
          <w:szCs w:val="44"/>
        </w:rPr>
        <w:t>Manual de Organización de la</w:t>
      </w:r>
    </w:p>
    <w:p w:rsidR="001A3FA6" w:rsidRPr="00B313CA" w:rsidRDefault="009B2924" w:rsidP="009B2924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44"/>
          <w:szCs w:val="44"/>
        </w:rPr>
        <w:t>Secretaria General</w:t>
      </w:r>
    </w:p>
    <w:p w:rsidR="001A3FA6" w:rsidRPr="00B313CA" w:rsidRDefault="001A3FA6">
      <w:pPr>
        <w:rPr>
          <w:rFonts w:ascii="Arial" w:hAnsi="Arial" w:cs="Arial"/>
          <w:sz w:val="20"/>
          <w:szCs w:val="20"/>
        </w:rPr>
      </w:pPr>
    </w:p>
    <w:p w:rsidR="001A3FA6" w:rsidRPr="00B313CA" w:rsidRDefault="001A3FA6">
      <w:pPr>
        <w:rPr>
          <w:rFonts w:ascii="Arial" w:hAnsi="Arial" w:cs="Arial"/>
          <w:sz w:val="20"/>
          <w:szCs w:val="20"/>
        </w:rPr>
      </w:pPr>
    </w:p>
    <w:p w:rsidR="00BF323F" w:rsidRPr="00B313CA" w:rsidRDefault="00BF323F">
      <w:pPr>
        <w:rPr>
          <w:rFonts w:ascii="Arial" w:hAnsi="Arial" w:cs="Arial"/>
          <w:sz w:val="20"/>
          <w:szCs w:val="20"/>
        </w:rPr>
      </w:pPr>
    </w:p>
    <w:p w:rsidR="00980399" w:rsidRPr="00A6625C" w:rsidRDefault="003E09F2">
      <w:pPr>
        <w:rPr>
          <w:rFonts w:ascii="Arial Narrow" w:hAnsi="Arial Narrow" w:cs="Arial"/>
          <w:sz w:val="32"/>
          <w:szCs w:val="32"/>
          <w:u w:val="thick"/>
        </w:rPr>
      </w:pPr>
      <w:r w:rsidRPr="00A6625C">
        <w:rPr>
          <w:rFonts w:ascii="Arial Narrow" w:hAnsi="Arial Narrow" w:cs="Arial"/>
          <w:sz w:val="32"/>
          <w:szCs w:val="32"/>
          <w:u w:val="thick"/>
        </w:rPr>
        <w:t>E</w:t>
      </w:r>
      <w:r w:rsidR="00BF323F" w:rsidRPr="00A6625C">
        <w:rPr>
          <w:rFonts w:ascii="Arial Narrow" w:hAnsi="Arial Narrow" w:cs="Arial"/>
          <w:sz w:val="32"/>
          <w:szCs w:val="32"/>
          <w:u w:val="thick"/>
        </w:rPr>
        <w:t xml:space="preserve">structura </w:t>
      </w:r>
      <w:r w:rsidR="00E0772E" w:rsidRPr="00A6625C">
        <w:rPr>
          <w:rFonts w:ascii="Arial Narrow" w:hAnsi="Arial Narrow" w:cs="Arial"/>
          <w:sz w:val="32"/>
          <w:szCs w:val="32"/>
          <w:u w:val="thick"/>
        </w:rPr>
        <w:t>Orgánica</w:t>
      </w:r>
    </w:p>
    <w:p w:rsidR="00980399" w:rsidRPr="00B313CA" w:rsidRDefault="00980399">
      <w:pPr>
        <w:rPr>
          <w:rFonts w:ascii="Arial" w:hAnsi="Arial" w:cs="Arial"/>
          <w:sz w:val="20"/>
          <w:szCs w:val="20"/>
        </w:rPr>
      </w:pPr>
    </w:p>
    <w:p w:rsidR="00980399" w:rsidRPr="00B313CA" w:rsidRDefault="00980399">
      <w:pPr>
        <w:rPr>
          <w:rFonts w:ascii="Arial" w:hAnsi="Arial" w:cs="Arial"/>
          <w:sz w:val="20"/>
          <w:szCs w:val="20"/>
        </w:rPr>
      </w:pPr>
    </w:p>
    <w:p w:rsidR="00980399" w:rsidRPr="00A6625C" w:rsidRDefault="009B2924" w:rsidP="009B2924">
      <w:pPr>
        <w:pStyle w:val="Prrafodelista"/>
        <w:numPr>
          <w:ilvl w:val="0"/>
          <w:numId w:val="35"/>
        </w:numPr>
        <w:rPr>
          <w:rFonts w:ascii="Arial Narrow" w:hAnsi="Arial Narrow" w:cs="Arial"/>
          <w:sz w:val="28"/>
          <w:szCs w:val="28"/>
        </w:rPr>
      </w:pPr>
      <w:r>
        <w:rPr>
          <w:rFonts w:ascii="Arial Narrow" w:hAnsi="Arial Narrow" w:cs="Arial"/>
          <w:sz w:val="28"/>
          <w:szCs w:val="28"/>
        </w:rPr>
        <w:t>Secretaria General</w:t>
      </w:r>
    </w:p>
    <w:p w:rsidR="009B2924" w:rsidRPr="00A6625C" w:rsidRDefault="00BF323F" w:rsidP="009B2924">
      <w:pPr>
        <w:rPr>
          <w:rFonts w:ascii="Arial Narrow" w:hAnsi="Arial Narrow" w:cs="Arial"/>
          <w:sz w:val="28"/>
          <w:szCs w:val="28"/>
        </w:rPr>
      </w:pPr>
      <w:r w:rsidRPr="00A6625C">
        <w:rPr>
          <w:rFonts w:ascii="Arial Narrow" w:hAnsi="Arial Narrow" w:cs="Arial"/>
          <w:sz w:val="28"/>
          <w:szCs w:val="28"/>
        </w:rPr>
        <w:t xml:space="preserve">1.1 </w:t>
      </w:r>
      <w:r w:rsidR="009B2924">
        <w:rPr>
          <w:rFonts w:ascii="Arial Narrow" w:hAnsi="Arial Narrow" w:cs="Arial"/>
          <w:sz w:val="28"/>
          <w:szCs w:val="28"/>
        </w:rPr>
        <w:t>Oficina de Asesores</w:t>
      </w:r>
    </w:p>
    <w:p w:rsidR="00C37FD8" w:rsidRPr="00A6625C" w:rsidRDefault="00C37FD8" w:rsidP="00A6625C">
      <w:pPr>
        <w:rPr>
          <w:rFonts w:ascii="Arial Narrow" w:hAnsi="Arial Narrow" w:cs="Arial"/>
          <w:sz w:val="28"/>
          <w:szCs w:val="28"/>
        </w:rPr>
      </w:pPr>
    </w:p>
    <w:p w:rsidR="00E0772E" w:rsidRPr="00B313CA" w:rsidRDefault="00E0772E">
      <w:pPr>
        <w:rPr>
          <w:rFonts w:ascii="Arial" w:hAnsi="Arial" w:cs="Arial"/>
          <w:sz w:val="20"/>
          <w:szCs w:val="20"/>
        </w:rPr>
      </w:pPr>
    </w:p>
    <w:p w:rsidR="00BA6AB4" w:rsidRDefault="00BA6AB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BA6AB4" w:rsidRDefault="00BA6AB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BA6AB4" w:rsidRDefault="00BA6AB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BA6AB4" w:rsidRDefault="009B292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  <w:r w:rsidRPr="009B2924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5170904" cy="5006309"/>
            <wp:effectExtent l="0" t="0" r="0" b="0"/>
            <wp:docPr id="3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170904" cy="5006309"/>
                      <a:chOff x="548679" y="755576"/>
                      <a:chExt cx="5170904" cy="5006309"/>
                    </a:xfrm>
                  </a:grpSpPr>
                  <a:sp>
                    <a:nvSpPr>
                      <a:cNvPr id="5" name="CuadroTexto 6"/>
                      <a:cNvSpPr txBox="1"/>
                    </a:nvSpPr>
                    <a:spPr>
                      <a:xfrm>
                        <a:off x="2865935" y="1911672"/>
                        <a:ext cx="1259876" cy="713520"/>
                      </a:xfrm>
                      <a:prstGeom prst="flowChartProcess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36000" tIns="36000" rIns="72000" bIns="3600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RECTORÍA</a:t>
                          </a:r>
                          <a:endParaRPr lang="es-MX" sz="900" b="1" dirty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CuadroTexto 90"/>
                      <a:cNvSpPr txBox="1"/>
                    </a:nvSpPr>
                    <a:spPr>
                      <a:xfrm>
                        <a:off x="1124744" y="755576"/>
                        <a:ext cx="4594839" cy="461665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PROPUESTA DE ESTRUCTURA FUNCIONAL Y FORMALIZACIÓN </a:t>
                          </a:r>
                        </a:p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DE LA SECRETARIA GENERAL </a:t>
                          </a:r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2023</a:t>
                          </a:r>
                          <a:endParaRPr lang="es-MX" sz="1200" b="1" dirty="0"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CuadroTexto 7"/>
                      <a:cNvSpPr txBox="1"/>
                    </a:nvSpPr>
                    <a:spPr>
                      <a:xfrm>
                        <a:off x="2865935" y="2922190"/>
                        <a:ext cx="1259876" cy="713521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/>
                        </a:p>
                        <a:p>
                          <a:pPr algn="ctr"/>
                          <a:r>
                            <a:rPr lang="es-MX" sz="900" b="1" dirty="0" smtClean="0"/>
                            <a:t>SECRETARIA </a:t>
                          </a:r>
                        </a:p>
                        <a:p>
                          <a:pPr algn="ctr"/>
                          <a:r>
                            <a:rPr lang="es-MX" sz="900" b="1" dirty="0" smtClean="0"/>
                            <a:t>GENERAL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sp>
                    <a:nvSpPr>
                      <a:cNvPr id="18" name="17 Rectángulo"/>
                      <a:cNvSpPr/>
                    </a:nvSpPr>
                    <a:spPr>
                      <a:xfrm>
                        <a:off x="548679" y="5453338"/>
                        <a:ext cx="257434" cy="237631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lIns="226310" tIns="113155" rIns="226310" bIns="113155" rtlCol="0" anchor="ctr"/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20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9" name="18 CuadroTexto"/>
                      <a:cNvSpPr txBox="1"/>
                    </a:nvSpPr>
                    <a:spPr>
                      <a:xfrm>
                        <a:off x="1238160" y="5364088"/>
                        <a:ext cx="2595288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Nombrada </a:t>
                          </a:r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por el Consejo Universitario</a:t>
                          </a:r>
                          <a:endParaRPr lang="es-MX" sz="11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2" name="CuadroTexto 7"/>
                      <a:cNvSpPr txBox="1"/>
                    </a:nvSpPr>
                    <a:spPr>
                      <a:xfrm>
                        <a:off x="2863067" y="3928564"/>
                        <a:ext cx="1259876" cy="713521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/>
                        </a:p>
                        <a:p>
                          <a:pPr algn="ctr"/>
                          <a:r>
                            <a:rPr lang="es-MX" sz="900" b="1" dirty="0" smtClean="0"/>
                            <a:t>OFICINA DE </a:t>
                          </a:r>
                        </a:p>
                        <a:p>
                          <a:pPr algn="ctr"/>
                          <a:r>
                            <a:rPr lang="es-MX" sz="900" b="1" dirty="0" smtClean="0"/>
                            <a:t>ASESORES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cxnSp>
                    <a:nvCxnSpPr>
                      <a:cNvPr id="14" name="13 Conector recto"/>
                      <a:cNvCxnSpPr>
                        <a:stCxn id="5" idx="2"/>
                        <a:endCxn id="8" idx="0"/>
                      </a:cNvCxnSpPr>
                    </a:nvCxnSpPr>
                    <a:spPr>
                      <a:xfrm>
                        <a:off x="3495873" y="2625192"/>
                        <a:ext cx="0" cy="296998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" name="15 Conector recto"/>
                      <a:cNvCxnSpPr>
                        <a:stCxn id="8" idx="2"/>
                        <a:endCxn id="12" idx="0"/>
                      </a:cNvCxnSpPr>
                    </a:nvCxnSpPr>
                    <a:spPr>
                      <a:xfrm flipH="1">
                        <a:off x="3493005" y="3635711"/>
                        <a:ext cx="2868" cy="292853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6AB4" w:rsidRDefault="00BA6AB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BA6AB4" w:rsidRDefault="00BA6AB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BA6AB4" w:rsidRDefault="00BA6AB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BA6AB4" w:rsidRDefault="00BA6AB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BA6AB4" w:rsidRDefault="00BA6AB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BA6AB4" w:rsidRDefault="00BA6AB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9B2924" w:rsidRDefault="009B292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9B2924" w:rsidRDefault="009B292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9B2924" w:rsidRDefault="009B292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9B2924" w:rsidRDefault="009B2924" w:rsidP="006156D7">
      <w:pPr>
        <w:pStyle w:val="Textoindependiente"/>
        <w:spacing w:line="276" w:lineRule="auto"/>
        <w:ind w:left="302" w:right="417"/>
        <w:jc w:val="both"/>
        <w:rPr>
          <w:rFonts w:ascii="Arial" w:hAnsi="Arial" w:cs="Arial"/>
          <w:sz w:val="24"/>
          <w:szCs w:val="24"/>
        </w:rPr>
      </w:pPr>
    </w:p>
    <w:p w:rsidR="009B2924" w:rsidRPr="00B034ED" w:rsidRDefault="009B2924" w:rsidP="009B2924">
      <w:pPr>
        <w:rPr>
          <w:rFonts w:ascii="Arial Narrow" w:hAnsi="Arial Narrow"/>
          <w:sz w:val="32"/>
          <w:szCs w:val="32"/>
          <w:u w:val="thick"/>
        </w:rPr>
      </w:pPr>
      <w:r w:rsidRPr="00B034ED">
        <w:rPr>
          <w:rFonts w:ascii="Arial Narrow" w:hAnsi="Arial Narrow"/>
          <w:sz w:val="32"/>
          <w:szCs w:val="32"/>
          <w:u w:val="thick"/>
        </w:rPr>
        <w:t>Atribuciones y Funciones</w:t>
      </w:r>
    </w:p>
    <w:p w:rsidR="009B2924" w:rsidRPr="00B034ED" w:rsidRDefault="009B2924" w:rsidP="009B2924">
      <w:pPr>
        <w:rPr>
          <w:rFonts w:ascii="Arial Narrow" w:hAnsi="Arial Narrow" w:cs="Arial"/>
          <w:sz w:val="20"/>
          <w:szCs w:val="20"/>
        </w:rPr>
      </w:pPr>
    </w:p>
    <w:p w:rsidR="009B2924" w:rsidRPr="00B034ED" w:rsidRDefault="009B2924" w:rsidP="009B2924">
      <w:pPr>
        <w:rPr>
          <w:rFonts w:ascii="Arial Narrow" w:hAnsi="Arial Narrow" w:cs="Arial"/>
          <w:sz w:val="20"/>
          <w:szCs w:val="20"/>
        </w:rPr>
      </w:pPr>
    </w:p>
    <w:p w:rsidR="00A6625C" w:rsidRDefault="009B2924" w:rsidP="00FC4F8E">
      <w:pPr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>SECRETARIA GENERAL</w:t>
      </w:r>
    </w:p>
    <w:p w:rsidR="00A6625C" w:rsidRDefault="00A6625C" w:rsidP="00FC4F8E">
      <w:pPr>
        <w:rPr>
          <w:rFonts w:ascii="Arial" w:hAnsi="Arial" w:cs="Arial"/>
          <w:b/>
          <w:smallCaps/>
        </w:rPr>
      </w:pPr>
    </w:p>
    <w:p w:rsidR="00BA6AB4" w:rsidRDefault="00BA6AB4" w:rsidP="008B3ED0">
      <w:pPr>
        <w:rPr>
          <w:rFonts w:ascii="Arial" w:eastAsia="Arial MT" w:hAnsi="Arial" w:cs="Arial"/>
          <w:lang w:val="es-ES"/>
        </w:rPr>
      </w:pPr>
    </w:p>
    <w:p w:rsidR="00DC6AA5" w:rsidRPr="00DC6AA5" w:rsidRDefault="00DC6AA5" w:rsidP="00DC6AA5">
      <w:pPr>
        <w:pStyle w:val="Prrafodelista"/>
        <w:numPr>
          <w:ilvl w:val="0"/>
          <w:numId w:val="36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Cubrir las ausencias del Rector que no excedan de dos meses;</w:t>
      </w:r>
    </w:p>
    <w:p w:rsidR="00DC6AA5" w:rsidRPr="00DC6AA5" w:rsidRDefault="00DC6AA5" w:rsidP="00DC6AA5">
      <w:pPr>
        <w:pStyle w:val="Prrafodelista"/>
        <w:numPr>
          <w:ilvl w:val="0"/>
          <w:numId w:val="36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Coadyuvar en la elaboración del Programa Operativo Anual y del Plan de Desarrollo Institucional;</w:t>
      </w:r>
    </w:p>
    <w:p w:rsidR="00DC6AA5" w:rsidRPr="00DC6AA5" w:rsidRDefault="00DC6AA5" w:rsidP="00DC6AA5">
      <w:pPr>
        <w:pStyle w:val="Prrafodelista"/>
        <w:numPr>
          <w:ilvl w:val="0"/>
          <w:numId w:val="36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Coordinar la eficiente operación y funcionamiento de los planteles;</w:t>
      </w:r>
    </w:p>
    <w:p w:rsidR="00DC6AA5" w:rsidRPr="00DC6AA5" w:rsidRDefault="00DC6AA5" w:rsidP="00DC6AA5">
      <w:pPr>
        <w:pStyle w:val="Prrafodelista"/>
        <w:numPr>
          <w:ilvl w:val="0"/>
          <w:numId w:val="36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Coordinar y supervisar las actividades de las coordinaciones de Servicios Administrativos, de Certificación, de Obras y Conservación, de Comunicación e Informática y de Servicios Estudiantiles, así como del Comité de Protección Civil;</w:t>
      </w:r>
    </w:p>
    <w:p w:rsidR="00DC6AA5" w:rsidRPr="00DC6AA5" w:rsidRDefault="00DC6AA5" w:rsidP="00DC6AA5">
      <w:pPr>
        <w:pStyle w:val="Prrafodelista"/>
        <w:numPr>
          <w:ilvl w:val="0"/>
          <w:numId w:val="36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Apoyar las actividades de difusión cultural y extensión universitaria;</w:t>
      </w:r>
    </w:p>
    <w:p w:rsidR="00BA6AB4" w:rsidRPr="00DC6AA5" w:rsidRDefault="00DC6AA5" w:rsidP="00DC6AA5">
      <w:pPr>
        <w:pStyle w:val="Prrafodelista"/>
        <w:numPr>
          <w:ilvl w:val="0"/>
          <w:numId w:val="36"/>
        </w:numPr>
        <w:autoSpaceDE w:val="0"/>
        <w:autoSpaceDN w:val="0"/>
        <w:adjustRightInd w:val="0"/>
        <w:rPr>
          <w:rFonts w:ascii="Arial Narrow" w:eastAsia="Arial MT" w:hAnsi="Arial Narrow" w:cs="Arial"/>
          <w:lang w:val="es-ES"/>
        </w:rPr>
      </w:pPr>
      <w:r w:rsidRPr="00DC6AA5">
        <w:rPr>
          <w:rFonts w:ascii="Arial Narrow" w:hAnsi="Arial Narrow" w:cs="Arial"/>
        </w:rPr>
        <w:t>Apoyar la aplicación de la política laboral y de recursos humanos de la Universidad</w:t>
      </w:r>
    </w:p>
    <w:p w:rsidR="008B3ED0" w:rsidRPr="00DC6AA5" w:rsidRDefault="008B3ED0" w:rsidP="008B3ED0">
      <w:pPr>
        <w:rPr>
          <w:rFonts w:ascii="Arial Narrow" w:eastAsia="Arial MT" w:hAnsi="Arial Narrow" w:cs="Arial"/>
          <w:lang w:val="es-ES"/>
        </w:rPr>
      </w:pPr>
    </w:p>
    <w:p w:rsidR="00DC6AA5" w:rsidRPr="00DC6AA5" w:rsidRDefault="00DC6AA5" w:rsidP="008B3ED0">
      <w:pPr>
        <w:rPr>
          <w:rFonts w:ascii="Arial Narrow" w:eastAsia="Arial MT" w:hAnsi="Arial Narrow" w:cs="Arial"/>
          <w:lang w:val="es-ES"/>
        </w:rPr>
      </w:pPr>
    </w:p>
    <w:p w:rsidR="00DC6AA5" w:rsidRPr="00DC6AA5" w:rsidRDefault="00DC6AA5" w:rsidP="00DC6AA5">
      <w:pPr>
        <w:rPr>
          <w:rFonts w:ascii="Arial Narrow" w:hAnsi="Arial Narrow" w:cs="Arial"/>
          <w:b/>
          <w:sz w:val="32"/>
          <w:szCs w:val="32"/>
        </w:rPr>
      </w:pPr>
      <w:r w:rsidRPr="00DC6AA5">
        <w:rPr>
          <w:rFonts w:ascii="Arial Narrow" w:hAnsi="Arial Narrow" w:cs="Arial"/>
          <w:b/>
          <w:sz w:val="32"/>
          <w:szCs w:val="32"/>
        </w:rPr>
        <w:t>OFICINA DE ASESORES</w:t>
      </w:r>
    </w:p>
    <w:p w:rsidR="00DC6AA5" w:rsidRDefault="00DC6AA5" w:rsidP="00DC6AA5">
      <w:pPr>
        <w:jc w:val="both"/>
        <w:rPr>
          <w:rFonts w:ascii="Arial" w:hAnsi="Arial" w:cs="Arial"/>
        </w:rPr>
      </w:pPr>
    </w:p>
    <w:p w:rsidR="00DC6AA5" w:rsidRPr="003B4FFD" w:rsidRDefault="00DC6AA5" w:rsidP="00DC6AA5">
      <w:pPr>
        <w:rPr>
          <w:rFonts w:ascii="Arial Narrow" w:hAnsi="Arial Narrow" w:cs="Arial"/>
          <w:b/>
          <w:smallCaps/>
          <w:sz w:val="28"/>
          <w:szCs w:val="28"/>
        </w:rPr>
      </w:pPr>
      <w:r w:rsidRPr="003B4FFD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DC6AA5" w:rsidRPr="003B4FFD" w:rsidRDefault="00DC6AA5" w:rsidP="00DC6AA5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0"/>
          <w:szCs w:val="20"/>
        </w:rPr>
      </w:pPr>
    </w:p>
    <w:p w:rsidR="00DC6AA5" w:rsidRPr="003B4FFD" w:rsidRDefault="00DC6AA5" w:rsidP="00DC6AA5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0"/>
          <w:szCs w:val="20"/>
        </w:rPr>
      </w:pPr>
    </w:p>
    <w:p w:rsidR="00DC6AA5" w:rsidRPr="00DC6AA5" w:rsidRDefault="00DC6AA5" w:rsidP="00DC6AA5">
      <w:pPr>
        <w:numPr>
          <w:ilvl w:val="0"/>
          <w:numId w:val="37"/>
        </w:numPr>
        <w:contextualSpacing/>
        <w:jc w:val="both"/>
        <w:rPr>
          <w:rFonts w:ascii="Arial Narrow" w:hAnsi="Arial Narrow" w:cs="Arial"/>
          <w:sz w:val="23"/>
          <w:szCs w:val="23"/>
        </w:rPr>
      </w:pPr>
      <w:r w:rsidRPr="00DC6AA5">
        <w:rPr>
          <w:rFonts w:ascii="Arial Narrow" w:hAnsi="Arial Narrow" w:cs="Arial"/>
        </w:rPr>
        <w:t>Asesorar y apoyar en el desarrollo de programas y proyectos institucionales turnados por el titular del área.</w:t>
      </w:r>
    </w:p>
    <w:p w:rsidR="00DC6AA5" w:rsidRPr="00DC6AA5" w:rsidRDefault="00DC6AA5" w:rsidP="00DC6AA5">
      <w:pPr>
        <w:numPr>
          <w:ilvl w:val="0"/>
          <w:numId w:val="37"/>
        </w:numPr>
        <w:contextualSpacing/>
        <w:jc w:val="both"/>
        <w:rPr>
          <w:rFonts w:ascii="Arial Narrow" w:hAnsi="Arial Narrow" w:cs="Arial"/>
          <w:sz w:val="23"/>
          <w:szCs w:val="23"/>
        </w:rPr>
      </w:pPr>
      <w:r w:rsidRPr="00DC6AA5">
        <w:rPr>
          <w:rFonts w:ascii="Arial Narrow" w:hAnsi="Arial Narrow" w:cs="Arial"/>
        </w:rPr>
        <w:t>Recopilar, analizar y opinar sobre los programas, objetivos, metas y acciones de la Universidad.</w:t>
      </w:r>
    </w:p>
    <w:p w:rsidR="00DC6AA5" w:rsidRPr="00DC6AA5" w:rsidRDefault="00DC6AA5" w:rsidP="00DC6AA5">
      <w:pPr>
        <w:numPr>
          <w:ilvl w:val="0"/>
          <w:numId w:val="37"/>
        </w:numPr>
        <w:contextualSpacing/>
        <w:jc w:val="both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Participar con opiniones y sugerencias de los recursos financieros para la elaboración del presupuesto anual de la universidad.</w:t>
      </w:r>
    </w:p>
    <w:p w:rsidR="00DC6AA5" w:rsidRPr="00DC6AA5" w:rsidRDefault="00DC6AA5" w:rsidP="00DC6AA5">
      <w:pPr>
        <w:numPr>
          <w:ilvl w:val="0"/>
          <w:numId w:val="37"/>
        </w:numPr>
        <w:contextualSpacing/>
        <w:jc w:val="both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Asesorar sobre la interpretación, el desarrollo y la ejecución de políticas y estrategias que coadyuven en la coordinación y supervisión de las áreas a cargo de la Secretaria General.</w:t>
      </w:r>
    </w:p>
    <w:p w:rsidR="00DC6AA5" w:rsidRPr="00DC6AA5" w:rsidRDefault="00DC6AA5" w:rsidP="00DC6AA5">
      <w:pPr>
        <w:numPr>
          <w:ilvl w:val="0"/>
          <w:numId w:val="37"/>
        </w:numPr>
        <w:contextualSpacing/>
        <w:jc w:val="both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Asistir al Secretario General en el análisis y formulación de alternativas de solución a las situaciones y problemas que sobre la gestión universitaria le sean planteadas por la rectoría.</w:t>
      </w:r>
    </w:p>
    <w:p w:rsidR="00DC6AA5" w:rsidRPr="00DC6AA5" w:rsidRDefault="00DC6AA5" w:rsidP="00DC6AA5">
      <w:pPr>
        <w:numPr>
          <w:ilvl w:val="0"/>
          <w:numId w:val="37"/>
        </w:numPr>
        <w:contextualSpacing/>
        <w:jc w:val="both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Coadyuva suministrando los insumos para formular los planes y presupuestos de su área, que apoyen la elaboración de los informes de gestión que le sean requeridos por el titular del área.</w:t>
      </w:r>
    </w:p>
    <w:p w:rsidR="00DC6AA5" w:rsidRPr="00DC6AA5" w:rsidRDefault="00DC6AA5" w:rsidP="00DC6AA5">
      <w:pPr>
        <w:numPr>
          <w:ilvl w:val="0"/>
          <w:numId w:val="37"/>
        </w:numPr>
        <w:contextualSpacing/>
        <w:jc w:val="both"/>
        <w:rPr>
          <w:rFonts w:ascii="Arial Narrow" w:hAnsi="Arial Narrow" w:cs="Arial"/>
        </w:rPr>
      </w:pPr>
      <w:r w:rsidRPr="00DC6AA5">
        <w:rPr>
          <w:rFonts w:ascii="Arial Narrow" w:hAnsi="Arial Narrow" w:cs="Arial"/>
        </w:rPr>
        <w:t>Las demás funciones que le sean asignadas por el titular del área.</w:t>
      </w:r>
    </w:p>
    <w:p w:rsidR="00DC6AA5" w:rsidRDefault="00DC6AA5" w:rsidP="008B3ED0">
      <w:pPr>
        <w:rPr>
          <w:rFonts w:ascii="Arial" w:eastAsia="Arial MT" w:hAnsi="Arial" w:cs="Arial"/>
          <w:lang w:val="es-ES"/>
        </w:rPr>
      </w:pPr>
    </w:p>
    <w:p w:rsidR="00DC6AA5" w:rsidRDefault="00DC6AA5" w:rsidP="008B3ED0">
      <w:pPr>
        <w:rPr>
          <w:rFonts w:ascii="Arial" w:eastAsia="Arial MT" w:hAnsi="Arial" w:cs="Arial"/>
          <w:lang w:val="es-ES"/>
        </w:rPr>
      </w:pPr>
    </w:p>
    <w:p w:rsidR="00676326" w:rsidRDefault="00676326" w:rsidP="00676326">
      <w:pPr>
        <w:jc w:val="both"/>
        <w:rPr>
          <w:rFonts w:ascii="Arial Narrow" w:hAnsi="Arial Narrow" w:cs="Arial"/>
          <w:b/>
          <w:sz w:val="28"/>
          <w:szCs w:val="28"/>
        </w:rPr>
      </w:pPr>
      <w:r w:rsidRPr="00524608">
        <w:rPr>
          <w:rFonts w:ascii="Arial Narrow" w:hAnsi="Arial Narrow" w:cs="Arial"/>
          <w:b/>
          <w:sz w:val="28"/>
          <w:szCs w:val="28"/>
        </w:rPr>
        <w:t xml:space="preserve">Reunidos en la sala de juntas de Rectoría se revisó la propuesta de estructura administrativa, para la </w:t>
      </w:r>
      <w:r w:rsidR="00DC6AA5">
        <w:rPr>
          <w:rFonts w:ascii="Arial Narrow" w:hAnsi="Arial Narrow" w:cs="Arial"/>
          <w:b/>
          <w:sz w:val="28"/>
          <w:szCs w:val="28"/>
        </w:rPr>
        <w:t>Secretaria General</w:t>
      </w:r>
      <w:r w:rsidRPr="00524608">
        <w:rPr>
          <w:rFonts w:ascii="Arial Narrow" w:hAnsi="Arial Narrow" w:cs="Arial"/>
          <w:b/>
          <w:sz w:val="28"/>
          <w:szCs w:val="28"/>
        </w:rPr>
        <w:t>, haciéndose las siguientes observaciones:</w:t>
      </w:r>
    </w:p>
    <w:p w:rsidR="004E16A4" w:rsidRDefault="004E16A4" w:rsidP="00676326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4E16A4" w:rsidRPr="00524608" w:rsidRDefault="004E16A4" w:rsidP="00676326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676326" w:rsidRDefault="00676326" w:rsidP="008B3ED0">
      <w:pPr>
        <w:jc w:val="both"/>
        <w:rPr>
          <w:rFonts w:ascii="Arial" w:hAnsi="Arial" w:cs="Arial"/>
        </w:rPr>
      </w:pPr>
    </w:p>
    <w:p w:rsidR="00676326" w:rsidRDefault="00676326" w:rsidP="008B3ED0">
      <w:pPr>
        <w:jc w:val="both"/>
        <w:rPr>
          <w:rFonts w:ascii="Arial" w:hAnsi="Arial" w:cs="Arial"/>
        </w:rPr>
      </w:pPr>
    </w:p>
    <w:p w:rsidR="00676326" w:rsidRDefault="00676326" w:rsidP="008B3ED0">
      <w:pPr>
        <w:jc w:val="both"/>
        <w:rPr>
          <w:rFonts w:ascii="Arial" w:hAnsi="Arial" w:cs="Arial"/>
        </w:rPr>
      </w:pPr>
    </w:p>
    <w:p w:rsidR="00676326" w:rsidRDefault="00676326" w:rsidP="008B3ED0">
      <w:pPr>
        <w:jc w:val="both"/>
        <w:rPr>
          <w:rFonts w:ascii="Arial" w:hAnsi="Arial" w:cs="Arial"/>
        </w:rPr>
      </w:pPr>
    </w:p>
    <w:p w:rsidR="00676326" w:rsidRPr="001E1247" w:rsidRDefault="00676326" w:rsidP="008B3ED0">
      <w:pPr>
        <w:jc w:val="both"/>
        <w:rPr>
          <w:rFonts w:ascii="Arial" w:hAnsi="Arial" w:cs="Arial"/>
        </w:rPr>
      </w:pPr>
    </w:p>
    <w:p w:rsidR="008B3ED0" w:rsidRPr="001E1247" w:rsidRDefault="008B3ED0" w:rsidP="008B3ED0">
      <w:pPr>
        <w:jc w:val="both"/>
        <w:rPr>
          <w:rFonts w:ascii="Arial" w:hAnsi="Arial" w:cs="Arial"/>
        </w:rPr>
      </w:pPr>
    </w:p>
    <w:p w:rsidR="008B3ED0" w:rsidRPr="001E1247" w:rsidRDefault="008B3ED0" w:rsidP="008B3ED0">
      <w:pPr>
        <w:jc w:val="both"/>
        <w:rPr>
          <w:rFonts w:ascii="Arial" w:hAnsi="Arial" w:cs="Arial"/>
        </w:rPr>
      </w:pPr>
    </w:p>
    <w:p w:rsidR="008B3ED0" w:rsidRPr="001E1247" w:rsidRDefault="008B3ED0" w:rsidP="008B3ED0">
      <w:pPr>
        <w:jc w:val="both"/>
        <w:rPr>
          <w:rFonts w:ascii="Arial" w:hAnsi="Arial" w:cs="Arial"/>
        </w:rPr>
      </w:pPr>
      <w:r w:rsidRPr="001E1247">
        <w:rPr>
          <w:rFonts w:ascii="Arial" w:hAnsi="Arial" w:cs="Arial"/>
        </w:rPr>
        <w:t xml:space="preserve"> </w:t>
      </w:r>
    </w:p>
    <w:p w:rsidR="00585A39" w:rsidRPr="001E1247" w:rsidRDefault="00585A39" w:rsidP="00585A39">
      <w:pPr>
        <w:jc w:val="both"/>
        <w:rPr>
          <w:rFonts w:ascii="Arial" w:hAnsi="Arial" w:cs="Arial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856"/>
        <w:gridCol w:w="1843"/>
        <w:gridCol w:w="2381"/>
      </w:tblGrid>
      <w:tr w:rsidR="00676326" w:rsidRPr="008E16A6" w:rsidTr="00EF726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FIRMA/ASISTENCIA</w:t>
            </w:r>
          </w:p>
        </w:tc>
      </w:tr>
      <w:tr w:rsidR="00676326" w:rsidRPr="008E16A6" w:rsidTr="00EF726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Mtra. Sara Reyna Retana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676326" w:rsidRPr="008E16A6" w:rsidTr="00EF726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Mtro. José Alberto Benítez Oliva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676326" w:rsidRPr="008E16A6" w:rsidTr="00EF726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76326" w:rsidRPr="00346ED6" w:rsidRDefault="00DA6AC2" w:rsidP="00DA6AC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Suplente del  </w:t>
            </w:r>
            <w:r w:rsidR="00676326"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Abogado General</w:t>
            </w:r>
          </w:p>
        </w:tc>
        <w:tc>
          <w:tcPr>
            <w:tcW w:w="3856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Lic. Alexis Misael </w:t>
            </w:r>
            <w:proofErr w:type="spellStart"/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Barrueta</w:t>
            </w:r>
            <w:proofErr w:type="spellEnd"/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 Rivera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76326" w:rsidRPr="00346ED6" w:rsidRDefault="00676326" w:rsidP="00676326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</w:t>
            </w: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ficina del Abogado General</w:t>
            </w:r>
          </w:p>
        </w:tc>
        <w:tc>
          <w:tcPr>
            <w:tcW w:w="2381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676326" w:rsidRPr="008E16A6" w:rsidTr="00EF726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76326" w:rsidRPr="00346ED6" w:rsidRDefault="00DC6AA5" w:rsidP="00DC6AA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Secretaria General</w:t>
            </w:r>
          </w:p>
        </w:tc>
        <w:tc>
          <w:tcPr>
            <w:tcW w:w="3856" w:type="dxa"/>
            <w:vAlign w:val="bottom"/>
          </w:tcPr>
          <w:p w:rsidR="00676326" w:rsidRPr="00346ED6" w:rsidRDefault="00DA6AC2" w:rsidP="00EF7265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 Mariana Elkisch Martínez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76326" w:rsidRPr="00346ED6" w:rsidRDefault="00DC6AA5" w:rsidP="00DC6AA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Secretaria General</w:t>
            </w:r>
          </w:p>
        </w:tc>
        <w:tc>
          <w:tcPr>
            <w:tcW w:w="2381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676326" w:rsidRPr="008E16A6" w:rsidTr="00EF726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676326" w:rsidRPr="008E16A6" w:rsidTr="00EF726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C. Cesar Antonio Tovar Sánchez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  <w:vAlign w:val="bottom"/>
          </w:tcPr>
          <w:p w:rsidR="00676326" w:rsidRPr="00346ED6" w:rsidRDefault="00676326" w:rsidP="00EF7265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</w:tbl>
    <w:p w:rsidR="00585A39" w:rsidRDefault="00585A39" w:rsidP="00DA6AC2">
      <w:pPr>
        <w:jc w:val="both"/>
        <w:rPr>
          <w:rFonts w:ascii="Arial" w:hAnsi="Arial" w:cs="Arial"/>
        </w:rPr>
      </w:pPr>
    </w:p>
    <w:sectPr w:rsidR="00585A39" w:rsidSect="007E460D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625C" w:rsidRDefault="00A6625C" w:rsidP="00A6625C">
      <w:r>
        <w:separator/>
      </w:r>
    </w:p>
  </w:endnote>
  <w:endnote w:type="continuationSeparator" w:id="0">
    <w:p w:rsidR="00A6625C" w:rsidRDefault="00A6625C" w:rsidP="00A662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21594"/>
      <w:docPartObj>
        <w:docPartGallery w:val="Page Numbers (Bottom of Page)"/>
        <w:docPartUnique/>
      </w:docPartObj>
    </w:sdtPr>
    <w:sdtContent>
      <w:p w:rsidR="00A6625C" w:rsidRDefault="008C77C5">
        <w:pPr>
          <w:pStyle w:val="Piedepgina"/>
          <w:jc w:val="right"/>
        </w:pPr>
        <w:fldSimple w:instr=" PAGE   \* MERGEFORMAT ">
          <w:r w:rsidR="004E16A4">
            <w:rPr>
              <w:noProof/>
            </w:rPr>
            <w:t>4</w:t>
          </w:r>
        </w:fldSimple>
      </w:p>
    </w:sdtContent>
  </w:sdt>
  <w:p w:rsidR="00A6625C" w:rsidRDefault="00A6625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625C" w:rsidRDefault="00A6625C" w:rsidP="00A6625C">
      <w:r>
        <w:separator/>
      </w:r>
    </w:p>
  </w:footnote>
  <w:footnote w:type="continuationSeparator" w:id="0">
    <w:p w:rsidR="00A6625C" w:rsidRDefault="00A6625C" w:rsidP="00A6625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A6625C" w:rsidRPr="001D27A1" w:rsidTr="00EF7265">
      <w:trPr>
        <w:trHeight w:val="1919"/>
      </w:trPr>
      <w:tc>
        <w:tcPr>
          <w:tcW w:w="3261" w:type="dxa"/>
        </w:tcPr>
        <w:p w:rsidR="00A6625C" w:rsidRDefault="00A6625C" w:rsidP="00EF7265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A6625C" w:rsidRDefault="00A6625C" w:rsidP="00EF7265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A6625C" w:rsidRDefault="00A6625C" w:rsidP="00EF7265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A6625C" w:rsidRDefault="00A6625C" w:rsidP="00EF7265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</w:rPr>
            <w:drawing>
              <wp:inline distT="0" distB="0" distL="0" distR="0">
                <wp:extent cx="3650008" cy="1159960"/>
                <wp:effectExtent l="19050" t="0" r="7592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7616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6625C" w:rsidRPr="001D27A1" w:rsidRDefault="00A6625C" w:rsidP="00EF7265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A6625C" w:rsidRDefault="00A6625C" w:rsidP="00EF7265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 DE REVISIÓN</w:t>
          </w:r>
        </w:p>
        <w:p w:rsidR="00A6625C" w:rsidRDefault="00A6625C" w:rsidP="00EF7265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A6625C" w:rsidRPr="001040C7" w:rsidRDefault="00A6625C" w:rsidP="00EF7265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ORGÁNICA</w:t>
          </w:r>
        </w:p>
      </w:tc>
      <w:tc>
        <w:tcPr>
          <w:tcW w:w="1398" w:type="dxa"/>
          <w:vAlign w:val="center"/>
        </w:tcPr>
        <w:p w:rsidR="00A6625C" w:rsidRPr="005C05D4" w:rsidRDefault="00A6625C" w:rsidP="00EF7265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A6625C" w:rsidRPr="001D27A1" w:rsidRDefault="009B2924" w:rsidP="009B2924">
          <w:pPr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28"/>
              <w:szCs w:val="28"/>
            </w:rPr>
            <w:t>06</w:t>
          </w:r>
          <w:r w:rsidR="00A6625C" w:rsidRPr="005C05D4">
            <w:rPr>
              <w:rFonts w:ascii="Arial" w:hAnsi="Arial" w:cs="Arial"/>
              <w:sz w:val="28"/>
              <w:szCs w:val="28"/>
            </w:rPr>
            <w:t>/1</w:t>
          </w:r>
          <w:r>
            <w:rPr>
              <w:rFonts w:ascii="Arial" w:hAnsi="Arial" w:cs="Arial"/>
              <w:sz w:val="28"/>
              <w:szCs w:val="28"/>
            </w:rPr>
            <w:t>2</w:t>
          </w:r>
          <w:r w:rsidR="00A6625C" w:rsidRPr="005C05D4">
            <w:rPr>
              <w:rFonts w:ascii="Arial" w:hAnsi="Arial" w:cs="Arial"/>
              <w:sz w:val="28"/>
              <w:szCs w:val="28"/>
            </w:rPr>
            <w:t>/23</w:t>
          </w:r>
        </w:p>
      </w:tc>
    </w:tr>
  </w:tbl>
  <w:p w:rsidR="00A6625C" w:rsidRDefault="00A6625C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F6F3F"/>
    <w:multiLevelType w:val="multilevel"/>
    <w:tmpl w:val="428A121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">
    <w:nsid w:val="0CBA7566"/>
    <w:multiLevelType w:val="hybridMultilevel"/>
    <w:tmpl w:val="84588D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62D4D2">
      <w:numFmt w:val="bullet"/>
      <w:lvlText w:val="•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63259"/>
    <w:multiLevelType w:val="hybridMultilevel"/>
    <w:tmpl w:val="6722FD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103929"/>
    <w:multiLevelType w:val="hybridMultilevel"/>
    <w:tmpl w:val="46186900"/>
    <w:lvl w:ilvl="0" w:tplc="0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436E16"/>
    <w:multiLevelType w:val="hybridMultilevel"/>
    <w:tmpl w:val="139EE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C044A2"/>
    <w:multiLevelType w:val="hybridMultilevel"/>
    <w:tmpl w:val="7908B6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5C406A"/>
    <w:multiLevelType w:val="hybridMultilevel"/>
    <w:tmpl w:val="DADCCF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6764EF"/>
    <w:multiLevelType w:val="hybridMultilevel"/>
    <w:tmpl w:val="07B87830"/>
    <w:lvl w:ilvl="0" w:tplc="080A0013">
      <w:start w:val="1"/>
      <w:numFmt w:val="upperRoman"/>
      <w:lvlText w:val="%1."/>
      <w:lvlJc w:val="right"/>
      <w:pPr>
        <w:ind w:left="1854" w:hanging="360"/>
      </w:pPr>
    </w:lvl>
    <w:lvl w:ilvl="1" w:tplc="080A0019" w:tentative="1">
      <w:start w:val="1"/>
      <w:numFmt w:val="lowerLetter"/>
      <w:lvlText w:val="%2."/>
      <w:lvlJc w:val="left"/>
      <w:pPr>
        <w:ind w:left="2574" w:hanging="360"/>
      </w:pPr>
    </w:lvl>
    <w:lvl w:ilvl="2" w:tplc="080A001B" w:tentative="1">
      <w:start w:val="1"/>
      <w:numFmt w:val="lowerRoman"/>
      <w:lvlText w:val="%3."/>
      <w:lvlJc w:val="right"/>
      <w:pPr>
        <w:ind w:left="3294" w:hanging="180"/>
      </w:pPr>
    </w:lvl>
    <w:lvl w:ilvl="3" w:tplc="080A000F" w:tentative="1">
      <w:start w:val="1"/>
      <w:numFmt w:val="decimal"/>
      <w:lvlText w:val="%4."/>
      <w:lvlJc w:val="left"/>
      <w:pPr>
        <w:ind w:left="4014" w:hanging="360"/>
      </w:pPr>
    </w:lvl>
    <w:lvl w:ilvl="4" w:tplc="080A0019" w:tentative="1">
      <w:start w:val="1"/>
      <w:numFmt w:val="lowerLetter"/>
      <w:lvlText w:val="%5."/>
      <w:lvlJc w:val="left"/>
      <w:pPr>
        <w:ind w:left="4734" w:hanging="360"/>
      </w:pPr>
    </w:lvl>
    <w:lvl w:ilvl="5" w:tplc="080A001B" w:tentative="1">
      <w:start w:val="1"/>
      <w:numFmt w:val="lowerRoman"/>
      <w:lvlText w:val="%6."/>
      <w:lvlJc w:val="right"/>
      <w:pPr>
        <w:ind w:left="5454" w:hanging="180"/>
      </w:pPr>
    </w:lvl>
    <w:lvl w:ilvl="6" w:tplc="080A000F" w:tentative="1">
      <w:start w:val="1"/>
      <w:numFmt w:val="decimal"/>
      <w:lvlText w:val="%7."/>
      <w:lvlJc w:val="left"/>
      <w:pPr>
        <w:ind w:left="6174" w:hanging="360"/>
      </w:pPr>
    </w:lvl>
    <w:lvl w:ilvl="7" w:tplc="080A0019" w:tentative="1">
      <w:start w:val="1"/>
      <w:numFmt w:val="lowerLetter"/>
      <w:lvlText w:val="%8."/>
      <w:lvlJc w:val="left"/>
      <w:pPr>
        <w:ind w:left="6894" w:hanging="360"/>
      </w:pPr>
    </w:lvl>
    <w:lvl w:ilvl="8" w:tplc="0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>
    <w:nsid w:val="18B21098"/>
    <w:multiLevelType w:val="hybridMultilevel"/>
    <w:tmpl w:val="9D02FF38"/>
    <w:lvl w:ilvl="0" w:tplc="080A000F">
      <w:start w:val="1"/>
      <w:numFmt w:val="decimal"/>
      <w:lvlText w:val="%1."/>
      <w:lvlJc w:val="left"/>
      <w:pPr>
        <w:ind w:left="2214" w:hanging="360"/>
      </w:pPr>
    </w:lvl>
    <w:lvl w:ilvl="1" w:tplc="080A0019" w:tentative="1">
      <w:start w:val="1"/>
      <w:numFmt w:val="lowerLetter"/>
      <w:lvlText w:val="%2."/>
      <w:lvlJc w:val="left"/>
      <w:pPr>
        <w:ind w:left="2934" w:hanging="360"/>
      </w:pPr>
    </w:lvl>
    <w:lvl w:ilvl="2" w:tplc="080A001B" w:tentative="1">
      <w:start w:val="1"/>
      <w:numFmt w:val="lowerRoman"/>
      <w:lvlText w:val="%3."/>
      <w:lvlJc w:val="right"/>
      <w:pPr>
        <w:ind w:left="3654" w:hanging="180"/>
      </w:pPr>
    </w:lvl>
    <w:lvl w:ilvl="3" w:tplc="080A000F" w:tentative="1">
      <w:start w:val="1"/>
      <w:numFmt w:val="decimal"/>
      <w:lvlText w:val="%4."/>
      <w:lvlJc w:val="left"/>
      <w:pPr>
        <w:ind w:left="4374" w:hanging="360"/>
      </w:pPr>
    </w:lvl>
    <w:lvl w:ilvl="4" w:tplc="080A0019" w:tentative="1">
      <w:start w:val="1"/>
      <w:numFmt w:val="lowerLetter"/>
      <w:lvlText w:val="%5."/>
      <w:lvlJc w:val="left"/>
      <w:pPr>
        <w:ind w:left="5094" w:hanging="360"/>
      </w:pPr>
    </w:lvl>
    <w:lvl w:ilvl="5" w:tplc="080A001B" w:tentative="1">
      <w:start w:val="1"/>
      <w:numFmt w:val="lowerRoman"/>
      <w:lvlText w:val="%6."/>
      <w:lvlJc w:val="right"/>
      <w:pPr>
        <w:ind w:left="5814" w:hanging="180"/>
      </w:pPr>
    </w:lvl>
    <w:lvl w:ilvl="6" w:tplc="080A000F" w:tentative="1">
      <w:start w:val="1"/>
      <w:numFmt w:val="decimal"/>
      <w:lvlText w:val="%7."/>
      <w:lvlJc w:val="left"/>
      <w:pPr>
        <w:ind w:left="6534" w:hanging="360"/>
      </w:pPr>
    </w:lvl>
    <w:lvl w:ilvl="7" w:tplc="080A0019" w:tentative="1">
      <w:start w:val="1"/>
      <w:numFmt w:val="lowerLetter"/>
      <w:lvlText w:val="%8."/>
      <w:lvlJc w:val="left"/>
      <w:pPr>
        <w:ind w:left="7254" w:hanging="360"/>
      </w:pPr>
    </w:lvl>
    <w:lvl w:ilvl="8" w:tplc="080A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9">
    <w:nsid w:val="1D8F3A20"/>
    <w:multiLevelType w:val="hybridMultilevel"/>
    <w:tmpl w:val="1ADE1D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5181B"/>
    <w:multiLevelType w:val="hybridMultilevel"/>
    <w:tmpl w:val="D0D0497A"/>
    <w:lvl w:ilvl="0" w:tplc="A79A6E2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8E33F60"/>
    <w:multiLevelType w:val="hybridMultilevel"/>
    <w:tmpl w:val="191CA53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C3C3895"/>
    <w:multiLevelType w:val="hybridMultilevel"/>
    <w:tmpl w:val="D640E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BE078F"/>
    <w:multiLevelType w:val="hybridMultilevel"/>
    <w:tmpl w:val="68E4941C"/>
    <w:lvl w:ilvl="0" w:tplc="9C40AC4C">
      <w:start w:val="1"/>
      <w:numFmt w:val="decimal"/>
      <w:lvlText w:val="%1."/>
      <w:lvlJc w:val="left"/>
      <w:pPr>
        <w:ind w:left="868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5AD2B436">
      <w:start w:val="1"/>
      <w:numFmt w:val="decimal"/>
      <w:lvlText w:val="%2."/>
      <w:lvlJc w:val="left"/>
      <w:pPr>
        <w:ind w:left="101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20C6C7E6">
      <w:start w:val="1"/>
      <w:numFmt w:val="decimal"/>
      <w:lvlText w:val="%3."/>
      <w:lvlJc w:val="left"/>
      <w:pPr>
        <w:ind w:left="1173" w:hanging="37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3" w:tplc="76AC239C">
      <w:numFmt w:val="bullet"/>
      <w:lvlText w:val="•"/>
      <w:lvlJc w:val="left"/>
      <w:pPr>
        <w:ind w:left="2262" w:hanging="370"/>
      </w:pPr>
      <w:rPr>
        <w:rFonts w:hint="default"/>
        <w:lang w:val="es-ES" w:eastAsia="en-US" w:bidi="ar-SA"/>
      </w:rPr>
    </w:lvl>
    <w:lvl w:ilvl="4" w:tplc="9D9AC16C">
      <w:numFmt w:val="bullet"/>
      <w:lvlText w:val="•"/>
      <w:lvlJc w:val="left"/>
      <w:pPr>
        <w:ind w:left="3345" w:hanging="370"/>
      </w:pPr>
      <w:rPr>
        <w:rFonts w:hint="default"/>
        <w:lang w:val="es-ES" w:eastAsia="en-US" w:bidi="ar-SA"/>
      </w:rPr>
    </w:lvl>
    <w:lvl w:ilvl="5" w:tplc="D1B6C674">
      <w:numFmt w:val="bullet"/>
      <w:lvlText w:val="•"/>
      <w:lvlJc w:val="left"/>
      <w:pPr>
        <w:ind w:left="4427" w:hanging="370"/>
      </w:pPr>
      <w:rPr>
        <w:rFonts w:hint="default"/>
        <w:lang w:val="es-ES" w:eastAsia="en-US" w:bidi="ar-SA"/>
      </w:rPr>
    </w:lvl>
    <w:lvl w:ilvl="6" w:tplc="E848B210">
      <w:numFmt w:val="bullet"/>
      <w:lvlText w:val="•"/>
      <w:lvlJc w:val="left"/>
      <w:pPr>
        <w:ind w:left="5510" w:hanging="370"/>
      </w:pPr>
      <w:rPr>
        <w:rFonts w:hint="default"/>
        <w:lang w:val="es-ES" w:eastAsia="en-US" w:bidi="ar-SA"/>
      </w:rPr>
    </w:lvl>
    <w:lvl w:ilvl="7" w:tplc="ACE66E12">
      <w:numFmt w:val="bullet"/>
      <w:lvlText w:val="•"/>
      <w:lvlJc w:val="left"/>
      <w:pPr>
        <w:ind w:left="6592" w:hanging="370"/>
      </w:pPr>
      <w:rPr>
        <w:rFonts w:hint="default"/>
        <w:lang w:val="es-ES" w:eastAsia="en-US" w:bidi="ar-SA"/>
      </w:rPr>
    </w:lvl>
    <w:lvl w:ilvl="8" w:tplc="3ECED70C">
      <w:numFmt w:val="bullet"/>
      <w:lvlText w:val="•"/>
      <w:lvlJc w:val="left"/>
      <w:pPr>
        <w:ind w:left="7675" w:hanging="370"/>
      </w:pPr>
      <w:rPr>
        <w:rFonts w:hint="default"/>
        <w:lang w:val="es-ES" w:eastAsia="en-US" w:bidi="ar-SA"/>
      </w:rPr>
    </w:lvl>
  </w:abstractNum>
  <w:abstractNum w:abstractNumId="14">
    <w:nsid w:val="377713AD"/>
    <w:multiLevelType w:val="hybridMultilevel"/>
    <w:tmpl w:val="3DE86E9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3AE40955"/>
    <w:multiLevelType w:val="hybridMultilevel"/>
    <w:tmpl w:val="5BC404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EB0986"/>
    <w:multiLevelType w:val="hybridMultilevel"/>
    <w:tmpl w:val="F4669552"/>
    <w:lvl w:ilvl="0" w:tplc="A79A6E2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0E141E2"/>
    <w:multiLevelType w:val="hybridMultilevel"/>
    <w:tmpl w:val="6F2C64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EF464D"/>
    <w:multiLevelType w:val="hybridMultilevel"/>
    <w:tmpl w:val="8CF294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0">
    <w:nsid w:val="4D690147"/>
    <w:multiLevelType w:val="hybridMultilevel"/>
    <w:tmpl w:val="533EE9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BC4102"/>
    <w:multiLevelType w:val="hybridMultilevel"/>
    <w:tmpl w:val="6FC67E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FC3E65"/>
    <w:multiLevelType w:val="hybridMultilevel"/>
    <w:tmpl w:val="E820BA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797286"/>
    <w:multiLevelType w:val="hybridMultilevel"/>
    <w:tmpl w:val="A326933A"/>
    <w:lvl w:ilvl="0" w:tplc="A7BAFA8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B14DFF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9461F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39A112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2D4741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7F26A5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B1A3A9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7F0D55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B8A77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7536260"/>
    <w:multiLevelType w:val="hybridMultilevel"/>
    <w:tmpl w:val="81DA2A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6828ED"/>
    <w:multiLevelType w:val="hybridMultilevel"/>
    <w:tmpl w:val="6BCE18E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5B6036C5"/>
    <w:multiLevelType w:val="hybridMultilevel"/>
    <w:tmpl w:val="A4840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1003BA"/>
    <w:multiLevelType w:val="hybridMultilevel"/>
    <w:tmpl w:val="52BED2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AE3F0E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9">
    <w:nsid w:val="68443C8A"/>
    <w:multiLevelType w:val="hybridMultilevel"/>
    <w:tmpl w:val="8A988F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E531A1"/>
    <w:multiLevelType w:val="hybridMultilevel"/>
    <w:tmpl w:val="3EBC03E8"/>
    <w:lvl w:ilvl="0" w:tplc="569C0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4A1F66">
      <w:start w:val="2078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3388B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AAC8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32C6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484D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5278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DFED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C477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6A91081A"/>
    <w:multiLevelType w:val="hybridMultilevel"/>
    <w:tmpl w:val="09380F2A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956221"/>
    <w:multiLevelType w:val="hybridMultilevel"/>
    <w:tmpl w:val="D512A9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0F3677"/>
    <w:multiLevelType w:val="hybridMultilevel"/>
    <w:tmpl w:val="720C91D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730E3EEE"/>
    <w:multiLevelType w:val="hybridMultilevel"/>
    <w:tmpl w:val="018000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763B7E"/>
    <w:multiLevelType w:val="hybridMultilevel"/>
    <w:tmpl w:val="19C055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A820AF"/>
    <w:multiLevelType w:val="hybridMultilevel"/>
    <w:tmpl w:val="0658B8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0"/>
  </w:num>
  <w:num w:numId="4">
    <w:abstractNumId w:val="33"/>
  </w:num>
  <w:num w:numId="5">
    <w:abstractNumId w:val="2"/>
  </w:num>
  <w:num w:numId="6">
    <w:abstractNumId w:val="23"/>
  </w:num>
  <w:num w:numId="7">
    <w:abstractNumId w:val="25"/>
  </w:num>
  <w:num w:numId="8">
    <w:abstractNumId w:val="31"/>
  </w:num>
  <w:num w:numId="9">
    <w:abstractNumId w:val="22"/>
  </w:num>
  <w:num w:numId="10">
    <w:abstractNumId w:val="14"/>
  </w:num>
  <w:num w:numId="11">
    <w:abstractNumId w:val="11"/>
  </w:num>
  <w:num w:numId="12">
    <w:abstractNumId w:val="10"/>
  </w:num>
  <w:num w:numId="13">
    <w:abstractNumId w:val="16"/>
  </w:num>
  <w:num w:numId="14">
    <w:abstractNumId w:val="19"/>
  </w:num>
  <w:num w:numId="15">
    <w:abstractNumId w:val="28"/>
  </w:num>
  <w:num w:numId="16">
    <w:abstractNumId w:val="13"/>
  </w:num>
  <w:num w:numId="17">
    <w:abstractNumId w:val="1"/>
  </w:num>
  <w:num w:numId="18">
    <w:abstractNumId w:val="9"/>
  </w:num>
  <w:num w:numId="19">
    <w:abstractNumId w:val="6"/>
  </w:num>
  <w:num w:numId="20">
    <w:abstractNumId w:val="18"/>
  </w:num>
  <w:num w:numId="21">
    <w:abstractNumId w:val="17"/>
  </w:num>
  <w:num w:numId="22">
    <w:abstractNumId w:val="3"/>
  </w:num>
  <w:num w:numId="23">
    <w:abstractNumId w:val="34"/>
  </w:num>
  <w:num w:numId="24">
    <w:abstractNumId w:val="35"/>
  </w:num>
  <w:num w:numId="25">
    <w:abstractNumId w:val="29"/>
  </w:num>
  <w:num w:numId="26">
    <w:abstractNumId w:val="21"/>
  </w:num>
  <w:num w:numId="27">
    <w:abstractNumId w:val="12"/>
  </w:num>
  <w:num w:numId="28">
    <w:abstractNumId w:val="32"/>
  </w:num>
  <w:num w:numId="29">
    <w:abstractNumId w:val="24"/>
  </w:num>
  <w:num w:numId="30">
    <w:abstractNumId w:val="26"/>
  </w:num>
  <w:num w:numId="31">
    <w:abstractNumId w:val="4"/>
  </w:num>
  <w:num w:numId="32">
    <w:abstractNumId w:val="36"/>
  </w:num>
  <w:num w:numId="33">
    <w:abstractNumId w:val="20"/>
  </w:num>
  <w:num w:numId="34">
    <w:abstractNumId w:val="5"/>
  </w:num>
  <w:num w:numId="35">
    <w:abstractNumId w:val="0"/>
  </w:num>
  <w:num w:numId="36">
    <w:abstractNumId w:val="15"/>
  </w:num>
  <w:num w:numId="37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0399"/>
    <w:rsid w:val="000676FE"/>
    <w:rsid w:val="00082879"/>
    <w:rsid w:val="000C2D52"/>
    <w:rsid w:val="001157D6"/>
    <w:rsid w:val="00167E8D"/>
    <w:rsid w:val="001705F7"/>
    <w:rsid w:val="001739DA"/>
    <w:rsid w:val="001A053F"/>
    <w:rsid w:val="001A3FA6"/>
    <w:rsid w:val="001A67E6"/>
    <w:rsid w:val="001E1247"/>
    <w:rsid w:val="002B425D"/>
    <w:rsid w:val="002F1A26"/>
    <w:rsid w:val="00323F97"/>
    <w:rsid w:val="0034224E"/>
    <w:rsid w:val="003500ED"/>
    <w:rsid w:val="00357895"/>
    <w:rsid w:val="003A06BD"/>
    <w:rsid w:val="003E09F2"/>
    <w:rsid w:val="003F0CD9"/>
    <w:rsid w:val="00421A70"/>
    <w:rsid w:val="00477CA0"/>
    <w:rsid w:val="0048727C"/>
    <w:rsid w:val="004D1693"/>
    <w:rsid w:val="004E16A4"/>
    <w:rsid w:val="004F7723"/>
    <w:rsid w:val="005156EE"/>
    <w:rsid w:val="00540BE3"/>
    <w:rsid w:val="005437FC"/>
    <w:rsid w:val="00585A39"/>
    <w:rsid w:val="00594E87"/>
    <w:rsid w:val="005B3194"/>
    <w:rsid w:val="0061159E"/>
    <w:rsid w:val="006156D7"/>
    <w:rsid w:val="00665973"/>
    <w:rsid w:val="00676326"/>
    <w:rsid w:val="00752112"/>
    <w:rsid w:val="00770143"/>
    <w:rsid w:val="007D75FF"/>
    <w:rsid w:val="007E2172"/>
    <w:rsid w:val="007E460D"/>
    <w:rsid w:val="007F51C5"/>
    <w:rsid w:val="00826B81"/>
    <w:rsid w:val="008302BA"/>
    <w:rsid w:val="00854925"/>
    <w:rsid w:val="008968F0"/>
    <w:rsid w:val="008B3ED0"/>
    <w:rsid w:val="008C77C5"/>
    <w:rsid w:val="008D56D1"/>
    <w:rsid w:val="008F2833"/>
    <w:rsid w:val="00980399"/>
    <w:rsid w:val="0099418E"/>
    <w:rsid w:val="009A0D61"/>
    <w:rsid w:val="009B2924"/>
    <w:rsid w:val="00A03AE5"/>
    <w:rsid w:val="00A233F7"/>
    <w:rsid w:val="00A6325E"/>
    <w:rsid w:val="00A6625C"/>
    <w:rsid w:val="00A90948"/>
    <w:rsid w:val="00A9748B"/>
    <w:rsid w:val="00B313CA"/>
    <w:rsid w:val="00B533DF"/>
    <w:rsid w:val="00BA6AB4"/>
    <w:rsid w:val="00BA78B1"/>
    <w:rsid w:val="00BF323F"/>
    <w:rsid w:val="00C34859"/>
    <w:rsid w:val="00C37FD8"/>
    <w:rsid w:val="00C44B64"/>
    <w:rsid w:val="00CC1AD3"/>
    <w:rsid w:val="00CE3D83"/>
    <w:rsid w:val="00D264EE"/>
    <w:rsid w:val="00D57B28"/>
    <w:rsid w:val="00DA6AC2"/>
    <w:rsid w:val="00DB3F8A"/>
    <w:rsid w:val="00DC6AA5"/>
    <w:rsid w:val="00DC75BD"/>
    <w:rsid w:val="00E0772E"/>
    <w:rsid w:val="00E514FC"/>
    <w:rsid w:val="00E541BC"/>
    <w:rsid w:val="00EA026E"/>
    <w:rsid w:val="00F673BF"/>
    <w:rsid w:val="00F90788"/>
    <w:rsid w:val="00FC4F8E"/>
    <w:rsid w:val="00FD79D9"/>
    <w:rsid w:val="00FF2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0399"/>
    <w:pPr>
      <w:spacing w:after="0" w:line="240" w:lineRule="auto"/>
    </w:pPr>
    <w:rPr>
      <w:sz w:val="24"/>
      <w:szCs w:val="24"/>
    </w:rPr>
  </w:style>
  <w:style w:type="paragraph" w:styleId="Ttulo3">
    <w:name w:val="heading 3"/>
    <w:basedOn w:val="Normal"/>
    <w:link w:val="Ttulo3Car"/>
    <w:uiPriority w:val="1"/>
    <w:qFormat/>
    <w:rsid w:val="006156D7"/>
    <w:pPr>
      <w:widowControl w:val="0"/>
      <w:autoSpaceDE w:val="0"/>
      <w:autoSpaceDN w:val="0"/>
      <w:ind w:left="5289"/>
      <w:outlineLvl w:val="2"/>
    </w:pPr>
    <w:rPr>
      <w:rFonts w:ascii="Arial" w:eastAsia="Arial" w:hAnsi="Arial" w:cs="Arial"/>
      <w:b/>
      <w:bCs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0399"/>
    <w:pPr>
      <w:ind w:left="720"/>
      <w:contextualSpacing/>
    </w:pPr>
  </w:style>
  <w:style w:type="paragraph" w:customStyle="1" w:styleId="Default">
    <w:name w:val="Default"/>
    <w:rsid w:val="003A06BD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772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72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E2172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MX"/>
    </w:rPr>
  </w:style>
  <w:style w:type="character" w:customStyle="1" w:styleId="Ttulo3Car">
    <w:name w:val="Título 3 Car"/>
    <w:basedOn w:val="Fuentedeprrafopredeter"/>
    <w:link w:val="Ttulo3"/>
    <w:uiPriority w:val="1"/>
    <w:rsid w:val="006156D7"/>
    <w:rPr>
      <w:rFonts w:ascii="Arial" w:eastAsia="Arial" w:hAnsi="Arial" w:cs="Arial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6156D7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156D7"/>
    <w:rPr>
      <w:rFonts w:ascii="Arial MT" w:eastAsia="Arial MT" w:hAnsi="Arial MT" w:cs="Arial MT"/>
      <w:lang w:val="es-ES"/>
    </w:rPr>
  </w:style>
  <w:style w:type="paragraph" w:customStyle="1" w:styleId="Standard">
    <w:name w:val="Standard"/>
    <w:rsid w:val="00854925"/>
    <w:pPr>
      <w:widowControl w:val="0"/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Encabezado">
    <w:name w:val="header"/>
    <w:aliases w:val=" Car"/>
    <w:basedOn w:val="Normal"/>
    <w:link w:val="EncabezadoCar"/>
    <w:uiPriority w:val="99"/>
    <w:unhideWhenUsed/>
    <w:rsid w:val="00585A39"/>
    <w:pPr>
      <w:tabs>
        <w:tab w:val="center" w:pos="4419"/>
        <w:tab w:val="right" w:pos="8838"/>
      </w:tabs>
    </w:pPr>
    <w:rPr>
      <w:rFonts w:ascii="Calibri" w:eastAsia="Times New Roman" w:hAnsi="Calibri" w:cs="Times New Roman"/>
      <w:sz w:val="22"/>
      <w:szCs w:val="22"/>
      <w:lang w:eastAsia="es-MX"/>
    </w:r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585A39"/>
    <w:rPr>
      <w:rFonts w:ascii="Calibri" w:eastAsia="Times New Roman" w:hAnsi="Calibri" w:cs="Times New Roman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A6625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25C"/>
    <w:rPr>
      <w:sz w:val="24"/>
      <w:szCs w:val="24"/>
    </w:rPr>
  </w:style>
  <w:style w:type="paragraph" w:customStyle="1" w:styleId="formtext">
    <w:name w:val="form text"/>
    <w:basedOn w:val="Normal"/>
    <w:rsid w:val="00676326"/>
    <w:rPr>
      <w:rFonts w:ascii="Times New Roman" w:eastAsia="Times New Roman" w:hAnsi="Times New Roman" w:cs="Times New Roman"/>
      <w:b/>
      <w:i/>
      <w:sz w:val="22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93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8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68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39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E6A63A-58F9-42F2-ABAA-76C05FFC5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404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UACM</cp:lastModifiedBy>
  <cp:revision>3</cp:revision>
  <dcterms:created xsi:type="dcterms:W3CDTF">2023-12-01T21:09:00Z</dcterms:created>
  <dcterms:modified xsi:type="dcterms:W3CDTF">2023-12-08T23:30:00Z</dcterms:modified>
</cp:coreProperties>
</file>