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020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4423"/>
        <w:gridCol w:w="1276"/>
        <w:gridCol w:w="2381"/>
      </w:tblGrid>
      <w:tr w:rsidR="00290A7C" w:rsidRPr="008E16A6" w:rsidTr="0065504F">
        <w:trPr>
          <w:trHeight w:val="540"/>
        </w:trPr>
        <w:tc>
          <w:tcPr>
            <w:tcW w:w="2127" w:type="dxa"/>
            <w:shd w:val="pct12" w:color="auto" w:fill="auto"/>
            <w:vAlign w:val="bottom"/>
          </w:tcPr>
          <w:p w:rsidR="00290A7C" w:rsidRPr="000C2E72" w:rsidRDefault="00290A7C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4423" w:type="dxa"/>
            <w:shd w:val="clear" w:color="auto" w:fill="D9D9D9" w:themeFill="background1" w:themeFillShade="D9"/>
            <w:vAlign w:val="bottom"/>
          </w:tcPr>
          <w:p w:rsidR="00290A7C" w:rsidRPr="009A2A64" w:rsidRDefault="00290A7C" w:rsidP="00290A7C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COORDINACIÓN DE SERVICIOS ESTUDIANTILES</w:t>
            </w:r>
          </w:p>
        </w:tc>
        <w:tc>
          <w:tcPr>
            <w:tcW w:w="1276" w:type="dxa"/>
            <w:shd w:val="pct12" w:color="auto" w:fill="auto"/>
            <w:vAlign w:val="bottom"/>
          </w:tcPr>
          <w:p w:rsidR="00290A7C" w:rsidRDefault="00290A7C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ID</w:t>
            </w:r>
          </w:p>
          <w:p w:rsidR="00290A7C" w:rsidRPr="000C2E72" w:rsidRDefault="00290A7C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 xml:space="preserve">URG </w:t>
            </w:r>
          </w:p>
        </w:tc>
        <w:tc>
          <w:tcPr>
            <w:tcW w:w="2381" w:type="dxa"/>
            <w:shd w:val="clear" w:color="auto" w:fill="D9D9D9" w:themeFill="background1" w:themeFillShade="D9"/>
            <w:vAlign w:val="bottom"/>
          </w:tcPr>
          <w:p w:rsidR="00290A7C" w:rsidRPr="009A2A64" w:rsidRDefault="00290A7C" w:rsidP="00290A7C">
            <w:pPr>
              <w:pStyle w:val="formtext"/>
              <w:jc w:val="center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3300</w:t>
            </w:r>
          </w:p>
        </w:tc>
      </w:tr>
    </w:tbl>
    <w:p w:rsidR="00290A7C" w:rsidRDefault="00290A7C" w:rsidP="00EC1900">
      <w:pPr>
        <w:jc w:val="center"/>
        <w:rPr>
          <w:rFonts w:ascii="Arial Narrow" w:hAnsi="Arial Narrow"/>
          <w:sz w:val="44"/>
          <w:szCs w:val="44"/>
        </w:rPr>
      </w:pPr>
    </w:p>
    <w:p w:rsidR="00EC1900" w:rsidRPr="006E43D0" w:rsidRDefault="00EC1900" w:rsidP="00EC1900">
      <w:pPr>
        <w:jc w:val="center"/>
        <w:rPr>
          <w:rFonts w:ascii="Arial Narrow" w:hAnsi="Arial Narrow"/>
          <w:sz w:val="44"/>
          <w:szCs w:val="44"/>
        </w:rPr>
      </w:pPr>
      <w:r w:rsidRPr="006E43D0">
        <w:rPr>
          <w:rFonts w:ascii="Arial Narrow" w:hAnsi="Arial Narrow"/>
          <w:sz w:val="44"/>
          <w:szCs w:val="44"/>
        </w:rPr>
        <w:t>Manual de Organización de la</w:t>
      </w:r>
    </w:p>
    <w:p w:rsidR="00EC1900" w:rsidRPr="006E43D0" w:rsidRDefault="00140FE0" w:rsidP="00EC1900">
      <w:pPr>
        <w:jc w:val="center"/>
        <w:rPr>
          <w:rFonts w:ascii="Arial Narrow" w:hAnsi="Arial Narrow"/>
          <w:sz w:val="44"/>
          <w:szCs w:val="44"/>
        </w:rPr>
      </w:pPr>
      <w:r w:rsidRPr="006E43D0">
        <w:rPr>
          <w:rFonts w:ascii="Arial Narrow" w:hAnsi="Arial Narrow"/>
          <w:sz w:val="44"/>
          <w:szCs w:val="44"/>
        </w:rPr>
        <w:t>Coordinación de Servicios Estudiantiles</w:t>
      </w:r>
    </w:p>
    <w:p w:rsidR="00EC1900" w:rsidRPr="006E43D0" w:rsidRDefault="00EC1900" w:rsidP="00EC1900">
      <w:pPr>
        <w:rPr>
          <w:rFonts w:ascii="Arial Narrow" w:hAnsi="Arial Narrow"/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1A3FA6" w:rsidRDefault="00EC1900" w:rsidP="00EC1900">
      <w:pPr>
        <w:rPr>
          <w:sz w:val="20"/>
          <w:szCs w:val="20"/>
        </w:rPr>
      </w:pPr>
    </w:p>
    <w:p w:rsidR="00EC1900" w:rsidRPr="006E43D0" w:rsidRDefault="00EC1900" w:rsidP="00EC1900">
      <w:pPr>
        <w:rPr>
          <w:rFonts w:ascii="Arial Narrow" w:hAnsi="Arial Narrow"/>
          <w:sz w:val="32"/>
          <w:szCs w:val="32"/>
          <w:u w:val="thick"/>
        </w:rPr>
      </w:pPr>
      <w:r w:rsidRPr="006E43D0">
        <w:rPr>
          <w:rFonts w:ascii="Arial Narrow" w:hAnsi="Arial Narrow"/>
          <w:sz w:val="32"/>
          <w:szCs w:val="32"/>
          <w:u w:val="thick"/>
        </w:rPr>
        <w:t>Estructura Orgánica</w:t>
      </w:r>
    </w:p>
    <w:p w:rsidR="00EC1900" w:rsidRPr="00A90948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Pr="006E43D0" w:rsidRDefault="00C812AF" w:rsidP="00EC1900">
      <w:pPr>
        <w:pStyle w:val="Prrafodelista"/>
        <w:numPr>
          <w:ilvl w:val="0"/>
          <w:numId w:val="1"/>
        </w:numPr>
        <w:rPr>
          <w:rFonts w:ascii="Arial Narrow" w:hAnsi="Arial Narrow" w:cs="Arial"/>
          <w:sz w:val="28"/>
          <w:szCs w:val="28"/>
        </w:rPr>
      </w:pPr>
      <w:r w:rsidRPr="006E43D0">
        <w:rPr>
          <w:rFonts w:ascii="Arial Narrow" w:hAnsi="Arial Narrow" w:cs="Arial"/>
          <w:sz w:val="28"/>
          <w:szCs w:val="28"/>
        </w:rPr>
        <w:t>Coordinación de Servicios Estudiantiles</w:t>
      </w:r>
    </w:p>
    <w:p w:rsidR="00EC1900" w:rsidRPr="006E43D0" w:rsidRDefault="00EC1900" w:rsidP="00EC1900">
      <w:pPr>
        <w:rPr>
          <w:rFonts w:ascii="Arial Narrow" w:hAnsi="Arial Narrow" w:cs="Arial"/>
          <w:sz w:val="28"/>
          <w:szCs w:val="28"/>
        </w:rPr>
      </w:pPr>
      <w:r w:rsidRPr="006E43D0">
        <w:rPr>
          <w:rFonts w:ascii="Arial Narrow" w:hAnsi="Arial Narrow" w:cs="Arial"/>
          <w:sz w:val="28"/>
          <w:szCs w:val="28"/>
        </w:rPr>
        <w:t xml:space="preserve">1.1 </w:t>
      </w:r>
      <w:r w:rsidR="00C812AF" w:rsidRPr="006E43D0">
        <w:rPr>
          <w:rFonts w:ascii="Arial Narrow" w:hAnsi="Arial Narrow" w:cs="Arial"/>
          <w:sz w:val="28"/>
          <w:szCs w:val="28"/>
        </w:rPr>
        <w:t>Becas</w:t>
      </w:r>
    </w:p>
    <w:p w:rsidR="00EC1900" w:rsidRPr="006E43D0" w:rsidRDefault="00EC1900" w:rsidP="00EC1900">
      <w:pPr>
        <w:rPr>
          <w:rFonts w:ascii="Arial Narrow" w:hAnsi="Arial Narrow" w:cs="Arial"/>
          <w:sz w:val="28"/>
          <w:szCs w:val="28"/>
        </w:rPr>
      </w:pPr>
      <w:r w:rsidRPr="006E43D0">
        <w:rPr>
          <w:rFonts w:ascii="Arial Narrow" w:hAnsi="Arial Narrow" w:cs="Arial"/>
          <w:sz w:val="28"/>
          <w:szCs w:val="28"/>
        </w:rPr>
        <w:t xml:space="preserve">1.2 </w:t>
      </w:r>
      <w:r w:rsidR="00C812AF" w:rsidRPr="006E43D0">
        <w:rPr>
          <w:rFonts w:ascii="Arial Narrow" w:hAnsi="Arial Narrow" w:cs="Arial"/>
          <w:sz w:val="28"/>
          <w:szCs w:val="28"/>
        </w:rPr>
        <w:t>I</w:t>
      </w:r>
      <w:r w:rsidR="00C812AF" w:rsidRPr="006E43D0">
        <w:rPr>
          <w:rFonts w:ascii="Arial Narrow" w:hAnsi="Arial Narrow" w:cs="Calibri"/>
          <w:color w:val="000000"/>
          <w:sz w:val="28"/>
          <w:szCs w:val="28"/>
        </w:rPr>
        <w:t>nvestigación de la Población Estudiantil</w:t>
      </w:r>
    </w:p>
    <w:p w:rsidR="00EC1900" w:rsidRPr="006E43D0" w:rsidRDefault="00EC1900" w:rsidP="00EC1900">
      <w:pPr>
        <w:rPr>
          <w:rFonts w:ascii="Arial Narrow" w:hAnsi="Arial Narrow" w:cs="Arial"/>
          <w:sz w:val="28"/>
          <w:szCs w:val="28"/>
        </w:rPr>
      </w:pPr>
      <w:r w:rsidRPr="006E43D0">
        <w:rPr>
          <w:rFonts w:ascii="Arial Narrow" w:hAnsi="Arial Narrow" w:cs="Arial"/>
          <w:sz w:val="28"/>
          <w:szCs w:val="28"/>
        </w:rPr>
        <w:t>1.3</w:t>
      </w:r>
      <w:r w:rsidR="009E2E6C">
        <w:rPr>
          <w:rFonts w:ascii="Arial Narrow" w:hAnsi="Arial Narrow" w:cs="Arial"/>
          <w:sz w:val="28"/>
          <w:szCs w:val="28"/>
        </w:rPr>
        <w:t xml:space="preserve"> Promoción y</w:t>
      </w:r>
      <w:r w:rsidR="00610A7A" w:rsidRPr="006E43D0">
        <w:rPr>
          <w:rFonts w:ascii="Arial Narrow" w:hAnsi="Arial Narrow" w:cs="Arial"/>
          <w:sz w:val="28"/>
          <w:szCs w:val="28"/>
        </w:rPr>
        <w:t xml:space="preserve"> Cuidado Integral de la Salud</w:t>
      </w:r>
    </w:p>
    <w:p w:rsidR="00B015AA" w:rsidRDefault="00B015AA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8F4069" w:rsidP="00EC1900">
      <w:pPr>
        <w:rPr>
          <w:rFonts w:ascii="Arial Narrow" w:hAnsi="Arial Narrow" w:cs="Arial"/>
          <w:sz w:val="20"/>
          <w:szCs w:val="20"/>
        </w:rPr>
      </w:pPr>
      <w:r>
        <w:rPr>
          <w:rFonts w:ascii="Arial Narrow" w:hAnsi="Arial Narrow" w:cs="Arial"/>
          <w:noProof/>
          <w:sz w:val="20"/>
          <w:szCs w:val="20"/>
          <w:lang w:eastAsia="es-MX"/>
        </w:rPr>
      </w:r>
      <w:r>
        <w:rPr>
          <w:rFonts w:ascii="Arial Narrow" w:hAnsi="Arial Narrow" w:cs="Arial"/>
          <w:noProof/>
          <w:sz w:val="20"/>
          <w:szCs w:val="20"/>
          <w:lang w:eastAsia="es-MX"/>
        </w:rPr>
        <w:pict>
          <v:group id="Grupo 1" o:spid="_x0000_s1026" style="width:382.5pt;height:501.7pt;mso-position-horizontal-relative:char;mso-position-vertical-relative:line" coordorigin="6926,3030" coordsize="48579,63714"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7" type="#_x0000_t202" style="position:absolute;left:41637;top:51071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lxj8IA&#10;AADaAAAADwAAAGRycy9kb3ducmV2LnhtbESPQYvCMBSE74L/ITxhbzatLMtuNYooYj140FW8Pppn&#10;W21eShO1/vuNsOBxmJlvmMmsM7W4U+sqywqSKAZBnFtdcaHg8LsafoNwHlljbZkUPMnBbNrvTTDV&#10;9sE7uu99IQKEXYoKSu+bVEqXl2TQRbYhDt7ZtgZ9kG0hdYuPADe1HMXxlzRYcVgosaFFSfl1fzMK&#10;LqvL6Wd7S1AvzXqXHEeZrDaZUh+Dbj4G4anz7/B/O9MKPuF1JdwAO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OXGPwgAAANoAAAAPAAAAAAAAAAAAAAAAAJgCAABkcnMvZG93&#10;bnJldi54bWxQSwUGAAAAAAQABAD1AAAAhwMAAAAA&#10;" filled="f" strokecolor="black [3213]" strokeweight="1.5pt">
              <v:textbox>
                <w:txbxContent>
                  <w:p w:rsidR="00BA59B2" w:rsidRPr="007E5480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color w:val="FF0000"/>
                      </w:rPr>
                    </w:pPr>
                    <w:r w:rsidRPr="007E5480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18"/>
                        <w:szCs w:val="18"/>
                      </w:rPr>
                      <w:t xml:space="preserve">PROMOCION </w:t>
                    </w:r>
                    <w:r w:rsidR="007E5480" w:rsidRPr="007E5480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18"/>
                        <w:szCs w:val="18"/>
                      </w:rPr>
                      <w:t>y</w:t>
                    </w:r>
                    <w:r w:rsidRPr="007E5480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18"/>
                        <w:szCs w:val="18"/>
                      </w:rPr>
                      <w:t xml:space="preserve"> CUIDADO INTEGRAL DE LA SALUD</w:t>
                    </w:r>
                  </w:p>
                </w:txbxContent>
              </v:textbox>
            </v:shape>
            <v:shape id="CuadroTexto 7" o:spid="_x0000_s1028" type="#_x0000_t202" style="position:absolute;left:26791;top:51071;width:1301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dKY8QA&#10;AADaAAAADwAAAGRycy9kb3ducmV2LnhtbESPzWrDMBCE74W8g9hAbo1sH0LqRjalIcQ55JCkpdfF&#10;2vqn1spYsuO+fVUo9DjMzDfMLp9NJyYaXGNZQbyOQBCXVjdcKXi7HR63IJxH1thZJgXf5CDPFg87&#10;TLW984Wmq69EgLBLUUHtfZ9K6cqaDLq17YmD92kHgz7IoZJ6wHuAm04mUbSRBhsOCzX29FpT+XUd&#10;jYL20H48nccY9d4cL/F7UsjmVCi1Ws4vzyA8zf4//NcutIIN/F4JN0Bm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nSmPEAAAA2gAAAA8AAAAAAAAAAAAAAAAAmAIAAGRycy9k&#10;b3ducmV2LnhtbFBLBQYAAAAABAAEAPUAAACJAwAAAAA=&#10;" filled="f" strokecolor="black [3213]" strokeweight="1.5pt">
              <v:textbox>
                <w:txbxContent>
                  <w:p w:rsidR="00BA59B2" w:rsidRPr="007E5480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  <w:rPr>
                        <w:color w:val="FF0000"/>
                      </w:rPr>
                    </w:pPr>
                    <w:r w:rsidRPr="007E5480">
                      <w:rPr>
                        <w:rFonts w:asciiTheme="minorHAnsi" w:hAnsi="Calibri" w:cstheme="minorBidi"/>
                        <w:b/>
                        <w:bCs/>
                        <w:color w:val="FF0000"/>
                        <w:kern w:val="24"/>
                        <w:sz w:val="18"/>
                        <w:szCs w:val="18"/>
                      </w:rPr>
                      <w:t>INVESTIGACION DE LA POBLACION ESTUDIANTIL</w:t>
                    </w:r>
                  </w:p>
                </w:txbxContent>
              </v:textbox>
            </v:shape>
            <v:shape id="CuadroTexto 6" o:spid="_x0000_s1029" type="#_x0000_t202" style="position:absolute;left:26791;top:26534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xa8QA&#10;AADaAAAADwAAAGRycy9kb3ducmV2LnhtbESP0WoCMRRE3wv+Q7iCL1ITLVa7NYpUhCIWWvUDbje3&#10;u4ubm20Sdf17UxD6OMzMGWa2aG0tzuRD5VjDcKBAEOfOVFxoOOzXj1MQISIbrB2ThisFWMw7DzPM&#10;jLvwF513sRAJwiFDDWWMTSZlyEuyGAauIU7ej/MWY5K+kMbjJcFtLUdKPUuLFaeFEht6Kyk/7k5W&#10;w4s6+F81Up/bzdP4Y+X7E78dfmvd67bLVxCR2vgfvrffjYYJ/F1JN0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wMWvEAAAA2gAAAA8AAAAAAAAAAAAAAAAAmAIAAGRycy9k&#10;b3ducmV2LnhtbFBLBQYAAAAABAAEAPUAAACJAwAAAAA=&#10;" filled="f" strokecolor="black [3213]" strokeweight="1.5pt">
              <v:textbox inset=",1mm">
                <w:txbxContent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</w:rPr>
                      <w:t>SECRETARIA GENERAL</w:t>
                    </w:r>
                  </w:p>
                </w:txbxContent>
              </v:textbox>
            </v:shape>
            <v:shapetype id="_x0000_t109" coordsize="21600,21600" o:spt="109" path="m,l,21600r21600,l21600,xe">
              <v:stroke joinstyle="miter"/>
              <v:path gradientshapeok="t" o:connecttype="rect"/>
            </v:shapetype>
            <v:shape id="CuadroTexto 6" o:spid="_x0000_s1030" type="#_x0000_t109" style="position:absolute;left:26791;top:14990;width:12599;height:7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7UWL0A&#10;AADaAAAADwAAAGRycy9kb3ducmV2LnhtbERPy4rCMBTdD/gP4QruxlQXHanGIgXBnc9htpfm2pQ2&#10;N6WJtf69WQizPJz3Jh9tKwbqfe1YwWKegCAuna65UnC77r9XIHxA1tg6JgUv8pBvJ18bzLR78pmG&#10;S6hEDGGfoQITQpdJ6UtDFv3cdcSRu7veYoiwr6Tu8RnDbSuXSZJKizXHBoMdFYbK5vKwCmR6lEVp&#10;huPfqXns6+amf37ToNRsOu7WIAKN4V/8cR+0grg1Xok3QG7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67UWL0AAADaAAAADwAAAAAAAAAAAAAAAACYAgAAZHJzL2Rvd25yZXYu&#10;eG1sUEsFBgAAAAAEAAQA9QAAAIIDAAAAAA==&#10;" fillcolor="#8db3e2 [1311]" strokecolor="black [3213]" strokeweight="1.5pt">
              <v:textbox inset="1mm,1mm,2mm,1mm">
                <w:txbxContent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</w:rPr>
                      <w:t>RECTORÍA</w:t>
                    </w:r>
                  </w:p>
                </w:txbxContent>
              </v:textbox>
            </v:shape>
            <v:shape id="CuadroTexto 90" o:spid="_x0000_s1031" type="#_x0000_t202" style="position:absolute;left:9555;top:3030;width:45950;height:44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P1ysEA&#10;AADaAAAADwAAAGRycy9kb3ducmV2LnhtbESPQWsCMRSE70L/Q3iCN81qobWrUVqh2Jt09dLbY/Pc&#10;LG5ewibdXf+9EQSPw8x8w6y3g21ER22oHSuYzzIQxKXTNVcKTsfv6RJEiMgaG8ek4EoBtpuX0Rpz&#10;7Xr+pa6IlUgQDjkqMDH6XMpQGrIYZs4TJ+/sWosxybaSusU+wW0jF1n2Ji3WnBYMetoZKi/Fv1Ww&#10;6/YH87rM3o+Oz4PpF3/+y3mlJuPhcwUi0hCf4Uf7Ryv4gPuVdAPk5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z9crBAAAA2gAAAA8AAAAAAAAAAAAAAAAAmAIAAGRycy9kb3du&#10;cmV2LnhtbFBLBQYAAAAABAAEAPUAAACGAwAAAAA=&#10;" filled="f" stroked="f" strokeweight="1.5pt">
              <v:textbox style="mso-fit-shape-to-text:t">
                <w:txbxContent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shadow/>
                        <w:color w:val="000000" w:themeColor="text1"/>
                        <w:kern w:val="24"/>
                      </w:rPr>
                      <w:t xml:space="preserve">PROPUESTA DE ESTRUCTURA FUNCIONAL Y FORMALIZACIÓN </w:t>
                    </w:r>
                  </w:p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shadow/>
                        <w:color w:val="000000" w:themeColor="text1"/>
                        <w:kern w:val="24"/>
                      </w:rPr>
                      <w:t>DE LA COORDINACIÓN DE SERVICIOS  ESTUDIANTILES 2023</w:t>
                    </w:r>
                  </w:p>
                </w:txbxContent>
              </v:textbox>
            </v:shape>
            <v:shape id="CuadroTexto 7" o:spid="_x0000_s1032" type="#_x0000_t202" style="position:absolute;left:12220;top:51071;width:12598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b0sMMA&#10;AADbAAAADwAAAGRycy9kb3ducmV2LnhtbESPMW/CQAyF90r8h5OR2MolDIimHAiBEGHoALTqauVM&#10;Esj5otwB4d/XA1I3W+/5vc/zZe8adacu1J4NpOMEFHHhbc2lge/T9n0GKkRki41nMvCkAMvF4G2O&#10;mfUPPtD9GEslIRwyNFDF2GZah6Iih2HsW2LRzr5zGGXtSm07fEi4a/QkSabaYc3SUGFL64qK6/Hm&#10;DFy2l9+Pr1uKduN2h/Rnkut6nxszGvarT1CR+vhvfl3nVvCFXn6RAf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ib0sMMAAADbAAAADwAAAAAAAAAAAAAAAACYAgAAZHJzL2Rv&#10;d25yZXYueG1sUEsFBgAAAAAEAAQA9QAAAIgDAAAAAA==&#10;" filled="f" strokecolor="black [3213]" strokeweight="1.5pt">
              <v:textbox>
                <w:txbxContent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 xml:space="preserve"> </w:t>
                    </w:r>
                  </w:p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olor w:val="000000" w:themeColor="text1"/>
                        <w:kern w:val="24"/>
                        <w:sz w:val="18"/>
                        <w:szCs w:val="18"/>
                      </w:rPr>
                      <w:t>BECAS</w:t>
                    </w:r>
                  </w:p>
                </w:txbxContent>
              </v:textbox>
            </v:shape>
            <v:shape id="CuadroTexto 6" o:spid="_x0000_s1033" type="#_x0000_t202" style="position:absolute;left:26791;top:37834;width:12599;height:71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jIgcMA&#10;AADbAAAADwAAAGRycy9kb3ducmV2LnhtbERP22oCMRB9F/oPYQq+iCZrsdatUUpFKGKhtX7AuJnu&#10;Lt1MtknU7d83guDbHM515svONuJEPtSONWQjBYK4cKbmUsP+az18AhEissHGMWn4owDLxV1vjrlx&#10;Z/6k0y6WIoVwyFFDFWObSxmKiiyGkWuJE/ftvMWYoC+l8XhO4baRY6UepcWaU0OFLb1WVPzsjlbD&#10;TO39rxqrj+3mYfK+8oOp32YHrfv33csziEhdvImv7jeT5mdw+SUdIB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fjIgcMAAADbAAAADwAAAAAAAAAAAAAAAACYAgAAZHJzL2Rv&#10;d25yZXYueG1sUEsFBgAAAAAEAAQA9QAAAIgDAAAAAA==&#10;" filled="f" strokecolor="black [3213]" strokeweight="1.5pt">
              <v:textbox inset=",1mm">
                <w:txbxContent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Narrow" w:hAnsi="Arial Narrow" w:cstheme="minorBidi"/>
                        <w:b/>
                        <w:bCs/>
                        <w:color w:val="000000" w:themeColor="text1"/>
                        <w:kern w:val="24"/>
                        <w:sz w:val="20"/>
                        <w:szCs w:val="20"/>
                      </w:rPr>
                      <w:t>COORDINACION DE SERVICIOS ESTUDIANTILES</w:t>
                    </w:r>
                  </w:p>
                </w:txbxContent>
              </v:textbox>
            </v:shape>
            <v:line id="21 Conector recto" o:spid="_x0000_s1034" style="position:absolute;visibility:visible;mso-wrap-style:square" from="33091,22126" to="33091,265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vGkL8AAADbAAAADwAAAGRycy9kb3ducmV2LnhtbERPTYvCMBC9L/gfwgh7W1N7kKUaRQVd&#10;r1b3sLehGZtiMylJarv/fiMseJvH+5zVZrSteJAPjWMF81kGgrhyuuFawfVy+PgEESKyxtYxKfil&#10;AJv15G2FhXYDn+lRxlqkEA4FKjAxdoWUoTJkMcxcR5y4m/MWY4K+ltrjkMJtK/MsW0iLDacGgx3t&#10;DVX3srcKfvpd9F8XuR3KcX80+aGtevet1Pt03C5BRBrjS/zvPuk0P4fnL+kAuf4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kvGkL8AAADbAAAADwAAAAAAAAAAAAAAAACh&#10;AgAAZHJzL2Rvd25yZXYueG1sUEsFBgAAAAAEAAQA+QAAAI0DAAAAAA==&#10;" strokecolor="black [3213]" strokeweight="1.5pt"/>
            <v:line id="23 Conector recto" o:spid="_x0000_s1035" style="position:absolute;visibility:visible;mso-wrap-style:square" from="33091,33669" to="33091,378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QdjC78AAADbAAAADwAAAGRycy9kb3ducmV2LnhtbERPTYvCMBC9L/gfwgje1lQXlqUaRQVd&#10;r1v14G1oxqbYTEqS2vrvzcLC3ubxPme5HmwjHuRD7VjBbJqBIC6drrlScD7t379AhIissXFMCp4U&#10;YL0avS0x167nH3oUsRIphEOOCkyMbS5lKA1ZDFPXEifu5rzFmKCvpPbYp3DbyHmWfUqLNacGgy3t&#10;DJX3orMKrt02+u+T3PTFsDuY+b4pO3dRajIeNgsQkYb4L/5zH3Wa/wG/v6QD5Oo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QdjC78AAADbAAAADwAAAAAAAAAAAAAAAACh&#10;AgAAZHJzL2Rvd25yZXYueG1sUEsFBgAAAAAEAAQA+QAAAI0DAAAAAA==&#10;" strokecolor="black [3213]" strokeweight="1.5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25 Conector angular" o:spid="_x0000_s1036" type="#_x0000_t34" style="position:absolute;left:22754;top:40734;width:6102;height:14572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weeg8IAAADbAAAADwAAAGRycy9kb3ducmV2LnhtbERPS2vCQBC+C/6HZYTedBNpRaKbIIaW&#10;FkrFx8XbkJ08MDsbstuY/vtuoeBtPr7nbLPRtGKg3jWWFcSLCARxYXXDlYLL+XW+BuE8ssbWMin4&#10;IQdZOp1sMdH2zkcaTr4SIYRdggpq77tESlfUZNAtbEccuNL2Bn2AfSV1j/cQblq5jKKVNNhwaKix&#10;o31Nxe30bRS8vUSVjQfdfA1jbq7lIf9sP3KlnmbjbgPC0+gf4n/3uw7zn+Hvl3CATH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weeg8IAAADbAAAADwAAAAAAAAAAAAAA&#10;AAChAgAAZHJzL2Rvd25yZXYueG1sUEsFBgAAAAAEAAQA+QAAAJADAAAAAA==&#10;" strokecolor="black [3213]" strokeweight="1.5pt"/>
            <v:shape id="27 Conector angular" o:spid="_x0000_s1037" type="#_x0000_t34" style="position:absolute;left:30145;top:47915;width:6102;height:210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nq1cMAAADbAAAADwAAAGRycy9kb3ducmV2LnhtbERPTWvCQBC9F/wPywje6m4Klja6iggW&#10;D6WlNocch+yYBLOzIbsxMb++Wyj0No/3OZvdaBtxo87XjjUkSwWCuHCm5lJD9n18fAHhA7LBxjFp&#10;uJOH3Xb2sMHUuIG/6HYOpYgh7FPUUIXQplL6oiKLfula4shdXGcxRNiV0nQ4xHDbyCelnqXFmmND&#10;hS0dKiqu595q8Op6zD5fp/dJquSjSd4o7/Ne68V83K9BBBrDv/jPfTJx/gp+f4kHyO0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AZ6tXDAAAA2wAAAA8AAAAAAAAAAAAA&#10;AAAAoQIAAGRycy9kb3ducmV2LnhtbFBLBQYAAAAABAAEAPkAAACRAwAAAAA=&#10;" strokecolor="black [3213]" strokeweight="1.5pt"/>
            <v:shape id="29 Conector angular" o:spid="_x0000_s1038" type="#_x0000_t34" style="position:absolute;left:37463;top:40597;width:6102;height:14845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t0osEAAADbAAAADwAAAGRycy9kb3ducmV2LnhtbERPTYvCMBC9C/sfwgh706QeRKtRFsHF&#10;w7Ki9uBxaGbbYjMpTapdf70RBG/zeJ+zXPe2FldqfeVYQzJWIIhzZyouNGSn7WgGwgdkg7Vj0vBP&#10;Htarj8ESU+NufKDrMRQihrBPUUMZQpNK6fOSLPqxa4gj9+daiyHCtpCmxVsMt7WcKDWVFiuODSU2&#10;tCkpvxw7q8Gryzbbz+8/d6mS3zr5pnN37rT+HPZfCxCB+vAWv9w7E+dP4flLPECuH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gy3SiwQAAANsAAAAPAAAAAAAAAAAAAAAA&#10;AKECAABkcnMvZG93bnJldi54bWxQSwUGAAAAAAQABAD5AAAAjwMAAAAA&#10;" strokecolor="black [3213]" strokeweight="1.5pt"/>
            <v:rect id="13 Rectángulo" o:spid="_x0000_s1039" style="position:absolute;left:6926;top:64442;width:2881;height:21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DhFsEA&#10;AADbAAAADwAAAGRycy9kb3ducmV2LnhtbERPTUsDMRC9F/wPYQQvxSaWUsu2aZHFQsGT1YPehs10&#10;d3FnsiSxTf+9EQRv83ifs9llHtSZQuy9WHiYGVAkjXe9tBbe3/b3K1AxoTgcvJCFK0XYbW8mG6yc&#10;v8grnY+pVSVEYoUWupTGSuvYdMQYZ34kKdzJB8ZUYGi1C3gp4TzouTFLzdhLaehwpLqj5uv4zRZW&#10;Yf/Cz9PlvK750ywM5QV/ZGvvbvPTGlSinP7Ff+6DK/Mf4feXcoDe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w4RbBAAAA2wAAAA8AAAAAAAAAAAAAAAAAmAIAAGRycy9kb3du&#10;cmV2LnhtbFBLBQYAAAAABAAEAPUAAACGAwAAAAA=&#10;" fillcolor="#8db3e2 [1311]" strokecolor="#243f60 [1604]" strokeweight="2pt"/>
            <v:shape id="14 CuadroTexto" o:spid="_x0000_s1040" type="#_x0000_t202" style="position:absolute;left:11269;top:64083;width:28080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<v:textbox style="mso-fit-shape-to-text:t">
                <w:txbxContent>
                  <w:p w:rsidR="00BA59B2" w:rsidRDefault="00BA59B2" w:rsidP="00BA59B2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ascii="Arial Narrow" w:hAnsi="Arial Narrow" w:cstheme="minorBidi"/>
                        <w:color w:val="000000" w:themeColor="text1"/>
                        <w:kern w:val="24"/>
                      </w:rPr>
                      <w:t>Nombrada por el Consejo Universitario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EC1900" w:rsidRDefault="00EC1900" w:rsidP="00EC1900">
      <w:pPr>
        <w:rPr>
          <w:rFonts w:ascii="Arial Narrow" w:hAnsi="Arial Narrow" w:cs="Arial"/>
          <w:sz w:val="20"/>
          <w:szCs w:val="20"/>
        </w:rPr>
      </w:pPr>
    </w:p>
    <w:p w:rsidR="00EC1900" w:rsidRDefault="00EC1900" w:rsidP="008C2F33">
      <w:pPr>
        <w:jc w:val="center"/>
        <w:rPr>
          <w:rFonts w:ascii="Arial Narrow" w:hAnsi="Arial Narrow" w:cs="Arial"/>
          <w:sz w:val="20"/>
          <w:szCs w:val="20"/>
        </w:rPr>
      </w:pPr>
    </w:p>
    <w:p w:rsidR="008C2F33" w:rsidRDefault="008C2F33" w:rsidP="00EC1900">
      <w:pPr>
        <w:rPr>
          <w:rFonts w:ascii="Arial Narrow" w:hAnsi="Arial Narrow" w:cs="Arial"/>
          <w:sz w:val="20"/>
          <w:szCs w:val="20"/>
        </w:rPr>
      </w:pPr>
    </w:p>
    <w:p w:rsidR="008C2F33" w:rsidRDefault="008C2F33" w:rsidP="00EC1900">
      <w:pPr>
        <w:rPr>
          <w:rFonts w:ascii="Arial Narrow" w:hAnsi="Arial Narrow" w:cs="Arial"/>
          <w:sz w:val="20"/>
          <w:szCs w:val="20"/>
        </w:rPr>
      </w:pPr>
    </w:p>
    <w:p w:rsidR="00EC1900" w:rsidRPr="00587C26" w:rsidRDefault="00EC1900" w:rsidP="00EC1900">
      <w:pPr>
        <w:rPr>
          <w:rFonts w:ascii="Arial Narrow" w:hAnsi="Arial Narrow" w:cs="Arial"/>
          <w:sz w:val="32"/>
          <w:szCs w:val="32"/>
          <w:u w:val="thick"/>
        </w:rPr>
      </w:pPr>
      <w:r w:rsidRPr="00587C26">
        <w:rPr>
          <w:rFonts w:ascii="Arial Narrow" w:hAnsi="Arial Narrow" w:cs="Arial"/>
          <w:sz w:val="32"/>
          <w:szCs w:val="32"/>
          <w:u w:val="thick"/>
        </w:rPr>
        <w:t>Atribuciones y Funciones</w:t>
      </w:r>
    </w:p>
    <w:p w:rsidR="00EC1900" w:rsidRPr="008E5519" w:rsidRDefault="00EC1900" w:rsidP="00EC1900">
      <w:pPr>
        <w:rPr>
          <w:rFonts w:ascii="Arial" w:hAnsi="Arial" w:cs="Arial"/>
        </w:rPr>
      </w:pPr>
    </w:p>
    <w:p w:rsidR="00EC1900" w:rsidRPr="008E5519" w:rsidRDefault="00EC1900" w:rsidP="00EC1900">
      <w:pPr>
        <w:rPr>
          <w:rFonts w:ascii="Arial" w:hAnsi="Arial" w:cs="Arial"/>
        </w:rPr>
      </w:pPr>
    </w:p>
    <w:p w:rsidR="00EC1900" w:rsidRPr="008E5519" w:rsidRDefault="007F1B4C" w:rsidP="00EC1900">
      <w:pPr>
        <w:rPr>
          <w:rFonts w:ascii="Arial" w:hAnsi="Arial" w:cs="Arial"/>
          <w:b/>
        </w:rPr>
      </w:pPr>
      <w:r w:rsidRPr="008E5519">
        <w:rPr>
          <w:rFonts w:ascii="Arial" w:hAnsi="Arial" w:cs="Arial"/>
          <w:b/>
        </w:rPr>
        <w:t xml:space="preserve">COORDINACION DE </w:t>
      </w:r>
      <w:r w:rsidR="00D92292" w:rsidRPr="008E5519">
        <w:rPr>
          <w:rFonts w:ascii="Arial" w:hAnsi="Arial" w:cs="Arial"/>
          <w:b/>
        </w:rPr>
        <w:t>SERVICIOS ESTUDIANTILES</w:t>
      </w:r>
    </w:p>
    <w:p w:rsidR="00EC1900" w:rsidRPr="008E5519" w:rsidRDefault="00EC1900" w:rsidP="00EC1900">
      <w:pPr>
        <w:rPr>
          <w:rFonts w:ascii="Arial" w:hAnsi="Arial" w:cs="Arial"/>
          <w:b/>
        </w:rPr>
      </w:pPr>
    </w:p>
    <w:p w:rsidR="00EC1900" w:rsidRPr="008E5519" w:rsidRDefault="00EC1900" w:rsidP="00EC1900">
      <w:pPr>
        <w:rPr>
          <w:rFonts w:ascii="Arial" w:hAnsi="Arial" w:cs="Arial"/>
        </w:rPr>
      </w:pPr>
    </w:p>
    <w:p w:rsidR="00B938D1" w:rsidRPr="008E5519" w:rsidRDefault="00B938D1" w:rsidP="006E43D0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8E5519">
        <w:rPr>
          <w:rFonts w:ascii="Arial" w:hAnsi="Arial" w:cs="Arial"/>
        </w:rPr>
        <w:t>Contribuir a que la comunidad estudiantil cuente con la atención extracurricular y los medios necesarios que le permitan ampliar y complementar su desarrollo dentro de un marco social, cívico y cultural adecuado, como complemento de su formación académica;</w:t>
      </w:r>
    </w:p>
    <w:p w:rsidR="00B938D1" w:rsidRPr="008E5519" w:rsidRDefault="00B938D1" w:rsidP="006E43D0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8E5519">
        <w:rPr>
          <w:rFonts w:ascii="Arial" w:hAnsi="Arial" w:cs="Arial"/>
        </w:rPr>
        <w:t>Propiciar espacios de diálogo, reflexión y debate permanentes para los estudiantes;</w:t>
      </w:r>
    </w:p>
    <w:p w:rsidR="00B938D1" w:rsidRPr="008E5519" w:rsidRDefault="00B938D1" w:rsidP="006E43D0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8E5519">
        <w:rPr>
          <w:rFonts w:ascii="Arial" w:hAnsi="Arial" w:cs="Arial"/>
        </w:rPr>
        <w:t>Contribuir a mejorar la calidad de la permanencia en la institución y el desempeño académico de los alumnos brindando servicios de orientación educativa, así como apoyos y estímulos al esfuerzo académico;</w:t>
      </w:r>
    </w:p>
    <w:p w:rsidR="00B938D1" w:rsidRPr="008E5519" w:rsidRDefault="00B938D1" w:rsidP="006E43D0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8E5519">
        <w:rPr>
          <w:rFonts w:ascii="Arial" w:hAnsi="Arial" w:cs="Arial"/>
        </w:rPr>
        <w:t>Facilitar el desarrollo de actividades deportivas y recreativas de la institución;</w:t>
      </w:r>
    </w:p>
    <w:p w:rsidR="00EC1900" w:rsidRDefault="00B938D1" w:rsidP="006E43D0">
      <w:pPr>
        <w:pStyle w:val="Prrafodelista"/>
        <w:numPr>
          <w:ilvl w:val="0"/>
          <w:numId w:val="10"/>
        </w:numPr>
        <w:jc w:val="both"/>
        <w:rPr>
          <w:rFonts w:ascii="Arial" w:hAnsi="Arial" w:cs="Arial"/>
        </w:rPr>
      </w:pPr>
      <w:r w:rsidRPr="008E5519">
        <w:rPr>
          <w:rFonts w:ascii="Arial" w:hAnsi="Arial" w:cs="Arial"/>
        </w:rPr>
        <w:t>Canalizar a estudiantes a bolsas de trabajo.</w:t>
      </w:r>
    </w:p>
    <w:p w:rsidR="00A82CFF" w:rsidRPr="00A82CFF" w:rsidRDefault="00A82CFF" w:rsidP="00A82CFF">
      <w:pPr>
        <w:pStyle w:val="Prrafodelista"/>
        <w:numPr>
          <w:ilvl w:val="0"/>
          <w:numId w:val="10"/>
        </w:numPr>
        <w:spacing w:before="120" w:after="120"/>
        <w:contextualSpacing w:val="0"/>
        <w:jc w:val="both"/>
        <w:rPr>
          <w:rFonts w:ascii="Arial" w:hAnsi="Arial" w:cs="Arial"/>
        </w:rPr>
      </w:pPr>
      <w:r w:rsidRPr="008E5519">
        <w:rPr>
          <w:rFonts w:ascii="Arial" w:hAnsi="Arial" w:cs="Arial"/>
          <w:color w:val="000000"/>
        </w:rPr>
        <w:t>Contribuir a que los estudiantes concluyan sus estudios mediante la beca para estudios de licenciatura y posgrado y atenuar desventajas socioeconómicas con el apoyo institucional para estudiantes en situación de vulnerabilidad social.</w:t>
      </w:r>
    </w:p>
    <w:p w:rsidR="00A82CFF" w:rsidRDefault="00A82CFF" w:rsidP="00A82CFF">
      <w:pPr>
        <w:pStyle w:val="NormalWeb"/>
        <w:numPr>
          <w:ilvl w:val="0"/>
          <w:numId w:val="10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Realizar las gestiones administrativas para el otorgamiento de becas y apoyos para estudios de licenciatura, posgrado, servicio social, titulación e impresión de tesis, de conformidad con el Reglamento de Becas y Apoyos Institucionales de la UACM</w:t>
      </w:r>
    </w:p>
    <w:p w:rsidR="00A82CFF" w:rsidRPr="008E5519" w:rsidRDefault="00A82CFF" w:rsidP="00A82CFF">
      <w:pPr>
        <w:pStyle w:val="NormalWeb"/>
        <w:numPr>
          <w:ilvl w:val="0"/>
          <w:numId w:val="10"/>
        </w:numPr>
        <w:spacing w:before="120" w:beforeAutospacing="0" w:after="120" w:afterAutospacing="0"/>
        <w:jc w:val="both"/>
        <w:rPr>
          <w:rFonts w:ascii="Arial" w:hAnsi="Arial" w:cs="Arial"/>
          <w:b/>
          <w:lang w:val="es-MX"/>
        </w:rPr>
      </w:pPr>
      <w:r w:rsidRPr="008E5519">
        <w:rPr>
          <w:rFonts w:ascii="Arial" w:hAnsi="Arial" w:cs="Arial"/>
          <w:lang w:val="es-MX"/>
        </w:rPr>
        <w:t>Realizar las gestiones necesarias para el otorgamiento de apoyos institucionales para Visitas y prácticas escolar, Asistencia a Foros y Eventos Culturales y Proyectos Estudiantiles, de conformidad con los Lineamientos de operación de la Comisión de Apoyos Estudiantiles.</w:t>
      </w:r>
    </w:p>
    <w:p w:rsidR="00A82CFF" w:rsidRPr="00A82CFF" w:rsidRDefault="00A82CFF" w:rsidP="00A82CFF">
      <w:pPr>
        <w:pStyle w:val="NormalWeb"/>
        <w:spacing w:before="120" w:beforeAutospacing="0" w:after="120" w:afterAutospacing="0"/>
        <w:ind w:left="720"/>
        <w:jc w:val="both"/>
        <w:rPr>
          <w:rFonts w:ascii="Arial" w:hAnsi="Arial" w:cs="Arial"/>
          <w:lang w:val="es-MX"/>
        </w:rPr>
      </w:pPr>
    </w:p>
    <w:p w:rsidR="00A82CFF" w:rsidRPr="008E5519" w:rsidRDefault="00A82CFF" w:rsidP="00A82CFF">
      <w:pPr>
        <w:pStyle w:val="Prrafodelista"/>
        <w:jc w:val="both"/>
        <w:rPr>
          <w:rFonts w:ascii="Arial" w:hAnsi="Arial" w:cs="Arial"/>
        </w:rPr>
      </w:pPr>
    </w:p>
    <w:p w:rsidR="00EC1900" w:rsidRPr="008E5519" w:rsidRDefault="00EC1900" w:rsidP="00EC1900">
      <w:pPr>
        <w:rPr>
          <w:rFonts w:ascii="Arial" w:hAnsi="Arial" w:cs="Arial"/>
        </w:rPr>
      </w:pPr>
    </w:p>
    <w:p w:rsidR="002A5CA2" w:rsidRPr="009A4707" w:rsidRDefault="008B4458" w:rsidP="00FB2C81">
      <w:pPr>
        <w:spacing w:before="120" w:after="120"/>
        <w:rPr>
          <w:rFonts w:ascii="Arial" w:hAnsi="Arial" w:cs="Arial"/>
          <w:b/>
          <w:caps/>
        </w:rPr>
      </w:pPr>
      <w:r w:rsidRPr="009A4707">
        <w:rPr>
          <w:rFonts w:ascii="Arial" w:hAnsi="Arial" w:cs="Arial"/>
          <w:b/>
          <w:caps/>
        </w:rPr>
        <w:t>Becas</w:t>
      </w:r>
    </w:p>
    <w:p w:rsidR="002A5CA2" w:rsidRPr="008E5519" w:rsidRDefault="002A5CA2" w:rsidP="00FB2C81">
      <w:pPr>
        <w:spacing w:before="120" w:after="120"/>
        <w:rPr>
          <w:rFonts w:ascii="Arial" w:hAnsi="Arial" w:cs="Arial"/>
          <w:b/>
          <w:smallCaps/>
        </w:rPr>
      </w:pPr>
      <w:r w:rsidRPr="008E5519">
        <w:rPr>
          <w:rFonts w:ascii="Arial" w:hAnsi="Arial" w:cs="Arial"/>
          <w:b/>
          <w:smallCaps/>
        </w:rPr>
        <w:lastRenderedPageBreak/>
        <w:t>FUNCIONES</w:t>
      </w:r>
    </w:p>
    <w:p w:rsidR="00795F44" w:rsidRPr="00A82CFF" w:rsidRDefault="00795F44" w:rsidP="00A82CFF">
      <w:pPr>
        <w:pStyle w:val="Prrafodelista"/>
        <w:numPr>
          <w:ilvl w:val="0"/>
          <w:numId w:val="3"/>
        </w:numPr>
        <w:spacing w:before="120" w:after="120"/>
        <w:contextualSpacing w:val="0"/>
        <w:jc w:val="both"/>
        <w:rPr>
          <w:rFonts w:ascii="Arial" w:hAnsi="Arial" w:cs="Arial"/>
        </w:rPr>
      </w:pPr>
      <w:r w:rsidRPr="00A82CFF">
        <w:rPr>
          <w:rFonts w:ascii="Arial" w:hAnsi="Arial" w:cs="Arial"/>
        </w:rPr>
        <w:t>Realizar los estudios necesarios para el seguimiento del impacto académico del otorgamiento de becas y apoyos institucionales.</w:t>
      </w:r>
    </w:p>
    <w:p w:rsidR="00795F44" w:rsidRPr="008E5519" w:rsidRDefault="00795F44" w:rsidP="00FB2C81">
      <w:pPr>
        <w:pStyle w:val="NormalWeb"/>
        <w:numPr>
          <w:ilvl w:val="0"/>
          <w:numId w:val="21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 xml:space="preserve">Mantener actualizada la </w:t>
      </w:r>
      <w:proofErr w:type="spellStart"/>
      <w:r w:rsidRPr="008E5519">
        <w:rPr>
          <w:rFonts w:ascii="Arial" w:hAnsi="Arial" w:cs="Arial"/>
          <w:lang w:val="es-MX"/>
        </w:rPr>
        <w:t>numeralia</w:t>
      </w:r>
      <w:proofErr w:type="spellEnd"/>
      <w:r w:rsidRPr="008E5519">
        <w:rPr>
          <w:rFonts w:ascii="Arial" w:hAnsi="Arial" w:cs="Arial"/>
          <w:lang w:val="es-MX"/>
        </w:rPr>
        <w:t xml:space="preserve"> básica con relación al otorgamiento de becas y apoyos institucionales (número de solicitantes, colegio, plantel, licenciatura, entre otros)</w:t>
      </w:r>
    </w:p>
    <w:p w:rsidR="00795F44" w:rsidRPr="008E5519" w:rsidRDefault="00795F44" w:rsidP="00FB2C81">
      <w:pPr>
        <w:pStyle w:val="NormalWeb"/>
        <w:numPr>
          <w:ilvl w:val="0"/>
          <w:numId w:val="21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Construcción y revisión permanente de los indicadores de avance en la trayectoria académica de las personas beneficiarias de becas y apoyos institucionales</w:t>
      </w:r>
    </w:p>
    <w:p w:rsidR="008E5519" w:rsidRPr="008E5519" w:rsidRDefault="008E5519" w:rsidP="00FB2C81">
      <w:pPr>
        <w:pStyle w:val="NormalWeb"/>
        <w:numPr>
          <w:ilvl w:val="0"/>
          <w:numId w:val="21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Elaboración de informe anual de los avances en la trayectoria académica de las personas beneficiarias de becas y apoyos institucionales</w:t>
      </w:r>
    </w:p>
    <w:p w:rsidR="00A82CFF" w:rsidRDefault="008E5519" w:rsidP="00A82CFF">
      <w:pPr>
        <w:pStyle w:val="NormalWeb"/>
        <w:numPr>
          <w:ilvl w:val="0"/>
          <w:numId w:val="21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Mantener actualizado el archivo de seguimiento de becarios</w:t>
      </w:r>
    </w:p>
    <w:p w:rsidR="00795F44" w:rsidRPr="00A82CFF" w:rsidRDefault="00795F44" w:rsidP="00A82CFF">
      <w:pPr>
        <w:pStyle w:val="NormalWeb"/>
        <w:numPr>
          <w:ilvl w:val="0"/>
          <w:numId w:val="21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A82CFF">
        <w:rPr>
          <w:rFonts w:ascii="Arial" w:hAnsi="Arial" w:cs="Arial"/>
          <w:lang w:val="es-MX"/>
        </w:rPr>
        <w:t>Presentar a la Secretaría Técnica del Comité de Becas las propuestas de convocatorias, las versiones preliminares de resultados y de emisión de dictámenes sobre impugnaciones e inconformidades.</w:t>
      </w:r>
    </w:p>
    <w:p w:rsidR="00795F44" w:rsidRPr="008E5519" w:rsidRDefault="00795F44" w:rsidP="00FB2C81">
      <w:pPr>
        <w:pStyle w:val="NormalWeb"/>
        <w:numPr>
          <w:ilvl w:val="0"/>
          <w:numId w:val="17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Presentar a la Secretaría Técnica del Comité de Becas las órdenes de pago y seguimiento de gestión de recursos para aprobación.</w:t>
      </w:r>
    </w:p>
    <w:p w:rsidR="00795F44" w:rsidRPr="008E5519" w:rsidRDefault="00795F44" w:rsidP="00FB2C81">
      <w:pPr>
        <w:pStyle w:val="NormalWeb"/>
        <w:numPr>
          <w:ilvl w:val="0"/>
          <w:numId w:val="17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Presentar a la Secretaría Técnica del Comité de becas para revisión las minutas de acuerdos y seguimiento de los acuerdos de ese órgano colegiado.</w:t>
      </w:r>
    </w:p>
    <w:p w:rsidR="00795F44" w:rsidRPr="008E5519" w:rsidRDefault="00795F44" w:rsidP="00FB2C81">
      <w:pPr>
        <w:pStyle w:val="NormalWeb"/>
        <w:numPr>
          <w:ilvl w:val="0"/>
          <w:numId w:val="17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 xml:space="preserve">Elaborar informe semestral de la gestión de becas y el seguimiento de los indicadores señalados </w:t>
      </w:r>
    </w:p>
    <w:p w:rsidR="00795F44" w:rsidRPr="008E5519" w:rsidRDefault="00795F44" w:rsidP="00FB2C81">
      <w:pPr>
        <w:pStyle w:val="NormalWeb"/>
        <w:numPr>
          <w:ilvl w:val="0"/>
          <w:numId w:val="17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 xml:space="preserve">Mantener comunicación y coordinación permanente con la Secretaría Técnica del Comité de Becas </w:t>
      </w:r>
    </w:p>
    <w:p w:rsidR="00795F44" w:rsidRPr="008E5519" w:rsidRDefault="00795F44" w:rsidP="00FB2C81">
      <w:pPr>
        <w:pStyle w:val="NormalWeb"/>
        <w:numPr>
          <w:ilvl w:val="0"/>
          <w:numId w:val="17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Realizar las gestiones necesarias para presentar a la Secretaría Técnica del Comité de becas, propuestas de convenios para el acceso de los estudiantes a becas financiadas con recursos provenientes total o parcialmente por instituciones externas a la universidad, con base en el convenio o vinculo interinstitucional existente</w:t>
      </w:r>
    </w:p>
    <w:p w:rsidR="00795F44" w:rsidRPr="008E5519" w:rsidRDefault="00795F44" w:rsidP="00FB2C81">
      <w:pPr>
        <w:pStyle w:val="NormalWeb"/>
        <w:numPr>
          <w:ilvl w:val="0"/>
          <w:numId w:val="19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lastRenderedPageBreak/>
        <w:t>Presentar a la Secretaría Técnica de la Comisión de Apoyos Estudiantiles las propuestas de convocatorias y las versiones preliminares de resultados.</w:t>
      </w:r>
    </w:p>
    <w:p w:rsidR="00795F44" w:rsidRPr="008E5519" w:rsidRDefault="00795F44" w:rsidP="00FB2C81">
      <w:pPr>
        <w:pStyle w:val="NormalWeb"/>
        <w:numPr>
          <w:ilvl w:val="0"/>
          <w:numId w:val="19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Presentar a la Secretaría Técnica del Comisión de Apoyos Estudiantiles los dictámenes, órdenes de pago, comprobaciones y seguimiento de gestión de los recursos aprobados.</w:t>
      </w:r>
    </w:p>
    <w:p w:rsidR="00795F44" w:rsidRPr="008E5519" w:rsidRDefault="00795F44" w:rsidP="00FB2C81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Presentar a la Secretaría Técnica del Comisión de Apoyos Estudiantiles para revisión las minutas de acuerdos y seguimiento de los acuerdos de ese órgano colegiado.</w:t>
      </w:r>
    </w:p>
    <w:p w:rsidR="00795F44" w:rsidRPr="008E5519" w:rsidRDefault="00795F44" w:rsidP="00FB2C81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 xml:space="preserve">Elaborar informe semestral de la gestión de apoyos y el seguimiento de los indicadores señalados </w:t>
      </w:r>
    </w:p>
    <w:p w:rsidR="00795F44" w:rsidRPr="008E5519" w:rsidRDefault="00795F44" w:rsidP="00FB2C81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Mantener comunicación y coordinación permanente con la Secretaría Técnica de la Comisión de Apoyos Estudiantiles.</w:t>
      </w:r>
    </w:p>
    <w:p w:rsidR="00795F44" w:rsidRDefault="00795F44" w:rsidP="00A82CFF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Realizar las gestiones necesarias para el seguimiento del desarrollo de los Proyectos Estudiantiles.</w:t>
      </w:r>
    </w:p>
    <w:p w:rsidR="00A82CFF" w:rsidRDefault="00795F44" w:rsidP="00A82CFF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A82CFF">
        <w:rPr>
          <w:rFonts w:ascii="Arial" w:hAnsi="Arial" w:cs="Arial"/>
          <w:lang w:val="es-MX"/>
        </w:rPr>
        <w:t>Ejecutar los acuerdos emitidos por el Comité de Becas y la Comisión de Apoyos Estudiantiles</w:t>
      </w:r>
    </w:p>
    <w:p w:rsidR="00A82CFF" w:rsidRDefault="00795F44" w:rsidP="00A82CFF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A82CFF">
        <w:rPr>
          <w:rFonts w:ascii="Arial" w:hAnsi="Arial" w:cs="Arial"/>
          <w:lang w:val="es-MX"/>
        </w:rPr>
        <w:t>Difundir las convocatorias de becas a través de los medios que se dispongan para ello</w:t>
      </w:r>
    </w:p>
    <w:p w:rsidR="00277C98" w:rsidRDefault="00795F44" w:rsidP="00277C98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A82CFF">
        <w:rPr>
          <w:rFonts w:ascii="Arial" w:hAnsi="Arial" w:cs="Arial"/>
          <w:lang w:val="es-MX"/>
        </w:rPr>
        <w:t>Realizar los trámites de verificación de requisitos, divulgación de resultados y atención de solicitudes de renovación, así como para la cancelación de becas</w:t>
      </w:r>
    </w:p>
    <w:p w:rsidR="00277C98" w:rsidRDefault="00795F44" w:rsidP="00277C98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277C98">
        <w:rPr>
          <w:rFonts w:ascii="Arial" w:hAnsi="Arial" w:cs="Arial"/>
          <w:lang w:val="es-MX"/>
        </w:rPr>
        <w:t>Preparar la documentación que requiera el Comité de Becas para deliberar sobre la asignación y renovación de las becas</w:t>
      </w:r>
    </w:p>
    <w:p w:rsidR="00277C98" w:rsidRDefault="00795F44" w:rsidP="00277C98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277C98">
        <w:rPr>
          <w:rFonts w:ascii="Arial" w:hAnsi="Arial" w:cs="Arial"/>
          <w:lang w:val="es-MX"/>
        </w:rPr>
        <w:t>Realizar los convenios de asignación de becas a estudiantes</w:t>
      </w:r>
    </w:p>
    <w:p w:rsidR="00277C98" w:rsidRDefault="00795F44" w:rsidP="00277C98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277C98">
        <w:rPr>
          <w:rFonts w:ascii="Arial" w:hAnsi="Arial" w:cs="Arial"/>
          <w:lang w:val="es-MX"/>
        </w:rPr>
        <w:t>Integrar y mantener actualizado el padrón de becarios</w:t>
      </w:r>
    </w:p>
    <w:p w:rsidR="00795F44" w:rsidRPr="00277C98" w:rsidRDefault="00795F44" w:rsidP="00277C98">
      <w:pPr>
        <w:pStyle w:val="NormalWeb"/>
        <w:numPr>
          <w:ilvl w:val="0"/>
          <w:numId w:val="19"/>
        </w:numPr>
        <w:spacing w:before="120" w:beforeAutospacing="0" w:after="120" w:afterAutospacing="0"/>
        <w:ind w:left="1418" w:hanging="284"/>
        <w:jc w:val="both"/>
        <w:rPr>
          <w:rFonts w:ascii="Arial" w:hAnsi="Arial" w:cs="Arial"/>
          <w:lang w:val="es-MX"/>
        </w:rPr>
      </w:pPr>
      <w:r w:rsidRPr="00277C98">
        <w:rPr>
          <w:rFonts w:ascii="Arial" w:hAnsi="Arial" w:cs="Arial"/>
          <w:lang w:val="es-MX"/>
        </w:rPr>
        <w:t xml:space="preserve">Ejecutar los procedimientos para el pago mensual de las becas otorgadas </w:t>
      </w:r>
    </w:p>
    <w:p w:rsidR="00795F44" w:rsidRPr="008E5519" w:rsidRDefault="00795F44" w:rsidP="00FB2C81">
      <w:pPr>
        <w:pStyle w:val="NormalWeb"/>
        <w:numPr>
          <w:ilvl w:val="0"/>
          <w:numId w:val="16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 xml:space="preserve">Ejecutar los procedimientos para la comprobación de apoyo para impresión y/o empastado de trabajo </w:t>
      </w:r>
      <w:proofErr w:type="spellStart"/>
      <w:r w:rsidRPr="008E5519">
        <w:rPr>
          <w:rFonts w:ascii="Arial" w:hAnsi="Arial" w:cs="Arial"/>
          <w:lang w:val="es-MX"/>
        </w:rPr>
        <w:t>recepcional</w:t>
      </w:r>
      <w:proofErr w:type="spellEnd"/>
      <w:r w:rsidRPr="008E5519">
        <w:rPr>
          <w:rFonts w:ascii="Arial" w:hAnsi="Arial" w:cs="Arial"/>
          <w:lang w:val="es-MX"/>
        </w:rPr>
        <w:t xml:space="preserve"> o tesis</w:t>
      </w:r>
    </w:p>
    <w:p w:rsidR="00795F44" w:rsidRPr="008E5519" w:rsidRDefault="00795F44" w:rsidP="00FB2C81">
      <w:pPr>
        <w:pStyle w:val="NormalWeb"/>
        <w:numPr>
          <w:ilvl w:val="0"/>
          <w:numId w:val="16"/>
        </w:numPr>
        <w:spacing w:before="120" w:beforeAutospacing="0" w:after="120" w:afterAutospacing="0"/>
        <w:jc w:val="both"/>
        <w:rPr>
          <w:rFonts w:ascii="Arial" w:hAnsi="Arial" w:cs="Arial"/>
          <w:lang w:val="es-MX"/>
        </w:rPr>
      </w:pPr>
      <w:r w:rsidRPr="008E5519">
        <w:rPr>
          <w:rFonts w:ascii="Arial" w:hAnsi="Arial" w:cs="Arial"/>
          <w:lang w:val="es-MX"/>
        </w:rPr>
        <w:t>Realizar el cotejo de conteo de horas registradas por realización de servicio social.</w:t>
      </w:r>
    </w:p>
    <w:p w:rsidR="008B4458" w:rsidRPr="008E5519" w:rsidRDefault="008B4458" w:rsidP="00FB2C81">
      <w:pPr>
        <w:spacing w:before="120" w:after="120"/>
        <w:jc w:val="both"/>
        <w:rPr>
          <w:rFonts w:ascii="Arial" w:hAnsi="Arial" w:cs="Arial"/>
        </w:rPr>
      </w:pPr>
    </w:p>
    <w:p w:rsidR="008B4458" w:rsidRPr="00FB2C81" w:rsidRDefault="008B4458" w:rsidP="00FB2C81">
      <w:pPr>
        <w:spacing w:before="120" w:after="120"/>
        <w:jc w:val="both"/>
        <w:rPr>
          <w:rFonts w:ascii="Arial" w:hAnsi="Arial" w:cs="Arial"/>
          <w:caps/>
        </w:rPr>
      </w:pPr>
    </w:p>
    <w:p w:rsidR="008B4458" w:rsidRPr="00FB2C81" w:rsidRDefault="008B4458" w:rsidP="00FB2C81">
      <w:pPr>
        <w:spacing w:before="120" w:after="120"/>
        <w:rPr>
          <w:rFonts w:ascii="Arial" w:hAnsi="Arial" w:cs="Arial"/>
          <w:b/>
          <w:caps/>
        </w:rPr>
      </w:pPr>
      <w:r w:rsidRPr="00FB2C81">
        <w:rPr>
          <w:rFonts w:ascii="Arial" w:hAnsi="Arial" w:cs="Arial"/>
          <w:b/>
          <w:caps/>
        </w:rPr>
        <w:t>Investigación de la Población Estudiantil</w:t>
      </w:r>
    </w:p>
    <w:p w:rsidR="006E43D0" w:rsidRPr="008E5519" w:rsidRDefault="006E43D0" w:rsidP="00FB2C81">
      <w:pPr>
        <w:spacing w:before="120" w:after="120"/>
        <w:rPr>
          <w:rFonts w:ascii="Arial" w:hAnsi="Arial" w:cs="Arial"/>
          <w:b/>
        </w:rPr>
      </w:pPr>
    </w:p>
    <w:p w:rsidR="008E5519" w:rsidRPr="007E5480" w:rsidRDefault="008E5519" w:rsidP="00FB2C81">
      <w:pPr>
        <w:spacing w:before="120" w:after="120"/>
        <w:rPr>
          <w:rFonts w:ascii="Arial" w:hAnsi="Arial" w:cs="Arial"/>
          <w:b/>
          <w:strike/>
        </w:rPr>
      </w:pPr>
      <w:r w:rsidRPr="007E5480">
        <w:rPr>
          <w:rFonts w:ascii="Arial" w:hAnsi="Arial" w:cs="Arial"/>
          <w:b/>
          <w:strike/>
        </w:rPr>
        <w:t>RESPONSABILIDADES</w:t>
      </w:r>
    </w:p>
    <w:p w:rsidR="008E5519" w:rsidRDefault="008E5519" w:rsidP="00FB2C81">
      <w:pPr>
        <w:pStyle w:val="Prrafodelista"/>
        <w:numPr>
          <w:ilvl w:val="0"/>
          <w:numId w:val="22"/>
        </w:numPr>
        <w:spacing w:before="120" w:after="120"/>
        <w:contextualSpacing w:val="0"/>
        <w:jc w:val="both"/>
        <w:rPr>
          <w:rFonts w:ascii="Arial" w:hAnsi="Arial" w:cs="Arial"/>
          <w:bCs/>
        </w:rPr>
      </w:pPr>
      <w:r w:rsidRPr="008E5519">
        <w:rPr>
          <w:rFonts w:ascii="Arial" w:hAnsi="Arial" w:cs="Arial"/>
          <w:bCs/>
        </w:rPr>
        <w:t xml:space="preserve">Mantener actualizado el estudio inicial </w:t>
      </w:r>
      <w:r w:rsidR="00FB2C81">
        <w:rPr>
          <w:rFonts w:ascii="Arial" w:hAnsi="Arial" w:cs="Arial"/>
          <w:bCs/>
        </w:rPr>
        <w:t xml:space="preserve">de las características socio poblaciones de los estudiantes de </w:t>
      </w:r>
      <w:r w:rsidRPr="008E5519">
        <w:rPr>
          <w:rFonts w:ascii="Arial" w:hAnsi="Arial" w:cs="Arial"/>
          <w:bCs/>
        </w:rPr>
        <w:t>nuevo ingreso a la Universidad Autónoma de la Ciudad de México</w:t>
      </w:r>
    </w:p>
    <w:p w:rsidR="00FB2C81" w:rsidRDefault="00FB2C81" w:rsidP="00FB2C81">
      <w:pPr>
        <w:pStyle w:val="Prrafodelista"/>
        <w:numPr>
          <w:ilvl w:val="0"/>
          <w:numId w:val="22"/>
        </w:numPr>
        <w:spacing w:before="120" w:after="120"/>
        <w:contextualSpacing w:val="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Proponer y aplicar los instrumentos de detección y seguimiento de la población estudiantil con condiciones de discapacidad, con el </w:t>
      </w:r>
      <w:proofErr w:type="spellStart"/>
      <w:r>
        <w:rPr>
          <w:rFonts w:ascii="Arial" w:hAnsi="Arial" w:cs="Arial"/>
          <w:bCs/>
        </w:rPr>
        <w:t>din</w:t>
      </w:r>
      <w:proofErr w:type="spellEnd"/>
      <w:r>
        <w:rPr>
          <w:rFonts w:ascii="Arial" w:hAnsi="Arial" w:cs="Arial"/>
          <w:bCs/>
        </w:rPr>
        <w:t xml:space="preserve"> de contribuir con las áreas académicas en el diseño de acciones de inclusión</w:t>
      </w:r>
    </w:p>
    <w:p w:rsidR="00FB2C81" w:rsidRDefault="00FB2C81" w:rsidP="00FB2C81">
      <w:pPr>
        <w:pStyle w:val="Prrafodelista"/>
        <w:numPr>
          <w:ilvl w:val="0"/>
          <w:numId w:val="22"/>
        </w:numPr>
        <w:spacing w:before="120" w:after="120"/>
        <w:contextualSpacing w:val="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Proponer indicadores de seguimiento de la población estudiantil para la medición de diversos indicadores de avance académico.</w:t>
      </w:r>
    </w:p>
    <w:p w:rsidR="00FB2C81" w:rsidRPr="008E5519" w:rsidRDefault="00FB2C81" w:rsidP="00FB2C81">
      <w:pPr>
        <w:pStyle w:val="Prrafodelista"/>
        <w:spacing w:before="120" w:after="120"/>
        <w:contextualSpacing w:val="0"/>
        <w:jc w:val="both"/>
        <w:rPr>
          <w:rFonts w:ascii="Arial" w:hAnsi="Arial" w:cs="Arial"/>
          <w:bCs/>
        </w:rPr>
      </w:pPr>
    </w:p>
    <w:p w:rsidR="006E43D0" w:rsidRPr="008E5519" w:rsidRDefault="006E43D0" w:rsidP="00FB2C81">
      <w:pPr>
        <w:spacing w:before="120" w:after="120"/>
        <w:rPr>
          <w:rFonts w:ascii="Arial" w:hAnsi="Arial" w:cs="Arial"/>
          <w:b/>
        </w:rPr>
      </w:pPr>
      <w:r w:rsidRPr="008E5519">
        <w:rPr>
          <w:rFonts w:ascii="Arial" w:hAnsi="Arial" w:cs="Arial"/>
          <w:b/>
        </w:rPr>
        <w:t>FUNCIONES</w:t>
      </w:r>
    </w:p>
    <w:p w:rsidR="00D04E7B" w:rsidRPr="008E5519" w:rsidRDefault="00D04E7B" w:rsidP="00FB2C81">
      <w:pPr>
        <w:pStyle w:val="Prrafodelista"/>
        <w:numPr>
          <w:ilvl w:val="0"/>
          <w:numId w:val="3"/>
        </w:numPr>
        <w:spacing w:before="120" w:after="120"/>
        <w:contextualSpacing w:val="0"/>
        <w:jc w:val="both"/>
        <w:rPr>
          <w:rFonts w:ascii="Arial" w:hAnsi="Arial" w:cs="Arial"/>
        </w:rPr>
      </w:pPr>
      <w:r w:rsidRPr="008E5519">
        <w:rPr>
          <w:rFonts w:ascii="Arial" w:hAnsi="Arial" w:cs="Arial"/>
          <w:color w:val="000000"/>
        </w:rPr>
        <w:t>Recuperar información sobre la población estudiantil con la finalidad de gestionar mejores acciones de apoyo al logro de las trayectorias académicas</w:t>
      </w:r>
      <w:r w:rsidRPr="008E5519">
        <w:rPr>
          <w:rFonts w:ascii="Arial" w:hAnsi="Arial" w:cs="Arial"/>
        </w:rPr>
        <w:t>.</w:t>
      </w:r>
    </w:p>
    <w:p w:rsidR="00D04E7B" w:rsidRPr="008E5519" w:rsidRDefault="00D04E7B" w:rsidP="00FB2C81">
      <w:pPr>
        <w:pStyle w:val="Prrafodelista"/>
        <w:numPr>
          <w:ilvl w:val="0"/>
          <w:numId w:val="3"/>
        </w:numPr>
        <w:spacing w:before="120" w:after="120"/>
        <w:contextualSpacing w:val="0"/>
        <w:jc w:val="both"/>
        <w:rPr>
          <w:rFonts w:ascii="Arial" w:hAnsi="Arial" w:cs="Arial"/>
        </w:rPr>
      </w:pPr>
      <w:r w:rsidRPr="008E5519">
        <w:rPr>
          <w:rFonts w:ascii="Arial" w:hAnsi="Arial" w:cs="Arial"/>
          <w:color w:val="000000"/>
        </w:rPr>
        <w:t>Creación y desarrollo de indicadores básicos para el levantamiento de datos estadísticos que apoyen la investigación sobre la población estudiantil</w:t>
      </w:r>
    </w:p>
    <w:p w:rsidR="00DC09A2" w:rsidRPr="009A4707" w:rsidRDefault="009A5224" w:rsidP="00FB2C81">
      <w:pPr>
        <w:pStyle w:val="Prrafodelista"/>
        <w:numPr>
          <w:ilvl w:val="0"/>
          <w:numId w:val="3"/>
        </w:numPr>
        <w:spacing w:before="120" w:after="120"/>
        <w:contextualSpacing w:val="0"/>
        <w:jc w:val="both"/>
        <w:rPr>
          <w:rFonts w:ascii="Arial" w:hAnsi="Arial" w:cs="Arial"/>
        </w:rPr>
      </w:pPr>
      <w:r w:rsidRPr="008E5519">
        <w:rPr>
          <w:rFonts w:ascii="Arial" w:hAnsi="Arial" w:cs="Arial"/>
          <w:color w:val="000000"/>
        </w:rPr>
        <w:t>Gestionar servicios de orientación vocacional, educativa y profesional que contribuyan al proceso formativo de los estudiantes en las distintas etapas de su trayectoria universitaria y para colocarse efectivamente en el mundo laboral.</w:t>
      </w:r>
    </w:p>
    <w:p w:rsidR="009A4707" w:rsidRPr="008E5519" w:rsidRDefault="009A4707" w:rsidP="00FB2C81">
      <w:pPr>
        <w:pStyle w:val="Prrafodelista"/>
        <w:numPr>
          <w:ilvl w:val="0"/>
          <w:numId w:val="3"/>
        </w:numPr>
        <w:spacing w:before="120" w:after="120"/>
        <w:contextualSpacing w:val="0"/>
        <w:jc w:val="both"/>
        <w:rPr>
          <w:rFonts w:ascii="Arial" w:hAnsi="Arial" w:cs="Arial"/>
        </w:rPr>
      </w:pPr>
      <w:r>
        <w:rPr>
          <w:rFonts w:ascii="Arial" w:hAnsi="Arial" w:cs="Arial"/>
          <w:color w:val="000000"/>
        </w:rPr>
        <w:t xml:space="preserve"> Difundir el modelo y la oferta educativa de la UACM en los planteles de educación media superior de la Ciudad de México.</w:t>
      </w:r>
    </w:p>
    <w:p w:rsidR="00DC09A2" w:rsidRPr="008E5519" w:rsidRDefault="00DC09A2" w:rsidP="00FB2C81">
      <w:pPr>
        <w:spacing w:before="120" w:after="120"/>
        <w:jc w:val="both"/>
        <w:rPr>
          <w:rFonts w:ascii="Arial" w:hAnsi="Arial" w:cs="Arial"/>
        </w:rPr>
      </w:pPr>
    </w:p>
    <w:p w:rsidR="009A5224" w:rsidRPr="008E5519" w:rsidRDefault="009A5224" w:rsidP="00FB2C81">
      <w:pPr>
        <w:spacing w:before="120" w:after="120"/>
        <w:rPr>
          <w:rFonts w:ascii="Arial" w:hAnsi="Arial" w:cs="Arial"/>
          <w:b/>
          <w:smallCaps/>
        </w:rPr>
      </w:pPr>
    </w:p>
    <w:p w:rsidR="00316A67" w:rsidRPr="008E5519" w:rsidRDefault="00277C98" w:rsidP="00FB2C81">
      <w:pPr>
        <w:spacing w:before="120" w:after="12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PROMOCIÓN Y</w:t>
      </w:r>
      <w:r w:rsidR="006E43D0" w:rsidRPr="008E5519">
        <w:rPr>
          <w:rFonts w:ascii="Arial" w:hAnsi="Arial" w:cs="Arial"/>
          <w:b/>
          <w:color w:val="000000"/>
        </w:rPr>
        <w:t xml:space="preserve"> CUIDADO INTEGRAL DE LA SALUD</w:t>
      </w:r>
    </w:p>
    <w:p w:rsidR="006E43D0" w:rsidRPr="008E5519" w:rsidRDefault="006E43D0" w:rsidP="00FB2C81">
      <w:pPr>
        <w:spacing w:before="120" w:after="120"/>
        <w:rPr>
          <w:rFonts w:ascii="Arial" w:hAnsi="Arial" w:cs="Arial"/>
          <w:b/>
          <w:smallCaps/>
        </w:rPr>
      </w:pPr>
    </w:p>
    <w:p w:rsidR="006E43D0" w:rsidRPr="008E5519" w:rsidRDefault="006E43D0" w:rsidP="00FB2C81">
      <w:pPr>
        <w:spacing w:before="120" w:after="120"/>
        <w:rPr>
          <w:rFonts w:ascii="Arial" w:hAnsi="Arial" w:cs="Arial"/>
          <w:b/>
          <w:smallCaps/>
        </w:rPr>
      </w:pPr>
      <w:r w:rsidRPr="008E5519">
        <w:rPr>
          <w:rFonts w:ascii="Arial" w:hAnsi="Arial" w:cs="Arial"/>
          <w:b/>
          <w:smallCaps/>
        </w:rPr>
        <w:lastRenderedPageBreak/>
        <w:t>FUNCIONES</w:t>
      </w:r>
    </w:p>
    <w:p w:rsidR="00174827" w:rsidRPr="008E5519" w:rsidRDefault="00174827" w:rsidP="009A4707">
      <w:pPr>
        <w:pStyle w:val="Prrafodelista"/>
        <w:numPr>
          <w:ilvl w:val="0"/>
          <w:numId w:val="15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 w:rsidRPr="008E5519">
        <w:rPr>
          <w:rFonts w:ascii="Arial" w:hAnsi="Arial" w:cs="Arial"/>
          <w:color w:val="000000"/>
        </w:rPr>
        <w:t xml:space="preserve">Gestión de diversos apoyos para la prevención y atención de la salud </w:t>
      </w:r>
      <w:r w:rsidR="009A4707">
        <w:rPr>
          <w:rFonts w:ascii="Arial" w:hAnsi="Arial" w:cs="Arial"/>
          <w:color w:val="000000"/>
        </w:rPr>
        <w:t xml:space="preserve">integral </w:t>
      </w:r>
      <w:r w:rsidRPr="008E5519">
        <w:rPr>
          <w:rFonts w:ascii="Arial" w:hAnsi="Arial" w:cs="Arial"/>
          <w:color w:val="000000"/>
        </w:rPr>
        <w:t>de la población estudiantil.</w:t>
      </w:r>
    </w:p>
    <w:p w:rsidR="009F2A42" w:rsidRPr="00736702" w:rsidRDefault="00174827" w:rsidP="00736702">
      <w:pPr>
        <w:pStyle w:val="Prrafodelista"/>
        <w:numPr>
          <w:ilvl w:val="0"/>
          <w:numId w:val="25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 w:rsidRPr="007E5480">
        <w:rPr>
          <w:rFonts w:ascii="Arial" w:hAnsi="Arial" w:cs="Arial"/>
          <w:strike/>
          <w:color w:val="000000"/>
        </w:rPr>
        <w:t>PREVENCIÓN Y CANALIZACIÓN PARA ATENCIÓN AL CONSUMO DE SUSTANCIAS PSICOACTIVAS:</w:t>
      </w:r>
      <w:r w:rsidRPr="00736702">
        <w:rPr>
          <w:rFonts w:ascii="Arial" w:hAnsi="Arial" w:cs="Arial"/>
          <w:color w:val="000000"/>
        </w:rPr>
        <w:t xml:space="preserve"> Apoyo en la prevención y canalización para la atención de las adicciones de la población estudiantil </w:t>
      </w:r>
    </w:p>
    <w:p w:rsidR="009A4707" w:rsidRDefault="009A4707" w:rsidP="009A4707">
      <w:pPr>
        <w:pStyle w:val="Prrafodelista"/>
        <w:numPr>
          <w:ilvl w:val="0"/>
          <w:numId w:val="23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Realizar diversas acciones entre la población estudiantil para la promoción de estilos de vida saludable</w:t>
      </w:r>
    </w:p>
    <w:p w:rsidR="009A4707" w:rsidRDefault="009A4707" w:rsidP="009A4707">
      <w:pPr>
        <w:pStyle w:val="Prrafodelista"/>
        <w:numPr>
          <w:ilvl w:val="0"/>
          <w:numId w:val="23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y realizar actividades de concientización e información de los riesgos del consumo de sustancias ps</w:t>
      </w:r>
      <w:r w:rsidR="00B21740">
        <w:rPr>
          <w:rFonts w:ascii="Arial" w:hAnsi="Arial" w:cs="Arial"/>
          <w:color w:val="000000"/>
        </w:rPr>
        <w:t>i</w:t>
      </w:r>
      <w:r>
        <w:rPr>
          <w:rFonts w:ascii="Arial" w:hAnsi="Arial" w:cs="Arial"/>
          <w:color w:val="000000"/>
        </w:rPr>
        <w:t>coactivas</w:t>
      </w:r>
    </w:p>
    <w:p w:rsidR="009A4707" w:rsidRDefault="009A4707" w:rsidP="009A4707">
      <w:pPr>
        <w:pStyle w:val="Prrafodelista"/>
        <w:numPr>
          <w:ilvl w:val="0"/>
          <w:numId w:val="23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la realización de convenios con diversas instituciones para la canalización para la atención especializada de problemas de salud relacionadas con el consumo de sustancias psicoactivas</w:t>
      </w:r>
    </w:p>
    <w:p w:rsidR="00736702" w:rsidRDefault="00736702" w:rsidP="009A4707">
      <w:pPr>
        <w:pStyle w:val="Prrafodelista"/>
        <w:numPr>
          <w:ilvl w:val="0"/>
          <w:numId w:val="23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Realizar el seguimiento de las tareas y responsabilidades derivadas de los convenios celebrados con instituciones especializadas.</w:t>
      </w:r>
    </w:p>
    <w:p w:rsidR="009A4707" w:rsidRDefault="009A4707" w:rsidP="009A4707">
      <w:pPr>
        <w:pStyle w:val="Prrafodelista"/>
        <w:numPr>
          <w:ilvl w:val="0"/>
          <w:numId w:val="23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 w:rsidRPr="009A4707">
        <w:rPr>
          <w:rFonts w:ascii="Arial" w:hAnsi="Arial" w:cs="Arial"/>
          <w:color w:val="000000"/>
        </w:rPr>
        <w:t>Realizar el seguimiento de las canalizaciones a instituciones.</w:t>
      </w:r>
    </w:p>
    <w:p w:rsidR="00736702" w:rsidRPr="009A4707" w:rsidRDefault="00736702" w:rsidP="009A4707">
      <w:pPr>
        <w:pStyle w:val="Prrafodelista"/>
        <w:numPr>
          <w:ilvl w:val="0"/>
          <w:numId w:val="23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Mantener actualizado el registro de atención correspondiente</w:t>
      </w:r>
    </w:p>
    <w:p w:rsidR="009A4707" w:rsidRPr="008E5519" w:rsidRDefault="009A4707" w:rsidP="00B21740">
      <w:pPr>
        <w:pStyle w:val="Prrafodelista"/>
        <w:spacing w:before="120" w:after="120"/>
        <w:ind w:left="1080"/>
        <w:contextualSpacing w:val="0"/>
        <w:jc w:val="both"/>
        <w:rPr>
          <w:rFonts w:ascii="Arial" w:hAnsi="Arial" w:cs="Arial"/>
          <w:color w:val="000000"/>
        </w:rPr>
      </w:pPr>
    </w:p>
    <w:p w:rsidR="009F2A42" w:rsidRDefault="00174827" w:rsidP="00736702">
      <w:pPr>
        <w:pStyle w:val="Prrafodelista"/>
        <w:numPr>
          <w:ilvl w:val="0"/>
          <w:numId w:val="25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 w:rsidRPr="007E5480">
        <w:rPr>
          <w:rFonts w:ascii="Arial" w:hAnsi="Arial" w:cs="Arial"/>
          <w:strike/>
          <w:color w:val="000000"/>
        </w:rPr>
        <w:t>DERIVACIÓN PSICOLÓGICA</w:t>
      </w:r>
      <w:r w:rsidRPr="008E5519">
        <w:rPr>
          <w:rFonts w:ascii="Arial" w:hAnsi="Arial" w:cs="Arial"/>
          <w:color w:val="000000"/>
        </w:rPr>
        <w:t xml:space="preserve">: Apoyo a la salud </w:t>
      </w:r>
      <w:proofErr w:type="spellStart"/>
      <w:r w:rsidRPr="008E5519">
        <w:rPr>
          <w:rFonts w:ascii="Arial" w:hAnsi="Arial" w:cs="Arial"/>
          <w:color w:val="000000"/>
        </w:rPr>
        <w:t>psicoemocional</w:t>
      </w:r>
      <w:proofErr w:type="spellEnd"/>
      <w:r w:rsidRPr="008E5519">
        <w:rPr>
          <w:rFonts w:ascii="Arial" w:hAnsi="Arial" w:cs="Arial"/>
          <w:color w:val="000000"/>
        </w:rPr>
        <w:t xml:space="preserve"> de la población estudiantil.</w:t>
      </w:r>
    </w:p>
    <w:p w:rsidR="009A4707" w:rsidRDefault="009A4707" w:rsidP="009A4707">
      <w:pPr>
        <w:pStyle w:val="Prrafodelista"/>
        <w:numPr>
          <w:ilvl w:val="0"/>
          <w:numId w:val="24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Realizar diversas acciones entre la población estudiantil para la promoción de estilos de vida saludable</w:t>
      </w:r>
    </w:p>
    <w:p w:rsidR="009A4707" w:rsidRDefault="009A4707" w:rsidP="009A4707">
      <w:pPr>
        <w:pStyle w:val="Prrafodelista"/>
        <w:numPr>
          <w:ilvl w:val="0"/>
          <w:numId w:val="24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los procedimientos para la detección, orientación y canalización de la población estudiantil a servicios especializados de atención a la salud mental</w:t>
      </w:r>
    </w:p>
    <w:p w:rsidR="00736702" w:rsidRDefault="00736702" w:rsidP="00736702">
      <w:pPr>
        <w:pStyle w:val="Prrafodelista"/>
        <w:numPr>
          <w:ilvl w:val="0"/>
          <w:numId w:val="24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y realizar actividades de concientización e información sobre la atención a la salud mental</w:t>
      </w:r>
    </w:p>
    <w:p w:rsidR="00736702" w:rsidRDefault="00736702" w:rsidP="00736702">
      <w:pPr>
        <w:pStyle w:val="Prrafodelista"/>
        <w:numPr>
          <w:ilvl w:val="0"/>
          <w:numId w:val="24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la realización de convenios con diversas instituciones para la canalización para la atención especializada de problemas de salud mental</w:t>
      </w:r>
    </w:p>
    <w:p w:rsidR="00736702" w:rsidRDefault="00736702" w:rsidP="00736702">
      <w:pPr>
        <w:pStyle w:val="Prrafodelista"/>
        <w:numPr>
          <w:ilvl w:val="0"/>
          <w:numId w:val="24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Realizar el seguimiento de las tareas y responsabilidades derivadas de los convenios celebrados con instituciones especializadas.</w:t>
      </w:r>
    </w:p>
    <w:p w:rsidR="00736702" w:rsidRDefault="00736702" w:rsidP="00736702">
      <w:pPr>
        <w:pStyle w:val="Prrafodelista"/>
        <w:numPr>
          <w:ilvl w:val="0"/>
          <w:numId w:val="24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 w:rsidRPr="009A4707">
        <w:rPr>
          <w:rFonts w:ascii="Arial" w:hAnsi="Arial" w:cs="Arial"/>
          <w:color w:val="000000"/>
        </w:rPr>
        <w:t>Realizar el seguimiento de las canalizaciones a instituciones.</w:t>
      </w:r>
    </w:p>
    <w:p w:rsidR="00736702" w:rsidRPr="009A4707" w:rsidRDefault="00736702" w:rsidP="00736702">
      <w:pPr>
        <w:pStyle w:val="Prrafodelista"/>
        <w:numPr>
          <w:ilvl w:val="0"/>
          <w:numId w:val="24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Mantener actualizado el registro de atención correspondiente</w:t>
      </w:r>
    </w:p>
    <w:p w:rsidR="00736702" w:rsidRPr="008E5519" w:rsidRDefault="00736702" w:rsidP="00736702">
      <w:pPr>
        <w:pStyle w:val="Prrafodelista"/>
        <w:spacing w:before="120" w:after="120"/>
        <w:ind w:left="1440"/>
        <w:contextualSpacing w:val="0"/>
        <w:jc w:val="both"/>
        <w:rPr>
          <w:rFonts w:ascii="Arial" w:hAnsi="Arial" w:cs="Arial"/>
          <w:color w:val="000000"/>
        </w:rPr>
      </w:pPr>
    </w:p>
    <w:p w:rsidR="008E5519" w:rsidRDefault="008E5519" w:rsidP="00736702">
      <w:pPr>
        <w:pStyle w:val="Prrafodelista"/>
        <w:numPr>
          <w:ilvl w:val="0"/>
          <w:numId w:val="25"/>
        </w:numPr>
        <w:spacing w:before="120" w:after="120"/>
        <w:contextualSpacing w:val="0"/>
        <w:jc w:val="both"/>
        <w:rPr>
          <w:rFonts w:ascii="Arial" w:hAnsi="Arial" w:cs="Arial"/>
        </w:rPr>
      </w:pPr>
      <w:r w:rsidRPr="007E5480">
        <w:rPr>
          <w:rFonts w:ascii="Arial" w:hAnsi="Arial" w:cs="Arial"/>
          <w:strike/>
          <w:color w:val="000000"/>
        </w:rPr>
        <w:t>APOYO A LA ATENCIÓN DE PROBLEMAS DE APRENDIZAJE</w:t>
      </w:r>
      <w:r w:rsidRPr="007E5480">
        <w:rPr>
          <w:rFonts w:ascii="Arial" w:hAnsi="Arial" w:cs="Arial"/>
          <w:strike/>
        </w:rPr>
        <w:t>:</w:t>
      </w:r>
      <w:r w:rsidRPr="008E5519">
        <w:rPr>
          <w:rFonts w:ascii="Arial" w:hAnsi="Arial" w:cs="Arial"/>
        </w:rPr>
        <w:t xml:space="preserve"> </w:t>
      </w:r>
      <w:r w:rsidRPr="008E5519">
        <w:rPr>
          <w:rFonts w:ascii="Arial" w:hAnsi="Arial" w:cs="Arial"/>
          <w:color w:val="000000"/>
        </w:rPr>
        <w:t>Brindar orientación psicopedagógica a la diversidad de necesidades educativas específicas para contribuir al avance y permanencia académica de los y las estudiantes</w:t>
      </w:r>
      <w:r w:rsidRPr="008E5519">
        <w:rPr>
          <w:rFonts w:ascii="Arial" w:hAnsi="Arial" w:cs="Arial"/>
        </w:rPr>
        <w:t>.</w:t>
      </w:r>
    </w:p>
    <w:p w:rsidR="00736702" w:rsidRDefault="00736702" w:rsidP="00736702">
      <w:pPr>
        <w:pStyle w:val="Prrafodelista"/>
        <w:numPr>
          <w:ilvl w:val="0"/>
          <w:numId w:val="26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Realizar diversas acciones entre la población estudiantil para la adopción de estrategias de estudio que apoyen su avance académico</w:t>
      </w:r>
    </w:p>
    <w:p w:rsidR="00736702" w:rsidRDefault="00736702" w:rsidP="00736702">
      <w:pPr>
        <w:pStyle w:val="Prrafodelista"/>
        <w:numPr>
          <w:ilvl w:val="0"/>
          <w:numId w:val="26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los procedimientos para la detección, orientación y canalización de la población estudiantil a servicios especializados de atención a los problemas de aprendizaje</w:t>
      </w:r>
    </w:p>
    <w:p w:rsidR="00736702" w:rsidRDefault="00736702" w:rsidP="00736702">
      <w:pPr>
        <w:pStyle w:val="Prrafodelista"/>
        <w:numPr>
          <w:ilvl w:val="0"/>
          <w:numId w:val="26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y realizar actividades de concientización e información sobre estrategias de estudio</w:t>
      </w:r>
    </w:p>
    <w:p w:rsidR="00736702" w:rsidRDefault="00736702" w:rsidP="00736702">
      <w:pPr>
        <w:pStyle w:val="Prrafodelista"/>
        <w:numPr>
          <w:ilvl w:val="0"/>
          <w:numId w:val="26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la realización de convenios con diversas instituciones para la canalización para la atención especializada de problemas de aprendizaje</w:t>
      </w:r>
    </w:p>
    <w:p w:rsidR="00736702" w:rsidRDefault="00736702" w:rsidP="00736702">
      <w:pPr>
        <w:pStyle w:val="Prrafodelista"/>
        <w:numPr>
          <w:ilvl w:val="0"/>
          <w:numId w:val="26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Realizar el seguimiento de las tareas y responsabilidades derivadas de los convenios celebrados con instituciones especializadas.</w:t>
      </w:r>
    </w:p>
    <w:p w:rsidR="00736702" w:rsidRPr="009A4707" w:rsidRDefault="00736702" w:rsidP="00736702">
      <w:pPr>
        <w:pStyle w:val="Prrafodelista"/>
        <w:numPr>
          <w:ilvl w:val="0"/>
          <w:numId w:val="26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Mantener actualizado el registro de atención correspondiente</w:t>
      </w:r>
    </w:p>
    <w:p w:rsidR="00736702" w:rsidRDefault="00736702" w:rsidP="00736702">
      <w:pPr>
        <w:pStyle w:val="Prrafodelista"/>
        <w:spacing w:before="120" w:after="120"/>
        <w:ind w:left="1080"/>
        <w:contextualSpacing w:val="0"/>
        <w:jc w:val="both"/>
        <w:rPr>
          <w:rFonts w:ascii="Arial" w:hAnsi="Arial" w:cs="Arial"/>
          <w:color w:val="000000"/>
        </w:rPr>
      </w:pPr>
    </w:p>
    <w:p w:rsidR="00736702" w:rsidRDefault="00736702" w:rsidP="00736702">
      <w:pPr>
        <w:pStyle w:val="Prrafodelista"/>
        <w:numPr>
          <w:ilvl w:val="0"/>
          <w:numId w:val="25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 w:rsidRPr="007E5480">
        <w:rPr>
          <w:rFonts w:ascii="Arial" w:hAnsi="Arial" w:cs="Arial"/>
          <w:strike/>
          <w:color w:val="000000"/>
        </w:rPr>
        <w:t>PROMOCIÓN DE LA PRÁCTICA DEL DEPORTE</w:t>
      </w:r>
      <w:r w:rsidRPr="008E5519">
        <w:rPr>
          <w:rFonts w:ascii="Arial" w:hAnsi="Arial" w:cs="Arial"/>
          <w:color w:val="000000"/>
        </w:rPr>
        <w:t xml:space="preserve">: Promover la práctica del deporte para favorecer el cuidado de la salud. </w:t>
      </w:r>
    </w:p>
    <w:p w:rsidR="00736702" w:rsidRDefault="00736702" w:rsidP="00736702">
      <w:pPr>
        <w:pStyle w:val="Prrafodelista"/>
        <w:numPr>
          <w:ilvl w:val="0"/>
          <w:numId w:val="28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Realizar diversas acciones entre la población estudiantil para la adopción de estilos de vida saludable a través de la práctica del deporte</w:t>
      </w:r>
    </w:p>
    <w:p w:rsidR="00736702" w:rsidRDefault="00736702" w:rsidP="00736702">
      <w:pPr>
        <w:pStyle w:val="Prrafodelista"/>
        <w:numPr>
          <w:ilvl w:val="0"/>
          <w:numId w:val="28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Proponer los procedimientos para la promoción de actividades deportivas en los planteles</w:t>
      </w:r>
    </w:p>
    <w:p w:rsidR="00736702" w:rsidRDefault="00736702" w:rsidP="00736702">
      <w:pPr>
        <w:pStyle w:val="Prrafodelista"/>
        <w:numPr>
          <w:ilvl w:val="0"/>
          <w:numId w:val="28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Proponer y realizar actividades deportivas en los planteles apoyando las iniciativas de los grupos de estudiantes</w:t>
      </w:r>
    </w:p>
    <w:p w:rsidR="00736702" w:rsidRDefault="00736702" w:rsidP="00736702">
      <w:pPr>
        <w:pStyle w:val="Prrafodelista"/>
        <w:numPr>
          <w:ilvl w:val="0"/>
          <w:numId w:val="28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Proponer la realización de convenios con diversas instituciones para la </w:t>
      </w:r>
      <w:r w:rsidR="005A4570">
        <w:rPr>
          <w:rFonts w:ascii="Arial" w:hAnsi="Arial" w:cs="Arial"/>
          <w:color w:val="000000"/>
        </w:rPr>
        <w:t>práctica del deporte</w:t>
      </w:r>
    </w:p>
    <w:p w:rsidR="00736702" w:rsidRDefault="00736702" w:rsidP="00736702">
      <w:pPr>
        <w:pStyle w:val="Prrafodelista"/>
        <w:numPr>
          <w:ilvl w:val="0"/>
          <w:numId w:val="28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Realizar el seguimiento de</w:t>
      </w:r>
      <w:r w:rsidR="005A4570">
        <w:rPr>
          <w:rFonts w:ascii="Arial" w:hAnsi="Arial" w:cs="Arial"/>
          <w:color w:val="000000"/>
        </w:rPr>
        <w:t xml:space="preserve"> las diversas actividades de apoyo a la práctica del deporte</w:t>
      </w:r>
    </w:p>
    <w:p w:rsidR="00736702" w:rsidRPr="009A4707" w:rsidRDefault="00736702" w:rsidP="00736702">
      <w:pPr>
        <w:pStyle w:val="Prrafodelista"/>
        <w:numPr>
          <w:ilvl w:val="0"/>
          <w:numId w:val="28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Mantener actualizado el registro de atención correspondiente</w:t>
      </w:r>
    </w:p>
    <w:p w:rsidR="00736702" w:rsidRPr="008E5519" w:rsidRDefault="00736702" w:rsidP="00736702">
      <w:pPr>
        <w:pStyle w:val="Prrafodelista"/>
        <w:spacing w:before="120" w:after="120"/>
        <w:ind w:left="1080"/>
        <w:contextualSpacing w:val="0"/>
        <w:jc w:val="both"/>
        <w:rPr>
          <w:rFonts w:ascii="Arial" w:hAnsi="Arial" w:cs="Arial"/>
          <w:color w:val="000000"/>
        </w:rPr>
      </w:pPr>
    </w:p>
    <w:p w:rsidR="009F2A42" w:rsidRDefault="00736702" w:rsidP="00736702">
      <w:pPr>
        <w:pStyle w:val="Prrafodelista"/>
        <w:numPr>
          <w:ilvl w:val="0"/>
          <w:numId w:val="28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 w:rsidRPr="008E5519">
        <w:rPr>
          <w:rFonts w:ascii="Arial" w:hAnsi="Arial" w:cs="Arial"/>
          <w:color w:val="000000"/>
        </w:rPr>
        <w:t>AFILIACIÓN</w:t>
      </w:r>
      <w:r w:rsidR="00174827" w:rsidRPr="008E5519">
        <w:rPr>
          <w:rFonts w:ascii="Arial" w:hAnsi="Arial" w:cs="Arial"/>
          <w:color w:val="000000"/>
        </w:rPr>
        <w:t xml:space="preserve"> AL SEGURO INSTITUCIONAL: Contribuir al cumplimiento del acceso a la atención de la salud de la población estudiantil</w:t>
      </w:r>
      <w:r w:rsidR="009F2A42" w:rsidRPr="008E5519">
        <w:rPr>
          <w:rFonts w:ascii="Arial" w:hAnsi="Arial" w:cs="Arial"/>
          <w:color w:val="000000"/>
        </w:rPr>
        <w:t>.</w:t>
      </w:r>
    </w:p>
    <w:p w:rsidR="00736702" w:rsidRPr="008E5519" w:rsidRDefault="00736702" w:rsidP="00736702">
      <w:pPr>
        <w:pStyle w:val="Prrafodelista"/>
        <w:numPr>
          <w:ilvl w:val="0"/>
          <w:numId w:val="27"/>
        </w:numPr>
        <w:spacing w:before="120" w:after="120"/>
        <w:contextualSpacing w:val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Registro y actualización semestral de las altas y bajas en la plataforma nacional del IMSS</w:t>
      </w:r>
    </w:p>
    <w:p w:rsidR="009F2A42" w:rsidRPr="008E5519" w:rsidRDefault="009F2A42" w:rsidP="009A4707">
      <w:pPr>
        <w:spacing w:before="120" w:after="120"/>
        <w:jc w:val="both"/>
        <w:rPr>
          <w:rFonts w:ascii="Arial" w:hAnsi="Arial" w:cs="Arial"/>
        </w:rPr>
      </w:pPr>
    </w:p>
    <w:p w:rsidR="00587C26" w:rsidRPr="009E4F83" w:rsidRDefault="00587C26" w:rsidP="00587C26">
      <w:pPr>
        <w:jc w:val="both"/>
        <w:rPr>
          <w:rFonts w:ascii="Arial Narrow" w:hAnsi="Arial Narrow" w:cs="Arial"/>
          <w:b/>
          <w:sz w:val="28"/>
          <w:szCs w:val="28"/>
        </w:rPr>
      </w:pPr>
      <w:r w:rsidRPr="009E4F83">
        <w:rPr>
          <w:rFonts w:ascii="Arial Narrow" w:hAnsi="Arial Narrow" w:cs="Arial"/>
          <w:b/>
          <w:sz w:val="28"/>
          <w:szCs w:val="28"/>
        </w:rPr>
        <w:t xml:space="preserve">Reunidos en la sala de juntas de Rectoría se revisó la propuesta de estructura administrativa, para la </w:t>
      </w:r>
      <w:r>
        <w:rPr>
          <w:rFonts w:ascii="Arial Narrow" w:hAnsi="Arial Narrow" w:cs="Arial"/>
          <w:b/>
          <w:sz w:val="28"/>
          <w:szCs w:val="28"/>
        </w:rPr>
        <w:t>Coordinación de Servicios Estudiantiles</w:t>
      </w:r>
      <w:r w:rsidRPr="009E4F83">
        <w:rPr>
          <w:rFonts w:ascii="Arial Narrow" w:hAnsi="Arial Narrow" w:cs="Arial"/>
          <w:b/>
          <w:sz w:val="28"/>
          <w:szCs w:val="28"/>
        </w:rPr>
        <w:t>, haciéndose las siguientes observaciones:</w:t>
      </w:r>
    </w:p>
    <w:p w:rsidR="00DC09A2" w:rsidRPr="0003172A" w:rsidRDefault="007E5480" w:rsidP="007E5480">
      <w:pPr>
        <w:pStyle w:val="Prrafodelista"/>
        <w:numPr>
          <w:ilvl w:val="0"/>
          <w:numId w:val="29"/>
        </w:numPr>
        <w:spacing w:before="120" w:after="120"/>
        <w:rPr>
          <w:rFonts w:ascii="Arial Narrow" w:hAnsi="Arial Narrow" w:cs="Arial"/>
          <w:b/>
        </w:rPr>
      </w:pPr>
      <w:r w:rsidRPr="0003172A">
        <w:rPr>
          <w:rFonts w:ascii="Arial Narrow" w:hAnsi="Arial Narrow" w:cs="Arial"/>
          <w:b/>
        </w:rPr>
        <w:t xml:space="preserve">Homogenizar el formato y </w:t>
      </w:r>
      <w:proofErr w:type="spellStart"/>
      <w:r w:rsidRPr="0003172A">
        <w:rPr>
          <w:rFonts w:ascii="Arial Narrow" w:hAnsi="Arial Narrow" w:cs="Arial"/>
          <w:b/>
        </w:rPr>
        <w:t>nomencaltura</w:t>
      </w:r>
      <w:proofErr w:type="spellEnd"/>
      <w:r w:rsidRPr="0003172A">
        <w:rPr>
          <w:rFonts w:ascii="Arial Narrow" w:hAnsi="Arial Narrow" w:cs="Arial"/>
          <w:b/>
        </w:rPr>
        <w:t xml:space="preserve"> quedando sólo el área central y sus tres sub áreas.</w:t>
      </w:r>
    </w:p>
    <w:p w:rsidR="007E5480" w:rsidRPr="0003172A" w:rsidRDefault="007E5480" w:rsidP="007E5480">
      <w:pPr>
        <w:pStyle w:val="Prrafodelista"/>
        <w:numPr>
          <w:ilvl w:val="0"/>
          <w:numId w:val="29"/>
        </w:numPr>
        <w:spacing w:before="120" w:after="120"/>
        <w:rPr>
          <w:rFonts w:ascii="Arial Narrow" w:hAnsi="Arial Narrow" w:cs="Arial"/>
          <w:b/>
        </w:rPr>
      </w:pPr>
      <w:r w:rsidRPr="0003172A">
        <w:rPr>
          <w:rFonts w:ascii="Arial Narrow" w:hAnsi="Arial Narrow" w:cs="Arial"/>
          <w:b/>
        </w:rPr>
        <w:t>Integrar las RESPONSABILIDADES a las funciones y atribuciones del área o a las funciones de las sub áreas, según corresponda.</w:t>
      </w:r>
    </w:p>
    <w:p w:rsidR="007E5480" w:rsidRPr="0003172A" w:rsidRDefault="007E5480" w:rsidP="007E5480">
      <w:pPr>
        <w:pStyle w:val="Prrafodelista"/>
        <w:numPr>
          <w:ilvl w:val="0"/>
          <w:numId w:val="29"/>
        </w:numPr>
        <w:spacing w:before="120" w:after="120"/>
        <w:rPr>
          <w:rFonts w:ascii="Arial Narrow" w:hAnsi="Arial Narrow" w:cs="Arial"/>
          <w:b/>
        </w:rPr>
      </w:pPr>
      <w:r w:rsidRPr="0003172A">
        <w:rPr>
          <w:rFonts w:ascii="Arial Narrow" w:hAnsi="Arial Narrow" w:cs="Arial"/>
          <w:b/>
        </w:rPr>
        <w:t>Cambiar el nombre conforme a lo acordado.</w:t>
      </w:r>
    </w:p>
    <w:p w:rsidR="007E5480" w:rsidRPr="0003172A" w:rsidRDefault="007E5480" w:rsidP="007E5480">
      <w:pPr>
        <w:pStyle w:val="Prrafodelista"/>
        <w:numPr>
          <w:ilvl w:val="0"/>
          <w:numId w:val="29"/>
        </w:numPr>
        <w:spacing w:before="120" w:after="120"/>
        <w:rPr>
          <w:rFonts w:ascii="Arial Narrow" w:hAnsi="Arial Narrow" w:cs="Arial"/>
          <w:b/>
        </w:rPr>
      </w:pPr>
      <w:proofErr w:type="spellStart"/>
      <w:r w:rsidRPr="0003172A">
        <w:rPr>
          <w:rFonts w:ascii="Arial Narrow" w:hAnsi="Arial Narrow" w:cs="Arial"/>
          <w:b/>
        </w:rPr>
        <w:t>Eliminaro</w:t>
      </w:r>
      <w:proofErr w:type="spellEnd"/>
      <w:r w:rsidRPr="0003172A">
        <w:rPr>
          <w:rFonts w:ascii="Arial Narrow" w:hAnsi="Arial Narrow" w:cs="Arial"/>
          <w:b/>
        </w:rPr>
        <w:t xml:space="preserve"> suprimir lo que está tachado.</w:t>
      </w: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tbl>
      <w:tblPr>
        <w:tblW w:w="1017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127"/>
        <w:gridCol w:w="3402"/>
        <w:gridCol w:w="2268"/>
        <w:gridCol w:w="2381"/>
      </w:tblGrid>
      <w:tr w:rsidR="00587C26" w:rsidRPr="008E16A6" w:rsidTr="0065504F">
        <w:trPr>
          <w:trHeight w:val="540"/>
        </w:trPr>
        <w:tc>
          <w:tcPr>
            <w:tcW w:w="2127" w:type="dxa"/>
            <w:shd w:val="pct12" w:color="auto" w:fill="auto"/>
          </w:tcPr>
          <w:p w:rsidR="00587C26" w:rsidRPr="000C2E72" w:rsidRDefault="00587C26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PUESTO</w:t>
            </w:r>
          </w:p>
        </w:tc>
        <w:tc>
          <w:tcPr>
            <w:tcW w:w="3402" w:type="dxa"/>
          </w:tcPr>
          <w:p w:rsidR="00587C26" w:rsidRPr="00076A28" w:rsidRDefault="00587C26" w:rsidP="0065504F">
            <w:pPr>
              <w:pStyle w:val="formtext"/>
              <w:rPr>
                <w:rFonts w:ascii="Arial" w:hAnsi="Arial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" w:hAnsi="Arial" w:cs="Arial"/>
                <w:i w:val="0"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2268" w:type="dxa"/>
            <w:shd w:val="pct12" w:color="auto" w:fill="auto"/>
          </w:tcPr>
          <w:p w:rsidR="00587C26" w:rsidRPr="000C2E72" w:rsidRDefault="00587C26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ÁREA</w:t>
            </w:r>
          </w:p>
        </w:tc>
        <w:tc>
          <w:tcPr>
            <w:tcW w:w="2381" w:type="dxa"/>
          </w:tcPr>
          <w:p w:rsidR="00587C26" w:rsidRPr="00076A28" w:rsidRDefault="00587C26" w:rsidP="0065504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FIRMA</w:t>
            </w: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/ASISTENCIA</w:t>
            </w:r>
          </w:p>
        </w:tc>
      </w:tr>
      <w:tr w:rsidR="00587C26" w:rsidRPr="008E16A6" w:rsidTr="0065504F">
        <w:trPr>
          <w:trHeight w:val="540"/>
        </w:trPr>
        <w:tc>
          <w:tcPr>
            <w:tcW w:w="2127" w:type="dxa"/>
            <w:shd w:val="pct12" w:color="auto" w:fill="auto"/>
          </w:tcPr>
          <w:p w:rsidR="00587C26" w:rsidRDefault="003D6D2C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Coordinadora de Servicios Estudiantiles</w:t>
            </w:r>
          </w:p>
        </w:tc>
        <w:tc>
          <w:tcPr>
            <w:tcW w:w="3402" w:type="dxa"/>
          </w:tcPr>
          <w:p w:rsidR="00587C26" w:rsidRPr="00076A28" w:rsidRDefault="003D6D2C" w:rsidP="00CC636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Dra. María del Pilar Padierna </w:t>
            </w:r>
          </w:p>
        </w:tc>
        <w:tc>
          <w:tcPr>
            <w:tcW w:w="2268" w:type="dxa"/>
            <w:shd w:val="pct12" w:color="auto" w:fill="auto"/>
          </w:tcPr>
          <w:p w:rsidR="00587C26" w:rsidRDefault="003D6D2C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CSE</w:t>
            </w:r>
          </w:p>
        </w:tc>
        <w:tc>
          <w:tcPr>
            <w:tcW w:w="2381" w:type="dxa"/>
          </w:tcPr>
          <w:p w:rsidR="00587C26" w:rsidRPr="00076A28" w:rsidRDefault="008B15E8" w:rsidP="0065504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Asistió </w:t>
            </w:r>
          </w:p>
        </w:tc>
      </w:tr>
      <w:tr w:rsidR="008B15E8" w:rsidRPr="008E16A6" w:rsidTr="0065504F">
        <w:trPr>
          <w:trHeight w:val="540"/>
        </w:trPr>
        <w:tc>
          <w:tcPr>
            <w:tcW w:w="2127" w:type="dxa"/>
            <w:shd w:val="pct12" w:color="auto" w:fill="auto"/>
          </w:tcPr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Coordinador de Planeación</w:t>
            </w:r>
          </w:p>
        </w:tc>
        <w:tc>
          <w:tcPr>
            <w:tcW w:w="3402" w:type="dxa"/>
          </w:tcPr>
          <w:p w:rsidR="008B15E8" w:rsidRPr="00076A28" w:rsidRDefault="008B15E8" w:rsidP="0065504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Mtro. </w:t>
            </w: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José Alberto Benítez Oliva </w:t>
            </w:r>
          </w:p>
        </w:tc>
        <w:tc>
          <w:tcPr>
            <w:tcW w:w="2268" w:type="dxa"/>
            <w:shd w:val="pct12" w:color="auto" w:fill="auto"/>
          </w:tcPr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Coordinación de Planeación</w:t>
            </w:r>
          </w:p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</w:p>
        </w:tc>
        <w:tc>
          <w:tcPr>
            <w:tcW w:w="2381" w:type="dxa"/>
          </w:tcPr>
          <w:p w:rsidR="008B15E8" w:rsidRPr="008B15E8" w:rsidRDefault="008B15E8" w:rsidP="008B15E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C6CC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8B15E8" w:rsidRPr="008E16A6" w:rsidTr="0065504F">
        <w:trPr>
          <w:trHeight w:val="540"/>
        </w:trPr>
        <w:tc>
          <w:tcPr>
            <w:tcW w:w="2127" w:type="dxa"/>
            <w:shd w:val="pct12" w:color="auto" w:fill="auto"/>
          </w:tcPr>
          <w:p w:rsidR="008B15E8" w:rsidRDefault="003D6D2C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Responsable de  Litigios  donde sea parte la UACM</w:t>
            </w:r>
          </w:p>
        </w:tc>
        <w:tc>
          <w:tcPr>
            <w:tcW w:w="3402" w:type="dxa"/>
          </w:tcPr>
          <w:p w:rsidR="008B15E8" w:rsidRPr="00076A28" w:rsidRDefault="003D6D2C" w:rsidP="0065504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 xml:space="preserve">Lic. </w:t>
            </w:r>
            <w:r w:rsidR="005A0824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Daniel Martínez Guerrero</w:t>
            </w:r>
          </w:p>
        </w:tc>
        <w:tc>
          <w:tcPr>
            <w:tcW w:w="2268" w:type="dxa"/>
            <w:shd w:val="pct12" w:color="auto" w:fill="auto"/>
          </w:tcPr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Oficina del Abogado General</w:t>
            </w:r>
          </w:p>
        </w:tc>
        <w:tc>
          <w:tcPr>
            <w:tcW w:w="2381" w:type="dxa"/>
          </w:tcPr>
          <w:p w:rsidR="008B15E8" w:rsidRPr="008B15E8" w:rsidRDefault="008B15E8" w:rsidP="008B15E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C6CC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8B15E8" w:rsidRPr="008E16A6" w:rsidTr="0065504F">
        <w:trPr>
          <w:trHeight w:val="540"/>
        </w:trPr>
        <w:tc>
          <w:tcPr>
            <w:tcW w:w="2127" w:type="dxa"/>
            <w:shd w:val="pct12" w:color="auto" w:fill="auto"/>
          </w:tcPr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bookmarkStart w:id="0" w:name="_GoBack"/>
            <w:bookmarkEnd w:id="0"/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3402" w:type="dxa"/>
          </w:tcPr>
          <w:p w:rsidR="008B15E8" w:rsidRPr="00076A28" w:rsidRDefault="008B15E8" w:rsidP="0065504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Mtra. Concepción Díaz de León Vázquez</w:t>
            </w:r>
          </w:p>
        </w:tc>
        <w:tc>
          <w:tcPr>
            <w:tcW w:w="2268" w:type="dxa"/>
            <w:shd w:val="pct12" w:color="auto" w:fill="auto"/>
          </w:tcPr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2381" w:type="dxa"/>
          </w:tcPr>
          <w:p w:rsidR="008B15E8" w:rsidRPr="008B15E8" w:rsidRDefault="008B15E8" w:rsidP="008B15E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C6CC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  <w:tr w:rsidR="008B15E8" w:rsidRPr="008E16A6" w:rsidTr="0065504F">
        <w:trPr>
          <w:trHeight w:val="540"/>
        </w:trPr>
        <w:tc>
          <w:tcPr>
            <w:tcW w:w="2127" w:type="dxa"/>
            <w:shd w:val="pct12" w:color="auto" w:fill="auto"/>
          </w:tcPr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3402" w:type="dxa"/>
          </w:tcPr>
          <w:p w:rsidR="008B15E8" w:rsidRPr="00076A28" w:rsidRDefault="008B15E8" w:rsidP="0065504F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076A28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C. César Antonio Tovar Sánchez</w:t>
            </w:r>
          </w:p>
        </w:tc>
        <w:tc>
          <w:tcPr>
            <w:tcW w:w="2268" w:type="dxa"/>
            <w:shd w:val="pct12" w:color="auto" w:fill="auto"/>
          </w:tcPr>
          <w:p w:rsidR="008B15E8" w:rsidRDefault="008B15E8" w:rsidP="0065504F">
            <w:pPr>
              <w:pStyle w:val="formtext"/>
              <w:rPr>
                <w:rFonts w:ascii="Arial Narrow" w:hAnsi="Arial Narrow"/>
                <w:i w:val="0"/>
                <w:sz w:val="24"/>
                <w:szCs w:val="24"/>
                <w:lang w:val="es-ES"/>
              </w:rPr>
            </w:pPr>
            <w:r>
              <w:rPr>
                <w:rFonts w:ascii="Arial Narrow" w:hAnsi="Arial Narrow"/>
                <w:i w:val="0"/>
                <w:sz w:val="24"/>
                <w:szCs w:val="24"/>
                <w:lang w:val="es-ES"/>
              </w:rPr>
              <w:t>Por la Comisión de Planeación del CU</w:t>
            </w:r>
          </w:p>
        </w:tc>
        <w:tc>
          <w:tcPr>
            <w:tcW w:w="2381" w:type="dxa"/>
          </w:tcPr>
          <w:p w:rsidR="008B15E8" w:rsidRPr="008B15E8" w:rsidRDefault="008B15E8" w:rsidP="008B15E8">
            <w:pPr>
              <w:pStyle w:val="formtext"/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</w:pPr>
            <w:r w:rsidRPr="009C6CC1">
              <w:rPr>
                <w:rFonts w:ascii="Arial Narrow" w:hAnsi="Arial Narrow" w:cs="Arial"/>
                <w:i w:val="0"/>
                <w:sz w:val="24"/>
                <w:szCs w:val="24"/>
                <w:lang w:val="es-ES"/>
              </w:rPr>
              <w:t>Asistió</w:t>
            </w:r>
          </w:p>
        </w:tc>
      </w:tr>
    </w:tbl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Default="00587C26" w:rsidP="00FB2C81">
      <w:pPr>
        <w:spacing w:before="120" w:after="120"/>
        <w:rPr>
          <w:rFonts w:ascii="Arial" w:hAnsi="Arial" w:cs="Arial"/>
        </w:rPr>
      </w:pPr>
    </w:p>
    <w:p w:rsidR="00587C26" w:rsidRPr="008E5519" w:rsidRDefault="00587C26" w:rsidP="00FB2C81">
      <w:pPr>
        <w:spacing w:before="120" w:after="120"/>
        <w:rPr>
          <w:rFonts w:ascii="Arial" w:hAnsi="Arial" w:cs="Arial"/>
        </w:rPr>
      </w:pPr>
    </w:p>
    <w:sectPr w:rsidR="00587C26" w:rsidRPr="008E5519" w:rsidSect="009F180B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47DD" w:rsidRDefault="005547DD" w:rsidP="00AD2720">
      <w:r>
        <w:separator/>
      </w:r>
    </w:p>
  </w:endnote>
  <w:endnote w:type="continuationSeparator" w:id="0">
    <w:p w:rsidR="005547DD" w:rsidRDefault="005547DD" w:rsidP="00AD272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47DD" w:rsidRDefault="005547DD" w:rsidP="00AD2720">
      <w:r>
        <w:separator/>
      </w:r>
    </w:p>
  </w:footnote>
  <w:footnote w:type="continuationSeparator" w:id="0">
    <w:p w:rsidR="005547DD" w:rsidRDefault="005547DD" w:rsidP="00AD272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187" w:type="dxa"/>
      <w:tblInd w:w="-57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/>
    </w:tblPr>
    <w:tblGrid>
      <w:gridCol w:w="3261"/>
      <w:gridCol w:w="5528"/>
      <w:gridCol w:w="1398"/>
    </w:tblGrid>
    <w:tr w:rsidR="00AD2720" w:rsidRPr="001D27A1" w:rsidTr="0065504F">
      <w:trPr>
        <w:trHeight w:val="1919"/>
      </w:trPr>
      <w:tc>
        <w:tcPr>
          <w:tcW w:w="3261" w:type="dxa"/>
        </w:tcPr>
        <w:p w:rsidR="00AD2720" w:rsidRDefault="00AD2720" w:rsidP="0065504F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AD2720" w:rsidRDefault="00AD2720" w:rsidP="0065504F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AD2720" w:rsidRDefault="00AD2720" w:rsidP="0065504F">
          <w:pPr>
            <w:pStyle w:val="Encabezado"/>
            <w:rPr>
              <w:rFonts w:ascii="Arial" w:hAnsi="Arial" w:cs="Arial"/>
              <w:noProof/>
              <w:sz w:val="16"/>
            </w:rPr>
          </w:pPr>
        </w:p>
        <w:p w:rsidR="00AD2720" w:rsidRDefault="00AD2720" w:rsidP="0065504F">
          <w:pPr>
            <w:pStyle w:val="Encabezado"/>
            <w:ind w:right="-249"/>
            <w:rPr>
              <w:rFonts w:ascii="Arial" w:hAnsi="Arial" w:cs="Arial"/>
              <w:noProof/>
              <w:sz w:val="16"/>
            </w:rPr>
          </w:pPr>
          <w:r w:rsidRPr="00B33EE7">
            <w:rPr>
              <w:noProof/>
              <w:lang w:eastAsia="es-MX"/>
            </w:rPr>
            <w:drawing>
              <wp:inline distT="0" distB="0" distL="0" distR="0">
                <wp:extent cx="3598794" cy="1150523"/>
                <wp:effectExtent l="19050" t="0" r="1656" b="0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25935" cy="1159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D2720" w:rsidRPr="001D27A1" w:rsidRDefault="00AD2720" w:rsidP="0065504F">
          <w:pPr>
            <w:pStyle w:val="Encabezado"/>
            <w:rPr>
              <w:rFonts w:ascii="Arial" w:hAnsi="Arial" w:cs="Arial"/>
            </w:rPr>
          </w:pPr>
        </w:p>
      </w:tc>
      <w:tc>
        <w:tcPr>
          <w:tcW w:w="5528" w:type="dxa"/>
          <w:vAlign w:val="center"/>
        </w:tcPr>
        <w:p w:rsidR="00AD2720" w:rsidRDefault="00AD2720" w:rsidP="0065504F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MINUTA DE REVISIÓN</w:t>
          </w:r>
        </w:p>
        <w:p w:rsidR="00AD2720" w:rsidRDefault="00AD2720" w:rsidP="0065504F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 ESTRUCTURA</w:t>
          </w:r>
        </w:p>
        <w:p w:rsidR="00AD2720" w:rsidRPr="001040C7" w:rsidRDefault="00AD2720" w:rsidP="0065504F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ORGÁNICA</w:t>
          </w:r>
        </w:p>
      </w:tc>
      <w:tc>
        <w:tcPr>
          <w:tcW w:w="1398" w:type="dxa"/>
          <w:vAlign w:val="center"/>
        </w:tcPr>
        <w:p w:rsidR="00AD2720" w:rsidRPr="005C05D4" w:rsidRDefault="00AD2720" w:rsidP="0065504F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5C05D4">
            <w:rPr>
              <w:rFonts w:ascii="Arial" w:hAnsi="Arial" w:cs="Arial"/>
              <w:b/>
              <w:sz w:val="28"/>
              <w:szCs w:val="28"/>
            </w:rPr>
            <w:t>FECHA</w:t>
          </w:r>
        </w:p>
        <w:p w:rsidR="00AD2720" w:rsidRPr="001D27A1" w:rsidRDefault="00AD2720" w:rsidP="003F4461">
          <w:pPr>
            <w:jc w:val="center"/>
            <w:rPr>
              <w:rFonts w:ascii="Arial" w:hAnsi="Arial" w:cs="Arial"/>
              <w:sz w:val="16"/>
              <w:szCs w:val="16"/>
            </w:rPr>
          </w:pPr>
          <w:r w:rsidRPr="005C05D4">
            <w:rPr>
              <w:rFonts w:ascii="Arial" w:hAnsi="Arial" w:cs="Arial"/>
              <w:sz w:val="28"/>
              <w:szCs w:val="28"/>
            </w:rPr>
            <w:t>1</w:t>
          </w:r>
          <w:r>
            <w:rPr>
              <w:rFonts w:ascii="Arial" w:hAnsi="Arial" w:cs="Arial"/>
              <w:sz w:val="28"/>
              <w:szCs w:val="28"/>
            </w:rPr>
            <w:t>5</w:t>
          </w:r>
          <w:r w:rsidRPr="005C05D4">
            <w:rPr>
              <w:rFonts w:ascii="Arial" w:hAnsi="Arial" w:cs="Arial"/>
              <w:sz w:val="28"/>
              <w:szCs w:val="28"/>
            </w:rPr>
            <w:t>/1</w:t>
          </w:r>
          <w:r w:rsidR="003F4461">
            <w:rPr>
              <w:rFonts w:ascii="Arial" w:hAnsi="Arial" w:cs="Arial"/>
              <w:sz w:val="28"/>
              <w:szCs w:val="28"/>
            </w:rPr>
            <w:t>1</w:t>
          </w:r>
          <w:r w:rsidRPr="005C05D4">
            <w:rPr>
              <w:rFonts w:ascii="Arial" w:hAnsi="Arial" w:cs="Arial"/>
              <w:sz w:val="28"/>
              <w:szCs w:val="28"/>
            </w:rPr>
            <w:t>/23</w:t>
          </w:r>
        </w:p>
      </w:tc>
    </w:tr>
  </w:tbl>
  <w:p w:rsidR="00AD2720" w:rsidRDefault="00AD2720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3D4CF5"/>
    <w:multiLevelType w:val="hybridMultilevel"/>
    <w:tmpl w:val="30ACA0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2A58C7"/>
    <w:multiLevelType w:val="hybridMultilevel"/>
    <w:tmpl w:val="9C16A51A"/>
    <w:lvl w:ilvl="0" w:tplc="080A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91F1357"/>
    <w:multiLevelType w:val="hybridMultilevel"/>
    <w:tmpl w:val="394A2122"/>
    <w:lvl w:ilvl="0" w:tplc="D0E8E7B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9F411D7"/>
    <w:multiLevelType w:val="hybridMultilevel"/>
    <w:tmpl w:val="3F0E64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4935AB"/>
    <w:multiLevelType w:val="hybridMultilevel"/>
    <w:tmpl w:val="5588B3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B63259"/>
    <w:multiLevelType w:val="hybridMultilevel"/>
    <w:tmpl w:val="6722FDD8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9542EC8"/>
    <w:multiLevelType w:val="hybridMultilevel"/>
    <w:tmpl w:val="870EC2A8"/>
    <w:lvl w:ilvl="0" w:tplc="FE84C1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A4730F8"/>
    <w:multiLevelType w:val="hybridMultilevel"/>
    <w:tmpl w:val="187C9092"/>
    <w:lvl w:ilvl="0" w:tplc="4D2ADD3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09B58FC"/>
    <w:multiLevelType w:val="hybridMultilevel"/>
    <w:tmpl w:val="0DEC74EE"/>
    <w:lvl w:ilvl="0" w:tplc="EF3C562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33F4558"/>
    <w:multiLevelType w:val="hybridMultilevel"/>
    <w:tmpl w:val="AAF6132C"/>
    <w:lvl w:ilvl="0" w:tplc="2A148C6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6755D9A"/>
    <w:multiLevelType w:val="hybridMultilevel"/>
    <w:tmpl w:val="3DC88EBA"/>
    <w:lvl w:ilvl="0" w:tplc="080A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83217C5"/>
    <w:multiLevelType w:val="hybridMultilevel"/>
    <w:tmpl w:val="326A8C3C"/>
    <w:lvl w:ilvl="0" w:tplc="6BF65CDE">
      <w:start w:val="1"/>
      <w:numFmt w:val="decimal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9AE1018"/>
    <w:multiLevelType w:val="hybridMultilevel"/>
    <w:tmpl w:val="340885AC"/>
    <w:lvl w:ilvl="0" w:tplc="080A000F">
      <w:start w:val="1"/>
      <w:numFmt w:val="decimal"/>
      <w:lvlText w:val="%1."/>
      <w:lvlJc w:val="left"/>
      <w:pPr>
        <w:ind w:left="1287" w:hanging="360"/>
      </w:pPr>
    </w:lvl>
    <w:lvl w:ilvl="1" w:tplc="080A000F">
      <w:start w:val="1"/>
      <w:numFmt w:val="decimal"/>
      <w:lvlText w:val="%2."/>
      <w:lvlJc w:val="left"/>
      <w:pPr>
        <w:ind w:left="2007" w:hanging="360"/>
      </w:pPr>
    </w:lvl>
    <w:lvl w:ilvl="2" w:tplc="080A001B" w:tentative="1">
      <w:start w:val="1"/>
      <w:numFmt w:val="lowerRoman"/>
      <w:lvlText w:val="%3."/>
      <w:lvlJc w:val="right"/>
      <w:pPr>
        <w:ind w:left="2727" w:hanging="180"/>
      </w:pPr>
    </w:lvl>
    <w:lvl w:ilvl="3" w:tplc="080A000F" w:tentative="1">
      <w:start w:val="1"/>
      <w:numFmt w:val="decimal"/>
      <w:lvlText w:val="%4."/>
      <w:lvlJc w:val="left"/>
      <w:pPr>
        <w:ind w:left="3447" w:hanging="360"/>
      </w:pPr>
    </w:lvl>
    <w:lvl w:ilvl="4" w:tplc="080A0019" w:tentative="1">
      <w:start w:val="1"/>
      <w:numFmt w:val="lowerLetter"/>
      <w:lvlText w:val="%5."/>
      <w:lvlJc w:val="left"/>
      <w:pPr>
        <w:ind w:left="4167" w:hanging="360"/>
      </w:pPr>
    </w:lvl>
    <w:lvl w:ilvl="5" w:tplc="080A001B" w:tentative="1">
      <w:start w:val="1"/>
      <w:numFmt w:val="lowerRoman"/>
      <w:lvlText w:val="%6."/>
      <w:lvlJc w:val="right"/>
      <w:pPr>
        <w:ind w:left="4887" w:hanging="180"/>
      </w:pPr>
    </w:lvl>
    <w:lvl w:ilvl="6" w:tplc="080A000F" w:tentative="1">
      <w:start w:val="1"/>
      <w:numFmt w:val="decimal"/>
      <w:lvlText w:val="%7."/>
      <w:lvlJc w:val="left"/>
      <w:pPr>
        <w:ind w:left="5607" w:hanging="360"/>
      </w:pPr>
    </w:lvl>
    <w:lvl w:ilvl="7" w:tplc="080A0019" w:tentative="1">
      <w:start w:val="1"/>
      <w:numFmt w:val="lowerLetter"/>
      <w:lvlText w:val="%8."/>
      <w:lvlJc w:val="left"/>
      <w:pPr>
        <w:ind w:left="6327" w:hanging="360"/>
      </w:pPr>
    </w:lvl>
    <w:lvl w:ilvl="8" w:tplc="08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3A2427F8"/>
    <w:multiLevelType w:val="hybridMultilevel"/>
    <w:tmpl w:val="FD24DB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5B3916"/>
    <w:multiLevelType w:val="hybridMultilevel"/>
    <w:tmpl w:val="8370D9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DE232D"/>
    <w:multiLevelType w:val="hybridMultilevel"/>
    <w:tmpl w:val="45B6E99A"/>
    <w:lvl w:ilvl="0" w:tplc="4D5A0CA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654427A"/>
    <w:multiLevelType w:val="hybridMultilevel"/>
    <w:tmpl w:val="0C44E414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>
    <w:nsid w:val="4AA90BD1"/>
    <w:multiLevelType w:val="multilevel"/>
    <w:tmpl w:val="144AC8C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52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28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36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8">
    <w:nsid w:val="4E0A096E"/>
    <w:multiLevelType w:val="hybridMultilevel"/>
    <w:tmpl w:val="DF9E36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2B4396"/>
    <w:multiLevelType w:val="hybridMultilevel"/>
    <w:tmpl w:val="1B060A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D573E2"/>
    <w:multiLevelType w:val="hybridMultilevel"/>
    <w:tmpl w:val="DC0AF7CC"/>
    <w:lvl w:ilvl="0" w:tplc="E6A4A3E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CDD16D5"/>
    <w:multiLevelType w:val="hybridMultilevel"/>
    <w:tmpl w:val="26ACF1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FCC2CA8"/>
    <w:multiLevelType w:val="hybridMultilevel"/>
    <w:tmpl w:val="39D27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2872FF"/>
    <w:multiLevelType w:val="hybridMultilevel"/>
    <w:tmpl w:val="AC6070AE"/>
    <w:lvl w:ilvl="0" w:tplc="D5468E4E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0B812DB"/>
    <w:multiLevelType w:val="hybridMultilevel"/>
    <w:tmpl w:val="ADD67AAA"/>
    <w:lvl w:ilvl="0" w:tplc="60007438">
      <w:start w:val="1"/>
      <w:numFmt w:val="decimal"/>
      <w:lvlText w:val="%1)"/>
      <w:lvlJc w:val="left"/>
      <w:pPr>
        <w:ind w:left="1440" w:hanging="360"/>
      </w:pPr>
      <w:rPr>
        <w:rFonts w:ascii="Arial" w:eastAsiaTheme="minorHAnsi" w:hAnsi="Arial" w:cs="Arial"/>
      </w:rPr>
    </w:lvl>
    <w:lvl w:ilvl="1" w:tplc="080A0019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72770B33"/>
    <w:multiLevelType w:val="hybridMultilevel"/>
    <w:tmpl w:val="F27C2196"/>
    <w:lvl w:ilvl="0" w:tplc="C866844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78257EA4"/>
    <w:multiLevelType w:val="hybridMultilevel"/>
    <w:tmpl w:val="6B0C26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BAB2FC6"/>
    <w:multiLevelType w:val="hybridMultilevel"/>
    <w:tmpl w:val="0FB6038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D202BA"/>
    <w:multiLevelType w:val="hybridMultilevel"/>
    <w:tmpl w:val="F7E6C19E"/>
    <w:lvl w:ilvl="0" w:tplc="2B24529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2"/>
  </w:num>
  <w:num w:numId="3">
    <w:abstractNumId w:val="22"/>
  </w:num>
  <w:num w:numId="4">
    <w:abstractNumId w:val="18"/>
  </w:num>
  <w:num w:numId="5">
    <w:abstractNumId w:val="19"/>
  </w:num>
  <w:num w:numId="6">
    <w:abstractNumId w:val="5"/>
  </w:num>
  <w:num w:numId="7">
    <w:abstractNumId w:val="26"/>
  </w:num>
  <w:num w:numId="8">
    <w:abstractNumId w:val="4"/>
  </w:num>
  <w:num w:numId="9">
    <w:abstractNumId w:val="3"/>
  </w:num>
  <w:num w:numId="10">
    <w:abstractNumId w:val="13"/>
  </w:num>
  <w:num w:numId="11">
    <w:abstractNumId w:val="23"/>
  </w:num>
  <w:num w:numId="12">
    <w:abstractNumId w:val="16"/>
  </w:num>
  <w:num w:numId="13">
    <w:abstractNumId w:val="10"/>
  </w:num>
  <w:num w:numId="14">
    <w:abstractNumId w:val="27"/>
  </w:num>
  <w:num w:numId="15">
    <w:abstractNumId w:val="0"/>
  </w:num>
  <w:num w:numId="16">
    <w:abstractNumId w:val="14"/>
  </w:num>
  <w:num w:numId="17">
    <w:abstractNumId w:val="11"/>
  </w:num>
  <w:num w:numId="18">
    <w:abstractNumId w:val="6"/>
  </w:num>
  <w:num w:numId="19">
    <w:abstractNumId w:val="25"/>
  </w:num>
  <w:num w:numId="20">
    <w:abstractNumId w:val="7"/>
  </w:num>
  <w:num w:numId="21">
    <w:abstractNumId w:val="1"/>
  </w:num>
  <w:num w:numId="22">
    <w:abstractNumId w:val="28"/>
  </w:num>
  <w:num w:numId="23">
    <w:abstractNumId w:val="20"/>
  </w:num>
  <w:num w:numId="24">
    <w:abstractNumId w:val="9"/>
  </w:num>
  <w:num w:numId="25">
    <w:abstractNumId w:val="2"/>
  </w:num>
  <w:num w:numId="26">
    <w:abstractNumId w:val="24"/>
  </w:num>
  <w:num w:numId="27">
    <w:abstractNumId w:val="15"/>
  </w:num>
  <w:num w:numId="28">
    <w:abstractNumId w:val="8"/>
  </w:num>
  <w:num w:numId="29">
    <w:abstractNumId w:val="2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C1900"/>
    <w:rsid w:val="0003172A"/>
    <w:rsid w:val="000A4C5C"/>
    <w:rsid w:val="000B3AB7"/>
    <w:rsid w:val="000F7CFD"/>
    <w:rsid w:val="00135F53"/>
    <w:rsid w:val="00140FE0"/>
    <w:rsid w:val="00174827"/>
    <w:rsid w:val="001F36E9"/>
    <w:rsid w:val="002153EB"/>
    <w:rsid w:val="00220CB5"/>
    <w:rsid w:val="00277C98"/>
    <w:rsid w:val="00290A7C"/>
    <w:rsid w:val="002A5CA2"/>
    <w:rsid w:val="002B5670"/>
    <w:rsid w:val="002E750D"/>
    <w:rsid w:val="00316A67"/>
    <w:rsid w:val="003D6D2C"/>
    <w:rsid w:val="003F4461"/>
    <w:rsid w:val="004019D0"/>
    <w:rsid w:val="004A6A8A"/>
    <w:rsid w:val="004B3001"/>
    <w:rsid w:val="005547DD"/>
    <w:rsid w:val="00587C26"/>
    <w:rsid w:val="005A0824"/>
    <w:rsid w:val="005A4570"/>
    <w:rsid w:val="00610A7A"/>
    <w:rsid w:val="006517AD"/>
    <w:rsid w:val="006C4FBC"/>
    <w:rsid w:val="006C7D36"/>
    <w:rsid w:val="006E43D0"/>
    <w:rsid w:val="00717CBC"/>
    <w:rsid w:val="00734AE7"/>
    <w:rsid w:val="00736702"/>
    <w:rsid w:val="00795F44"/>
    <w:rsid w:val="007E5480"/>
    <w:rsid w:val="007F1B4C"/>
    <w:rsid w:val="0080305A"/>
    <w:rsid w:val="00816538"/>
    <w:rsid w:val="00834BC7"/>
    <w:rsid w:val="008B15E8"/>
    <w:rsid w:val="008B1FA6"/>
    <w:rsid w:val="008B4458"/>
    <w:rsid w:val="008C2F33"/>
    <w:rsid w:val="008D3567"/>
    <w:rsid w:val="008E5519"/>
    <w:rsid w:val="008F4069"/>
    <w:rsid w:val="009A4707"/>
    <w:rsid w:val="009A5224"/>
    <w:rsid w:val="009C7EB7"/>
    <w:rsid w:val="009E2E6C"/>
    <w:rsid w:val="009F180B"/>
    <w:rsid w:val="009F2A42"/>
    <w:rsid w:val="00A051E2"/>
    <w:rsid w:val="00A05FA3"/>
    <w:rsid w:val="00A45007"/>
    <w:rsid w:val="00A530C2"/>
    <w:rsid w:val="00A82CFF"/>
    <w:rsid w:val="00AD2720"/>
    <w:rsid w:val="00B015AA"/>
    <w:rsid w:val="00B21740"/>
    <w:rsid w:val="00B65492"/>
    <w:rsid w:val="00B82BC6"/>
    <w:rsid w:val="00B91FF2"/>
    <w:rsid w:val="00B938D1"/>
    <w:rsid w:val="00BA59B2"/>
    <w:rsid w:val="00BB1324"/>
    <w:rsid w:val="00C812AF"/>
    <w:rsid w:val="00CC6368"/>
    <w:rsid w:val="00D04E7B"/>
    <w:rsid w:val="00D25F5E"/>
    <w:rsid w:val="00D51228"/>
    <w:rsid w:val="00D730F1"/>
    <w:rsid w:val="00D92292"/>
    <w:rsid w:val="00DC09A2"/>
    <w:rsid w:val="00E35B49"/>
    <w:rsid w:val="00E64310"/>
    <w:rsid w:val="00EC1900"/>
    <w:rsid w:val="00EC5FB0"/>
    <w:rsid w:val="00F43598"/>
    <w:rsid w:val="00FB2C81"/>
    <w:rsid w:val="00FD21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4" type="connector" idref="#27 Conector angular"/>
        <o:r id="V:Rule5" type="connector" idref="#25 Conector angular"/>
        <o:r id="V:Rule6" type="connector" idref="#29 Conector angular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C1900"/>
    <w:pPr>
      <w:spacing w:after="0" w:line="240" w:lineRule="auto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C190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C2F3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C2F3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95F44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D272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D2720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semiHidden/>
    <w:unhideWhenUsed/>
    <w:rsid w:val="00AD272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D2720"/>
    <w:rPr>
      <w:sz w:val="24"/>
      <w:szCs w:val="24"/>
    </w:rPr>
  </w:style>
  <w:style w:type="paragraph" w:customStyle="1" w:styleId="formtext">
    <w:name w:val="form text"/>
    <w:basedOn w:val="Normal"/>
    <w:rsid w:val="00290A7C"/>
    <w:rPr>
      <w:rFonts w:ascii="Times New Roman" w:eastAsia="Times New Roman" w:hAnsi="Times New Roman" w:cs="Times New Roman"/>
      <w:b/>
      <w:i/>
      <w:sz w:val="22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1716</Words>
  <Characters>9442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UACM</dc:creator>
  <cp:lastModifiedBy>UACM</cp:lastModifiedBy>
  <cp:revision>2</cp:revision>
  <dcterms:created xsi:type="dcterms:W3CDTF">2023-12-14T20:30:00Z</dcterms:created>
  <dcterms:modified xsi:type="dcterms:W3CDTF">2023-12-14T20:30:00Z</dcterms:modified>
</cp:coreProperties>
</file>