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D25A" w14:textId="77777777" w:rsidR="001A7F8F" w:rsidRPr="001A7F8F" w:rsidRDefault="001A7F8F" w:rsidP="001A7F8F">
      <w:pPr>
        <w:shd w:val="clear" w:color="auto" w:fill="FFFFFF"/>
        <w:jc w:val="right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1A7F8F">
        <w:rPr>
          <w:rFonts w:ascii="Arial" w:eastAsia="Times New Roman" w:hAnsi="Arial" w:cs="Arial"/>
          <w:color w:val="222222"/>
          <w:kern w:val="0"/>
          <w14:ligatures w14:val="none"/>
        </w:rPr>
        <w:t>Ciudad de México, 20 de octubre de 2020</w:t>
      </w:r>
    </w:p>
    <w:p w14:paraId="6B7694C5" w14:textId="77777777" w:rsidR="001A7F8F" w:rsidRPr="001A7F8F" w:rsidRDefault="001A7F8F" w:rsidP="001A7F8F">
      <w:pPr>
        <w:shd w:val="clear" w:color="auto" w:fill="FFFFFF"/>
        <w:jc w:val="right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1A7F8F">
        <w:rPr>
          <w:rFonts w:ascii="Arial" w:eastAsia="Times New Roman" w:hAnsi="Arial" w:cs="Arial"/>
          <w:color w:val="222222"/>
          <w:kern w:val="0"/>
          <w14:ligatures w14:val="none"/>
        </w:rPr>
        <w:t>Oficio: UACM/Rectoría/O-0088/2020</w:t>
      </w:r>
    </w:p>
    <w:p w14:paraId="3F362DBF" w14:textId="77777777" w:rsidR="001A7F8F" w:rsidRPr="001A7F8F" w:rsidRDefault="001A7F8F" w:rsidP="001A7F8F">
      <w:pPr>
        <w:shd w:val="clear" w:color="auto" w:fill="FFFFFF"/>
        <w:jc w:val="right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1A7F8F">
        <w:rPr>
          <w:rFonts w:ascii="Arial" w:eastAsia="Times New Roman" w:hAnsi="Arial" w:cs="Arial"/>
          <w:color w:val="222222"/>
          <w:kern w:val="0"/>
          <w14:ligatures w14:val="none"/>
        </w:rPr>
        <w:t>Asunto: Asunto Comunicación SUTUACM pago retroactivo prestaciones</w:t>
      </w:r>
    </w:p>
    <w:p w14:paraId="1C85CCAF" w14:textId="77777777" w:rsidR="001A7F8F" w:rsidRPr="001A7F8F" w:rsidRDefault="001A7F8F" w:rsidP="001A7F8F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1A7F8F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Mtro. Andrés Gutiérrez</w:t>
      </w: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br/>
        <w:t>Secretario General del SUTUACM</w:t>
      </w: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br/>
        <w:t>Coordinación Ejecutiva SUTUACM</w:t>
      </w: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br/>
        <w:t>Trabajadores y trabajadoras de la UACM</w:t>
      </w: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br/>
        <w:t>Presente</w:t>
      </w:r>
    </w:p>
    <w:p w14:paraId="540A1650" w14:textId="77777777" w:rsidR="001A7F8F" w:rsidRPr="001A7F8F" w:rsidRDefault="001A7F8F" w:rsidP="001A7F8F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br/>
        <w:t>En atención a su más reciente comunicación en la cual solicitan se precise el incremento aplicable a otros conceptos del “salario integrado” derivado del convenio de negociación salarial, les informamos que las prestaciones correspondientes tendrán un incremento del 3.4%. Los incrementos se verán reflejados en los pagos de las siguientes fechas:</w:t>
      </w:r>
    </w:p>
    <w:p w14:paraId="2206D282" w14:textId="77777777" w:rsidR="001A7F8F" w:rsidRPr="001A7F8F" w:rsidRDefault="001A7F8F" w:rsidP="001A7F8F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br/>
        <w:t>25 de octubre Quincena con el aumento integrado</w:t>
      </w:r>
    </w:p>
    <w:p w14:paraId="7AC677BA" w14:textId="77777777" w:rsidR="001A7F8F" w:rsidRPr="001A7F8F" w:rsidRDefault="001A7F8F" w:rsidP="001A7F8F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br/>
        <w:t>30 de octubre Pago del retroactivo (desde enero) 3.4% y prestaciones correspondientes</w:t>
      </w: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br/>
      </w: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br/>
        <w:t>25 de noviembre 2da prima vacacional y retroactivo correspondiente a la primera prima vacacional</w:t>
      </w:r>
    </w:p>
    <w:p w14:paraId="2AEC04BF" w14:textId="77777777" w:rsidR="001A7F8F" w:rsidRPr="001A7F8F" w:rsidRDefault="001A7F8F" w:rsidP="001A7F8F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br/>
        <w:t>10 de diciembre Nómina Mensual</w:t>
      </w:r>
    </w:p>
    <w:p w14:paraId="3B7ED5B3" w14:textId="77777777" w:rsidR="001A7F8F" w:rsidRPr="001A7F8F" w:rsidRDefault="001A7F8F" w:rsidP="001A7F8F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br/>
        <w:t>15 de diciembre Aguinaldo</w:t>
      </w:r>
    </w:p>
    <w:p w14:paraId="0BD9045B" w14:textId="77777777" w:rsidR="001A7F8F" w:rsidRPr="001A7F8F" w:rsidRDefault="001A7F8F" w:rsidP="001A7F8F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br/>
        <w:t>De esta forma se completará la entrega de los compromisos derivados del convenio de revisión salarial signado el pasado 2 de octubre, mismo que tiene por objeto cumplir con las responsabilidades laborales de nuestro Contrato Colectivo de Trabajo al mismo tiempo que busca asegurar la viabilidad de nuestra fuente de trabajo.</w:t>
      </w:r>
    </w:p>
    <w:p w14:paraId="1F88BFBF" w14:textId="77777777" w:rsidR="001A7F8F" w:rsidRPr="001A7F8F" w:rsidRDefault="001A7F8F" w:rsidP="001A7F8F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br/>
        <w:t>Reciban un cordial saludo.</w:t>
      </w: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br/>
      </w: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br/>
        <w:t>Dra. Tania Rodríguez Mora</w:t>
      </w:r>
    </w:p>
    <w:p w14:paraId="5C30CE10" w14:textId="77777777" w:rsidR="001A7F8F" w:rsidRPr="001A7F8F" w:rsidRDefault="001A7F8F" w:rsidP="001A7F8F">
      <w:pPr>
        <w:shd w:val="clear" w:color="auto" w:fill="FFFFFF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1A7F8F">
        <w:rPr>
          <w:rFonts w:ascii="Arial" w:eastAsia="Times New Roman" w:hAnsi="Arial" w:cs="Arial"/>
          <w:color w:val="222222"/>
          <w:kern w:val="0"/>
          <w:sz w:val="27"/>
          <w:szCs w:val="27"/>
          <w14:ligatures w14:val="none"/>
        </w:rPr>
        <w:t>Rectora</w:t>
      </w:r>
    </w:p>
    <w:p w14:paraId="273A7C59" w14:textId="77777777" w:rsidR="0028360A" w:rsidRDefault="0028360A"/>
    <w:sectPr w:rsidR="00283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F"/>
    <w:rsid w:val="001353E5"/>
    <w:rsid w:val="001A7F8F"/>
    <w:rsid w:val="0028360A"/>
    <w:rsid w:val="004D6BDE"/>
    <w:rsid w:val="00D365AA"/>
    <w:rsid w:val="00E8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0F72E"/>
  <w15:chartTrackingRefBased/>
  <w15:docId w15:val="{C51A4E29-9375-794F-9B09-1B16CD8B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F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F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F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F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F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F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F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F8F"/>
    <w:rPr>
      <w:b/>
      <w:bCs/>
      <w:smallCaps/>
      <w:color w:val="0F4761" w:themeColor="accent1" w:themeShade="BF"/>
      <w:spacing w:val="5"/>
    </w:rPr>
  </w:style>
  <w:style w:type="character" w:customStyle="1" w:styleId="il">
    <w:name w:val="il"/>
    <w:basedOn w:val="DefaultParagraphFont"/>
    <w:rsid w:val="001A7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a250</dc:creator>
  <cp:keywords/>
  <dc:description/>
  <cp:lastModifiedBy>a250</cp:lastModifiedBy>
  <cp:revision>1</cp:revision>
  <dcterms:created xsi:type="dcterms:W3CDTF">2024-04-24T18:33:00Z</dcterms:created>
  <dcterms:modified xsi:type="dcterms:W3CDTF">2024-04-24T18:33:00Z</dcterms:modified>
</cp:coreProperties>
</file>