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8">
        <w:r>
          <w:t>decreto de creación</w:t>
        </w:r>
      </w:hyperlink>
      <w:r>
        <w:t xml:space="preserve"> publicado en la Gaceta Oficial del Distrito Federal por el Jefe de gobierno de la Ciudad de México, más adelante, el 16 de diciembre de 2004 la Asamblea Legislativa del Distrito Federal, III Legislatura, aprobó la </w:t>
      </w:r>
      <w:hyperlink r:id="rId9">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10">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lastRenderedPageBreak/>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la razón es que la/el estudiantes se registró para certificación y aunque no se haya presentado se considera como un intento de 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lastRenderedPageBreak/>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Pr="00462351" w:rsidRDefault="00665029" w:rsidP="00F04988">
      <w:pPr>
        <w:jc w:val="both"/>
        <w:rPr>
          <w:b/>
          <w:bCs/>
        </w:rPr>
      </w:pPr>
      <w:r w:rsidRPr="00462351">
        <w:rPr>
          <w:b/>
          <w:bCs/>
        </w:rPr>
        <w:t>Certificación en la Universidad</w:t>
      </w:r>
    </w:p>
    <w:p w:rsidR="000B42EA" w:rsidRDefault="000B42EA" w:rsidP="00F04988">
      <w:pPr>
        <w:jc w:val="both"/>
      </w:pPr>
    </w:p>
    <w:p w:rsidR="00462351" w:rsidRDefault="00462351" w:rsidP="00F04988">
      <w:pPr>
        <w:jc w:val="both"/>
      </w:pPr>
      <w:r w:rsidRPr="00462351">
        <w:t xml:space="preserve">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lugar la licenciatura con más certificaciones es Arte y Patrimonio, seguida de Ingenieria en </w:t>
      </w:r>
      <w:r w:rsidRPr="00462351">
        <w:lastRenderedPageBreak/>
        <w:t>Sistemas electrónicos y Telecomunicaciones</w:t>
      </w:r>
      <w:r>
        <w:t xml:space="preserve">. </w:t>
      </w:r>
      <w:r w:rsidRPr="00462351">
        <w:t>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rsidR="00462351" w:rsidRDefault="00462351" w:rsidP="00F04988">
      <w:pPr>
        <w:jc w:val="both"/>
      </w:pPr>
    </w:p>
    <w:p w:rsidR="00462351" w:rsidRDefault="00462351" w:rsidP="00462351">
      <w:pPr>
        <w:jc w:val="both"/>
      </w:pPr>
      <w:r>
        <w:t xml:space="preserve">La certificación en la Universidad, en sus primeros años tuvo un crecimiento gradual y sostenido, teniendo su valor más alto antes de la pandemia en el 2009, incluso las cifras del 2001 (año en 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rsidR="00462351" w:rsidRDefault="00462351" w:rsidP="00462351">
      <w:pPr>
        <w:jc w:val="both"/>
      </w:pPr>
    </w:p>
    <w:p w:rsidR="00462351" w:rsidRDefault="00462351" w:rsidP="00462351">
      <w:pPr>
        <w:jc w:val="both"/>
      </w:pPr>
      <w: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rsidR="00462351" w:rsidRDefault="00462351" w:rsidP="00462351">
      <w:pPr>
        <w:jc w:val="both"/>
      </w:pPr>
    </w:p>
    <w:p w:rsidR="00462351" w:rsidRDefault="00462351" w:rsidP="00462351">
      <w:pPr>
        <w:jc w:val="both"/>
      </w:pPr>
      <w: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rsidR="00462351" w:rsidRDefault="00462351" w:rsidP="00462351">
      <w:pPr>
        <w:jc w:val="both"/>
      </w:pPr>
    </w:p>
    <w:p w:rsidR="00462351" w:rsidRDefault="00462351" w:rsidP="00462351">
      <w:pPr>
        <w:jc w:val="both"/>
      </w:pPr>
      <w:r>
        <w:t xml:space="preserve">A pesar de que las actividades académicas y académico-administrativas se retomaron gradualmente, las consecuencias de los efectos del COVID-19, en la población, las certificaciones fueron equivalentes a las realizadas en el año 2007. </w:t>
      </w:r>
    </w:p>
    <w:p w:rsidR="00462351" w:rsidRDefault="00462351" w:rsidP="00462351">
      <w:pPr>
        <w:jc w:val="both"/>
      </w:pPr>
    </w:p>
    <w:p w:rsidR="00462351" w:rsidRDefault="00462351" w:rsidP="00462351">
      <w:pPr>
        <w:jc w:val="both"/>
      </w:pPr>
      <w: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rsidR="00462351" w:rsidRDefault="00462351" w:rsidP="00462351">
      <w:pPr>
        <w:jc w:val="both"/>
      </w:pPr>
    </w:p>
    <w:p w:rsidR="00462351" w:rsidRDefault="00462351" w:rsidP="00462351">
      <w:pPr>
        <w:jc w:val="both"/>
      </w:pPr>
    </w:p>
    <w:p w:rsidR="00462351" w:rsidRDefault="00462351" w:rsidP="00462351">
      <w:pPr>
        <w:jc w:val="both"/>
      </w:pPr>
      <w:r>
        <w:t xml:space="preserve">En la Figura 7 se muestran las certificaciones en planteles por año, se puede observar que hay dos periodos en los que se puede observar que el Plantel San Lorenzo Tezonco tienen aproximadamente la misma cantidad de certificaciones aplicadas, el primer periodo es de 2008 a </w:t>
      </w:r>
      <w:r>
        <w:lastRenderedPageBreak/>
        <w:t>2011, con excepción de 2009, y de 2010 a 2019, excepto 2012. Quien muestra un incremento en sus números es el Plantel Cuautepec principalmente, pero sin lugar a dudas quien presentó un aumento notable es PESCER.</w:t>
      </w:r>
    </w:p>
    <w:p w:rsidR="00462351" w:rsidRDefault="00462351" w:rsidP="00462351">
      <w:pPr>
        <w:jc w:val="both"/>
      </w:pPr>
    </w:p>
    <w:p w:rsidR="00462351" w:rsidRDefault="00462351" w:rsidP="00462351">
      <w:pPr>
        <w:jc w:val="both"/>
      </w:pPr>
      <w:r w:rsidRPr="00462351">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rsidR="00462351" w:rsidRDefault="00462351" w:rsidP="00F04988">
      <w:pPr>
        <w:jc w:val="both"/>
      </w:pPr>
    </w:p>
    <w:p w:rsidR="00462351" w:rsidRDefault="00725ADD" w:rsidP="00462351">
      <w:pPr>
        <w:keepNext/>
        <w:ind w:left="-10" w:firstLine="351"/>
        <w:jc w:val="both"/>
      </w:pPr>
      <w:r>
        <w:rPr>
          <w:noProof/>
        </w:rPr>
        <w:drawing>
          <wp:inline distT="0" distB="0" distL="0" distR="0" wp14:anchorId="6F8BED16" wp14:editId="66136B30">
            <wp:extent cx="6242400" cy="468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11">
                      <a:extLst>
                        <a:ext uri="{28A0092B-C50C-407E-A947-70E740481C1C}">
                          <a14:useLocalDpi xmlns:a14="http://schemas.microsoft.com/office/drawing/2010/main" val="0"/>
                        </a:ext>
                      </a:extLst>
                    </a:blip>
                    <a:stretch>
                      <a:fillRect/>
                    </a:stretch>
                  </pic:blipFill>
                  <pic:spPr>
                    <a:xfrm>
                      <a:off x="0" y="0"/>
                      <a:ext cx="6242400" cy="4680000"/>
                    </a:xfrm>
                    <a:prstGeom prst="rect">
                      <a:avLst/>
                    </a:prstGeom>
                  </pic:spPr>
                </pic:pic>
              </a:graphicData>
            </a:graphic>
          </wp:inline>
        </w:drawing>
      </w:r>
    </w:p>
    <w:p w:rsidR="00665029" w:rsidRDefault="00462351" w:rsidP="00462351">
      <w:pPr>
        <w:pStyle w:val="Descripcin"/>
        <w:ind w:firstLine="708"/>
        <w:jc w:val="both"/>
      </w:pPr>
      <w:r>
        <w:t xml:space="preserve">Figura </w:t>
      </w:r>
      <w:fldSimple w:instr=" SEQ Figura \* ARABIC ">
        <w:r w:rsidR="00B71936">
          <w:rPr>
            <w:noProof/>
          </w:rPr>
          <w:t>1</w:t>
        </w:r>
      </w:fldSimple>
      <w:r>
        <w:t xml:space="preserve">: </w:t>
      </w:r>
      <w:r w:rsidRPr="00E742B2">
        <w:t>Certificación en la Universidad de 2001 a 2021</w:t>
      </w:r>
    </w:p>
    <w:p w:rsidR="00462351" w:rsidRPr="00462351" w:rsidRDefault="00462351" w:rsidP="00462351">
      <w:pPr>
        <w:jc w:val="both"/>
        <w:rPr>
          <w:sz w:val="16"/>
          <w:szCs w:val="16"/>
        </w:rPr>
      </w:pPr>
    </w:p>
    <w:p w:rsidR="00462351" w:rsidRDefault="00462351" w:rsidP="00B35B17">
      <w:pPr>
        <w:ind w:left="-10" w:firstLine="351"/>
        <w:jc w:val="both"/>
      </w:pPr>
    </w:p>
    <w:p w:rsidR="00462351" w:rsidRDefault="00725ADD" w:rsidP="00462351">
      <w:pPr>
        <w:keepNext/>
        <w:ind w:left="1416"/>
        <w:jc w:val="both"/>
      </w:pPr>
      <w:r>
        <w:rPr>
          <w:noProof/>
        </w:rPr>
        <w:lastRenderedPageBreak/>
        <w:drawing>
          <wp:inline distT="0" distB="0" distL="0" distR="0" wp14:anchorId="084BE271" wp14:editId="623AB76E">
            <wp:extent cx="6238800" cy="4680000"/>
            <wp:effectExtent l="0" t="0" r="0" b="0"/>
            <wp:docPr id="1447528129" name="Imagen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23">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238800" cy="4680000"/>
                    </a:xfrm>
                    <a:prstGeom prst="rect">
                      <a:avLst/>
                    </a:prstGeom>
                  </pic:spPr>
                </pic:pic>
              </a:graphicData>
            </a:graphic>
          </wp:inline>
        </w:drawing>
      </w:r>
    </w:p>
    <w:p w:rsidR="00462351" w:rsidRDefault="00462351" w:rsidP="00462351">
      <w:pPr>
        <w:pStyle w:val="Descripcin"/>
        <w:ind w:left="1416" w:firstLine="708"/>
        <w:jc w:val="both"/>
      </w:pPr>
      <w:r>
        <w:t xml:space="preserve">Figura </w:t>
      </w:r>
      <w:fldSimple w:instr=" SEQ Figura \* ARABIC ">
        <w:r w:rsidR="00B71936">
          <w:rPr>
            <w:noProof/>
          </w:rPr>
          <w:t>2</w:t>
        </w:r>
      </w:fldSimple>
      <w:r w:rsidRPr="007C71EB">
        <w:t>: Certificación en los Planteles de la Universidad de 2001 a 2021</w:t>
      </w:r>
    </w:p>
    <w:p w:rsidR="00665029" w:rsidRDefault="00E07492" w:rsidP="00E07492">
      <w:pPr>
        <w:jc w:val="both"/>
      </w:pPr>
      <w: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rsidR="00725ADD" w:rsidRDefault="00725ADD" w:rsidP="003D624E">
      <w:pPr>
        <w:jc w:val="both"/>
      </w:pPr>
    </w:p>
    <w:p w:rsidR="00E07492" w:rsidRDefault="00F04988" w:rsidP="00E07492">
      <w:pPr>
        <w:keepNext/>
        <w:ind w:left="-10" w:firstLine="351"/>
        <w:jc w:val="both"/>
      </w:pPr>
      <w:r>
        <w:rPr>
          <w:noProof/>
        </w:rPr>
        <w:lastRenderedPageBreak/>
        <w:drawing>
          <wp:inline distT="0" distB="0" distL="0" distR="0">
            <wp:extent cx="5590149" cy="4191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3">
                      <a:extLst>
                        <a:ext uri="{28A0092B-C50C-407E-A947-70E740481C1C}">
                          <a14:useLocalDpi xmlns:a14="http://schemas.microsoft.com/office/drawing/2010/main" val="0"/>
                        </a:ext>
                      </a:extLst>
                    </a:blip>
                    <a:stretch>
                      <a:fillRect/>
                    </a:stretch>
                  </pic:blipFill>
                  <pic:spPr>
                    <a:xfrm>
                      <a:off x="0" y="0"/>
                      <a:ext cx="5639045" cy="4227658"/>
                    </a:xfrm>
                    <a:prstGeom prst="rect">
                      <a:avLst/>
                    </a:prstGeom>
                  </pic:spPr>
                </pic:pic>
              </a:graphicData>
            </a:graphic>
          </wp:inline>
        </w:drawing>
      </w:r>
    </w:p>
    <w:p w:rsidR="00F04988" w:rsidRDefault="00E07492" w:rsidP="00E07492">
      <w:pPr>
        <w:pStyle w:val="Descripcin"/>
        <w:ind w:firstLine="708"/>
        <w:jc w:val="both"/>
      </w:pPr>
      <w:r>
        <w:t xml:space="preserve">Figura </w:t>
      </w:r>
      <w:fldSimple w:instr=" SEQ Figura \* ARABIC ">
        <w:r w:rsidR="00B71936">
          <w:rPr>
            <w:noProof/>
          </w:rPr>
          <w:t>3</w:t>
        </w:r>
      </w:fldSimple>
      <w:r>
        <w:t>: Certificación en Planteles</w:t>
      </w:r>
    </w:p>
    <w:p w:rsidR="00665029" w:rsidRDefault="00E07492" w:rsidP="00665029">
      <w:pPr>
        <w:ind w:left="-10" w:firstLine="351"/>
        <w:jc w:val="both"/>
      </w:pPr>
      <w:r>
        <w:t>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años de funcionamiento acumula el 40% de las cetificaciones realizadas en la Universidad. Las licenciaturas con mayor numero de certificaciones  es Ciencia Política y Administración Urbana (</w:t>
      </w:r>
      <w:r w:rsidR="007A24D4">
        <w:t>20.3%</w:t>
      </w:r>
      <w:r>
        <w:t>)</w:t>
      </w:r>
      <w:r w:rsidR="007A24D4">
        <w:t xml:space="preserve"> Comunicación y Cultura (19.6%), Promoción de la Salud (12.6%), Arte y Patrimonio Cultural (7.5%)</w:t>
      </w:r>
      <w:r w:rsidR="005D2C0B">
        <w:t>, Ingeniería en Sistemas Electrónicos y Telecomunicaciones (6.1%), Creación Literaria (5.3%), la siguiente ingeniería con mayor numero de certificaciones es Ingeniería en Sistemas Electrónicos e Industriales (3.6%) (Figura 4)</w:t>
      </w:r>
    </w:p>
    <w:p w:rsidR="00E07492" w:rsidRDefault="00E07492" w:rsidP="00665029">
      <w:pPr>
        <w:ind w:left="-10" w:firstLine="351"/>
        <w:jc w:val="both"/>
      </w:pPr>
    </w:p>
    <w:p w:rsidR="007A24D4" w:rsidRDefault="007A24D4" w:rsidP="00665029">
      <w:pPr>
        <w:ind w:left="-10" w:firstLine="351"/>
        <w:jc w:val="both"/>
      </w:pPr>
    </w:p>
    <w:p w:rsidR="005D2C0B" w:rsidRDefault="000917D5" w:rsidP="005D2C0B">
      <w:pPr>
        <w:keepNext/>
        <w:ind w:left="-10" w:firstLine="351"/>
        <w:jc w:val="both"/>
      </w:pPr>
      <w:r>
        <w:rPr>
          <w:noProof/>
        </w:rPr>
        <w:lastRenderedPageBreak/>
        <w:drawing>
          <wp:inline distT="0" distB="0" distL="0" distR="0">
            <wp:extent cx="6242400" cy="4680000"/>
            <wp:effectExtent l="0" t="0" r="635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4">
                      <a:extLst>
                        <a:ext uri="{28A0092B-C50C-407E-A947-70E740481C1C}">
                          <a14:useLocalDpi xmlns:a14="http://schemas.microsoft.com/office/drawing/2010/main" val="0"/>
                        </a:ext>
                      </a:extLst>
                    </a:blip>
                    <a:stretch>
                      <a:fillRect/>
                    </a:stretch>
                  </pic:blipFill>
                  <pic:spPr>
                    <a:xfrm>
                      <a:off x="0" y="0"/>
                      <a:ext cx="6242400" cy="4680000"/>
                    </a:xfrm>
                    <a:prstGeom prst="rect">
                      <a:avLst/>
                    </a:prstGeom>
                  </pic:spPr>
                </pic:pic>
              </a:graphicData>
            </a:graphic>
          </wp:inline>
        </w:drawing>
      </w:r>
    </w:p>
    <w:p w:rsidR="00665029" w:rsidRDefault="005D2C0B" w:rsidP="005D2C0B">
      <w:pPr>
        <w:pStyle w:val="Descripcin"/>
        <w:ind w:firstLine="708"/>
        <w:jc w:val="both"/>
      </w:pPr>
      <w:r>
        <w:t xml:space="preserve">Figura </w:t>
      </w:r>
      <w:fldSimple w:instr=" SEQ Figura \* ARABIC ">
        <w:r w:rsidR="00B71936">
          <w:rPr>
            <w:noProof/>
          </w:rPr>
          <w:t>4</w:t>
        </w:r>
      </w:fldSimple>
      <w:r>
        <w:t>: Certificación por licenciaturas</w:t>
      </w:r>
    </w:p>
    <w:p w:rsidR="00665029" w:rsidRDefault="00665029" w:rsidP="00665029">
      <w:pPr>
        <w:ind w:left="-10" w:firstLine="351"/>
        <w:jc w:val="both"/>
      </w:pPr>
    </w:p>
    <w:p w:rsidR="00FF327C" w:rsidRDefault="00FF327C" w:rsidP="00665029">
      <w:pPr>
        <w:ind w:left="-10" w:firstLine="351"/>
        <w:jc w:val="both"/>
      </w:pPr>
      <w:r>
        <w:t xml:space="preserve">El proyecto educativo de la Universidad desde procura que </w:t>
      </w:r>
      <w:r w:rsidR="0002054D">
        <w:t xml:space="preserve">la oferta académica de la Universidad este presente en los cinco planteles con que cuenta la universidad, en la </w:t>
      </w:r>
      <w:r w:rsidR="007B0246">
        <w:t xml:space="preserve">Tabla </w:t>
      </w:r>
      <w:r w:rsidR="0002054D">
        <w:t>se ilustra la distribución de licenciaturas en los cinco Planteles.</w:t>
      </w:r>
    </w:p>
    <w:p w:rsidR="00665029" w:rsidRDefault="00665029" w:rsidP="003D624E">
      <w:pPr>
        <w:jc w:val="both"/>
      </w:pPr>
    </w:p>
    <w:p w:rsidR="00796764" w:rsidRDefault="00796764">
      <w:pPr>
        <w:rPr>
          <w:noProof/>
        </w:rPr>
      </w:pPr>
      <w:r>
        <w:rPr>
          <w:noProof/>
        </w:rPr>
        <w:br w:type="page"/>
      </w:r>
    </w:p>
    <w:p w:rsidR="00796764" w:rsidRDefault="00796764" w:rsidP="00904D08">
      <w:pPr>
        <w:jc w:val="both"/>
      </w:pPr>
    </w:p>
    <w:tbl>
      <w:tblPr>
        <w:tblStyle w:val="TableGrid"/>
        <w:tblW w:w="5557" w:type="dxa"/>
        <w:tblInd w:w="1902" w:type="dxa"/>
        <w:tblCellMar>
          <w:top w:w="33" w:type="dxa"/>
          <w:right w:w="90" w:type="dxa"/>
        </w:tblCellMar>
        <w:tblLook w:val="04A0" w:firstRow="1" w:lastRow="0" w:firstColumn="1" w:lastColumn="0" w:noHBand="0" w:noVBand="1"/>
      </w:tblPr>
      <w:tblGrid>
        <w:gridCol w:w="1526"/>
        <w:gridCol w:w="614"/>
        <w:gridCol w:w="614"/>
        <w:gridCol w:w="614"/>
        <w:gridCol w:w="614"/>
        <w:gridCol w:w="705"/>
        <w:gridCol w:w="870"/>
      </w:tblGrid>
      <w:tr w:rsidR="007B0246" w:rsidTr="00580645">
        <w:trPr>
          <w:trHeight w:val="269"/>
        </w:trPr>
        <w:tc>
          <w:tcPr>
            <w:tcW w:w="1576" w:type="dxa"/>
            <w:tcBorders>
              <w:top w:val="single" w:sz="2" w:space="0" w:color="000000"/>
              <w:left w:val="nil"/>
              <w:bottom w:val="double" w:sz="2" w:space="0" w:color="000000"/>
              <w:right w:val="nil"/>
            </w:tcBorders>
          </w:tcPr>
          <w:p w:rsidR="007B0246" w:rsidRDefault="007B0246" w:rsidP="00580645">
            <w:pPr>
              <w:spacing w:after="160" w:line="259" w:lineRule="auto"/>
            </w:pPr>
          </w:p>
        </w:tc>
        <w:tc>
          <w:tcPr>
            <w:tcW w:w="618" w:type="dxa"/>
            <w:tcBorders>
              <w:top w:val="single" w:sz="2" w:space="0" w:color="000000"/>
              <w:left w:val="nil"/>
              <w:bottom w:val="double" w:sz="2" w:space="0" w:color="000000"/>
              <w:right w:val="nil"/>
            </w:tcBorders>
          </w:tcPr>
          <w:p w:rsidR="007B0246" w:rsidRDefault="007B0246" w:rsidP="00580645">
            <w:pPr>
              <w:spacing w:line="259" w:lineRule="auto"/>
              <w:ind w:left="180"/>
            </w:pPr>
            <w:r>
              <w:rPr>
                <w:sz w:val="20"/>
              </w:rPr>
              <w:t>CH</w:t>
            </w:r>
          </w:p>
        </w:tc>
        <w:tc>
          <w:tcPr>
            <w:tcW w:w="618" w:type="dxa"/>
            <w:tcBorders>
              <w:top w:val="single" w:sz="2" w:space="0" w:color="000000"/>
              <w:left w:val="nil"/>
              <w:bottom w:val="double" w:sz="2" w:space="0" w:color="000000"/>
              <w:right w:val="nil"/>
            </w:tcBorders>
          </w:tcPr>
          <w:p w:rsidR="007B0246" w:rsidRDefault="007B0246" w:rsidP="00580645">
            <w:pPr>
              <w:spacing w:line="259" w:lineRule="auto"/>
              <w:ind w:left="9"/>
            </w:pPr>
            <w:r>
              <w:rPr>
                <w:sz w:val="20"/>
              </w:rPr>
              <w:t>GAM</w:t>
            </w:r>
          </w:p>
        </w:tc>
        <w:tc>
          <w:tcPr>
            <w:tcW w:w="618" w:type="dxa"/>
            <w:tcBorders>
              <w:top w:val="single" w:sz="2" w:space="0" w:color="000000"/>
              <w:left w:val="nil"/>
              <w:bottom w:val="double" w:sz="2" w:space="0" w:color="000000"/>
              <w:right w:val="nil"/>
            </w:tcBorders>
          </w:tcPr>
          <w:p w:rsidR="007B0246" w:rsidRDefault="007B0246" w:rsidP="00580645">
            <w:pPr>
              <w:spacing w:line="259" w:lineRule="auto"/>
              <w:ind w:left="178"/>
            </w:pPr>
            <w:r>
              <w:rPr>
                <w:sz w:val="20"/>
              </w:rPr>
              <w:t>DV</w:t>
            </w:r>
          </w:p>
        </w:tc>
        <w:tc>
          <w:tcPr>
            <w:tcW w:w="618" w:type="dxa"/>
            <w:tcBorders>
              <w:top w:val="single" w:sz="2" w:space="0" w:color="000000"/>
              <w:left w:val="nil"/>
              <w:bottom w:val="double" w:sz="2" w:space="0" w:color="000000"/>
              <w:right w:val="nil"/>
            </w:tcBorders>
          </w:tcPr>
          <w:p w:rsidR="007B0246" w:rsidRDefault="007B0246" w:rsidP="00580645">
            <w:pPr>
              <w:spacing w:line="259" w:lineRule="auto"/>
              <w:ind w:left="142"/>
            </w:pPr>
            <w:r>
              <w:rPr>
                <w:sz w:val="20"/>
              </w:rPr>
              <w:t>IZT</w:t>
            </w:r>
          </w:p>
        </w:tc>
        <w:tc>
          <w:tcPr>
            <w:tcW w:w="706" w:type="dxa"/>
            <w:tcBorders>
              <w:top w:val="single" w:sz="2" w:space="0" w:color="000000"/>
              <w:left w:val="nil"/>
              <w:bottom w:val="double" w:sz="2" w:space="0" w:color="000000"/>
              <w:right w:val="nil"/>
            </w:tcBorders>
          </w:tcPr>
          <w:p w:rsidR="007B0246" w:rsidRDefault="007B0246" w:rsidP="00580645">
            <w:pPr>
              <w:spacing w:line="259" w:lineRule="auto"/>
              <w:ind w:left="207"/>
            </w:pPr>
            <w:r>
              <w:rPr>
                <w:sz w:val="20"/>
              </w:rPr>
              <w:t>SLT</w:t>
            </w:r>
          </w:p>
        </w:tc>
        <w:tc>
          <w:tcPr>
            <w:tcW w:w="802" w:type="dxa"/>
            <w:tcBorders>
              <w:top w:val="single" w:sz="2" w:space="0" w:color="000000"/>
              <w:left w:val="nil"/>
              <w:bottom w:val="double" w:sz="2" w:space="0" w:color="000000"/>
              <w:right w:val="nil"/>
            </w:tcBorders>
          </w:tcPr>
          <w:p w:rsidR="007B0246" w:rsidRDefault="007B0246" w:rsidP="00580645">
            <w:pPr>
              <w:spacing w:line="259" w:lineRule="auto"/>
            </w:pPr>
            <w:r>
              <w:rPr>
                <w:sz w:val="20"/>
              </w:rPr>
              <w:t>PESCER</w:t>
            </w:r>
          </w:p>
        </w:tc>
      </w:tr>
      <w:tr w:rsidR="007B0246" w:rsidTr="00580645">
        <w:trPr>
          <w:trHeight w:val="264"/>
        </w:trPr>
        <w:tc>
          <w:tcPr>
            <w:tcW w:w="1576" w:type="dxa"/>
            <w:tcBorders>
              <w:top w:val="double" w:sz="2" w:space="0" w:color="000000"/>
              <w:left w:val="nil"/>
              <w:bottom w:val="nil"/>
              <w:right w:val="nil"/>
            </w:tcBorders>
          </w:tcPr>
          <w:p w:rsidR="007B0246" w:rsidRDefault="007B0246" w:rsidP="00580645">
            <w:pPr>
              <w:spacing w:line="259" w:lineRule="auto"/>
              <w:ind w:left="90"/>
            </w:pPr>
            <w:r>
              <w:rPr>
                <w:sz w:val="20"/>
              </w:rPr>
              <w:t>ISET</w:t>
            </w:r>
          </w:p>
        </w:tc>
        <w:tc>
          <w:tcPr>
            <w:tcW w:w="618" w:type="dxa"/>
            <w:tcBorders>
              <w:top w:val="double" w:sz="2" w:space="0" w:color="000000"/>
              <w:left w:val="nil"/>
              <w:bottom w:val="nil"/>
              <w:right w:val="nil"/>
            </w:tcBorders>
          </w:tcPr>
          <w:p w:rsidR="007B0246" w:rsidRDefault="007B0246" w:rsidP="00580645">
            <w:pPr>
              <w:spacing w:line="259" w:lineRule="auto"/>
              <w:ind w:left="88"/>
            </w:pPr>
            <w:r>
              <w:rPr>
                <w:sz w:val="20"/>
              </w:rPr>
              <w:t>4628</w:t>
            </w:r>
          </w:p>
        </w:tc>
        <w:tc>
          <w:tcPr>
            <w:tcW w:w="618" w:type="dxa"/>
            <w:tcBorders>
              <w:top w:val="double" w:sz="2" w:space="0" w:color="000000"/>
              <w:left w:val="nil"/>
              <w:bottom w:val="nil"/>
              <w:right w:val="nil"/>
            </w:tcBorders>
          </w:tcPr>
          <w:p w:rsidR="007B0246" w:rsidRDefault="007B0246" w:rsidP="00580645">
            <w:pPr>
              <w:spacing w:line="259" w:lineRule="auto"/>
            </w:pPr>
            <w:r>
              <w:rPr>
                <w:sz w:val="20"/>
              </w:rPr>
              <w:t>18211</w:t>
            </w:r>
          </w:p>
        </w:tc>
        <w:tc>
          <w:tcPr>
            <w:tcW w:w="618" w:type="dxa"/>
            <w:tcBorders>
              <w:top w:val="double" w:sz="2" w:space="0" w:color="000000"/>
              <w:left w:val="nil"/>
              <w:bottom w:val="nil"/>
              <w:right w:val="nil"/>
            </w:tcBorders>
          </w:tcPr>
          <w:p w:rsidR="007B0246" w:rsidRDefault="007B0246" w:rsidP="00580645">
            <w:pPr>
              <w:spacing w:line="259" w:lineRule="auto"/>
              <w:ind w:left="174"/>
              <w:jc w:val="center"/>
            </w:pPr>
            <w:r>
              <w:rPr>
                <w:sz w:val="20"/>
              </w:rPr>
              <w:t>93</w:t>
            </w:r>
          </w:p>
        </w:tc>
        <w:tc>
          <w:tcPr>
            <w:tcW w:w="618" w:type="dxa"/>
            <w:tcBorders>
              <w:top w:val="double" w:sz="2" w:space="0" w:color="000000"/>
              <w:left w:val="nil"/>
              <w:bottom w:val="nil"/>
              <w:right w:val="nil"/>
            </w:tcBorders>
          </w:tcPr>
          <w:p w:rsidR="007B0246" w:rsidRDefault="007B0246" w:rsidP="00580645">
            <w:pPr>
              <w:spacing w:line="259" w:lineRule="auto"/>
            </w:pPr>
            <w:r>
              <w:rPr>
                <w:sz w:val="20"/>
              </w:rPr>
              <w:t>14183</w:t>
            </w:r>
          </w:p>
        </w:tc>
        <w:tc>
          <w:tcPr>
            <w:tcW w:w="706" w:type="dxa"/>
            <w:tcBorders>
              <w:top w:val="double" w:sz="2" w:space="0" w:color="000000"/>
              <w:left w:val="nil"/>
              <w:bottom w:val="nil"/>
              <w:right w:val="nil"/>
            </w:tcBorders>
          </w:tcPr>
          <w:p w:rsidR="007B0246" w:rsidRDefault="007B0246" w:rsidP="00580645">
            <w:pPr>
              <w:spacing w:line="259" w:lineRule="auto"/>
              <w:ind w:left="88"/>
            </w:pPr>
            <w:r>
              <w:rPr>
                <w:sz w:val="20"/>
              </w:rPr>
              <w:t>36856</w:t>
            </w:r>
          </w:p>
        </w:tc>
        <w:tc>
          <w:tcPr>
            <w:tcW w:w="802" w:type="dxa"/>
            <w:tcBorders>
              <w:top w:val="double" w:sz="2" w:space="0" w:color="000000"/>
              <w:left w:val="nil"/>
              <w:bottom w:val="nil"/>
              <w:right w:val="nil"/>
            </w:tcBorders>
          </w:tcPr>
          <w:p w:rsidR="007B0246" w:rsidRDefault="007B0246" w:rsidP="00580645">
            <w:pPr>
              <w:spacing w:line="259" w:lineRule="auto"/>
              <w:jc w:val="right"/>
            </w:pPr>
            <w:r>
              <w:rPr>
                <w:sz w:val="20"/>
              </w:rPr>
              <w:t>29</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AyPC</w:t>
            </w:r>
          </w:p>
        </w:tc>
        <w:tc>
          <w:tcPr>
            <w:tcW w:w="618" w:type="dxa"/>
            <w:tcBorders>
              <w:top w:val="nil"/>
              <w:left w:val="nil"/>
              <w:bottom w:val="nil"/>
              <w:right w:val="nil"/>
            </w:tcBorders>
          </w:tcPr>
          <w:p w:rsidR="007B0246" w:rsidRDefault="007B0246" w:rsidP="00580645">
            <w:pPr>
              <w:spacing w:line="259" w:lineRule="auto"/>
            </w:pPr>
            <w:r>
              <w:rPr>
                <w:sz w:val="20"/>
              </w:rPr>
              <w:t>30861</w:t>
            </w:r>
          </w:p>
        </w:tc>
        <w:tc>
          <w:tcPr>
            <w:tcW w:w="618" w:type="dxa"/>
            <w:tcBorders>
              <w:top w:val="nil"/>
              <w:left w:val="nil"/>
              <w:bottom w:val="nil"/>
              <w:right w:val="nil"/>
            </w:tcBorders>
          </w:tcPr>
          <w:p w:rsidR="007B0246" w:rsidRDefault="007B0246" w:rsidP="00580645">
            <w:pPr>
              <w:spacing w:line="259" w:lineRule="auto"/>
            </w:pPr>
            <w:r>
              <w:rPr>
                <w:sz w:val="20"/>
              </w:rPr>
              <w:t>17043</w:t>
            </w:r>
          </w:p>
        </w:tc>
        <w:tc>
          <w:tcPr>
            <w:tcW w:w="618" w:type="dxa"/>
            <w:tcBorders>
              <w:top w:val="nil"/>
              <w:left w:val="nil"/>
              <w:bottom w:val="nil"/>
              <w:right w:val="nil"/>
            </w:tcBorders>
          </w:tcPr>
          <w:p w:rsidR="007B0246" w:rsidRDefault="007B0246" w:rsidP="00580645">
            <w:pPr>
              <w:spacing w:line="259" w:lineRule="auto"/>
              <w:ind w:left="88"/>
            </w:pPr>
            <w:r>
              <w:rPr>
                <w:sz w:val="20"/>
              </w:rPr>
              <w:t>1065</w:t>
            </w:r>
          </w:p>
        </w:tc>
        <w:tc>
          <w:tcPr>
            <w:tcW w:w="618" w:type="dxa"/>
            <w:tcBorders>
              <w:top w:val="nil"/>
              <w:left w:val="nil"/>
              <w:bottom w:val="nil"/>
              <w:right w:val="nil"/>
            </w:tcBorders>
          </w:tcPr>
          <w:p w:rsidR="007B0246" w:rsidRDefault="007B0246" w:rsidP="00580645">
            <w:pPr>
              <w:spacing w:line="259" w:lineRule="auto"/>
              <w:ind w:left="88"/>
            </w:pPr>
            <w:r>
              <w:rPr>
                <w:sz w:val="20"/>
              </w:rPr>
              <w:t>1988</w:t>
            </w:r>
          </w:p>
        </w:tc>
        <w:tc>
          <w:tcPr>
            <w:tcW w:w="706" w:type="dxa"/>
            <w:tcBorders>
              <w:top w:val="nil"/>
              <w:left w:val="nil"/>
              <w:bottom w:val="nil"/>
              <w:right w:val="nil"/>
            </w:tcBorders>
          </w:tcPr>
          <w:p w:rsidR="007B0246" w:rsidRDefault="007B0246" w:rsidP="00580645">
            <w:pPr>
              <w:spacing w:line="259" w:lineRule="auto"/>
              <w:ind w:left="88"/>
            </w:pPr>
            <w:r>
              <w:rPr>
                <w:sz w:val="20"/>
              </w:rPr>
              <w:t>41305</w:t>
            </w:r>
          </w:p>
        </w:tc>
        <w:tc>
          <w:tcPr>
            <w:tcW w:w="802" w:type="dxa"/>
            <w:tcBorders>
              <w:top w:val="nil"/>
              <w:left w:val="nil"/>
              <w:bottom w:val="nil"/>
              <w:right w:val="nil"/>
            </w:tcBorders>
          </w:tcPr>
          <w:p w:rsidR="007B0246" w:rsidRDefault="007B0246" w:rsidP="00580645">
            <w:pPr>
              <w:spacing w:line="259" w:lineRule="auto"/>
              <w:jc w:val="right"/>
            </w:pPr>
            <w:r>
              <w:rPr>
                <w:sz w:val="20"/>
              </w:rPr>
              <w:t>38</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CPyAU</w:t>
            </w:r>
          </w:p>
        </w:tc>
        <w:tc>
          <w:tcPr>
            <w:tcW w:w="618" w:type="dxa"/>
            <w:tcBorders>
              <w:top w:val="nil"/>
              <w:left w:val="nil"/>
              <w:bottom w:val="nil"/>
              <w:right w:val="nil"/>
            </w:tcBorders>
          </w:tcPr>
          <w:p w:rsidR="007B0246" w:rsidRDefault="007B0246" w:rsidP="00580645">
            <w:pPr>
              <w:spacing w:line="259" w:lineRule="auto"/>
              <w:ind w:left="88"/>
            </w:pPr>
            <w:r>
              <w:rPr>
                <w:sz w:val="20"/>
              </w:rPr>
              <w:t>3875</w:t>
            </w:r>
          </w:p>
        </w:tc>
        <w:tc>
          <w:tcPr>
            <w:tcW w:w="618" w:type="dxa"/>
            <w:tcBorders>
              <w:top w:val="nil"/>
              <w:left w:val="nil"/>
              <w:bottom w:val="nil"/>
              <w:right w:val="nil"/>
            </w:tcBorders>
          </w:tcPr>
          <w:p w:rsidR="007B0246" w:rsidRDefault="007B0246" w:rsidP="00580645">
            <w:pPr>
              <w:spacing w:line="259" w:lineRule="auto"/>
            </w:pPr>
            <w:r>
              <w:rPr>
                <w:sz w:val="20"/>
              </w:rPr>
              <w:t>36315</w:t>
            </w:r>
          </w:p>
        </w:tc>
        <w:tc>
          <w:tcPr>
            <w:tcW w:w="618" w:type="dxa"/>
            <w:tcBorders>
              <w:top w:val="nil"/>
              <w:left w:val="nil"/>
              <w:bottom w:val="nil"/>
              <w:right w:val="nil"/>
            </w:tcBorders>
          </w:tcPr>
          <w:p w:rsidR="007B0246" w:rsidRDefault="007B0246" w:rsidP="00580645">
            <w:pPr>
              <w:spacing w:line="259" w:lineRule="auto"/>
            </w:pPr>
            <w:r>
              <w:rPr>
                <w:sz w:val="20"/>
              </w:rPr>
              <w:t>36016</w:t>
            </w:r>
          </w:p>
        </w:tc>
        <w:tc>
          <w:tcPr>
            <w:tcW w:w="618" w:type="dxa"/>
            <w:tcBorders>
              <w:top w:val="nil"/>
              <w:left w:val="nil"/>
              <w:bottom w:val="nil"/>
              <w:right w:val="nil"/>
            </w:tcBorders>
          </w:tcPr>
          <w:p w:rsidR="007B0246" w:rsidRDefault="007B0246" w:rsidP="00580645">
            <w:pPr>
              <w:spacing w:line="259" w:lineRule="auto"/>
            </w:pPr>
            <w:r>
              <w:rPr>
                <w:sz w:val="20"/>
              </w:rPr>
              <w:t>54457</w:t>
            </w:r>
          </w:p>
        </w:tc>
        <w:tc>
          <w:tcPr>
            <w:tcW w:w="706" w:type="dxa"/>
            <w:tcBorders>
              <w:top w:val="nil"/>
              <w:left w:val="nil"/>
              <w:bottom w:val="nil"/>
              <w:right w:val="nil"/>
            </w:tcBorders>
          </w:tcPr>
          <w:p w:rsidR="007B0246" w:rsidRDefault="007B0246" w:rsidP="00580645">
            <w:pPr>
              <w:spacing w:line="259" w:lineRule="auto"/>
            </w:pPr>
            <w:r>
              <w:rPr>
                <w:sz w:val="20"/>
              </w:rPr>
              <w:t>116407</w:t>
            </w:r>
          </w:p>
        </w:tc>
        <w:tc>
          <w:tcPr>
            <w:tcW w:w="802" w:type="dxa"/>
            <w:tcBorders>
              <w:top w:val="nil"/>
              <w:left w:val="nil"/>
              <w:bottom w:val="nil"/>
              <w:right w:val="nil"/>
            </w:tcBorders>
          </w:tcPr>
          <w:p w:rsidR="007B0246" w:rsidRDefault="007B0246" w:rsidP="00580645">
            <w:pPr>
              <w:spacing w:line="259" w:lineRule="auto"/>
              <w:ind w:left="361"/>
            </w:pPr>
            <w:r>
              <w:rPr>
                <w:sz w:val="20"/>
              </w:rPr>
              <w:t>1436</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CAyCC</w:t>
            </w:r>
          </w:p>
        </w:tc>
        <w:tc>
          <w:tcPr>
            <w:tcW w:w="618" w:type="dxa"/>
            <w:tcBorders>
              <w:top w:val="nil"/>
              <w:left w:val="nil"/>
              <w:bottom w:val="nil"/>
              <w:right w:val="nil"/>
            </w:tcBorders>
          </w:tcPr>
          <w:p w:rsidR="007B0246" w:rsidRDefault="007B0246" w:rsidP="00580645">
            <w:pPr>
              <w:spacing w:line="259" w:lineRule="auto"/>
              <w:ind w:left="262"/>
              <w:jc w:val="center"/>
            </w:pPr>
            <w:r>
              <w:rPr>
                <w:sz w:val="20"/>
              </w:rPr>
              <w:t>6</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15</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76</w:t>
            </w:r>
          </w:p>
        </w:tc>
        <w:tc>
          <w:tcPr>
            <w:tcW w:w="618" w:type="dxa"/>
            <w:tcBorders>
              <w:top w:val="nil"/>
              <w:left w:val="nil"/>
              <w:bottom w:val="nil"/>
              <w:right w:val="nil"/>
            </w:tcBorders>
          </w:tcPr>
          <w:p w:rsidR="007B0246" w:rsidRDefault="007B0246" w:rsidP="00580645">
            <w:pPr>
              <w:spacing w:line="259" w:lineRule="auto"/>
              <w:ind w:left="88"/>
            </w:pPr>
            <w:r>
              <w:rPr>
                <w:sz w:val="20"/>
              </w:rPr>
              <w:t>1465</w:t>
            </w:r>
          </w:p>
        </w:tc>
        <w:tc>
          <w:tcPr>
            <w:tcW w:w="706" w:type="dxa"/>
            <w:tcBorders>
              <w:top w:val="nil"/>
              <w:left w:val="nil"/>
              <w:bottom w:val="nil"/>
              <w:right w:val="nil"/>
            </w:tcBorders>
          </w:tcPr>
          <w:p w:rsidR="007B0246" w:rsidRDefault="007B0246" w:rsidP="00580645">
            <w:pPr>
              <w:spacing w:line="259" w:lineRule="auto"/>
              <w:ind w:left="86"/>
              <w:jc w:val="center"/>
            </w:pPr>
            <w:r>
              <w:rPr>
                <w:sz w:val="20"/>
              </w:rPr>
              <w:t>2238</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GENOMICAS</w:t>
            </w:r>
          </w:p>
        </w:tc>
        <w:tc>
          <w:tcPr>
            <w:tcW w:w="618" w:type="dxa"/>
            <w:tcBorders>
              <w:top w:val="nil"/>
              <w:left w:val="nil"/>
              <w:bottom w:val="nil"/>
              <w:right w:val="nil"/>
            </w:tcBorders>
          </w:tcPr>
          <w:p w:rsidR="007B0246" w:rsidRDefault="007B0246" w:rsidP="00580645">
            <w:pPr>
              <w:spacing w:line="259" w:lineRule="auto"/>
              <w:ind w:left="175"/>
            </w:pPr>
            <w:r>
              <w:rPr>
                <w:sz w:val="20"/>
              </w:rPr>
              <w:t>166</w:t>
            </w:r>
          </w:p>
        </w:tc>
        <w:tc>
          <w:tcPr>
            <w:tcW w:w="618" w:type="dxa"/>
            <w:tcBorders>
              <w:top w:val="nil"/>
              <w:left w:val="nil"/>
              <w:bottom w:val="nil"/>
              <w:right w:val="nil"/>
            </w:tcBorders>
          </w:tcPr>
          <w:p w:rsidR="007B0246" w:rsidRDefault="007B0246" w:rsidP="00580645">
            <w:pPr>
              <w:spacing w:line="259" w:lineRule="auto"/>
              <w:ind w:left="176"/>
            </w:pPr>
            <w:r>
              <w:rPr>
                <w:sz w:val="20"/>
              </w:rPr>
              <w:t>119</w:t>
            </w:r>
          </w:p>
        </w:tc>
        <w:tc>
          <w:tcPr>
            <w:tcW w:w="618" w:type="dxa"/>
            <w:tcBorders>
              <w:top w:val="nil"/>
              <w:left w:val="nil"/>
              <w:bottom w:val="nil"/>
              <w:right w:val="nil"/>
            </w:tcBorders>
          </w:tcPr>
          <w:p w:rsidR="007B0246" w:rsidRDefault="007B0246" w:rsidP="00580645">
            <w:pPr>
              <w:spacing w:line="259" w:lineRule="auto"/>
              <w:ind w:left="88"/>
            </w:pPr>
            <w:r>
              <w:rPr>
                <w:sz w:val="20"/>
              </w:rPr>
              <w:t>5886</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62</w:t>
            </w:r>
          </w:p>
        </w:tc>
        <w:tc>
          <w:tcPr>
            <w:tcW w:w="706" w:type="dxa"/>
            <w:tcBorders>
              <w:top w:val="nil"/>
              <w:left w:val="nil"/>
              <w:bottom w:val="nil"/>
              <w:right w:val="nil"/>
            </w:tcBorders>
          </w:tcPr>
          <w:p w:rsidR="007B0246" w:rsidRDefault="007B0246" w:rsidP="00580645">
            <w:pPr>
              <w:spacing w:line="259" w:lineRule="auto"/>
              <w:ind w:left="174"/>
              <w:jc w:val="center"/>
            </w:pPr>
            <w:r>
              <w:rPr>
                <w:sz w:val="20"/>
              </w:rPr>
              <w:t>460</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CiSOC</w:t>
            </w:r>
          </w:p>
        </w:tc>
        <w:tc>
          <w:tcPr>
            <w:tcW w:w="618" w:type="dxa"/>
            <w:tcBorders>
              <w:top w:val="nil"/>
              <w:left w:val="nil"/>
              <w:bottom w:val="nil"/>
              <w:right w:val="nil"/>
            </w:tcBorders>
          </w:tcPr>
          <w:p w:rsidR="007B0246" w:rsidRDefault="007B0246" w:rsidP="00580645">
            <w:pPr>
              <w:spacing w:line="259" w:lineRule="auto"/>
              <w:ind w:left="176"/>
            </w:pPr>
            <w:r>
              <w:rPr>
                <w:sz w:val="20"/>
              </w:rPr>
              <w:t>588</w:t>
            </w:r>
          </w:p>
        </w:tc>
        <w:tc>
          <w:tcPr>
            <w:tcW w:w="618" w:type="dxa"/>
            <w:tcBorders>
              <w:top w:val="nil"/>
              <w:left w:val="nil"/>
              <w:bottom w:val="nil"/>
              <w:right w:val="nil"/>
            </w:tcBorders>
          </w:tcPr>
          <w:p w:rsidR="007B0246" w:rsidRDefault="007B0246" w:rsidP="00580645">
            <w:pPr>
              <w:spacing w:line="259" w:lineRule="auto"/>
            </w:pPr>
            <w:r>
              <w:rPr>
                <w:sz w:val="20"/>
              </w:rPr>
              <w:t>14410</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206</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588</w:t>
            </w:r>
          </w:p>
        </w:tc>
        <w:tc>
          <w:tcPr>
            <w:tcW w:w="706" w:type="dxa"/>
            <w:tcBorders>
              <w:top w:val="nil"/>
              <w:left w:val="nil"/>
              <w:bottom w:val="nil"/>
              <w:right w:val="nil"/>
            </w:tcBorders>
          </w:tcPr>
          <w:p w:rsidR="007B0246" w:rsidRDefault="007B0246" w:rsidP="00580645">
            <w:pPr>
              <w:spacing w:line="259" w:lineRule="auto"/>
              <w:ind w:left="88"/>
            </w:pPr>
            <w:r>
              <w:rPr>
                <w:sz w:val="20"/>
              </w:rPr>
              <w:t>29077</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COMYCULT</w:t>
            </w:r>
          </w:p>
        </w:tc>
        <w:tc>
          <w:tcPr>
            <w:tcW w:w="618" w:type="dxa"/>
            <w:tcBorders>
              <w:top w:val="nil"/>
              <w:left w:val="nil"/>
              <w:bottom w:val="nil"/>
              <w:right w:val="nil"/>
            </w:tcBorders>
          </w:tcPr>
          <w:p w:rsidR="007B0246" w:rsidRDefault="007B0246" w:rsidP="00580645">
            <w:pPr>
              <w:spacing w:line="259" w:lineRule="auto"/>
            </w:pPr>
            <w:r>
              <w:rPr>
                <w:sz w:val="20"/>
              </w:rPr>
              <w:t>45230</w:t>
            </w:r>
          </w:p>
        </w:tc>
        <w:tc>
          <w:tcPr>
            <w:tcW w:w="618" w:type="dxa"/>
            <w:tcBorders>
              <w:top w:val="nil"/>
              <w:left w:val="nil"/>
              <w:bottom w:val="nil"/>
              <w:right w:val="nil"/>
            </w:tcBorders>
          </w:tcPr>
          <w:p w:rsidR="007B0246" w:rsidRDefault="007B0246" w:rsidP="00580645">
            <w:pPr>
              <w:spacing w:line="259" w:lineRule="auto"/>
            </w:pPr>
            <w:r>
              <w:rPr>
                <w:sz w:val="20"/>
              </w:rPr>
              <w:t>42077</w:t>
            </w:r>
          </w:p>
        </w:tc>
        <w:tc>
          <w:tcPr>
            <w:tcW w:w="618" w:type="dxa"/>
            <w:tcBorders>
              <w:top w:val="nil"/>
              <w:left w:val="nil"/>
              <w:bottom w:val="nil"/>
              <w:right w:val="nil"/>
            </w:tcBorders>
          </w:tcPr>
          <w:p w:rsidR="007B0246" w:rsidRDefault="007B0246" w:rsidP="00580645">
            <w:pPr>
              <w:spacing w:line="259" w:lineRule="auto"/>
              <w:ind w:left="88"/>
            </w:pPr>
            <w:r>
              <w:rPr>
                <w:sz w:val="20"/>
              </w:rPr>
              <w:t>1413</w:t>
            </w:r>
          </w:p>
        </w:tc>
        <w:tc>
          <w:tcPr>
            <w:tcW w:w="618" w:type="dxa"/>
            <w:tcBorders>
              <w:top w:val="nil"/>
              <w:left w:val="nil"/>
              <w:bottom w:val="nil"/>
              <w:right w:val="nil"/>
            </w:tcBorders>
          </w:tcPr>
          <w:p w:rsidR="007B0246" w:rsidRDefault="007B0246" w:rsidP="00580645">
            <w:pPr>
              <w:spacing w:line="259" w:lineRule="auto"/>
              <w:ind w:left="88"/>
            </w:pPr>
            <w:r>
              <w:rPr>
                <w:sz w:val="20"/>
              </w:rPr>
              <w:t>9207</w:t>
            </w:r>
          </w:p>
        </w:tc>
        <w:tc>
          <w:tcPr>
            <w:tcW w:w="706" w:type="dxa"/>
            <w:tcBorders>
              <w:top w:val="nil"/>
              <w:left w:val="nil"/>
              <w:bottom w:val="nil"/>
              <w:right w:val="nil"/>
            </w:tcBorders>
          </w:tcPr>
          <w:p w:rsidR="007B0246" w:rsidRDefault="007B0246" w:rsidP="00580645">
            <w:pPr>
              <w:spacing w:line="259" w:lineRule="auto"/>
            </w:pPr>
            <w:r>
              <w:rPr>
                <w:sz w:val="20"/>
              </w:rPr>
              <w:t>141630</w:t>
            </w:r>
          </w:p>
        </w:tc>
        <w:tc>
          <w:tcPr>
            <w:tcW w:w="802" w:type="dxa"/>
            <w:tcBorders>
              <w:top w:val="nil"/>
              <w:left w:val="nil"/>
              <w:bottom w:val="nil"/>
              <w:right w:val="nil"/>
            </w:tcBorders>
          </w:tcPr>
          <w:p w:rsidR="007B0246" w:rsidRDefault="007B0246" w:rsidP="00580645">
            <w:pPr>
              <w:spacing w:line="259" w:lineRule="auto"/>
              <w:jc w:val="right"/>
            </w:pPr>
            <w:r>
              <w:rPr>
                <w:sz w:val="20"/>
              </w:rPr>
              <w:t>113</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CREACION</w:t>
            </w:r>
          </w:p>
        </w:tc>
        <w:tc>
          <w:tcPr>
            <w:tcW w:w="618" w:type="dxa"/>
            <w:tcBorders>
              <w:top w:val="nil"/>
              <w:left w:val="nil"/>
              <w:bottom w:val="nil"/>
              <w:right w:val="nil"/>
            </w:tcBorders>
          </w:tcPr>
          <w:p w:rsidR="007B0246" w:rsidRDefault="007B0246" w:rsidP="00580645">
            <w:pPr>
              <w:spacing w:line="259" w:lineRule="auto"/>
              <w:ind w:left="88"/>
            </w:pPr>
            <w:r>
              <w:rPr>
                <w:sz w:val="20"/>
              </w:rPr>
              <w:t>1966</w:t>
            </w:r>
          </w:p>
        </w:tc>
        <w:tc>
          <w:tcPr>
            <w:tcW w:w="618" w:type="dxa"/>
            <w:tcBorders>
              <w:top w:val="nil"/>
              <w:left w:val="nil"/>
              <w:bottom w:val="nil"/>
              <w:right w:val="nil"/>
            </w:tcBorders>
          </w:tcPr>
          <w:p w:rsidR="007B0246" w:rsidRDefault="007B0246" w:rsidP="00580645">
            <w:pPr>
              <w:spacing w:line="259" w:lineRule="auto"/>
            </w:pPr>
            <w:r>
              <w:rPr>
                <w:sz w:val="20"/>
              </w:rPr>
              <w:t>11903</w:t>
            </w:r>
          </w:p>
        </w:tc>
        <w:tc>
          <w:tcPr>
            <w:tcW w:w="618" w:type="dxa"/>
            <w:tcBorders>
              <w:top w:val="nil"/>
              <w:left w:val="nil"/>
              <w:bottom w:val="nil"/>
              <w:right w:val="nil"/>
            </w:tcBorders>
          </w:tcPr>
          <w:p w:rsidR="007B0246" w:rsidRDefault="007B0246" w:rsidP="00580645">
            <w:pPr>
              <w:spacing w:line="259" w:lineRule="auto"/>
            </w:pPr>
            <w:r>
              <w:rPr>
                <w:sz w:val="20"/>
              </w:rPr>
              <w:t>24891</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288</w:t>
            </w:r>
          </w:p>
        </w:tc>
        <w:tc>
          <w:tcPr>
            <w:tcW w:w="706" w:type="dxa"/>
            <w:tcBorders>
              <w:top w:val="nil"/>
              <w:left w:val="nil"/>
              <w:bottom w:val="nil"/>
              <w:right w:val="nil"/>
            </w:tcBorders>
          </w:tcPr>
          <w:p w:rsidR="007B0246" w:rsidRDefault="007B0246" w:rsidP="00580645">
            <w:pPr>
              <w:spacing w:line="259" w:lineRule="auto"/>
              <w:ind w:left="88"/>
            </w:pPr>
            <w:r>
              <w:rPr>
                <w:sz w:val="20"/>
              </w:rPr>
              <w:t>25837</w:t>
            </w:r>
          </w:p>
        </w:tc>
        <w:tc>
          <w:tcPr>
            <w:tcW w:w="802" w:type="dxa"/>
            <w:tcBorders>
              <w:top w:val="nil"/>
              <w:left w:val="nil"/>
              <w:bottom w:val="nil"/>
              <w:right w:val="nil"/>
            </w:tcBorders>
          </w:tcPr>
          <w:p w:rsidR="007B0246" w:rsidRDefault="007B0246" w:rsidP="00580645">
            <w:pPr>
              <w:spacing w:line="259" w:lineRule="auto"/>
              <w:jc w:val="right"/>
            </w:pPr>
            <w:r>
              <w:rPr>
                <w:sz w:val="20"/>
              </w:rPr>
              <w:t>383</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DERECHO</w:t>
            </w:r>
          </w:p>
        </w:tc>
        <w:tc>
          <w:tcPr>
            <w:tcW w:w="618" w:type="dxa"/>
            <w:tcBorders>
              <w:top w:val="nil"/>
              <w:left w:val="nil"/>
              <w:bottom w:val="nil"/>
              <w:right w:val="nil"/>
            </w:tcBorders>
          </w:tcPr>
          <w:p w:rsidR="007B0246" w:rsidRDefault="007B0246" w:rsidP="00580645">
            <w:pPr>
              <w:spacing w:line="259" w:lineRule="auto"/>
              <w:ind w:left="88"/>
            </w:pPr>
            <w:r>
              <w:rPr>
                <w:sz w:val="20"/>
              </w:rPr>
              <w:t>1805</w:t>
            </w:r>
          </w:p>
        </w:tc>
        <w:tc>
          <w:tcPr>
            <w:tcW w:w="618" w:type="dxa"/>
            <w:tcBorders>
              <w:top w:val="nil"/>
              <w:left w:val="nil"/>
              <w:bottom w:val="nil"/>
              <w:right w:val="nil"/>
            </w:tcBorders>
          </w:tcPr>
          <w:p w:rsidR="007B0246" w:rsidRDefault="007B0246" w:rsidP="00580645">
            <w:pPr>
              <w:spacing w:line="259" w:lineRule="auto"/>
            </w:pPr>
            <w:r>
              <w:rPr>
                <w:sz w:val="20"/>
              </w:rPr>
              <w:t>30905</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611</w:t>
            </w:r>
          </w:p>
        </w:tc>
        <w:tc>
          <w:tcPr>
            <w:tcW w:w="618" w:type="dxa"/>
            <w:tcBorders>
              <w:top w:val="nil"/>
              <w:left w:val="nil"/>
              <w:bottom w:val="nil"/>
              <w:right w:val="nil"/>
            </w:tcBorders>
          </w:tcPr>
          <w:p w:rsidR="007B0246" w:rsidRDefault="007B0246" w:rsidP="00580645">
            <w:pPr>
              <w:spacing w:line="259" w:lineRule="auto"/>
              <w:ind w:left="88"/>
            </w:pPr>
            <w:r>
              <w:rPr>
                <w:sz w:val="20"/>
              </w:rPr>
              <w:t>1011</w:t>
            </w:r>
          </w:p>
        </w:tc>
        <w:tc>
          <w:tcPr>
            <w:tcW w:w="706" w:type="dxa"/>
            <w:tcBorders>
              <w:top w:val="nil"/>
              <w:left w:val="nil"/>
              <w:bottom w:val="nil"/>
              <w:right w:val="nil"/>
            </w:tcBorders>
          </w:tcPr>
          <w:p w:rsidR="007B0246" w:rsidRDefault="007B0246" w:rsidP="00580645">
            <w:pPr>
              <w:spacing w:line="259" w:lineRule="auto"/>
              <w:ind w:left="86"/>
              <w:jc w:val="center"/>
            </w:pPr>
            <w:r>
              <w:rPr>
                <w:sz w:val="20"/>
              </w:rPr>
              <w:t>3095</w:t>
            </w:r>
          </w:p>
        </w:tc>
        <w:tc>
          <w:tcPr>
            <w:tcW w:w="802" w:type="dxa"/>
            <w:tcBorders>
              <w:top w:val="nil"/>
              <w:left w:val="nil"/>
              <w:bottom w:val="nil"/>
              <w:right w:val="nil"/>
            </w:tcBorders>
          </w:tcPr>
          <w:p w:rsidR="007B0246" w:rsidRDefault="007B0246" w:rsidP="00580645">
            <w:pPr>
              <w:spacing w:line="259" w:lineRule="auto"/>
              <w:ind w:left="273"/>
            </w:pPr>
            <w:r>
              <w:rPr>
                <w:sz w:val="20"/>
              </w:rPr>
              <w:t>21794</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FEHDI</w:t>
            </w:r>
          </w:p>
        </w:tc>
        <w:tc>
          <w:tcPr>
            <w:tcW w:w="618" w:type="dxa"/>
            <w:tcBorders>
              <w:top w:val="nil"/>
              <w:left w:val="nil"/>
              <w:bottom w:val="nil"/>
              <w:right w:val="nil"/>
            </w:tcBorders>
          </w:tcPr>
          <w:p w:rsidR="007B0246" w:rsidRDefault="007B0246" w:rsidP="00580645">
            <w:pPr>
              <w:spacing w:line="259" w:lineRule="auto"/>
              <w:ind w:left="88"/>
            </w:pPr>
            <w:r>
              <w:rPr>
                <w:sz w:val="20"/>
              </w:rPr>
              <w:t>1151</w:t>
            </w:r>
          </w:p>
        </w:tc>
        <w:tc>
          <w:tcPr>
            <w:tcW w:w="618" w:type="dxa"/>
            <w:tcBorders>
              <w:top w:val="nil"/>
              <w:left w:val="nil"/>
              <w:bottom w:val="nil"/>
              <w:right w:val="nil"/>
            </w:tcBorders>
          </w:tcPr>
          <w:p w:rsidR="007B0246" w:rsidRDefault="007B0246" w:rsidP="00580645">
            <w:pPr>
              <w:spacing w:line="259" w:lineRule="auto"/>
              <w:ind w:left="88"/>
            </w:pPr>
            <w:r>
              <w:rPr>
                <w:sz w:val="20"/>
              </w:rPr>
              <w:t>7957</w:t>
            </w:r>
          </w:p>
        </w:tc>
        <w:tc>
          <w:tcPr>
            <w:tcW w:w="618" w:type="dxa"/>
            <w:tcBorders>
              <w:top w:val="nil"/>
              <w:left w:val="nil"/>
              <w:bottom w:val="nil"/>
              <w:right w:val="nil"/>
            </w:tcBorders>
          </w:tcPr>
          <w:p w:rsidR="007B0246" w:rsidRDefault="007B0246" w:rsidP="00580645">
            <w:pPr>
              <w:spacing w:line="259" w:lineRule="auto"/>
            </w:pPr>
            <w:r>
              <w:rPr>
                <w:sz w:val="20"/>
              </w:rPr>
              <w:t>12888</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421</w:t>
            </w:r>
          </w:p>
        </w:tc>
        <w:tc>
          <w:tcPr>
            <w:tcW w:w="706" w:type="dxa"/>
            <w:tcBorders>
              <w:top w:val="nil"/>
              <w:left w:val="nil"/>
              <w:bottom w:val="nil"/>
              <w:right w:val="nil"/>
            </w:tcBorders>
          </w:tcPr>
          <w:p w:rsidR="007B0246" w:rsidRDefault="007B0246" w:rsidP="00580645">
            <w:pPr>
              <w:spacing w:line="259" w:lineRule="auto"/>
              <w:ind w:left="88"/>
            </w:pPr>
            <w:r>
              <w:rPr>
                <w:sz w:val="20"/>
              </w:rPr>
              <w:t>20571</w:t>
            </w:r>
          </w:p>
        </w:tc>
        <w:tc>
          <w:tcPr>
            <w:tcW w:w="802" w:type="dxa"/>
            <w:tcBorders>
              <w:top w:val="nil"/>
              <w:left w:val="nil"/>
              <w:bottom w:val="nil"/>
              <w:right w:val="nil"/>
            </w:tcBorders>
          </w:tcPr>
          <w:p w:rsidR="007B0246" w:rsidRDefault="007B0246" w:rsidP="00580645">
            <w:pPr>
              <w:spacing w:line="259" w:lineRule="auto"/>
              <w:jc w:val="right"/>
            </w:pPr>
            <w:r>
              <w:rPr>
                <w:sz w:val="20"/>
              </w:rPr>
              <w:t>61</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HISTYSOCCON</w:t>
            </w:r>
          </w:p>
        </w:tc>
        <w:tc>
          <w:tcPr>
            <w:tcW w:w="618" w:type="dxa"/>
            <w:tcBorders>
              <w:top w:val="nil"/>
              <w:left w:val="nil"/>
              <w:bottom w:val="nil"/>
              <w:right w:val="nil"/>
            </w:tcBorders>
          </w:tcPr>
          <w:p w:rsidR="007B0246" w:rsidRDefault="007B0246" w:rsidP="00580645">
            <w:pPr>
              <w:spacing w:line="259" w:lineRule="auto"/>
              <w:ind w:left="176"/>
            </w:pPr>
            <w:r>
              <w:rPr>
                <w:sz w:val="20"/>
              </w:rPr>
              <w:t>884</w:t>
            </w:r>
          </w:p>
        </w:tc>
        <w:tc>
          <w:tcPr>
            <w:tcW w:w="618" w:type="dxa"/>
            <w:tcBorders>
              <w:top w:val="nil"/>
              <w:left w:val="nil"/>
              <w:bottom w:val="nil"/>
              <w:right w:val="nil"/>
            </w:tcBorders>
          </w:tcPr>
          <w:p w:rsidR="007B0246" w:rsidRDefault="007B0246" w:rsidP="00580645">
            <w:pPr>
              <w:spacing w:line="259" w:lineRule="auto"/>
              <w:ind w:left="88"/>
            </w:pPr>
            <w:r>
              <w:rPr>
                <w:sz w:val="20"/>
              </w:rPr>
              <w:t>9658</w:t>
            </w:r>
          </w:p>
        </w:tc>
        <w:tc>
          <w:tcPr>
            <w:tcW w:w="618" w:type="dxa"/>
            <w:tcBorders>
              <w:top w:val="nil"/>
              <w:left w:val="nil"/>
              <w:bottom w:val="nil"/>
              <w:right w:val="nil"/>
            </w:tcBorders>
          </w:tcPr>
          <w:p w:rsidR="007B0246" w:rsidRDefault="007B0246" w:rsidP="00580645">
            <w:pPr>
              <w:spacing w:line="259" w:lineRule="auto"/>
              <w:ind w:left="88"/>
            </w:pPr>
            <w:r>
              <w:rPr>
                <w:sz w:val="20"/>
              </w:rPr>
              <w:t>2018</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339</w:t>
            </w:r>
          </w:p>
        </w:tc>
        <w:tc>
          <w:tcPr>
            <w:tcW w:w="706" w:type="dxa"/>
            <w:tcBorders>
              <w:top w:val="nil"/>
              <w:left w:val="nil"/>
              <w:bottom w:val="nil"/>
              <w:right w:val="nil"/>
            </w:tcBorders>
          </w:tcPr>
          <w:p w:rsidR="007B0246" w:rsidRDefault="007B0246" w:rsidP="00580645">
            <w:pPr>
              <w:spacing w:line="259" w:lineRule="auto"/>
              <w:ind w:left="88"/>
            </w:pPr>
            <w:r>
              <w:rPr>
                <w:sz w:val="20"/>
              </w:rPr>
              <w:t>25619</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SOFTWARE</w:t>
            </w:r>
          </w:p>
        </w:tc>
        <w:tc>
          <w:tcPr>
            <w:tcW w:w="618" w:type="dxa"/>
            <w:tcBorders>
              <w:top w:val="nil"/>
              <w:left w:val="nil"/>
              <w:bottom w:val="nil"/>
              <w:right w:val="nil"/>
            </w:tcBorders>
          </w:tcPr>
          <w:p w:rsidR="007B0246" w:rsidRDefault="007B0246" w:rsidP="00580645">
            <w:pPr>
              <w:spacing w:line="259" w:lineRule="auto"/>
              <w:ind w:left="175"/>
            </w:pPr>
            <w:r>
              <w:rPr>
                <w:sz w:val="20"/>
              </w:rPr>
              <w:t>618</w:t>
            </w:r>
          </w:p>
        </w:tc>
        <w:tc>
          <w:tcPr>
            <w:tcW w:w="618" w:type="dxa"/>
            <w:tcBorders>
              <w:top w:val="nil"/>
              <w:left w:val="nil"/>
              <w:bottom w:val="nil"/>
              <w:right w:val="nil"/>
            </w:tcBorders>
          </w:tcPr>
          <w:p w:rsidR="007B0246" w:rsidRDefault="007B0246" w:rsidP="00580645">
            <w:pPr>
              <w:spacing w:line="259" w:lineRule="auto"/>
            </w:pPr>
            <w:r>
              <w:rPr>
                <w:sz w:val="20"/>
              </w:rPr>
              <w:t>11688</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84</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550</w:t>
            </w:r>
          </w:p>
        </w:tc>
        <w:tc>
          <w:tcPr>
            <w:tcW w:w="706" w:type="dxa"/>
            <w:tcBorders>
              <w:top w:val="nil"/>
              <w:left w:val="nil"/>
              <w:bottom w:val="nil"/>
              <w:right w:val="nil"/>
            </w:tcBorders>
          </w:tcPr>
          <w:p w:rsidR="007B0246" w:rsidRDefault="007B0246" w:rsidP="00580645">
            <w:pPr>
              <w:spacing w:line="259" w:lineRule="auto"/>
              <w:ind w:left="88"/>
            </w:pPr>
            <w:r>
              <w:rPr>
                <w:sz w:val="20"/>
              </w:rPr>
              <w:t>16902</w:t>
            </w:r>
          </w:p>
        </w:tc>
        <w:tc>
          <w:tcPr>
            <w:tcW w:w="802" w:type="dxa"/>
            <w:tcBorders>
              <w:top w:val="nil"/>
              <w:left w:val="nil"/>
              <w:bottom w:val="nil"/>
              <w:right w:val="nil"/>
            </w:tcBorders>
          </w:tcPr>
          <w:p w:rsidR="007B0246" w:rsidRDefault="007B0246" w:rsidP="00580645">
            <w:pPr>
              <w:spacing w:line="259" w:lineRule="auto"/>
              <w:jc w:val="right"/>
            </w:pPr>
            <w:r>
              <w:rPr>
                <w:sz w:val="20"/>
              </w:rPr>
              <w:t>33</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ISTU</w:t>
            </w:r>
          </w:p>
        </w:tc>
        <w:tc>
          <w:tcPr>
            <w:tcW w:w="618" w:type="dxa"/>
            <w:tcBorders>
              <w:top w:val="nil"/>
              <w:left w:val="nil"/>
              <w:bottom w:val="nil"/>
              <w:right w:val="nil"/>
            </w:tcBorders>
          </w:tcPr>
          <w:p w:rsidR="007B0246" w:rsidRDefault="007B0246" w:rsidP="00580645">
            <w:pPr>
              <w:spacing w:line="259" w:lineRule="auto"/>
              <w:ind w:left="88"/>
            </w:pPr>
            <w:r>
              <w:rPr>
                <w:sz w:val="20"/>
              </w:rPr>
              <w:t>9672</w:t>
            </w:r>
          </w:p>
        </w:tc>
        <w:tc>
          <w:tcPr>
            <w:tcW w:w="618" w:type="dxa"/>
            <w:tcBorders>
              <w:top w:val="nil"/>
              <w:left w:val="nil"/>
              <w:bottom w:val="nil"/>
              <w:right w:val="nil"/>
            </w:tcBorders>
          </w:tcPr>
          <w:p w:rsidR="007B0246" w:rsidRDefault="007B0246" w:rsidP="00580645">
            <w:pPr>
              <w:spacing w:line="259" w:lineRule="auto"/>
              <w:ind w:left="88"/>
            </w:pPr>
            <w:r>
              <w:rPr>
                <w:sz w:val="20"/>
              </w:rPr>
              <w:t>7889</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42</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626</w:t>
            </w:r>
          </w:p>
        </w:tc>
        <w:tc>
          <w:tcPr>
            <w:tcW w:w="706" w:type="dxa"/>
            <w:tcBorders>
              <w:top w:val="nil"/>
              <w:left w:val="nil"/>
              <w:bottom w:val="nil"/>
              <w:right w:val="nil"/>
            </w:tcBorders>
          </w:tcPr>
          <w:p w:rsidR="007B0246" w:rsidRDefault="007B0246" w:rsidP="00580645">
            <w:pPr>
              <w:spacing w:line="259" w:lineRule="auto"/>
              <w:ind w:left="88"/>
            </w:pPr>
            <w:r>
              <w:rPr>
                <w:sz w:val="20"/>
              </w:rPr>
              <w:t>14664</w:t>
            </w:r>
          </w:p>
        </w:tc>
        <w:tc>
          <w:tcPr>
            <w:tcW w:w="802" w:type="dxa"/>
            <w:tcBorders>
              <w:top w:val="nil"/>
              <w:left w:val="nil"/>
              <w:bottom w:val="nil"/>
              <w:right w:val="nil"/>
            </w:tcBorders>
          </w:tcPr>
          <w:p w:rsidR="007B0246" w:rsidRDefault="007B0246" w:rsidP="00580645">
            <w:pPr>
              <w:spacing w:line="259" w:lineRule="auto"/>
              <w:jc w:val="right"/>
            </w:pPr>
            <w:r>
              <w:rPr>
                <w:sz w:val="20"/>
              </w:rPr>
              <w:t>5</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ISEI</w:t>
            </w:r>
          </w:p>
        </w:tc>
        <w:tc>
          <w:tcPr>
            <w:tcW w:w="618" w:type="dxa"/>
            <w:tcBorders>
              <w:top w:val="nil"/>
              <w:left w:val="nil"/>
              <w:bottom w:val="nil"/>
              <w:right w:val="nil"/>
            </w:tcBorders>
          </w:tcPr>
          <w:p w:rsidR="007B0246" w:rsidRDefault="007B0246" w:rsidP="00580645">
            <w:pPr>
              <w:spacing w:line="259" w:lineRule="auto"/>
              <w:ind w:left="88"/>
            </w:pPr>
            <w:r>
              <w:rPr>
                <w:sz w:val="20"/>
              </w:rPr>
              <w:t>1772</w:t>
            </w:r>
          </w:p>
        </w:tc>
        <w:tc>
          <w:tcPr>
            <w:tcW w:w="618" w:type="dxa"/>
            <w:tcBorders>
              <w:top w:val="nil"/>
              <w:left w:val="nil"/>
              <w:bottom w:val="nil"/>
              <w:right w:val="nil"/>
            </w:tcBorders>
          </w:tcPr>
          <w:p w:rsidR="007B0246" w:rsidRDefault="007B0246" w:rsidP="00580645">
            <w:pPr>
              <w:spacing w:line="259" w:lineRule="auto"/>
            </w:pPr>
            <w:r>
              <w:rPr>
                <w:sz w:val="20"/>
              </w:rPr>
              <w:t>10348</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166</w:t>
            </w:r>
          </w:p>
        </w:tc>
        <w:tc>
          <w:tcPr>
            <w:tcW w:w="618" w:type="dxa"/>
            <w:tcBorders>
              <w:top w:val="nil"/>
              <w:left w:val="nil"/>
              <w:bottom w:val="nil"/>
              <w:right w:val="nil"/>
            </w:tcBorders>
          </w:tcPr>
          <w:p w:rsidR="007B0246" w:rsidRDefault="007B0246" w:rsidP="00580645">
            <w:pPr>
              <w:spacing w:line="259" w:lineRule="auto"/>
              <w:ind w:left="88"/>
            </w:pPr>
            <w:r>
              <w:rPr>
                <w:sz w:val="20"/>
              </w:rPr>
              <w:t>6625</w:t>
            </w:r>
          </w:p>
        </w:tc>
        <w:tc>
          <w:tcPr>
            <w:tcW w:w="706" w:type="dxa"/>
            <w:tcBorders>
              <w:top w:val="nil"/>
              <w:left w:val="nil"/>
              <w:bottom w:val="nil"/>
              <w:right w:val="nil"/>
            </w:tcBorders>
          </w:tcPr>
          <w:p w:rsidR="007B0246" w:rsidRDefault="007B0246" w:rsidP="00580645">
            <w:pPr>
              <w:spacing w:line="259" w:lineRule="auto"/>
              <w:ind w:left="88"/>
            </w:pPr>
            <w:r>
              <w:rPr>
                <w:sz w:val="20"/>
              </w:rPr>
              <w:t>25524</w:t>
            </w:r>
          </w:p>
        </w:tc>
        <w:tc>
          <w:tcPr>
            <w:tcW w:w="802" w:type="dxa"/>
            <w:tcBorders>
              <w:top w:val="nil"/>
              <w:left w:val="nil"/>
              <w:bottom w:val="nil"/>
              <w:right w:val="nil"/>
            </w:tcBorders>
          </w:tcPr>
          <w:p w:rsidR="007B0246" w:rsidRDefault="007B0246" w:rsidP="00580645">
            <w:pPr>
              <w:spacing w:line="259" w:lineRule="auto"/>
              <w:jc w:val="right"/>
            </w:pPr>
            <w:r>
              <w:rPr>
                <w:sz w:val="20"/>
              </w:rPr>
              <w:t>21</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ISENER</w:t>
            </w:r>
          </w:p>
        </w:tc>
        <w:tc>
          <w:tcPr>
            <w:tcW w:w="618" w:type="dxa"/>
            <w:tcBorders>
              <w:top w:val="nil"/>
              <w:left w:val="nil"/>
              <w:bottom w:val="nil"/>
              <w:right w:val="nil"/>
            </w:tcBorders>
          </w:tcPr>
          <w:p w:rsidR="007B0246" w:rsidRDefault="007B0246" w:rsidP="00580645">
            <w:pPr>
              <w:spacing w:line="259" w:lineRule="auto"/>
              <w:ind w:left="176"/>
            </w:pPr>
            <w:r>
              <w:rPr>
                <w:sz w:val="20"/>
              </w:rPr>
              <w:t>236</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160</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59</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205</w:t>
            </w:r>
          </w:p>
        </w:tc>
        <w:tc>
          <w:tcPr>
            <w:tcW w:w="706" w:type="dxa"/>
            <w:tcBorders>
              <w:top w:val="nil"/>
              <w:left w:val="nil"/>
              <w:bottom w:val="nil"/>
              <w:right w:val="nil"/>
            </w:tcBorders>
          </w:tcPr>
          <w:p w:rsidR="007B0246" w:rsidRDefault="007B0246" w:rsidP="00580645">
            <w:pPr>
              <w:spacing w:line="259" w:lineRule="auto"/>
              <w:ind w:left="86"/>
              <w:jc w:val="center"/>
            </w:pPr>
            <w:r>
              <w:rPr>
                <w:sz w:val="20"/>
              </w:rPr>
              <w:t>8701</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MODELACION</w:t>
            </w:r>
          </w:p>
        </w:tc>
        <w:tc>
          <w:tcPr>
            <w:tcW w:w="618" w:type="dxa"/>
            <w:tcBorders>
              <w:top w:val="nil"/>
              <w:left w:val="nil"/>
              <w:bottom w:val="nil"/>
              <w:right w:val="nil"/>
            </w:tcBorders>
          </w:tcPr>
          <w:p w:rsidR="007B0246" w:rsidRDefault="007B0246" w:rsidP="00580645">
            <w:pPr>
              <w:spacing w:line="259" w:lineRule="auto"/>
              <w:ind w:left="175"/>
            </w:pPr>
            <w:r>
              <w:rPr>
                <w:sz w:val="20"/>
              </w:rPr>
              <w:t>142</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827</w:t>
            </w:r>
          </w:p>
        </w:tc>
        <w:tc>
          <w:tcPr>
            <w:tcW w:w="618" w:type="dxa"/>
            <w:tcBorders>
              <w:top w:val="nil"/>
              <w:left w:val="nil"/>
              <w:bottom w:val="nil"/>
              <w:right w:val="nil"/>
            </w:tcBorders>
          </w:tcPr>
          <w:p w:rsidR="007B0246" w:rsidRDefault="007B0246" w:rsidP="00580645">
            <w:pPr>
              <w:spacing w:line="259" w:lineRule="auto"/>
              <w:ind w:left="174"/>
              <w:jc w:val="center"/>
            </w:pPr>
            <w:r>
              <w:rPr>
                <w:sz w:val="20"/>
              </w:rPr>
              <w:t>61</w:t>
            </w:r>
          </w:p>
        </w:tc>
        <w:tc>
          <w:tcPr>
            <w:tcW w:w="618" w:type="dxa"/>
            <w:tcBorders>
              <w:top w:val="nil"/>
              <w:left w:val="nil"/>
              <w:bottom w:val="nil"/>
              <w:right w:val="nil"/>
            </w:tcBorders>
          </w:tcPr>
          <w:p w:rsidR="007B0246" w:rsidRDefault="007B0246" w:rsidP="00580645">
            <w:pPr>
              <w:spacing w:line="259" w:lineRule="auto"/>
              <w:ind w:left="88"/>
            </w:pPr>
            <w:r>
              <w:rPr>
                <w:sz w:val="20"/>
              </w:rPr>
              <w:t>1888</w:t>
            </w:r>
          </w:p>
        </w:tc>
        <w:tc>
          <w:tcPr>
            <w:tcW w:w="706" w:type="dxa"/>
            <w:tcBorders>
              <w:top w:val="nil"/>
              <w:left w:val="nil"/>
              <w:bottom w:val="nil"/>
              <w:right w:val="nil"/>
            </w:tcBorders>
          </w:tcPr>
          <w:p w:rsidR="007B0246" w:rsidRDefault="007B0246" w:rsidP="00580645">
            <w:pPr>
              <w:spacing w:line="259" w:lineRule="auto"/>
              <w:ind w:left="86"/>
              <w:jc w:val="center"/>
            </w:pPr>
            <w:r>
              <w:rPr>
                <w:sz w:val="20"/>
              </w:rPr>
              <w:t>4698</w:t>
            </w:r>
          </w:p>
        </w:tc>
        <w:tc>
          <w:tcPr>
            <w:tcW w:w="802" w:type="dxa"/>
            <w:tcBorders>
              <w:top w:val="nil"/>
              <w:left w:val="nil"/>
              <w:bottom w:val="nil"/>
              <w:right w:val="nil"/>
            </w:tcBorders>
          </w:tcPr>
          <w:p w:rsidR="007B0246" w:rsidRDefault="007B0246" w:rsidP="00580645">
            <w:pPr>
              <w:spacing w:line="259" w:lineRule="auto"/>
              <w:jc w:val="right"/>
            </w:pPr>
            <w:r>
              <w:rPr>
                <w:sz w:val="20"/>
              </w:rPr>
              <w:t>28</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NUTRICION</w:t>
            </w:r>
          </w:p>
        </w:tc>
        <w:tc>
          <w:tcPr>
            <w:tcW w:w="618" w:type="dxa"/>
            <w:tcBorders>
              <w:top w:val="nil"/>
              <w:left w:val="nil"/>
              <w:bottom w:val="nil"/>
              <w:right w:val="nil"/>
            </w:tcBorders>
          </w:tcPr>
          <w:p w:rsidR="007B0246" w:rsidRDefault="007B0246" w:rsidP="00580645">
            <w:pPr>
              <w:spacing w:line="259" w:lineRule="auto"/>
              <w:ind w:left="176"/>
            </w:pPr>
            <w:r>
              <w:rPr>
                <w:sz w:val="20"/>
              </w:rPr>
              <w:t>211</w:t>
            </w:r>
          </w:p>
        </w:tc>
        <w:tc>
          <w:tcPr>
            <w:tcW w:w="618" w:type="dxa"/>
            <w:tcBorders>
              <w:top w:val="nil"/>
              <w:left w:val="nil"/>
              <w:bottom w:val="nil"/>
              <w:right w:val="nil"/>
            </w:tcBorders>
          </w:tcPr>
          <w:p w:rsidR="007B0246" w:rsidRDefault="007B0246" w:rsidP="00580645">
            <w:pPr>
              <w:spacing w:line="259" w:lineRule="auto"/>
              <w:ind w:left="88"/>
            </w:pPr>
            <w:r>
              <w:rPr>
                <w:sz w:val="20"/>
              </w:rPr>
              <w:t>6585</w:t>
            </w:r>
          </w:p>
        </w:tc>
        <w:tc>
          <w:tcPr>
            <w:tcW w:w="618" w:type="dxa"/>
            <w:tcBorders>
              <w:top w:val="nil"/>
              <w:left w:val="nil"/>
              <w:bottom w:val="nil"/>
              <w:right w:val="nil"/>
            </w:tcBorders>
          </w:tcPr>
          <w:p w:rsidR="007B0246" w:rsidRDefault="007B0246" w:rsidP="00580645">
            <w:pPr>
              <w:spacing w:line="259" w:lineRule="auto"/>
              <w:ind w:left="86"/>
              <w:jc w:val="center"/>
            </w:pPr>
            <w:r>
              <w:rPr>
                <w:sz w:val="20"/>
              </w:rPr>
              <w:t>234</w:t>
            </w:r>
          </w:p>
        </w:tc>
        <w:tc>
          <w:tcPr>
            <w:tcW w:w="618" w:type="dxa"/>
            <w:tcBorders>
              <w:top w:val="nil"/>
              <w:left w:val="nil"/>
              <w:bottom w:val="nil"/>
              <w:right w:val="nil"/>
            </w:tcBorders>
          </w:tcPr>
          <w:p w:rsidR="007B0246" w:rsidRDefault="007B0246" w:rsidP="00580645">
            <w:pPr>
              <w:spacing w:line="259" w:lineRule="auto"/>
              <w:ind w:left="88"/>
            </w:pPr>
            <w:r>
              <w:rPr>
                <w:sz w:val="20"/>
              </w:rPr>
              <w:t>5028</w:t>
            </w:r>
          </w:p>
        </w:tc>
        <w:tc>
          <w:tcPr>
            <w:tcW w:w="706" w:type="dxa"/>
            <w:tcBorders>
              <w:top w:val="nil"/>
              <w:left w:val="nil"/>
              <w:bottom w:val="nil"/>
              <w:right w:val="nil"/>
            </w:tcBorders>
          </w:tcPr>
          <w:p w:rsidR="007B0246" w:rsidRDefault="007B0246" w:rsidP="00580645">
            <w:pPr>
              <w:spacing w:line="259" w:lineRule="auto"/>
              <w:ind w:left="86"/>
              <w:jc w:val="center"/>
            </w:pPr>
            <w:r>
              <w:rPr>
                <w:sz w:val="20"/>
              </w:rPr>
              <w:t>9378</w:t>
            </w:r>
          </w:p>
        </w:tc>
        <w:tc>
          <w:tcPr>
            <w:tcW w:w="802" w:type="dxa"/>
            <w:tcBorders>
              <w:top w:val="nil"/>
              <w:left w:val="nil"/>
              <w:bottom w:val="nil"/>
              <w:right w:val="nil"/>
            </w:tcBorders>
          </w:tcPr>
          <w:p w:rsidR="007B0246" w:rsidRDefault="007B0246" w:rsidP="00580645">
            <w:pPr>
              <w:spacing w:line="259" w:lineRule="auto"/>
              <w:jc w:val="right"/>
            </w:pPr>
            <w:r>
              <w:rPr>
                <w:sz w:val="20"/>
              </w:rPr>
              <w:t>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PROMOCION</w:t>
            </w:r>
          </w:p>
        </w:tc>
        <w:tc>
          <w:tcPr>
            <w:tcW w:w="618" w:type="dxa"/>
            <w:tcBorders>
              <w:top w:val="nil"/>
              <w:left w:val="nil"/>
              <w:bottom w:val="nil"/>
              <w:right w:val="nil"/>
            </w:tcBorders>
          </w:tcPr>
          <w:p w:rsidR="007B0246" w:rsidRDefault="007B0246" w:rsidP="00580645">
            <w:pPr>
              <w:spacing w:line="259" w:lineRule="auto"/>
            </w:pPr>
            <w:r>
              <w:rPr>
                <w:sz w:val="20"/>
              </w:rPr>
              <w:t>30101</w:t>
            </w:r>
          </w:p>
        </w:tc>
        <w:tc>
          <w:tcPr>
            <w:tcW w:w="618" w:type="dxa"/>
            <w:tcBorders>
              <w:top w:val="nil"/>
              <w:left w:val="nil"/>
              <w:bottom w:val="nil"/>
              <w:right w:val="nil"/>
            </w:tcBorders>
          </w:tcPr>
          <w:p w:rsidR="007B0246" w:rsidRDefault="007B0246" w:rsidP="00580645">
            <w:pPr>
              <w:spacing w:line="259" w:lineRule="auto"/>
            </w:pPr>
            <w:r>
              <w:rPr>
                <w:sz w:val="20"/>
              </w:rPr>
              <w:t>21931</w:t>
            </w:r>
          </w:p>
        </w:tc>
        <w:tc>
          <w:tcPr>
            <w:tcW w:w="618" w:type="dxa"/>
            <w:tcBorders>
              <w:top w:val="nil"/>
              <w:left w:val="nil"/>
              <w:bottom w:val="nil"/>
              <w:right w:val="nil"/>
            </w:tcBorders>
          </w:tcPr>
          <w:p w:rsidR="007B0246" w:rsidRDefault="007B0246" w:rsidP="00580645">
            <w:pPr>
              <w:spacing w:line="259" w:lineRule="auto"/>
              <w:ind w:left="88"/>
            </w:pPr>
            <w:r>
              <w:rPr>
                <w:sz w:val="20"/>
              </w:rPr>
              <w:t>1158</w:t>
            </w:r>
          </w:p>
        </w:tc>
        <w:tc>
          <w:tcPr>
            <w:tcW w:w="618" w:type="dxa"/>
            <w:tcBorders>
              <w:top w:val="nil"/>
              <w:left w:val="nil"/>
              <w:bottom w:val="nil"/>
              <w:right w:val="nil"/>
            </w:tcBorders>
          </w:tcPr>
          <w:p w:rsidR="007B0246" w:rsidRDefault="007B0246" w:rsidP="00580645">
            <w:pPr>
              <w:spacing w:line="259" w:lineRule="auto"/>
            </w:pPr>
            <w:r>
              <w:rPr>
                <w:sz w:val="20"/>
              </w:rPr>
              <w:t>35379</w:t>
            </w:r>
          </w:p>
        </w:tc>
        <w:tc>
          <w:tcPr>
            <w:tcW w:w="706" w:type="dxa"/>
            <w:tcBorders>
              <w:top w:val="nil"/>
              <w:left w:val="nil"/>
              <w:bottom w:val="nil"/>
              <w:right w:val="nil"/>
            </w:tcBorders>
          </w:tcPr>
          <w:p w:rsidR="007B0246" w:rsidRDefault="007B0246" w:rsidP="00580645">
            <w:pPr>
              <w:spacing w:line="259" w:lineRule="auto"/>
              <w:ind w:left="88"/>
            </w:pPr>
            <w:r>
              <w:rPr>
                <w:sz w:val="20"/>
              </w:rPr>
              <w:t>65514</w:t>
            </w:r>
          </w:p>
        </w:tc>
        <w:tc>
          <w:tcPr>
            <w:tcW w:w="802" w:type="dxa"/>
            <w:tcBorders>
              <w:top w:val="nil"/>
              <w:left w:val="nil"/>
              <w:bottom w:val="nil"/>
              <w:right w:val="nil"/>
            </w:tcBorders>
          </w:tcPr>
          <w:p w:rsidR="007B0246" w:rsidRDefault="007B0246" w:rsidP="00580645">
            <w:pPr>
              <w:spacing w:line="259" w:lineRule="auto"/>
              <w:jc w:val="right"/>
            </w:pPr>
            <w:r>
              <w:rPr>
                <w:sz w:val="20"/>
              </w:rPr>
              <w:t>24</w:t>
            </w:r>
          </w:p>
        </w:tc>
      </w:tr>
      <w:tr w:rsidR="007B0246" w:rsidTr="00580645">
        <w:trPr>
          <w:trHeight w:val="251"/>
        </w:trPr>
        <w:tc>
          <w:tcPr>
            <w:tcW w:w="1576" w:type="dxa"/>
            <w:tcBorders>
              <w:top w:val="nil"/>
              <w:left w:val="nil"/>
              <w:bottom w:val="single" w:sz="2" w:space="0" w:color="000000"/>
              <w:right w:val="nil"/>
            </w:tcBorders>
          </w:tcPr>
          <w:p w:rsidR="007B0246" w:rsidRDefault="007B0246" w:rsidP="00580645">
            <w:pPr>
              <w:spacing w:line="259" w:lineRule="auto"/>
              <w:ind w:left="90"/>
            </w:pPr>
            <w:r>
              <w:rPr>
                <w:sz w:val="20"/>
              </w:rPr>
              <w:t>PROTECCION</w:t>
            </w:r>
          </w:p>
        </w:tc>
        <w:tc>
          <w:tcPr>
            <w:tcW w:w="618" w:type="dxa"/>
            <w:tcBorders>
              <w:top w:val="nil"/>
              <w:left w:val="nil"/>
              <w:bottom w:val="single" w:sz="2" w:space="0" w:color="000000"/>
              <w:right w:val="nil"/>
            </w:tcBorders>
          </w:tcPr>
          <w:p w:rsidR="007B0246" w:rsidRDefault="007B0246" w:rsidP="00580645">
            <w:pPr>
              <w:spacing w:line="259" w:lineRule="auto"/>
              <w:ind w:left="176"/>
            </w:pPr>
            <w:r>
              <w:rPr>
                <w:sz w:val="20"/>
              </w:rPr>
              <w:t>126</w:t>
            </w:r>
          </w:p>
        </w:tc>
        <w:tc>
          <w:tcPr>
            <w:tcW w:w="618" w:type="dxa"/>
            <w:tcBorders>
              <w:top w:val="nil"/>
              <w:left w:val="nil"/>
              <w:bottom w:val="single" w:sz="2" w:space="0" w:color="000000"/>
              <w:right w:val="nil"/>
            </w:tcBorders>
          </w:tcPr>
          <w:p w:rsidR="007B0246" w:rsidRDefault="007B0246" w:rsidP="00580645">
            <w:pPr>
              <w:spacing w:line="259" w:lineRule="auto"/>
              <w:ind w:left="88"/>
            </w:pPr>
            <w:r>
              <w:rPr>
                <w:sz w:val="20"/>
              </w:rPr>
              <w:t>2600</w:t>
            </w:r>
          </w:p>
        </w:tc>
        <w:tc>
          <w:tcPr>
            <w:tcW w:w="618" w:type="dxa"/>
            <w:tcBorders>
              <w:top w:val="nil"/>
              <w:left w:val="nil"/>
              <w:bottom w:val="single" w:sz="2" w:space="0" w:color="000000"/>
              <w:right w:val="nil"/>
            </w:tcBorders>
          </w:tcPr>
          <w:p w:rsidR="007B0246" w:rsidRDefault="007B0246" w:rsidP="00580645">
            <w:pPr>
              <w:spacing w:line="259" w:lineRule="auto"/>
              <w:ind w:left="174"/>
              <w:jc w:val="center"/>
            </w:pPr>
            <w:r>
              <w:rPr>
                <w:sz w:val="20"/>
              </w:rPr>
              <w:t>16</w:t>
            </w:r>
          </w:p>
        </w:tc>
        <w:tc>
          <w:tcPr>
            <w:tcW w:w="618" w:type="dxa"/>
            <w:tcBorders>
              <w:top w:val="nil"/>
              <w:left w:val="nil"/>
              <w:bottom w:val="single" w:sz="2" w:space="0" w:color="000000"/>
              <w:right w:val="nil"/>
            </w:tcBorders>
          </w:tcPr>
          <w:p w:rsidR="007B0246" w:rsidRDefault="007B0246" w:rsidP="00580645">
            <w:pPr>
              <w:spacing w:line="259" w:lineRule="auto"/>
              <w:ind w:left="174"/>
              <w:jc w:val="center"/>
            </w:pPr>
            <w:r>
              <w:rPr>
                <w:sz w:val="20"/>
              </w:rPr>
              <w:t>95</w:t>
            </w:r>
          </w:p>
        </w:tc>
        <w:tc>
          <w:tcPr>
            <w:tcW w:w="706" w:type="dxa"/>
            <w:tcBorders>
              <w:top w:val="nil"/>
              <w:left w:val="nil"/>
              <w:bottom w:val="single" w:sz="2" w:space="0" w:color="000000"/>
              <w:right w:val="nil"/>
            </w:tcBorders>
          </w:tcPr>
          <w:p w:rsidR="007B0246" w:rsidRDefault="007B0246" w:rsidP="00580645">
            <w:pPr>
              <w:spacing w:line="259" w:lineRule="auto"/>
              <w:ind w:left="86"/>
              <w:jc w:val="center"/>
            </w:pPr>
            <w:r>
              <w:rPr>
                <w:sz w:val="20"/>
              </w:rPr>
              <w:t>4584</w:t>
            </w:r>
          </w:p>
        </w:tc>
        <w:tc>
          <w:tcPr>
            <w:tcW w:w="802" w:type="dxa"/>
            <w:tcBorders>
              <w:top w:val="nil"/>
              <w:left w:val="nil"/>
              <w:bottom w:val="single" w:sz="2" w:space="0" w:color="000000"/>
              <w:right w:val="nil"/>
            </w:tcBorders>
          </w:tcPr>
          <w:p w:rsidR="007B0246" w:rsidRDefault="007B0246" w:rsidP="00580645">
            <w:pPr>
              <w:keepNext/>
              <w:spacing w:line="259" w:lineRule="auto"/>
              <w:jc w:val="right"/>
            </w:pPr>
            <w:r>
              <w:rPr>
                <w:sz w:val="20"/>
              </w:rPr>
              <w:t>0</w:t>
            </w:r>
          </w:p>
        </w:tc>
      </w:tr>
    </w:tbl>
    <w:p w:rsidR="007B0246" w:rsidRDefault="007B0246" w:rsidP="007B0246">
      <w:pPr>
        <w:pStyle w:val="Descripcin"/>
        <w:jc w:val="center"/>
      </w:pPr>
      <w:r>
        <w:t xml:space="preserve">Tabla </w:t>
      </w:r>
      <w:r>
        <w:fldChar w:fldCharType="begin"/>
      </w:r>
      <w:r>
        <w:instrText xml:space="preserve"> SEQ Tabla \* ARABIC </w:instrText>
      </w:r>
      <w:r>
        <w:fldChar w:fldCharType="separate"/>
      </w:r>
      <w:r>
        <w:rPr>
          <w:noProof/>
        </w:rPr>
        <w:t>2</w:t>
      </w:r>
      <w:r>
        <w:fldChar w:fldCharType="end"/>
      </w:r>
      <w:r>
        <w:t>: Presencia de las licenciaturas en los planteles</w:t>
      </w:r>
    </w:p>
    <w:p w:rsidR="007B0246" w:rsidRDefault="007B0246" w:rsidP="00796764"/>
    <w:p w:rsidR="00796764" w:rsidRDefault="00796764" w:rsidP="00796764">
      <w:r>
        <w:br w:type="page"/>
      </w:r>
    </w:p>
    <w:p w:rsidR="003C5CD2" w:rsidRDefault="003C5CD2" w:rsidP="00904D08">
      <w:pPr>
        <w:jc w:val="both"/>
      </w:pPr>
    </w:p>
    <w:p w:rsidR="000B42EA" w:rsidRDefault="000B42EA" w:rsidP="00665029">
      <w:pPr>
        <w:ind w:left="-10" w:firstLine="351"/>
        <w:jc w:val="both"/>
      </w:pPr>
      <w:r>
        <w:rPr>
          <w:noProof/>
        </w:rPr>
        <w:drawing>
          <wp:inline distT="0" distB="0" distL="0" distR="0" wp14:anchorId="212F3344" wp14:editId="2ACE82A2">
            <wp:extent cx="6238800" cy="468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5">
                      <a:extLst>
                        <a:ext uri="{28A0092B-C50C-407E-A947-70E740481C1C}">
                          <a14:useLocalDpi xmlns:a14="http://schemas.microsoft.com/office/drawing/2010/main" val="0"/>
                        </a:ext>
                      </a:extLst>
                    </a:blip>
                    <a:stretch>
                      <a:fillRect/>
                    </a:stretch>
                  </pic:blipFill>
                  <pic:spPr>
                    <a:xfrm>
                      <a:off x="0" y="0"/>
                      <a:ext cx="6238800" cy="468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904D08" w:rsidRDefault="00B42996" w:rsidP="00DE51F9">
      <w:pPr>
        <w:ind w:left="-10" w:firstLine="351"/>
        <w:jc w:val="both"/>
      </w:pPr>
      <w:r>
        <w:rPr>
          <w:noProof/>
        </w:rPr>
        <w:lastRenderedPageBreak/>
        <w:drawing>
          <wp:inline distT="0" distB="0" distL="0" distR="0">
            <wp:extent cx="6231600" cy="4680000"/>
            <wp:effectExtent l="0" t="0" r="4445"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16">
                      <a:extLst>
                        <a:ext uri="{28A0092B-C50C-407E-A947-70E740481C1C}">
                          <a14:useLocalDpi xmlns:a14="http://schemas.microsoft.com/office/drawing/2010/main" val="0"/>
                        </a:ext>
                      </a:extLst>
                    </a:blip>
                    <a:stretch>
                      <a:fillRect/>
                    </a:stretch>
                  </pic:blipFill>
                  <pic:spPr>
                    <a:xfrm>
                      <a:off x="0" y="0"/>
                      <a:ext cx="6231600" cy="4680000"/>
                    </a:xfrm>
                    <a:prstGeom prst="rect">
                      <a:avLst/>
                    </a:prstGeom>
                  </pic:spPr>
                </pic:pic>
              </a:graphicData>
            </a:graphic>
          </wp:inline>
        </w:drawing>
      </w:r>
    </w:p>
    <w:p w:rsidR="00904D08" w:rsidRDefault="00904D08" w:rsidP="00904D08">
      <w:r>
        <w:br w:type="page"/>
      </w:r>
    </w:p>
    <w:p w:rsidR="00DE51F9" w:rsidRDefault="00DE51F9" w:rsidP="00DE51F9">
      <w:pPr>
        <w:ind w:left="-10" w:firstLine="351"/>
        <w:jc w:val="both"/>
      </w:pPr>
    </w:p>
    <w:p w:rsidR="00904D08" w:rsidRDefault="00B42996" w:rsidP="00DE51F9">
      <w:pPr>
        <w:ind w:left="-10" w:firstLine="351"/>
        <w:jc w:val="both"/>
      </w:pPr>
      <w:r>
        <w:rPr>
          <w:noProof/>
        </w:rPr>
        <w:drawing>
          <wp:inline distT="0" distB="0" distL="0" distR="0">
            <wp:extent cx="6238800" cy="46800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17">
                      <a:extLst>
                        <a:ext uri="{28A0092B-C50C-407E-A947-70E740481C1C}">
                          <a14:useLocalDpi xmlns:a14="http://schemas.microsoft.com/office/drawing/2010/main" val="0"/>
                        </a:ext>
                      </a:extLst>
                    </a:blip>
                    <a:stretch>
                      <a:fillRect/>
                    </a:stretch>
                  </pic:blipFill>
                  <pic:spPr>
                    <a:xfrm>
                      <a:off x="0" y="0"/>
                      <a:ext cx="6238800" cy="4680000"/>
                    </a:xfrm>
                    <a:prstGeom prst="rect">
                      <a:avLst/>
                    </a:prstGeom>
                  </pic:spPr>
                </pic:pic>
              </a:graphicData>
            </a:graphic>
          </wp:inline>
        </w:drawing>
      </w:r>
    </w:p>
    <w:p w:rsidR="00904D08" w:rsidRDefault="00904D08" w:rsidP="00904D08">
      <w:r>
        <w:br w:type="page"/>
      </w:r>
    </w:p>
    <w:p w:rsidR="003C5CD2" w:rsidRDefault="003C5CD2" w:rsidP="00DE51F9">
      <w:pPr>
        <w:ind w:left="-10" w:firstLine="351"/>
        <w:jc w:val="both"/>
      </w:pPr>
    </w:p>
    <w:p w:rsidR="003C5CD2" w:rsidRDefault="003C5CD2" w:rsidP="00665029">
      <w:pPr>
        <w:ind w:left="-10" w:firstLine="351"/>
        <w:jc w:val="both"/>
      </w:pPr>
    </w:p>
    <w:p w:rsidR="00904D08" w:rsidRDefault="00725ADD" w:rsidP="00665029">
      <w:pPr>
        <w:jc w:val="both"/>
      </w:pPr>
      <w:r>
        <w:rPr>
          <w:noProof/>
        </w:rPr>
        <w:drawing>
          <wp:inline distT="0" distB="0" distL="0" distR="0">
            <wp:extent cx="6256800" cy="3240000"/>
            <wp:effectExtent l="0" t="0" r="0" b="0"/>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18">
                      <a:extLst>
                        <a:ext uri="{28A0092B-C50C-407E-A947-70E740481C1C}">
                          <a14:useLocalDpi xmlns:a14="http://schemas.microsoft.com/office/drawing/2010/main" val="0"/>
                        </a:ext>
                      </a:extLst>
                    </a:blip>
                    <a:stretch>
                      <a:fillRect/>
                    </a:stretch>
                  </pic:blipFill>
                  <pic:spPr>
                    <a:xfrm>
                      <a:off x="0" y="0"/>
                      <a:ext cx="6256800" cy="3240000"/>
                    </a:xfrm>
                    <a:prstGeom prst="rect">
                      <a:avLst/>
                    </a:prstGeom>
                  </pic:spPr>
                </pic:pic>
              </a:graphicData>
            </a:graphic>
          </wp:inline>
        </w:drawing>
      </w:r>
    </w:p>
    <w:tbl>
      <w:tblPr>
        <w:tblStyle w:val="TableGrid"/>
        <w:tblW w:w="2304" w:type="dxa"/>
        <w:tblInd w:w="3558" w:type="dxa"/>
        <w:tblCellMar>
          <w:top w:w="33" w:type="dxa"/>
          <w:right w:w="90" w:type="dxa"/>
        </w:tblCellMar>
        <w:tblLook w:val="04A0" w:firstRow="1" w:lastRow="0" w:firstColumn="1" w:lastColumn="0" w:noHBand="0" w:noVBand="1"/>
      </w:tblPr>
      <w:tblGrid>
        <w:gridCol w:w="904"/>
        <w:gridCol w:w="701"/>
        <w:gridCol w:w="699"/>
      </w:tblGrid>
      <w:tr w:rsidR="007B0246" w:rsidTr="00580645">
        <w:trPr>
          <w:trHeight w:val="252"/>
        </w:trPr>
        <w:tc>
          <w:tcPr>
            <w:tcW w:w="981" w:type="dxa"/>
            <w:tcBorders>
              <w:top w:val="single" w:sz="2" w:space="0" w:color="000000"/>
              <w:left w:val="nil"/>
              <w:bottom w:val="single" w:sz="2" w:space="0" w:color="000000"/>
              <w:right w:val="nil"/>
            </w:tcBorders>
          </w:tcPr>
          <w:p w:rsidR="007B0246" w:rsidRDefault="007B0246" w:rsidP="00580645">
            <w:pPr>
              <w:spacing w:after="160" w:line="259" w:lineRule="auto"/>
            </w:pPr>
          </w:p>
        </w:tc>
        <w:tc>
          <w:tcPr>
            <w:tcW w:w="706" w:type="dxa"/>
            <w:tcBorders>
              <w:top w:val="single" w:sz="2" w:space="0" w:color="000000"/>
              <w:left w:val="nil"/>
              <w:bottom w:val="single" w:sz="2" w:space="0" w:color="000000"/>
              <w:right w:val="nil"/>
            </w:tcBorders>
          </w:tcPr>
          <w:p w:rsidR="007B0246" w:rsidRDefault="007B0246" w:rsidP="00580645">
            <w:pPr>
              <w:spacing w:line="259" w:lineRule="auto"/>
              <w:ind w:left="310"/>
              <w:jc w:val="center"/>
            </w:pPr>
            <w:r>
              <w:rPr>
                <w:sz w:val="20"/>
              </w:rPr>
              <w:t>C</w:t>
            </w:r>
          </w:p>
        </w:tc>
        <w:tc>
          <w:tcPr>
            <w:tcW w:w="616" w:type="dxa"/>
            <w:tcBorders>
              <w:top w:val="single" w:sz="2" w:space="0" w:color="000000"/>
              <w:left w:val="nil"/>
              <w:bottom w:val="single" w:sz="2" w:space="0" w:color="000000"/>
              <w:right w:val="nil"/>
            </w:tcBorders>
          </w:tcPr>
          <w:p w:rsidR="007B0246" w:rsidRDefault="007B0246" w:rsidP="00580645">
            <w:pPr>
              <w:spacing w:line="259" w:lineRule="auto"/>
              <w:jc w:val="right"/>
            </w:pPr>
            <w:r>
              <w:rPr>
                <w:sz w:val="20"/>
              </w:rPr>
              <w:t>NC</w:t>
            </w:r>
          </w:p>
        </w:tc>
      </w:tr>
      <w:tr w:rsidR="007B0246" w:rsidTr="00580645">
        <w:trPr>
          <w:trHeight w:val="247"/>
        </w:trPr>
        <w:tc>
          <w:tcPr>
            <w:tcW w:w="981" w:type="dxa"/>
            <w:tcBorders>
              <w:top w:val="single" w:sz="2" w:space="0" w:color="000000"/>
              <w:left w:val="nil"/>
              <w:bottom w:val="nil"/>
              <w:right w:val="nil"/>
            </w:tcBorders>
          </w:tcPr>
          <w:p w:rsidR="007B0246" w:rsidRDefault="007B0246" w:rsidP="00580645">
            <w:pPr>
              <w:spacing w:line="259" w:lineRule="auto"/>
              <w:ind w:left="543"/>
            </w:pPr>
            <w:r>
              <w:rPr>
                <w:sz w:val="20"/>
              </w:rPr>
              <w:t>CH</w:t>
            </w:r>
          </w:p>
        </w:tc>
        <w:tc>
          <w:tcPr>
            <w:tcW w:w="706" w:type="dxa"/>
            <w:tcBorders>
              <w:top w:val="single" w:sz="2" w:space="0" w:color="000000"/>
              <w:left w:val="nil"/>
              <w:bottom w:val="nil"/>
              <w:right w:val="nil"/>
            </w:tcBorders>
          </w:tcPr>
          <w:p w:rsidR="007B0246" w:rsidRDefault="007B0246" w:rsidP="00580645">
            <w:pPr>
              <w:spacing w:line="259" w:lineRule="auto"/>
              <w:ind w:left="88"/>
            </w:pPr>
            <w:r>
              <w:rPr>
                <w:sz w:val="20"/>
              </w:rPr>
              <w:t>84316</w:t>
            </w:r>
          </w:p>
        </w:tc>
        <w:tc>
          <w:tcPr>
            <w:tcW w:w="616" w:type="dxa"/>
            <w:tcBorders>
              <w:top w:val="single" w:sz="2" w:space="0" w:color="000000"/>
              <w:left w:val="nil"/>
              <w:bottom w:val="nil"/>
              <w:right w:val="nil"/>
            </w:tcBorders>
          </w:tcPr>
          <w:p w:rsidR="007B0246" w:rsidRDefault="007B0246" w:rsidP="00580645">
            <w:pPr>
              <w:spacing w:line="259" w:lineRule="auto"/>
              <w:ind w:left="88"/>
            </w:pPr>
            <w:r>
              <w:rPr>
                <w:sz w:val="20"/>
              </w:rPr>
              <w:t>49722</w:t>
            </w:r>
          </w:p>
        </w:tc>
      </w:tr>
      <w:tr w:rsidR="007B0246" w:rsidTr="00580645">
        <w:trPr>
          <w:trHeight w:val="246"/>
        </w:trPr>
        <w:tc>
          <w:tcPr>
            <w:tcW w:w="981" w:type="dxa"/>
            <w:tcBorders>
              <w:top w:val="nil"/>
              <w:left w:val="nil"/>
              <w:bottom w:val="nil"/>
              <w:right w:val="nil"/>
            </w:tcBorders>
          </w:tcPr>
          <w:p w:rsidR="007B0246" w:rsidRDefault="007B0246" w:rsidP="00580645">
            <w:pPr>
              <w:spacing w:line="259" w:lineRule="auto"/>
              <w:ind w:left="282"/>
              <w:jc w:val="center"/>
            </w:pPr>
            <w:r>
              <w:rPr>
                <w:sz w:val="20"/>
              </w:rPr>
              <w:t>GAM</w:t>
            </w:r>
          </w:p>
        </w:tc>
        <w:tc>
          <w:tcPr>
            <w:tcW w:w="706" w:type="dxa"/>
            <w:tcBorders>
              <w:top w:val="nil"/>
              <w:left w:val="nil"/>
              <w:bottom w:val="nil"/>
              <w:right w:val="nil"/>
            </w:tcBorders>
          </w:tcPr>
          <w:p w:rsidR="007B0246" w:rsidRDefault="007B0246" w:rsidP="00580645">
            <w:pPr>
              <w:spacing w:line="259" w:lineRule="auto"/>
            </w:pPr>
            <w:r>
              <w:rPr>
                <w:sz w:val="20"/>
              </w:rPr>
              <w:t>184212</w:t>
            </w:r>
          </w:p>
        </w:tc>
        <w:tc>
          <w:tcPr>
            <w:tcW w:w="616" w:type="dxa"/>
            <w:tcBorders>
              <w:top w:val="nil"/>
              <w:left w:val="nil"/>
              <w:bottom w:val="nil"/>
              <w:right w:val="nil"/>
            </w:tcBorders>
          </w:tcPr>
          <w:p w:rsidR="007B0246" w:rsidRDefault="007B0246" w:rsidP="00580645">
            <w:pPr>
              <w:spacing w:line="259" w:lineRule="auto"/>
              <w:ind w:left="88"/>
            </w:pPr>
            <w:r>
              <w:rPr>
                <w:sz w:val="20"/>
              </w:rPr>
              <w:t>66429</w:t>
            </w:r>
          </w:p>
        </w:tc>
      </w:tr>
      <w:tr w:rsidR="007B0246" w:rsidTr="00580645">
        <w:trPr>
          <w:trHeight w:val="246"/>
        </w:trPr>
        <w:tc>
          <w:tcPr>
            <w:tcW w:w="981" w:type="dxa"/>
            <w:tcBorders>
              <w:top w:val="nil"/>
              <w:left w:val="nil"/>
              <w:bottom w:val="nil"/>
              <w:right w:val="nil"/>
            </w:tcBorders>
          </w:tcPr>
          <w:p w:rsidR="007B0246" w:rsidRDefault="007B0246" w:rsidP="00580645">
            <w:pPr>
              <w:spacing w:line="259" w:lineRule="auto"/>
              <w:ind w:left="541"/>
            </w:pPr>
            <w:r>
              <w:rPr>
                <w:sz w:val="20"/>
              </w:rPr>
              <w:t>DV</w:t>
            </w:r>
          </w:p>
        </w:tc>
        <w:tc>
          <w:tcPr>
            <w:tcW w:w="706" w:type="dxa"/>
            <w:tcBorders>
              <w:top w:val="nil"/>
              <w:left w:val="nil"/>
              <w:bottom w:val="nil"/>
              <w:right w:val="nil"/>
            </w:tcBorders>
          </w:tcPr>
          <w:p w:rsidR="007B0246" w:rsidRDefault="007B0246" w:rsidP="00580645">
            <w:pPr>
              <w:spacing w:line="259" w:lineRule="auto"/>
              <w:ind w:left="88"/>
            </w:pPr>
            <w:r>
              <w:rPr>
                <w:sz w:val="20"/>
              </w:rPr>
              <w:t>57100</w:t>
            </w:r>
          </w:p>
        </w:tc>
        <w:tc>
          <w:tcPr>
            <w:tcW w:w="616" w:type="dxa"/>
            <w:tcBorders>
              <w:top w:val="nil"/>
              <w:left w:val="nil"/>
              <w:bottom w:val="nil"/>
              <w:right w:val="nil"/>
            </w:tcBorders>
          </w:tcPr>
          <w:p w:rsidR="007B0246" w:rsidRDefault="007B0246" w:rsidP="00580645">
            <w:pPr>
              <w:spacing w:line="259" w:lineRule="auto"/>
              <w:ind w:left="88"/>
            </w:pPr>
            <w:r>
              <w:rPr>
                <w:sz w:val="20"/>
              </w:rPr>
              <w:t>29883</w:t>
            </w:r>
          </w:p>
        </w:tc>
      </w:tr>
      <w:tr w:rsidR="007B0246" w:rsidTr="00580645">
        <w:trPr>
          <w:trHeight w:val="246"/>
        </w:trPr>
        <w:tc>
          <w:tcPr>
            <w:tcW w:w="981" w:type="dxa"/>
            <w:tcBorders>
              <w:top w:val="nil"/>
              <w:left w:val="nil"/>
              <w:bottom w:val="nil"/>
              <w:right w:val="nil"/>
            </w:tcBorders>
          </w:tcPr>
          <w:p w:rsidR="007B0246" w:rsidRDefault="007B0246" w:rsidP="00580645">
            <w:pPr>
              <w:spacing w:line="259" w:lineRule="auto"/>
              <w:ind w:left="504"/>
            </w:pPr>
            <w:r>
              <w:rPr>
                <w:sz w:val="20"/>
              </w:rPr>
              <w:t>IZT</w:t>
            </w:r>
          </w:p>
        </w:tc>
        <w:tc>
          <w:tcPr>
            <w:tcW w:w="706" w:type="dxa"/>
            <w:tcBorders>
              <w:top w:val="nil"/>
              <w:left w:val="nil"/>
              <w:bottom w:val="nil"/>
              <w:right w:val="nil"/>
            </w:tcBorders>
          </w:tcPr>
          <w:p w:rsidR="007B0246" w:rsidRDefault="007B0246" w:rsidP="00580645">
            <w:pPr>
              <w:spacing w:line="259" w:lineRule="auto"/>
              <w:ind w:left="88"/>
            </w:pPr>
            <w:r>
              <w:rPr>
                <w:sz w:val="20"/>
              </w:rPr>
              <w:t>84764</w:t>
            </w:r>
          </w:p>
        </w:tc>
        <w:tc>
          <w:tcPr>
            <w:tcW w:w="616" w:type="dxa"/>
            <w:tcBorders>
              <w:top w:val="nil"/>
              <w:left w:val="nil"/>
              <w:bottom w:val="nil"/>
              <w:right w:val="nil"/>
            </w:tcBorders>
          </w:tcPr>
          <w:p w:rsidR="007B0246" w:rsidRDefault="007B0246" w:rsidP="00580645">
            <w:pPr>
              <w:spacing w:line="259" w:lineRule="auto"/>
              <w:ind w:left="88"/>
            </w:pPr>
            <w:r>
              <w:rPr>
                <w:sz w:val="20"/>
              </w:rPr>
              <w:t>49641</w:t>
            </w:r>
          </w:p>
        </w:tc>
      </w:tr>
      <w:tr w:rsidR="007B0246" w:rsidTr="00580645">
        <w:trPr>
          <w:trHeight w:val="246"/>
        </w:trPr>
        <w:tc>
          <w:tcPr>
            <w:tcW w:w="981" w:type="dxa"/>
            <w:tcBorders>
              <w:top w:val="nil"/>
              <w:left w:val="nil"/>
              <w:bottom w:val="nil"/>
              <w:right w:val="nil"/>
            </w:tcBorders>
          </w:tcPr>
          <w:p w:rsidR="007B0246" w:rsidRDefault="007B0246" w:rsidP="00580645">
            <w:pPr>
              <w:spacing w:line="259" w:lineRule="auto"/>
              <w:ind w:left="482"/>
            </w:pPr>
            <w:r>
              <w:rPr>
                <w:sz w:val="20"/>
              </w:rPr>
              <w:t>SLT</w:t>
            </w:r>
          </w:p>
        </w:tc>
        <w:tc>
          <w:tcPr>
            <w:tcW w:w="706" w:type="dxa"/>
            <w:tcBorders>
              <w:top w:val="nil"/>
              <w:left w:val="nil"/>
              <w:bottom w:val="nil"/>
              <w:right w:val="nil"/>
            </w:tcBorders>
          </w:tcPr>
          <w:p w:rsidR="007B0246" w:rsidRDefault="007B0246" w:rsidP="00580645">
            <w:pPr>
              <w:spacing w:line="259" w:lineRule="auto"/>
            </w:pPr>
            <w:r>
              <w:rPr>
                <w:sz w:val="20"/>
              </w:rPr>
              <w:t>381135</w:t>
            </w:r>
          </w:p>
        </w:tc>
        <w:tc>
          <w:tcPr>
            <w:tcW w:w="616" w:type="dxa"/>
            <w:tcBorders>
              <w:top w:val="nil"/>
              <w:left w:val="nil"/>
              <w:bottom w:val="nil"/>
              <w:right w:val="nil"/>
            </w:tcBorders>
          </w:tcPr>
          <w:p w:rsidR="007B0246" w:rsidRDefault="007B0246" w:rsidP="00580645">
            <w:pPr>
              <w:spacing w:line="259" w:lineRule="auto"/>
            </w:pPr>
            <w:r>
              <w:rPr>
                <w:sz w:val="20"/>
              </w:rPr>
              <w:t>211925</w:t>
            </w:r>
          </w:p>
        </w:tc>
      </w:tr>
      <w:tr w:rsidR="007B0246" w:rsidTr="00580645">
        <w:trPr>
          <w:trHeight w:val="251"/>
        </w:trPr>
        <w:tc>
          <w:tcPr>
            <w:tcW w:w="981" w:type="dxa"/>
            <w:tcBorders>
              <w:top w:val="nil"/>
              <w:left w:val="nil"/>
              <w:bottom w:val="single" w:sz="2" w:space="0" w:color="000000"/>
              <w:right w:val="nil"/>
            </w:tcBorders>
          </w:tcPr>
          <w:p w:rsidR="007B0246" w:rsidRDefault="007B0246" w:rsidP="00580645">
            <w:pPr>
              <w:spacing w:line="259" w:lineRule="auto"/>
              <w:ind w:left="90"/>
            </w:pPr>
            <w:r>
              <w:rPr>
                <w:sz w:val="20"/>
              </w:rPr>
              <w:t>PESCER</w:t>
            </w:r>
          </w:p>
        </w:tc>
        <w:tc>
          <w:tcPr>
            <w:tcW w:w="706" w:type="dxa"/>
            <w:tcBorders>
              <w:top w:val="nil"/>
              <w:left w:val="nil"/>
              <w:bottom w:val="single" w:sz="2" w:space="0" w:color="000000"/>
              <w:right w:val="nil"/>
            </w:tcBorders>
          </w:tcPr>
          <w:p w:rsidR="007B0246" w:rsidRDefault="007B0246" w:rsidP="00580645">
            <w:pPr>
              <w:spacing w:line="259" w:lineRule="auto"/>
              <w:ind w:left="88"/>
            </w:pPr>
            <w:r>
              <w:rPr>
                <w:sz w:val="20"/>
              </w:rPr>
              <w:t>16854</w:t>
            </w:r>
          </w:p>
        </w:tc>
        <w:tc>
          <w:tcPr>
            <w:tcW w:w="616" w:type="dxa"/>
            <w:tcBorders>
              <w:top w:val="nil"/>
              <w:left w:val="nil"/>
              <w:bottom w:val="single" w:sz="2" w:space="0" w:color="000000"/>
              <w:right w:val="nil"/>
            </w:tcBorders>
          </w:tcPr>
          <w:p w:rsidR="007B0246" w:rsidRDefault="007B0246" w:rsidP="007B0246">
            <w:pPr>
              <w:keepNext/>
              <w:spacing w:line="259" w:lineRule="auto"/>
              <w:ind w:left="176"/>
              <w:jc w:val="center"/>
            </w:pPr>
            <w:r>
              <w:rPr>
                <w:sz w:val="20"/>
              </w:rPr>
              <w:t>7111</w:t>
            </w:r>
          </w:p>
        </w:tc>
      </w:tr>
    </w:tbl>
    <w:p w:rsidR="007B0246" w:rsidRDefault="007B0246" w:rsidP="007B0246">
      <w:pPr>
        <w:pStyle w:val="Descripcin"/>
        <w:jc w:val="center"/>
      </w:pPr>
      <w:r>
        <w:t xml:space="preserve">Tabla </w:t>
      </w:r>
      <w:fldSimple w:instr=" SEQ Tabla \* ARABIC ">
        <w:r>
          <w:rPr>
            <w:noProof/>
          </w:rPr>
          <w:t>1</w:t>
        </w:r>
      </w:fldSimple>
      <w:r>
        <w:t>: Certificaciones Favorables y No Favorables en planteles</w:t>
      </w:r>
    </w:p>
    <w:p w:rsidR="00904D08" w:rsidRDefault="00904D08" w:rsidP="00904D08">
      <w:r>
        <w:br w:type="page"/>
      </w:r>
    </w:p>
    <w:p w:rsidR="00DE51F9" w:rsidRDefault="00DE51F9" w:rsidP="00665029">
      <w:pPr>
        <w:jc w:val="both"/>
      </w:pPr>
    </w:p>
    <w:p w:rsidR="005247A1" w:rsidRDefault="005247A1" w:rsidP="00665029">
      <w:pPr>
        <w:jc w:val="both"/>
      </w:pPr>
    </w:p>
    <w:p w:rsidR="00904D08" w:rsidRPr="007B0246" w:rsidRDefault="00904D08" w:rsidP="007B0246">
      <w:pPr>
        <w:rPr>
          <w:color w:val="44546A" w:themeColor="text2"/>
          <w:sz w:val="18"/>
          <w:szCs w:val="18"/>
        </w:rPr>
      </w:pPr>
    </w:p>
    <w:p w:rsidR="00904D08" w:rsidRDefault="00904D08" w:rsidP="00904D08">
      <w:r>
        <w:br w:type="page"/>
      </w:r>
    </w:p>
    <w:p w:rsidR="00DE51F9" w:rsidRDefault="00DE51F9" w:rsidP="00665029">
      <w:pPr>
        <w:jc w:val="both"/>
      </w:pPr>
    </w:p>
    <w:p w:rsidR="00904D08" w:rsidRDefault="00DE51F9" w:rsidP="00665029">
      <w:pPr>
        <w:jc w:val="both"/>
      </w:pPr>
      <w:r>
        <w:rPr>
          <w:noProof/>
        </w:rPr>
        <w:drawing>
          <wp:inline distT="0" distB="0" distL="0" distR="0">
            <wp:extent cx="6411600" cy="4680000"/>
            <wp:effectExtent l="0" t="0" r="1905"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19">
                      <a:extLst>
                        <a:ext uri="{28A0092B-C50C-407E-A947-70E740481C1C}">
                          <a14:useLocalDpi xmlns:a14="http://schemas.microsoft.com/office/drawing/2010/main" val="0"/>
                        </a:ext>
                      </a:extLst>
                    </a:blip>
                    <a:stretch>
                      <a:fillRect/>
                    </a:stretch>
                  </pic:blipFill>
                  <pic:spPr>
                    <a:xfrm>
                      <a:off x="0" y="0"/>
                      <a:ext cx="6411600" cy="4680000"/>
                    </a:xfrm>
                    <a:prstGeom prst="rect">
                      <a:avLst/>
                    </a:prstGeom>
                  </pic:spPr>
                </pic:pic>
              </a:graphicData>
            </a:graphic>
          </wp:inline>
        </w:drawing>
      </w:r>
    </w:p>
    <w:p w:rsidR="00904D08" w:rsidRDefault="00904D08" w:rsidP="00904D08">
      <w:r>
        <w:br w:type="page"/>
      </w:r>
    </w:p>
    <w:p w:rsidR="00665029" w:rsidRDefault="00DE51F9" w:rsidP="00665029">
      <w:pPr>
        <w:jc w:val="both"/>
      </w:pPr>
      <w:r>
        <w:rPr>
          <w:noProof/>
        </w:rPr>
        <w:lastRenderedPageBreak/>
        <w:drawing>
          <wp:inline distT="0" distB="0" distL="0" distR="0">
            <wp:extent cx="6411600" cy="4680000"/>
            <wp:effectExtent l="0" t="0" r="1905"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20">
                      <a:extLst>
                        <a:ext uri="{28A0092B-C50C-407E-A947-70E740481C1C}">
                          <a14:useLocalDpi xmlns:a14="http://schemas.microsoft.com/office/drawing/2010/main" val="0"/>
                        </a:ext>
                      </a:extLst>
                    </a:blip>
                    <a:stretch>
                      <a:fillRect/>
                    </a:stretch>
                  </pic:blipFill>
                  <pic:spPr>
                    <a:xfrm>
                      <a:off x="0" y="0"/>
                      <a:ext cx="6411600" cy="4680000"/>
                    </a:xfrm>
                    <a:prstGeom prst="rect">
                      <a:avLst/>
                    </a:prstGeom>
                  </pic:spPr>
                </pic:pic>
              </a:graphicData>
            </a:graphic>
          </wp:inline>
        </w:drawing>
      </w:r>
    </w:p>
    <w:tbl>
      <w:tblPr>
        <w:tblStyle w:val="TableGrid"/>
        <w:tblW w:w="3801" w:type="dxa"/>
        <w:tblInd w:w="2780" w:type="dxa"/>
        <w:tblCellMar>
          <w:top w:w="33" w:type="dxa"/>
          <w:right w:w="90" w:type="dxa"/>
        </w:tblCellMar>
        <w:tblLook w:val="04A0" w:firstRow="1" w:lastRow="0" w:firstColumn="1" w:lastColumn="0" w:noHBand="0" w:noVBand="1"/>
      </w:tblPr>
      <w:tblGrid>
        <w:gridCol w:w="1576"/>
        <w:gridCol w:w="1018"/>
        <w:gridCol w:w="1207"/>
      </w:tblGrid>
      <w:tr w:rsidR="007B0246" w:rsidTr="00580645">
        <w:trPr>
          <w:trHeight w:val="252"/>
        </w:trPr>
        <w:tc>
          <w:tcPr>
            <w:tcW w:w="1576" w:type="dxa"/>
            <w:tcBorders>
              <w:top w:val="single" w:sz="2" w:space="0" w:color="000000"/>
              <w:left w:val="nil"/>
              <w:bottom w:val="single" w:sz="2" w:space="0" w:color="000000"/>
              <w:right w:val="nil"/>
            </w:tcBorders>
          </w:tcPr>
          <w:p w:rsidR="007B0246" w:rsidRDefault="007B0246" w:rsidP="00580645">
            <w:pPr>
              <w:spacing w:line="259" w:lineRule="auto"/>
              <w:ind w:left="90"/>
            </w:pPr>
            <w:r>
              <w:rPr>
                <w:sz w:val="20"/>
              </w:rPr>
              <w:t>Licenciatura</w:t>
            </w:r>
          </w:p>
        </w:tc>
        <w:tc>
          <w:tcPr>
            <w:tcW w:w="1018" w:type="dxa"/>
            <w:tcBorders>
              <w:top w:val="single" w:sz="2" w:space="0" w:color="000000"/>
              <w:left w:val="nil"/>
              <w:bottom w:val="single" w:sz="2" w:space="0" w:color="000000"/>
              <w:right w:val="nil"/>
            </w:tcBorders>
          </w:tcPr>
          <w:p w:rsidR="007B0246" w:rsidRDefault="007B0246" w:rsidP="00580645">
            <w:pPr>
              <w:spacing w:line="259" w:lineRule="auto"/>
            </w:pPr>
            <w:r>
              <w:rPr>
                <w:sz w:val="20"/>
              </w:rPr>
              <w:t>Certificado</w:t>
            </w:r>
          </w:p>
        </w:tc>
        <w:tc>
          <w:tcPr>
            <w:tcW w:w="1207" w:type="dxa"/>
            <w:tcBorders>
              <w:top w:val="single" w:sz="2" w:space="0" w:color="000000"/>
              <w:left w:val="nil"/>
              <w:bottom w:val="single" w:sz="2" w:space="0" w:color="000000"/>
              <w:right w:val="nil"/>
            </w:tcBorders>
          </w:tcPr>
          <w:p w:rsidR="007B0246" w:rsidRDefault="007B0246" w:rsidP="00580645">
            <w:pPr>
              <w:spacing w:line="259" w:lineRule="auto"/>
            </w:pPr>
            <w:r>
              <w:rPr>
                <w:sz w:val="20"/>
              </w:rPr>
              <w:t>No Certificado</w:t>
            </w:r>
          </w:p>
        </w:tc>
      </w:tr>
      <w:tr w:rsidR="007B0246" w:rsidTr="00580645">
        <w:trPr>
          <w:trHeight w:val="247"/>
        </w:trPr>
        <w:tc>
          <w:tcPr>
            <w:tcW w:w="1576" w:type="dxa"/>
            <w:tcBorders>
              <w:top w:val="single" w:sz="2" w:space="0" w:color="000000"/>
              <w:left w:val="nil"/>
              <w:bottom w:val="nil"/>
              <w:right w:val="nil"/>
            </w:tcBorders>
          </w:tcPr>
          <w:p w:rsidR="007B0246" w:rsidRDefault="007B0246" w:rsidP="00580645">
            <w:pPr>
              <w:spacing w:line="259" w:lineRule="auto"/>
              <w:ind w:left="90"/>
            </w:pPr>
            <w:r>
              <w:rPr>
                <w:sz w:val="20"/>
              </w:rPr>
              <w:t>ISET</w:t>
            </w:r>
          </w:p>
        </w:tc>
        <w:tc>
          <w:tcPr>
            <w:tcW w:w="1018" w:type="dxa"/>
            <w:tcBorders>
              <w:top w:val="single" w:sz="2" w:space="0" w:color="000000"/>
              <w:left w:val="nil"/>
              <w:bottom w:val="nil"/>
              <w:right w:val="nil"/>
            </w:tcBorders>
          </w:tcPr>
          <w:p w:rsidR="007B0246" w:rsidRDefault="007B0246" w:rsidP="00580645">
            <w:pPr>
              <w:spacing w:line="259" w:lineRule="auto"/>
              <w:ind w:left="400"/>
            </w:pPr>
            <w:r>
              <w:rPr>
                <w:sz w:val="20"/>
              </w:rPr>
              <w:t>40221</w:t>
            </w:r>
          </w:p>
        </w:tc>
        <w:tc>
          <w:tcPr>
            <w:tcW w:w="1207" w:type="dxa"/>
            <w:tcBorders>
              <w:top w:val="single" w:sz="2" w:space="0" w:color="000000"/>
              <w:left w:val="nil"/>
              <w:bottom w:val="nil"/>
              <w:right w:val="nil"/>
            </w:tcBorders>
          </w:tcPr>
          <w:p w:rsidR="007B0246" w:rsidRDefault="007B0246" w:rsidP="00580645">
            <w:pPr>
              <w:spacing w:line="259" w:lineRule="auto"/>
              <w:jc w:val="right"/>
            </w:pPr>
            <w:r>
              <w:rPr>
                <w:sz w:val="20"/>
              </w:rPr>
              <w:t>33779</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AyPC</w:t>
            </w:r>
          </w:p>
        </w:tc>
        <w:tc>
          <w:tcPr>
            <w:tcW w:w="1018" w:type="dxa"/>
            <w:tcBorders>
              <w:top w:val="nil"/>
              <w:left w:val="nil"/>
              <w:bottom w:val="nil"/>
              <w:right w:val="nil"/>
            </w:tcBorders>
          </w:tcPr>
          <w:p w:rsidR="007B0246" w:rsidRDefault="007B0246" w:rsidP="00580645">
            <w:pPr>
              <w:spacing w:line="259" w:lineRule="auto"/>
              <w:ind w:left="400"/>
            </w:pPr>
            <w:r>
              <w:rPr>
                <w:sz w:val="20"/>
              </w:rPr>
              <w:t>63532</w:t>
            </w:r>
          </w:p>
        </w:tc>
        <w:tc>
          <w:tcPr>
            <w:tcW w:w="1207" w:type="dxa"/>
            <w:tcBorders>
              <w:top w:val="nil"/>
              <w:left w:val="nil"/>
              <w:bottom w:val="nil"/>
              <w:right w:val="nil"/>
            </w:tcBorders>
          </w:tcPr>
          <w:p w:rsidR="007B0246" w:rsidRDefault="007B0246" w:rsidP="00580645">
            <w:pPr>
              <w:spacing w:line="259" w:lineRule="auto"/>
              <w:jc w:val="right"/>
            </w:pPr>
            <w:r>
              <w:rPr>
                <w:sz w:val="20"/>
              </w:rPr>
              <w:t>28768</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CPyAU</w:t>
            </w:r>
          </w:p>
        </w:tc>
        <w:tc>
          <w:tcPr>
            <w:tcW w:w="1018" w:type="dxa"/>
            <w:tcBorders>
              <w:top w:val="nil"/>
              <w:left w:val="nil"/>
              <w:bottom w:val="nil"/>
              <w:right w:val="nil"/>
            </w:tcBorders>
          </w:tcPr>
          <w:p w:rsidR="007B0246" w:rsidRDefault="007B0246" w:rsidP="00580645">
            <w:pPr>
              <w:spacing w:line="259" w:lineRule="auto"/>
              <w:ind w:left="222"/>
              <w:jc w:val="center"/>
            </w:pPr>
            <w:r>
              <w:rPr>
                <w:sz w:val="20"/>
              </w:rPr>
              <w:t>161383</w:t>
            </w:r>
          </w:p>
        </w:tc>
        <w:tc>
          <w:tcPr>
            <w:tcW w:w="1207" w:type="dxa"/>
            <w:tcBorders>
              <w:top w:val="nil"/>
              <w:left w:val="nil"/>
              <w:bottom w:val="nil"/>
              <w:right w:val="nil"/>
            </w:tcBorders>
          </w:tcPr>
          <w:p w:rsidR="007B0246" w:rsidRDefault="007B0246" w:rsidP="00580645">
            <w:pPr>
              <w:spacing w:line="259" w:lineRule="auto"/>
              <w:jc w:val="right"/>
            </w:pPr>
            <w:r>
              <w:rPr>
                <w:sz w:val="20"/>
              </w:rPr>
              <w:t>87123</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CAyCC</w:t>
            </w:r>
          </w:p>
        </w:tc>
        <w:tc>
          <w:tcPr>
            <w:tcW w:w="1018" w:type="dxa"/>
            <w:tcBorders>
              <w:top w:val="nil"/>
              <w:left w:val="nil"/>
              <w:bottom w:val="nil"/>
              <w:right w:val="nil"/>
            </w:tcBorders>
          </w:tcPr>
          <w:p w:rsidR="007B0246" w:rsidRDefault="007B0246" w:rsidP="00580645">
            <w:pPr>
              <w:spacing w:line="259" w:lineRule="auto"/>
              <w:ind w:left="488"/>
            </w:pPr>
            <w:r>
              <w:rPr>
                <w:sz w:val="20"/>
              </w:rPr>
              <w:t>2865</w:t>
            </w:r>
          </w:p>
        </w:tc>
        <w:tc>
          <w:tcPr>
            <w:tcW w:w="1207" w:type="dxa"/>
            <w:tcBorders>
              <w:top w:val="nil"/>
              <w:left w:val="nil"/>
              <w:bottom w:val="nil"/>
              <w:right w:val="nil"/>
            </w:tcBorders>
          </w:tcPr>
          <w:p w:rsidR="007B0246" w:rsidRDefault="007B0246" w:rsidP="00580645">
            <w:pPr>
              <w:spacing w:line="259" w:lineRule="auto"/>
              <w:jc w:val="right"/>
            </w:pPr>
            <w:r>
              <w:rPr>
                <w:sz w:val="20"/>
              </w:rPr>
              <w:t>935</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GENOMICAS</w:t>
            </w:r>
          </w:p>
        </w:tc>
        <w:tc>
          <w:tcPr>
            <w:tcW w:w="1018" w:type="dxa"/>
            <w:tcBorders>
              <w:top w:val="nil"/>
              <w:left w:val="nil"/>
              <w:bottom w:val="nil"/>
              <w:right w:val="nil"/>
            </w:tcBorders>
          </w:tcPr>
          <w:p w:rsidR="007B0246" w:rsidRDefault="007B0246" w:rsidP="00580645">
            <w:pPr>
              <w:spacing w:line="259" w:lineRule="auto"/>
              <w:ind w:left="488"/>
            </w:pPr>
            <w:r>
              <w:rPr>
                <w:sz w:val="20"/>
              </w:rPr>
              <w:t>4429</w:t>
            </w:r>
          </w:p>
        </w:tc>
        <w:tc>
          <w:tcPr>
            <w:tcW w:w="1207" w:type="dxa"/>
            <w:tcBorders>
              <w:top w:val="nil"/>
              <w:left w:val="nil"/>
              <w:bottom w:val="nil"/>
              <w:right w:val="nil"/>
            </w:tcBorders>
          </w:tcPr>
          <w:p w:rsidR="007B0246" w:rsidRDefault="007B0246" w:rsidP="00580645">
            <w:pPr>
              <w:spacing w:line="259" w:lineRule="auto"/>
              <w:jc w:val="right"/>
            </w:pPr>
            <w:r>
              <w:rPr>
                <w:sz w:val="20"/>
              </w:rPr>
              <w:t>2264</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CiSOC</w:t>
            </w:r>
          </w:p>
        </w:tc>
        <w:tc>
          <w:tcPr>
            <w:tcW w:w="1018" w:type="dxa"/>
            <w:tcBorders>
              <w:top w:val="nil"/>
              <w:left w:val="nil"/>
              <w:bottom w:val="nil"/>
              <w:right w:val="nil"/>
            </w:tcBorders>
          </w:tcPr>
          <w:p w:rsidR="007B0246" w:rsidRDefault="007B0246" w:rsidP="00580645">
            <w:pPr>
              <w:spacing w:line="259" w:lineRule="auto"/>
              <w:ind w:left="400"/>
            </w:pPr>
            <w:r>
              <w:rPr>
                <w:sz w:val="20"/>
              </w:rPr>
              <w:t>30339</w:t>
            </w:r>
          </w:p>
        </w:tc>
        <w:tc>
          <w:tcPr>
            <w:tcW w:w="1207" w:type="dxa"/>
            <w:tcBorders>
              <w:top w:val="nil"/>
              <w:left w:val="nil"/>
              <w:bottom w:val="nil"/>
              <w:right w:val="nil"/>
            </w:tcBorders>
          </w:tcPr>
          <w:p w:rsidR="007B0246" w:rsidRDefault="007B0246" w:rsidP="00580645">
            <w:pPr>
              <w:spacing w:line="259" w:lineRule="auto"/>
              <w:jc w:val="right"/>
            </w:pPr>
            <w:r>
              <w:rPr>
                <w:sz w:val="20"/>
              </w:rPr>
              <w:t>14530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COMYCULT</w:t>
            </w:r>
          </w:p>
        </w:tc>
        <w:tc>
          <w:tcPr>
            <w:tcW w:w="1018" w:type="dxa"/>
            <w:tcBorders>
              <w:top w:val="nil"/>
              <w:left w:val="nil"/>
              <w:bottom w:val="nil"/>
              <w:right w:val="nil"/>
            </w:tcBorders>
          </w:tcPr>
          <w:p w:rsidR="007B0246" w:rsidRDefault="007B0246" w:rsidP="00580645">
            <w:pPr>
              <w:spacing w:line="259" w:lineRule="auto"/>
              <w:ind w:left="222"/>
              <w:jc w:val="center"/>
            </w:pPr>
            <w:r>
              <w:rPr>
                <w:sz w:val="20"/>
              </w:rPr>
              <w:t>165426</w:t>
            </w:r>
          </w:p>
        </w:tc>
        <w:tc>
          <w:tcPr>
            <w:tcW w:w="1207" w:type="dxa"/>
            <w:tcBorders>
              <w:top w:val="nil"/>
              <w:left w:val="nil"/>
              <w:bottom w:val="nil"/>
              <w:right w:val="nil"/>
            </w:tcBorders>
          </w:tcPr>
          <w:p w:rsidR="007B0246" w:rsidRDefault="007B0246" w:rsidP="00580645">
            <w:pPr>
              <w:spacing w:line="259" w:lineRule="auto"/>
              <w:jc w:val="right"/>
            </w:pPr>
            <w:r>
              <w:rPr>
                <w:sz w:val="20"/>
              </w:rPr>
              <w:t>74244</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CREACION</w:t>
            </w:r>
          </w:p>
        </w:tc>
        <w:tc>
          <w:tcPr>
            <w:tcW w:w="1018" w:type="dxa"/>
            <w:tcBorders>
              <w:top w:val="nil"/>
              <w:left w:val="nil"/>
              <w:bottom w:val="nil"/>
              <w:right w:val="nil"/>
            </w:tcBorders>
          </w:tcPr>
          <w:p w:rsidR="007B0246" w:rsidRDefault="007B0246" w:rsidP="00580645">
            <w:pPr>
              <w:spacing w:line="259" w:lineRule="auto"/>
              <w:ind w:left="400"/>
            </w:pPr>
            <w:r>
              <w:rPr>
                <w:sz w:val="20"/>
              </w:rPr>
              <w:t>46718</w:t>
            </w:r>
          </w:p>
        </w:tc>
        <w:tc>
          <w:tcPr>
            <w:tcW w:w="1207" w:type="dxa"/>
            <w:tcBorders>
              <w:top w:val="nil"/>
              <w:left w:val="nil"/>
              <w:bottom w:val="nil"/>
              <w:right w:val="nil"/>
            </w:tcBorders>
          </w:tcPr>
          <w:p w:rsidR="007B0246" w:rsidRDefault="007B0246" w:rsidP="00580645">
            <w:pPr>
              <w:spacing w:line="259" w:lineRule="auto"/>
              <w:jc w:val="right"/>
            </w:pPr>
            <w:r>
              <w:rPr>
                <w:sz w:val="20"/>
              </w:rPr>
              <w:t>18550</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DERECHO</w:t>
            </w:r>
          </w:p>
        </w:tc>
        <w:tc>
          <w:tcPr>
            <w:tcW w:w="1018" w:type="dxa"/>
            <w:tcBorders>
              <w:top w:val="nil"/>
              <w:left w:val="nil"/>
              <w:bottom w:val="nil"/>
              <w:right w:val="nil"/>
            </w:tcBorders>
          </w:tcPr>
          <w:p w:rsidR="007B0246" w:rsidRDefault="007B0246" w:rsidP="00580645">
            <w:pPr>
              <w:spacing w:line="259" w:lineRule="auto"/>
              <w:ind w:left="400"/>
            </w:pPr>
            <w:r>
              <w:rPr>
                <w:sz w:val="20"/>
              </w:rPr>
              <w:t>43184</w:t>
            </w:r>
          </w:p>
        </w:tc>
        <w:tc>
          <w:tcPr>
            <w:tcW w:w="1207" w:type="dxa"/>
            <w:tcBorders>
              <w:top w:val="nil"/>
              <w:left w:val="nil"/>
              <w:bottom w:val="nil"/>
              <w:right w:val="nil"/>
            </w:tcBorders>
          </w:tcPr>
          <w:p w:rsidR="007B0246" w:rsidRDefault="007B0246" w:rsidP="00580645">
            <w:pPr>
              <w:spacing w:line="259" w:lineRule="auto"/>
              <w:jc w:val="right"/>
            </w:pPr>
            <w:r>
              <w:rPr>
                <w:sz w:val="20"/>
              </w:rPr>
              <w:t>16037</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FEHDI</w:t>
            </w:r>
          </w:p>
        </w:tc>
        <w:tc>
          <w:tcPr>
            <w:tcW w:w="1018" w:type="dxa"/>
            <w:tcBorders>
              <w:top w:val="nil"/>
              <w:left w:val="nil"/>
              <w:bottom w:val="nil"/>
              <w:right w:val="nil"/>
            </w:tcBorders>
          </w:tcPr>
          <w:p w:rsidR="007B0246" w:rsidRDefault="007B0246" w:rsidP="00580645">
            <w:pPr>
              <w:spacing w:line="259" w:lineRule="auto"/>
              <w:ind w:left="400"/>
            </w:pPr>
            <w:r>
              <w:rPr>
                <w:sz w:val="20"/>
              </w:rPr>
              <w:t>27880</w:t>
            </w:r>
          </w:p>
        </w:tc>
        <w:tc>
          <w:tcPr>
            <w:tcW w:w="1207" w:type="dxa"/>
            <w:tcBorders>
              <w:top w:val="nil"/>
              <w:left w:val="nil"/>
              <w:bottom w:val="nil"/>
              <w:right w:val="nil"/>
            </w:tcBorders>
          </w:tcPr>
          <w:p w:rsidR="007B0246" w:rsidRDefault="007B0246" w:rsidP="00580645">
            <w:pPr>
              <w:spacing w:line="259" w:lineRule="auto"/>
              <w:jc w:val="right"/>
            </w:pPr>
            <w:r>
              <w:rPr>
                <w:sz w:val="20"/>
              </w:rPr>
              <w:t>15169</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HISTYSOCCON</w:t>
            </w:r>
          </w:p>
        </w:tc>
        <w:tc>
          <w:tcPr>
            <w:tcW w:w="1018" w:type="dxa"/>
            <w:tcBorders>
              <w:top w:val="nil"/>
              <w:left w:val="nil"/>
              <w:bottom w:val="nil"/>
              <w:right w:val="nil"/>
            </w:tcBorders>
          </w:tcPr>
          <w:p w:rsidR="007B0246" w:rsidRDefault="007B0246" w:rsidP="00580645">
            <w:pPr>
              <w:spacing w:line="259" w:lineRule="auto"/>
              <w:ind w:left="400"/>
            </w:pPr>
            <w:r>
              <w:rPr>
                <w:sz w:val="20"/>
              </w:rPr>
              <w:t>25704</w:t>
            </w:r>
          </w:p>
        </w:tc>
        <w:tc>
          <w:tcPr>
            <w:tcW w:w="1207" w:type="dxa"/>
            <w:tcBorders>
              <w:top w:val="nil"/>
              <w:left w:val="nil"/>
              <w:bottom w:val="nil"/>
              <w:right w:val="nil"/>
            </w:tcBorders>
          </w:tcPr>
          <w:p w:rsidR="007B0246" w:rsidRDefault="007B0246" w:rsidP="00580645">
            <w:pPr>
              <w:spacing w:line="259" w:lineRule="auto"/>
              <w:jc w:val="right"/>
            </w:pPr>
            <w:r>
              <w:rPr>
                <w:sz w:val="20"/>
              </w:rPr>
              <w:t>12814</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SOFTWARE</w:t>
            </w:r>
          </w:p>
        </w:tc>
        <w:tc>
          <w:tcPr>
            <w:tcW w:w="1018" w:type="dxa"/>
            <w:tcBorders>
              <w:top w:val="nil"/>
              <w:left w:val="nil"/>
              <w:bottom w:val="nil"/>
              <w:right w:val="nil"/>
            </w:tcBorders>
          </w:tcPr>
          <w:p w:rsidR="007B0246" w:rsidRDefault="007B0246" w:rsidP="00580645">
            <w:pPr>
              <w:spacing w:line="259" w:lineRule="auto"/>
              <w:ind w:left="400"/>
            </w:pPr>
            <w:r>
              <w:rPr>
                <w:sz w:val="20"/>
              </w:rPr>
              <w:t>19503</w:t>
            </w:r>
          </w:p>
        </w:tc>
        <w:tc>
          <w:tcPr>
            <w:tcW w:w="1207" w:type="dxa"/>
            <w:tcBorders>
              <w:top w:val="nil"/>
              <w:left w:val="nil"/>
              <w:bottom w:val="nil"/>
              <w:right w:val="nil"/>
            </w:tcBorders>
          </w:tcPr>
          <w:p w:rsidR="007B0246" w:rsidRDefault="007B0246" w:rsidP="00580645">
            <w:pPr>
              <w:spacing w:line="259" w:lineRule="auto"/>
              <w:jc w:val="right"/>
            </w:pPr>
            <w:r>
              <w:rPr>
                <w:sz w:val="20"/>
              </w:rPr>
              <w:t>10372</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ISTU</w:t>
            </w:r>
          </w:p>
        </w:tc>
        <w:tc>
          <w:tcPr>
            <w:tcW w:w="1018" w:type="dxa"/>
            <w:tcBorders>
              <w:top w:val="nil"/>
              <w:left w:val="nil"/>
              <w:bottom w:val="nil"/>
              <w:right w:val="nil"/>
            </w:tcBorders>
          </w:tcPr>
          <w:p w:rsidR="007B0246" w:rsidRDefault="007B0246" w:rsidP="00580645">
            <w:pPr>
              <w:spacing w:line="259" w:lineRule="auto"/>
              <w:ind w:left="400"/>
            </w:pPr>
            <w:r>
              <w:rPr>
                <w:sz w:val="20"/>
              </w:rPr>
              <w:t>19246</w:t>
            </w:r>
          </w:p>
        </w:tc>
        <w:tc>
          <w:tcPr>
            <w:tcW w:w="1207" w:type="dxa"/>
            <w:tcBorders>
              <w:top w:val="nil"/>
              <w:left w:val="nil"/>
              <w:bottom w:val="nil"/>
              <w:right w:val="nil"/>
            </w:tcBorders>
          </w:tcPr>
          <w:p w:rsidR="007B0246" w:rsidRDefault="007B0246" w:rsidP="00580645">
            <w:pPr>
              <w:spacing w:line="259" w:lineRule="auto"/>
              <w:jc w:val="right"/>
            </w:pPr>
            <w:r>
              <w:rPr>
                <w:sz w:val="20"/>
              </w:rPr>
              <w:t>13652</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ISEI</w:t>
            </w:r>
          </w:p>
        </w:tc>
        <w:tc>
          <w:tcPr>
            <w:tcW w:w="1018" w:type="dxa"/>
            <w:tcBorders>
              <w:top w:val="nil"/>
              <w:left w:val="nil"/>
              <w:bottom w:val="nil"/>
              <w:right w:val="nil"/>
            </w:tcBorders>
          </w:tcPr>
          <w:p w:rsidR="007B0246" w:rsidRDefault="007B0246" w:rsidP="00580645">
            <w:pPr>
              <w:spacing w:line="259" w:lineRule="auto"/>
              <w:ind w:left="400"/>
            </w:pPr>
            <w:r>
              <w:rPr>
                <w:sz w:val="20"/>
              </w:rPr>
              <w:t>25305</w:t>
            </w:r>
          </w:p>
        </w:tc>
        <w:tc>
          <w:tcPr>
            <w:tcW w:w="1207" w:type="dxa"/>
            <w:tcBorders>
              <w:top w:val="nil"/>
              <w:left w:val="nil"/>
              <w:bottom w:val="nil"/>
              <w:right w:val="nil"/>
            </w:tcBorders>
          </w:tcPr>
          <w:p w:rsidR="007B0246" w:rsidRDefault="007B0246" w:rsidP="00580645">
            <w:pPr>
              <w:spacing w:line="259" w:lineRule="auto"/>
              <w:jc w:val="right"/>
            </w:pPr>
            <w:r>
              <w:rPr>
                <w:sz w:val="20"/>
              </w:rPr>
              <w:t>19151</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ISENER</w:t>
            </w:r>
          </w:p>
        </w:tc>
        <w:tc>
          <w:tcPr>
            <w:tcW w:w="1018" w:type="dxa"/>
            <w:tcBorders>
              <w:top w:val="nil"/>
              <w:left w:val="nil"/>
              <w:bottom w:val="nil"/>
              <w:right w:val="nil"/>
            </w:tcBorders>
          </w:tcPr>
          <w:p w:rsidR="007B0246" w:rsidRDefault="007B0246" w:rsidP="00580645">
            <w:pPr>
              <w:spacing w:line="259" w:lineRule="auto"/>
              <w:ind w:left="488"/>
            </w:pPr>
            <w:r>
              <w:rPr>
                <w:sz w:val="20"/>
              </w:rPr>
              <w:t>6545</w:t>
            </w:r>
          </w:p>
        </w:tc>
        <w:tc>
          <w:tcPr>
            <w:tcW w:w="1207" w:type="dxa"/>
            <w:tcBorders>
              <w:top w:val="nil"/>
              <w:left w:val="nil"/>
              <w:bottom w:val="nil"/>
              <w:right w:val="nil"/>
            </w:tcBorders>
          </w:tcPr>
          <w:p w:rsidR="007B0246" w:rsidRDefault="007B0246" w:rsidP="00580645">
            <w:pPr>
              <w:spacing w:line="259" w:lineRule="auto"/>
              <w:jc w:val="right"/>
            </w:pPr>
            <w:r>
              <w:rPr>
                <w:sz w:val="20"/>
              </w:rPr>
              <w:t>2816</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MODELACION</w:t>
            </w:r>
          </w:p>
        </w:tc>
        <w:tc>
          <w:tcPr>
            <w:tcW w:w="1018" w:type="dxa"/>
            <w:tcBorders>
              <w:top w:val="nil"/>
              <w:left w:val="nil"/>
              <w:bottom w:val="nil"/>
              <w:right w:val="nil"/>
            </w:tcBorders>
          </w:tcPr>
          <w:p w:rsidR="007B0246" w:rsidRDefault="007B0246" w:rsidP="00580645">
            <w:pPr>
              <w:spacing w:line="259" w:lineRule="auto"/>
              <w:ind w:left="488"/>
            </w:pPr>
            <w:r>
              <w:rPr>
                <w:sz w:val="20"/>
              </w:rPr>
              <w:t>4922</w:t>
            </w:r>
          </w:p>
        </w:tc>
        <w:tc>
          <w:tcPr>
            <w:tcW w:w="1207" w:type="dxa"/>
            <w:tcBorders>
              <w:top w:val="nil"/>
              <w:left w:val="nil"/>
              <w:bottom w:val="nil"/>
              <w:right w:val="nil"/>
            </w:tcBorders>
          </w:tcPr>
          <w:p w:rsidR="007B0246" w:rsidRDefault="007B0246" w:rsidP="00580645">
            <w:pPr>
              <w:spacing w:line="259" w:lineRule="auto"/>
              <w:jc w:val="right"/>
            </w:pPr>
            <w:r>
              <w:rPr>
                <w:sz w:val="20"/>
              </w:rPr>
              <w:t>2722</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NUTRICION</w:t>
            </w:r>
          </w:p>
        </w:tc>
        <w:tc>
          <w:tcPr>
            <w:tcW w:w="1018" w:type="dxa"/>
            <w:tcBorders>
              <w:top w:val="nil"/>
              <w:left w:val="nil"/>
              <w:bottom w:val="nil"/>
              <w:right w:val="nil"/>
            </w:tcBorders>
          </w:tcPr>
          <w:p w:rsidR="007B0246" w:rsidRDefault="007B0246" w:rsidP="00580645">
            <w:pPr>
              <w:spacing w:line="259" w:lineRule="auto"/>
              <w:ind w:left="400"/>
            </w:pPr>
            <w:r>
              <w:rPr>
                <w:sz w:val="20"/>
              </w:rPr>
              <w:t>16725</w:t>
            </w:r>
          </w:p>
        </w:tc>
        <w:tc>
          <w:tcPr>
            <w:tcW w:w="1207" w:type="dxa"/>
            <w:tcBorders>
              <w:top w:val="nil"/>
              <w:left w:val="nil"/>
              <w:bottom w:val="nil"/>
              <w:right w:val="nil"/>
            </w:tcBorders>
          </w:tcPr>
          <w:p w:rsidR="007B0246" w:rsidRDefault="007B0246" w:rsidP="00580645">
            <w:pPr>
              <w:spacing w:line="259" w:lineRule="auto"/>
              <w:jc w:val="right"/>
            </w:pPr>
            <w:r>
              <w:rPr>
                <w:sz w:val="20"/>
              </w:rPr>
              <w:t>4711</w:t>
            </w:r>
          </w:p>
        </w:tc>
      </w:tr>
      <w:tr w:rsidR="007B0246" w:rsidTr="00580645">
        <w:trPr>
          <w:trHeight w:val="246"/>
        </w:trPr>
        <w:tc>
          <w:tcPr>
            <w:tcW w:w="1576" w:type="dxa"/>
            <w:tcBorders>
              <w:top w:val="nil"/>
              <w:left w:val="nil"/>
              <w:bottom w:val="nil"/>
              <w:right w:val="nil"/>
            </w:tcBorders>
          </w:tcPr>
          <w:p w:rsidR="007B0246" w:rsidRDefault="007B0246" w:rsidP="00580645">
            <w:pPr>
              <w:spacing w:line="259" w:lineRule="auto"/>
              <w:ind w:left="90"/>
            </w:pPr>
            <w:r>
              <w:rPr>
                <w:sz w:val="20"/>
              </w:rPr>
              <w:t>PROMOCION</w:t>
            </w:r>
          </w:p>
        </w:tc>
        <w:tc>
          <w:tcPr>
            <w:tcW w:w="1018" w:type="dxa"/>
            <w:tcBorders>
              <w:top w:val="nil"/>
              <w:left w:val="nil"/>
              <w:bottom w:val="nil"/>
              <w:right w:val="nil"/>
            </w:tcBorders>
          </w:tcPr>
          <w:p w:rsidR="007B0246" w:rsidRDefault="007B0246" w:rsidP="00580645">
            <w:pPr>
              <w:spacing w:line="259" w:lineRule="auto"/>
              <w:ind w:left="400"/>
            </w:pPr>
            <w:r>
              <w:rPr>
                <w:sz w:val="20"/>
              </w:rPr>
              <w:t>99276</w:t>
            </w:r>
          </w:p>
        </w:tc>
        <w:tc>
          <w:tcPr>
            <w:tcW w:w="1207" w:type="dxa"/>
            <w:tcBorders>
              <w:top w:val="nil"/>
              <w:left w:val="nil"/>
              <w:bottom w:val="nil"/>
              <w:right w:val="nil"/>
            </w:tcBorders>
          </w:tcPr>
          <w:p w:rsidR="007B0246" w:rsidRDefault="007B0246" w:rsidP="00580645">
            <w:pPr>
              <w:spacing w:line="259" w:lineRule="auto"/>
              <w:jc w:val="right"/>
            </w:pPr>
            <w:r>
              <w:rPr>
                <w:sz w:val="20"/>
              </w:rPr>
              <w:t>54831</w:t>
            </w:r>
          </w:p>
        </w:tc>
      </w:tr>
      <w:tr w:rsidR="007B0246" w:rsidTr="00580645">
        <w:trPr>
          <w:trHeight w:val="251"/>
        </w:trPr>
        <w:tc>
          <w:tcPr>
            <w:tcW w:w="1576" w:type="dxa"/>
            <w:tcBorders>
              <w:top w:val="nil"/>
              <w:left w:val="nil"/>
              <w:bottom w:val="single" w:sz="2" w:space="0" w:color="000000"/>
              <w:right w:val="nil"/>
            </w:tcBorders>
          </w:tcPr>
          <w:p w:rsidR="007B0246" w:rsidRDefault="007B0246" w:rsidP="00580645">
            <w:pPr>
              <w:spacing w:line="259" w:lineRule="auto"/>
              <w:ind w:left="90"/>
            </w:pPr>
            <w:r>
              <w:rPr>
                <w:sz w:val="20"/>
              </w:rPr>
              <w:lastRenderedPageBreak/>
              <w:t>PROTECCION</w:t>
            </w:r>
          </w:p>
        </w:tc>
        <w:tc>
          <w:tcPr>
            <w:tcW w:w="1018" w:type="dxa"/>
            <w:tcBorders>
              <w:top w:val="nil"/>
              <w:left w:val="nil"/>
              <w:bottom w:val="single" w:sz="2" w:space="0" w:color="000000"/>
              <w:right w:val="nil"/>
            </w:tcBorders>
          </w:tcPr>
          <w:p w:rsidR="007B0246" w:rsidRDefault="007B0246" w:rsidP="00580645">
            <w:pPr>
              <w:spacing w:line="259" w:lineRule="auto"/>
              <w:ind w:left="488"/>
            </w:pPr>
            <w:r>
              <w:rPr>
                <w:sz w:val="20"/>
              </w:rPr>
              <w:t>5178</w:t>
            </w:r>
          </w:p>
        </w:tc>
        <w:tc>
          <w:tcPr>
            <w:tcW w:w="1207" w:type="dxa"/>
            <w:tcBorders>
              <w:top w:val="nil"/>
              <w:left w:val="nil"/>
              <w:bottom w:val="single" w:sz="2" w:space="0" w:color="000000"/>
              <w:right w:val="nil"/>
            </w:tcBorders>
          </w:tcPr>
          <w:p w:rsidR="007B0246" w:rsidRDefault="007B0246" w:rsidP="00580645">
            <w:pPr>
              <w:spacing w:line="259" w:lineRule="auto"/>
              <w:jc w:val="right"/>
            </w:pPr>
            <w:r>
              <w:rPr>
                <w:sz w:val="20"/>
              </w:rPr>
              <w:t>2243</w:t>
            </w:r>
          </w:p>
        </w:tc>
      </w:tr>
    </w:tbl>
    <w:p w:rsidR="007B0246" w:rsidRDefault="007B0246"/>
    <w:p w:rsidR="00974E7C" w:rsidRDefault="00974E7C">
      <w:r>
        <w:br w:type="page"/>
      </w:r>
    </w:p>
    <w:p w:rsidR="007B0246" w:rsidRDefault="007B0246" w:rsidP="007B0246">
      <w:r>
        <w:lastRenderedPageBreak/>
        <w:br w:type="page"/>
      </w:r>
    </w:p>
    <w:p w:rsidR="007B0246" w:rsidRDefault="007B0246"/>
    <w:p w:rsidR="00974E7C" w:rsidRDefault="005247A1" w:rsidP="00665029">
      <w:pPr>
        <w:jc w:val="both"/>
      </w:pPr>
      <w:r>
        <w:t>Numero máximo de intentos antes de Certificar</w:t>
      </w:r>
    </w:p>
    <w:p w:rsidR="005247A1" w:rsidRDefault="005247A1" w:rsidP="00665029">
      <w:pPr>
        <w:jc w:val="both"/>
      </w:pPr>
    </w:p>
    <w:p w:rsidR="005247A1" w:rsidRDefault="005247A1" w:rsidP="00665029">
      <w:pPr>
        <w:jc w:val="both"/>
      </w:pPr>
      <w:r>
        <w:t>Número máximo de intentos antes de abandonar o no volver a presentar</w:t>
      </w:r>
    </w:p>
    <w:p w:rsidR="005247A1" w:rsidRDefault="005247A1" w:rsidP="00665029">
      <w:pPr>
        <w:jc w:val="both"/>
      </w:pPr>
    </w:p>
    <w:p w:rsidR="005247A1" w:rsidRDefault="005247A1" w:rsidP="00665029">
      <w:pPr>
        <w:jc w:val="both"/>
      </w:pPr>
    </w:p>
    <w:p w:rsidR="005247A1" w:rsidRDefault="00904D08" w:rsidP="00665029">
      <w:pPr>
        <w:jc w:val="both"/>
      </w:pPr>
      <w:r>
        <w:t>Probabilidad de Certificar en el primer intento</w:t>
      </w:r>
    </w:p>
    <w:p w:rsidR="00904D08" w:rsidRDefault="00904D08" w:rsidP="00665029">
      <w:pPr>
        <w:jc w:val="both"/>
      </w:pPr>
    </w:p>
    <w:p w:rsidR="00904D08" w:rsidRDefault="00904D08" w:rsidP="00665029">
      <w:pPr>
        <w:jc w:val="both"/>
      </w:pPr>
    </w:p>
    <w:p w:rsidR="00904D08" w:rsidRDefault="00904D08" w:rsidP="00665029">
      <w:pPr>
        <w:jc w:val="both"/>
      </w:pPr>
    </w:p>
    <w:p w:rsidR="00904D08" w:rsidRDefault="00904D08" w:rsidP="00665029">
      <w:pPr>
        <w:jc w:val="both"/>
      </w:pPr>
      <w:r>
        <w:t>Cantidad promedio de intentos antes de certificar</w:t>
      </w:r>
    </w:p>
    <w:p w:rsidR="00904D08" w:rsidRDefault="00904D08" w:rsidP="00665029">
      <w:pPr>
        <w:jc w:val="both"/>
      </w:pPr>
    </w:p>
    <w:sectPr w:rsidR="00904D08" w:rsidSect="00796764">
      <w:pgSz w:w="12240" w:h="15840"/>
      <w:pgMar w:top="1443" w:right="1440" w:bottom="919" w:left="1440" w:header="720" w:footer="796"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93C" w:rsidRDefault="006C093C">
      <w:r>
        <w:separator/>
      </w:r>
    </w:p>
  </w:endnote>
  <w:endnote w:type="continuationSeparator" w:id="0">
    <w:p w:rsidR="006C093C" w:rsidRDefault="006C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93C" w:rsidRDefault="006C093C">
      <w:r>
        <w:separator/>
      </w:r>
    </w:p>
  </w:footnote>
  <w:footnote w:type="continuationSeparator" w:id="0">
    <w:p w:rsidR="006C093C" w:rsidRDefault="006C0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0F00"/>
    <w:multiLevelType w:val="hybridMultilevel"/>
    <w:tmpl w:val="497C8742"/>
    <w:lvl w:ilvl="0" w:tplc="5A1C66E6">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8525BA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762E2F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BEE11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4B21E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2A8C6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7B8539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EF6F3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A6214A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47E485C"/>
    <w:multiLevelType w:val="hybridMultilevel"/>
    <w:tmpl w:val="4600E57E"/>
    <w:lvl w:ilvl="0" w:tplc="D5047D9C">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DCE17E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070FEB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FEDB5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0BC30F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5E0A3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D0035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A2F40CB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4A4C37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46439B1"/>
    <w:multiLevelType w:val="hybridMultilevel"/>
    <w:tmpl w:val="031CC7CC"/>
    <w:lvl w:ilvl="0" w:tplc="6774540A">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AEEBEE">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462F18">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AC19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9A667C">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A48B3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4E38D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6AF13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BA38">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3"/>
  </w:num>
  <w:num w:numId="2" w16cid:durableId="1820539817">
    <w:abstractNumId w:val="1"/>
  </w:num>
  <w:num w:numId="3" w16cid:durableId="810906399">
    <w:abstractNumId w:val="2"/>
  </w:num>
  <w:num w:numId="4" w16cid:durableId="16551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054D"/>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20CA"/>
    <w:rsid w:val="00276AC0"/>
    <w:rsid w:val="00282900"/>
    <w:rsid w:val="0029020F"/>
    <w:rsid w:val="002A0E1B"/>
    <w:rsid w:val="002A1C06"/>
    <w:rsid w:val="002A34DA"/>
    <w:rsid w:val="002A3E92"/>
    <w:rsid w:val="002B3CA6"/>
    <w:rsid w:val="002D0555"/>
    <w:rsid w:val="002E1437"/>
    <w:rsid w:val="002F4799"/>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62351"/>
    <w:rsid w:val="004744CB"/>
    <w:rsid w:val="0047639A"/>
    <w:rsid w:val="004765A2"/>
    <w:rsid w:val="004A08C0"/>
    <w:rsid w:val="004A1D59"/>
    <w:rsid w:val="004A75A3"/>
    <w:rsid w:val="004A7D49"/>
    <w:rsid w:val="004C402C"/>
    <w:rsid w:val="004D177D"/>
    <w:rsid w:val="004D6D3C"/>
    <w:rsid w:val="004F164D"/>
    <w:rsid w:val="004F33BF"/>
    <w:rsid w:val="00510380"/>
    <w:rsid w:val="005112D2"/>
    <w:rsid w:val="00514A3A"/>
    <w:rsid w:val="00523981"/>
    <w:rsid w:val="005247A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D2C0B"/>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093C"/>
    <w:rsid w:val="006C58FD"/>
    <w:rsid w:val="006C7B6E"/>
    <w:rsid w:val="006D6039"/>
    <w:rsid w:val="006E49DD"/>
    <w:rsid w:val="006F49E3"/>
    <w:rsid w:val="00704AF7"/>
    <w:rsid w:val="007073DB"/>
    <w:rsid w:val="00725ADD"/>
    <w:rsid w:val="0073006E"/>
    <w:rsid w:val="0074017E"/>
    <w:rsid w:val="00750736"/>
    <w:rsid w:val="00754DA0"/>
    <w:rsid w:val="007633EF"/>
    <w:rsid w:val="00777F70"/>
    <w:rsid w:val="00785F0E"/>
    <w:rsid w:val="00796764"/>
    <w:rsid w:val="007A24D4"/>
    <w:rsid w:val="007B0246"/>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1318"/>
    <w:rsid w:val="00852D8A"/>
    <w:rsid w:val="008634C5"/>
    <w:rsid w:val="008723DE"/>
    <w:rsid w:val="008862DB"/>
    <w:rsid w:val="00886DD3"/>
    <w:rsid w:val="00892F78"/>
    <w:rsid w:val="008B4844"/>
    <w:rsid w:val="008C1DAC"/>
    <w:rsid w:val="008D0E71"/>
    <w:rsid w:val="008F33E4"/>
    <w:rsid w:val="00902DBD"/>
    <w:rsid w:val="00904D08"/>
    <w:rsid w:val="0090716B"/>
    <w:rsid w:val="00911EDC"/>
    <w:rsid w:val="009177F4"/>
    <w:rsid w:val="00943BC6"/>
    <w:rsid w:val="00950613"/>
    <w:rsid w:val="0097463A"/>
    <w:rsid w:val="00974E7C"/>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71936"/>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07492"/>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45F7"/>
    <w:rsid w:val="00F64FC9"/>
    <w:rsid w:val="00F65FB3"/>
    <w:rsid w:val="00F7226A"/>
    <w:rsid w:val="00F729EE"/>
    <w:rsid w:val="00F73577"/>
    <w:rsid w:val="00F815CC"/>
    <w:rsid w:val="00FA34F7"/>
    <w:rsid w:val="00FA47D5"/>
    <w:rsid w:val="00FC7876"/>
    <w:rsid w:val="00FE6771"/>
    <w:rsid w:val="00FF060A"/>
    <w:rsid w:val="00FF327C"/>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CE41"/>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 w:type="paragraph" w:customStyle="1" w:styleId="footnotedescription">
    <w:name w:val="footnote description"/>
    <w:next w:val="Normal"/>
    <w:link w:val="footnotedescriptionChar"/>
    <w:hidden/>
    <w:rsid w:val="00974E7C"/>
    <w:pPr>
      <w:spacing w:line="259" w:lineRule="auto"/>
      <w:jc w:val="right"/>
    </w:pPr>
    <w:rPr>
      <w:rFonts w:ascii="Cambria" w:eastAsia="Cambria" w:hAnsi="Cambria" w:cs="Cambria"/>
      <w:color w:val="000000"/>
      <w:sz w:val="20"/>
      <w:lang w:eastAsia="es-MX"/>
    </w:rPr>
  </w:style>
  <w:style w:type="character" w:customStyle="1" w:styleId="footnotedescriptionChar">
    <w:name w:val="footnote description Char"/>
    <w:link w:val="footnotedescription"/>
    <w:rsid w:val="00974E7C"/>
    <w:rPr>
      <w:rFonts w:ascii="Cambria" w:eastAsia="Cambria" w:hAnsi="Cambria" w:cs="Cambria"/>
      <w:color w:val="000000"/>
      <w:sz w:val="20"/>
      <w:lang w:eastAsia="es-MX"/>
    </w:rPr>
  </w:style>
  <w:style w:type="character" w:customStyle="1" w:styleId="footnotemark">
    <w:name w:val="footnote mark"/>
    <w:hidden/>
    <w:rsid w:val="00974E7C"/>
    <w:rPr>
      <w:rFonts w:ascii="Cambria" w:eastAsia="Cambria" w:hAnsi="Cambria" w:cs="Cambria"/>
      <w:color w:val="000000"/>
      <w:sz w:val="20"/>
      <w:vertAlign w:val="superscript"/>
    </w:rPr>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character" w:customStyle="1" w:styleId="EncabezadoCar">
    <w:name w:val="Encabezado Car"/>
    <w:basedOn w:val="Fuentedeprrafopredeter"/>
    <w:link w:val="Encabezado"/>
    <w:uiPriority w:val="99"/>
    <w:rsid w:val="00974E7C"/>
    <w:rPr>
      <w:rFonts w:ascii="Cambria" w:eastAsia="Cambria" w:hAnsi="Cambria" w:cs="Cambria"/>
      <w:color w:val="000000"/>
      <w:lang w:eastAsia="es-MX"/>
    </w:rPr>
  </w:style>
  <w:style w:type="paragraph" w:styleId="Descripcin">
    <w:name w:val="caption"/>
    <w:basedOn w:val="Normal"/>
    <w:next w:val="Normal"/>
    <w:uiPriority w:val="35"/>
    <w:unhideWhenUsed/>
    <w:qFormat/>
    <w:rsid w:val="004623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cm.edu.mx/Portals/0/adam/Content/hfXbhKHHXE2k2Y8j2fG9UQ/Text/DCUACM.pdf" TargetMode="Externa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drive.google.com/file/d/0B6AEksrqo4h1M2Q5OWVhOGEtODNlNy00M2M2LThkNTctZjE0ZjA4ZGJlZWZj/view?resourcekey=0-9eA5mzOWlPqKF8MTeYH9Iw"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www.uacm.edu.mx/Portals/0/ley_uacm092011.pdf"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BAE2-2B42-6743-9F94-8B07A5C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2815</Words>
  <Characters>15486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2023-10-16T05:09:00Z</cp:lastPrinted>
  <dcterms:created xsi:type="dcterms:W3CDTF">2023-10-19T04:07:00Z</dcterms:created>
  <dcterms:modified xsi:type="dcterms:W3CDTF">2023-10-19T04:44:00Z</dcterms:modified>
</cp:coreProperties>
</file>