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B92" w:rsidRDefault="00517585" w:rsidP="00517585">
      <w:pPr>
        <w:spacing w:before="286"/>
        <w:jc w:val="center"/>
      </w:pPr>
      <w:r>
        <w:rPr>
          <w:rFonts w:ascii="Times New Roman" w:cs="Times New Roman"/>
          <w:b/>
          <w:sz w:val="16"/>
        </w:rPr>
        <w:t>EMPLOYMENT AGREEMENT</w:t>
      </w:r>
    </w:p>
    <w:p w:rsidR="00022B92" w:rsidRDefault="00517585">
      <w:pPr>
        <w:spacing w:before="198"/>
      </w:pPr>
      <w:r>
        <w:rPr>
          <w:rFonts w:ascii="Times New Roman" w:cs="Times New Roman"/>
          <w:sz w:val="16"/>
        </w:rPr>
        <w:t>This Employment Agreement (</w:t>
      </w:r>
      <w:r>
        <w:rPr>
          <w:rFonts w:ascii="Times New Roman" w:cs="Times New Roman"/>
          <w:sz w:val="16"/>
        </w:rPr>
        <w:t>“</w:t>
      </w:r>
      <w:r>
        <w:rPr>
          <w:rFonts w:ascii="Times New Roman" w:cs="Times New Roman"/>
          <w:sz w:val="16"/>
        </w:rPr>
        <w:t>Agreement</w:t>
      </w:r>
      <w:r>
        <w:rPr>
          <w:rFonts w:ascii="Times New Roman" w:cs="Times New Roman"/>
          <w:sz w:val="16"/>
        </w:rPr>
        <w:t>”</w:t>
      </w:r>
      <w:r>
        <w:rPr>
          <w:rFonts w:ascii="Times New Roman" w:cs="Times New Roman"/>
          <w:sz w:val="16"/>
        </w:rPr>
        <w:t>) is between Clear Channel Outdoor Holdings, Inc. (</w:t>
      </w:r>
      <w:r>
        <w:rPr>
          <w:rFonts w:ascii="Times New Roman" w:cs="Times New Roman"/>
          <w:sz w:val="16"/>
        </w:rPr>
        <w:t>“</w:t>
      </w:r>
      <w:r>
        <w:rPr>
          <w:rFonts w:ascii="Times New Roman" w:cs="Times New Roman"/>
          <w:sz w:val="16"/>
        </w:rPr>
        <w:t>CCOH</w:t>
      </w:r>
      <w:r>
        <w:rPr>
          <w:rFonts w:ascii="Times New Roman" w:cs="Times New Roman"/>
          <w:sz w:val="16"/>
        </w:rPr>
        <w:t>”</w:t>
      </w:r>
      <w:r>
        <w:rPr>
          <w:rFonts w:ascii="Times New Roman" w:cs="Times New Roman"/>
          <w:sz w:val="16"/>
        </w:rPr>
        <w:t xml:space="preserve">, and together with Clear Channel Outdoor, Inc. - Americas, the </w:t>
      </w:r>
      <w:r>
        <w:rPr>
          <w:rFonts w:ascii="Times New Roman" w:cs="Times New Roman"/>
          <w:sz w:val="16"/>
        </w:rPr>
        <w:t>“</w:t>
      </w:r>
      <w:r>
        <w:rPr>
          <w:rFonts w:ascii="Times New Roman" w:cs="Times New Roman"/>
          <w:sz w:val="16"/>
        </w:rPr>
        <w:t>Company</w:t>
      </w:r>
      <w:r>
        <w:rPr>
          <w:rFonts w:ascii="Times New Roman" w:cs="Times New Roman"/>
          <w:sz w:val="16"/>
        </w:rPr>
        <w:t>”</w:t>
      </w:r>
      <w:r>
        <w:rPr>
          <w:rFonts w:ascii="Times New Roman" w:cs="Times New Roman"/>
          <w:sz w:val="16"/>
        </w:rPr>
        <w:t xml:space="preserve">) and Joseph </w:t>
      </w:r>
      <w:proofErr w:type="spellStart"/>
      <w:r>
        <w:rPr>
          <w:rFonts w:ascii="Times New Roman" w:cs="Times New Roman"/>
          <w:sz w:val="16"/>
        </w:rPr>
        <w:t>Bagan</w:t>
      </w:r>
      <w:proofErr w:type="spellEnd"/>
      <w:r>
        <w:rPr>
          <w:rFonts w:ascii="Times New Roman" w:cs="Times New Roman"/>
          <w:sz w:val="16"/>
        </w:rPr>
        <w:t xml:space="preserve"> (</w:t>
      </w:r>
      <w:r>
        <w:rPr>
          <w:rFonts w:ascii="Times New Roman" w:cs="Times New Roman"/>
          <w:sz w:val="16"/>
        </w:rPr>
        <w:t>“</w:t>
      </w:r>
      <w:r>
        <w:rPr>
          <w:rFonts w:ascii="Times New Roman" w:cs="Times New Roman"/>
          <w:sz w:val="16"/>
        </w:rPr>
        <w:t>Employee</w:t>
      </w:r>
      <w:r>
        <w:rPr>
          <w:rFonts w:ascii="Times New Roman" w:cs="Times New Roman"/>
          <w:sz w:val="16"/>
        </w:rPr>
        <w:t>”</w:t>
      </w:r>
      <w:r>
        <w:rPr>
          <w:rFonts w:ascii="Times New Roman" w:cs="Times New Roman"/>
          <w:sz w:val="16"/>
        </w:rPr>
        <w:t>).</w:t>
      </w:r>
    </w:p>
    <w:p w:rsidR="00022B92" w:rsidRDefault="00022B92"/>
    <w:p w:rsidR="00022B92" w:rsidRDefault="00517585">
      <w:r>
        <w:rPr>
          <w:rFonts w:ascii="Times New Roman" w:cs="Times New Roman"/>
          <w:b/>
          <w:sz w:val="16"/>
        </w:rPr>
        <w:t>1.</w:t>
      </w:r>
    </w:p>
    <w:p w:rsidR="00022B92" w:rsidRDefault="00517585">
      <w:r>
        <w:rPr>
          <w:rFonts w:ascii="Times New Roman" w:cs="Times New Roman"/>
          <w:b/>
          <w:sz w:val="16"/>
        </w:rPr>
        <w:t>TERM OF EMPLOYMENT</w:t>
      </w:r>
    </w:p>
    <w:p w:rsidR="00022B92" w:rsidRDefault="00517585">
      <w:pPr>
        <w:spacing w:before="88"/>
      </w:pPr>
      <w:r>
        <w:rPr>
          <w:rFonts w:ascii="Times New Roman" w:cs="Times New Roman"/>
          <w:sz w:val="16"/>
        </w:rPr>
        <w:t>This Agreement commences July</w:t>
      </w:r>
      <w:r>
        <w:rPr>
          <w:rFonts w:ascii="Times New Roman" w:cs="Times New Roman"/>
          <w:sz w:val="16"/>
        </w:rPr>
        <w:t> </w:t>
      </w:r>
      <w:r>
        <w:rPr>
          <w:rFonts w:ascii="Times New Roman" w:cs="Times New Roman"/>
          <w:sz w:val="16"/>
        </w:rPr>
        <w:t>19, 2010 (</w:t>
      </w:r>
      <w:r>
        <w:rPr>
          <w:rFonts w:ascii="Times New Roman" w:cs="Times New Roman"/>
          <w:sz w:val="16"/>
        </w:rPr>
        <w:t>“</w:t>
      </w:r>
      <w:r>
        <w:rPr>
          <w:rFonts w:ascii="Times New Roman" w:cs="Times New Roman"/>
          <w:sz w:val="16"/>
        </w:rPr>
        <w:t>Effective Date</w:t>
      </w:r>
      <w:r>
        <w:rPr>
          <w:rFonts w:ascii="Times New Roman" w:cs="Times New Roman"/>
          <w:sz w:val="16"/>
        </w:rPr>
        <w:t>”</w:t>
      </w:r>
      <w:r>
        <w:rPr>
          <w:rFonts w:ascii="Times New Roman" w:cs="Times New Roman"/>
          <w:sz w:val="16"/>
        </w:rPr>
        <w:t>) and shall continue until terminated by either party in accordance with Section</w:t>
      </w:r>
      <w:r>
        <w:rPr>
          <w:rFonts w:ascii="Times New Roman" w:cs="Times New Roman"/>
          <w:sz w:val="16"/>
        </w:rPr>
        <w:t> </w:t>
      </w:r>
      <w:r>
        <w:rPr>
          <w:rFonts w:ascii="Times New Roman" w:cs="Times New Roman"/>
          <w:sz w:val="16"/>
        </w:rPr>
        <w:t xml:space="preserve">8 of this Agreement (the </w:t>
      </w:r>
      <w:r>
        <w:rPr>
          <w:rFonts w:ascii="Times New Roman" w:cs="Times New Roman"/>
          <w:sz w:val="16"/>
        </w:rPr>
        <w:t>“</w:t>
      </w:r>
      <w:r>
        <w:rPr>
          <w:rFonts w:ascii="Times New Roman" w:cs="Times New Roman"/>
          <w:sz w:val="16"/>
        </w:rPr>
        <w:t>Employment Period</w:t>
      </w:r>
      <w:r>
        <w:rPr>
          <w:rFonts w:ascii="Times New Roman" w:cs="Times New Roman"/>
          <w:sz w:val="16"/>
        </w:rPr>
        <w:t>”</w:t>
      </w:r>
      <w:r>
        <w:rPr>
          <w:rFonts w:ascii="Times New Roman" w:cs="Times New Roman"/>
          <w:sz w:val="16"/>
        </w:rPr>
        <w:t>).</w:t>
      </w:r>
    </w:p>
    <w:p w:rsidR="00022B92" w:rsidRDefault="00517585">
      <w:r>
        <w:rPr>
          <w:rFonts w:ascii="Times New Roman" w:cs="Times New Roman"/>
          <w:sz w:val="27"/>
        </w:rPr>
        <w:t> </w:t>
      </w:r>
    </w:p>
    <w:p w:rsidR="00022B92" w:rsidRDefault="00517585">
      <w:r>
        <w:rPr>
          <w:rFonts w:ascii="Times New Roman" w:cs="Times New Roman"/>
          <w:b/>
          <w:sz w:val="16"/>
        </w:rPr>
        <w:t>2.</w:t>
      </w:r>
    </w:p>
    <w:p w:rsidR="00022B92" w:rsidRDefault="00517585">
      <w:r>
        <w:rPr>
          <w:rFonts w:ascii="Times New Roman" w:cs="Times New Roman"/>
          <w:b/>
          <w:sz w:val="16"/>
        </w:rPr>
        <w:t>TITLE AND EXCLUSIVE SERVICES</w:t>
      </w:r>
    </w:p>
    <w:p w:rsidR="00022B92" w:rsidRDefault="00517585">
      <w:pPr>
        <w:spacing w:before="88"/>
      </w:pPr>
      <w:r>
        <w:rPr>
          <w:rFonts w:ascii="Times New Roman" w:cs="Times New Roman"/>
          <w:b/>
          <w:sz w:val="16"/>
        </w:rPr>
        <w:t>(a) Title and Duties.</w:t>
      </w:r>
      <w:r>
        <w:rPr>
          <w:rFonts w:ascii="Times New Roman" w:cs="Times New Roman"/>
          <w:sz w:val="16"/>
        </w:rPr>
        <w:t xml:space="preserve"> Employee</w:t>
      </w:r>
      <w:r>
        <w:rPr>
          <w:rFonts w:ascii="Times New Roman" w:cs="Times New Roman"/>
          <w:sz w:val="16"/>
        </w:rPr>
        <w:t>’</w:t>
      </w:r>
      <w:r>
        <w:rPr>
          <w:rFonts w:ascii="Times New Roman" w:cs="Times New Roman"/>
          <w:sz w:val="16"/>
        </w:rPr>
        <w:t xml:space="preserve">s title is Chief Operating Officer </w:t>
      </w:r>
      <w:r>
        <w:rPr>
          <w:rFonts w:ascii="Times New Roman" w:cs="Times New Roman"/>
          <w:sz w:val="16"/>
        </w:rPr>
        <w:t>–</w:t>
      </w:r>
      <w:r>
        <w:rPr>
          <w:rFonts w:ascii="Times New Roman" w:cs="Times New Roman"/>
          <w:sz w:val="16"/>
        </w:rPr>
        <w:t xml:space="preserve"> </w:t>
      </w:r>
      <w:r>
        <w:rPr>
          <w:rFonts w:ascii="Times New Roman" w:cs="Times New Roman"/>
          <w:sz w:val="16"/>
        </w:rPr>
        <w:t xml:space="preserve">Clear Channel Outdoor, Inc. - Americas, and he will perform job duties that are usual and customary for this position. Employee will report to the Chief Executive Officer of Clear Channel Outdoor, Inc. - Americas (the </w:t>
      </w:r>
      <w:r>
        <w:rPr>
          <w:rFonts w:ascii="Times New Roman" w:cs="Times New Roman"/>
          <w:sz w:val="16"/>
        </w:rPr>
        <w:t>“</w:t>
      </w:r>
      <w:r>
        <w:rPr>
          <w:rFonts w:ascii="Times New Roman" w:cs="Times New Roman"/>
          <w:sz w:val="16"/>
        </w:rPr>
        <w:t>CEO</w:t>
      </w:r>
      <w:r>
        <w:rPr>
          <w:rFonts w:ascii="Times New Roman" w:cs="Times New Roman"/>
          <w:sz w:val="16"/>
        </w:rPr>
        <w:t>”</w:t>
      </w:r>
      <w:r>
        <w:rPr>
          <w:rFonts w:ascii="Times New Roman" w:cs="Times New Roman"/>
          <w:sz w:val="16"/>
        </w:rPr>
        <w:t>) and shall perform such duties a</w:t>
      </w:r>
      <w:r>
        <w:rPr>
          <w:rFonts w:ascii="Times New Roman" w:cs="Times New Roman"/>
          <w:sz w:val="16"/>
        </w:rPr>
        <w:t>t the Company</w:t>
      </w:r>
      <w:r>
        <w:rPr>
          <w:rFonts w:ascii="Times New Roman" w:cs="Times New Roman"/>
          <w:sz w:val="16"/>
        </w:rPr>
        <w:t>’</w:t>
      </w:r>
      <w:r>
        <w:rPr>
          <w:rFonts w:ascii="Times New Roman" w:cs="Times New Roman"/>
          <w:sz w:val="16"/>
        </w:rPr>
        <w:t>s headquarters in Phoenix, Arizona on behalf of the Company as may be assigned by the CEO from time to time. Employee acknowledges receipt of the Company</w:t>
      </w:r>
      <w:r>
        <w:rPr>
          <w:rFonts w:ascii="Times New Roman" w:cs="Times New Roman"/>
          <w:sz w:val="16"/>
        </w:rPr>
        <w:t>’</w:t>
      </w:r>
      <w:r>
        <w:rPr>
          <w:rFonts w:ascii="Times New Roman" w:cs="Times New Roman"/>
          <w:sz w:val="16"/>
        </w:rPr>
        <w:t>s Code of Business Conduct and Ethics and will review and abide by its terms.</w:t>
      </w:r>
    </w:p>
    <w:p w:rsidR="00022B92" w:rsidRDefault="00517585">
      <w:pPr>
        <w:spacing w:before="198"/>
      </w:pPr>
      <w:r>
        <w:rPr>
          <w:rFonts w:ascii="Times New Roman" w:cs="Times New Roman"/>
          <w:b/>
          <w:sz w:val="16"/>
        </w:rPr>
        <w:t>(b) Exclus</w:t>
      </w:r>
      <w:r>
        <w:rPr>
          <w:rFonts w:ascii="Times New Roman" w:cs="Times New Roman"/>
          <w:b/>
          <w:sz w:val="16"/>
        </w:rPr>
        <w:t>ive Services.</w:t>
      </w:r>
      <w:r>
        <w:rPr>
          <w:rFonts w:ascii="Times New Roman" w:cs="Times New Roman"/>
          <w:sz w:val="16"/>
        </w:rPr>
        <w:t xml:space="preserve"> Employee shall not be employed or render services elsewhere during the Employment Period; provided that with advance notice to the CEO, Employee may participate in educational, welfare, social, religious and civic organizations and any other </w:t>
      </w:r>
      <w:r>
        <w:rPr>
          <w:rFonts w:ascii="Times New Roman" w:cs="Times New Roman"/>
          <w:sz w:val="16"/>
        </w:rPr>
        <w:t xml:space="preserve">activities approved by the CEO, including, without limitation, service as a member of the boards of directors of </w:t>
      </w:r>
      <w:proofErr w:type="spellStart"/>
      <w:r>
        <w:rPr>
          <w:rFonts w:ascii="Times New Roman" w:cs="Times New Roman"/>
          <w:sz w:val="16"/>
        </w:rPr>
        <w:t>Sharklet</w:t>
      </w:r>
      <w:proofErr w:type="spellEnd"/>
      <w:r>
        <w:rPr>
          <w:rFonts w:ascii="Times New Roman" w:cs="Times New Roman"/>
          <w:sz w:val="16"/>
        </w:rPr>
        <w:t xml:space="preserve"> Technologies, </w:t>
      </w:r>
      <w:proofErr w:type="spellStart"/>
      <w:r>
        <w:rPr>
          <w:rFonts w:ascii="Times New Roman" w:cs="Times New Roman"/>
          <w:sz w:val="16"/>
        </w:rPr>
        <w:t>BioAMPS</w:t>
      </w:r>
      <w:proofErr w:type="spellEnd"/>
      <w:r>
        <w:rPr>
          <w:rFonts w:ascii="Times New Roman" w:cs="Times New Roman"/>
          <w:sz w:val="16"/>
        </w:rPr>
        <w:t xml:space="preserve"> International, and </w:t>
      </w:r>
      <w:proofErr w:type="spellStart"/>
      <w:r>
        <w:rPr>
          <w:rFonts w:ascii="Times New Roman" w:cs="Times New Roman"/>
          <w:sz w:val="16"/>
        </w:rPr>
        <w:t>RevGen</w:t>
      </w:r>
      <w:proofErr w:type="spellEnd"/>
      <w:r>
        <w:rPr>
          <w:rFonts w:ascii="Times New Roman" w:cs="Times New Roman"/>
          <w:sz w:val="16"/>
        </w:rPr>
        <w:t xml:space="preserve"> Partners so long as such activities do not materially and adversely interfere or confl</w:t>
      </w:r>
      <w:r>
        <w:rPr>
          <w:rFonts w:ascii="Times New Roman" w:cs="Times New Roman"/>
          <w:sz w:val="16"/>
        </w:rPr>
        <w:t>ict with Employee</w:t>
      </w:r>
      <w:r>
        <w:rPr>
          <w:rFonts w:ascii="Times New Roman" w:cs="Times New Roman"/>
          <w:sz w:val="16"/>
        </w:rPr>
        <w:t>’</w:t>
      </w:r>
      <w:r>
        <w:rPr>
          <w:rFonts w:ascii="Times New Roman" w:cs="Times New Roman"/>
          <w:sz w:val="16"/>
        </w:rPr>
        <w:t>s performance of his obligations hereunder or conflict in any material way with the business of the Company.</w:t>
      </w:r>
    </w:p>
    <w:p w:rsidR="00022B92" w:rsidRDefault="00517585">
      <w:r>
        <w:rPr>
          <w:rFonts w:ascii="Times New Roman" w:cs="Times New Roman"/>
          <w:sz w:val="27"/>
        </w:rPr>
        <w:t> </w:t>
      </w:r>
    </w:p>
    <w:p w:rsidR="00022B92" w:rsidRDefault="00517585">
      <w:r>
        <w:rPr>
          <w:rFonts w:ascii="Times New Roman" w:cs="Times New Roman"/>
          <w:b/>
          <w:sz w:val="16"/>
        </w:rPr>
        <w:t>3.</w:t>
      </w:r>
    </w:p>
    <w:p w:rsidR="00022B92" w:rsidRDefault="00517585">
      <w:r>
        <w:rPr>
          <w:rFonts w:ascii="Times New Roman" w:cs="Times New Roman"/>
          <w:b/>
          <w:sz w:val="16"/>
        </w:rPr>
        <w:t>COMPENSATION AND BENEFITS</w:t>
      </w:r>
    </w:p>
    <w:p w:rsidR="00022B92" w:rsidRDefault="00517585">
      <w:pPr>
        <w:spacing w:before="88"/>
      </w:pPr>
      <w:r>
        <w:rPr>
          <w:rFonts w:ascii="Times New Roman" w:cs="Times New Roman"/>
          <w:b/>
          <w:sz w:val="16"/>
        </w:rPr>
        <w:t>(a) Base Salary.</w:t>
      </w:r>
      <w:r>
        <w:rPr>
          <w:rFonts w:ascii="Times New Roman" w:cs="Times New Roman"/>
          <w:sz w:val="16"/>
        </w:rPr>
        <w:t xml:space="preserve"> Employee shall be paid an annual salary of Four Hundred Ten Thousand Dollars ($410,000.00) (</w:t>
      </w:r>
      <w:r>
        <w:rPr>
          <w:rFonts w:ascii="Times New Roman" w:cs="Times New Roman"/>
          <w:sz w:val="16"/>
        </w:rPr>
        <w:t>“</w:t>
      </w:r>
      <w:r>
        <w:rPr>
          <w:rFonts w:ascii="Times New Roman" w:cs="Times New Roman"/>
          <w:sz w:val="16"/>
        </w:rPr>
        <w:t>Base Salary</w:t>
      </w:r>
      <w:r>
        <w:rPr>
          <w:rFonts w:ascii="Times New Roman" w:cs="Times New Roman"/>
          <w:sz w:val="16"/>
        </w:rPr>
        <w:t>”</w:t>
      </w:r>
      <w:r>
        <w:rPr>
          <w:rFonts w:ascii="Times New Roman" w:cs="Times New Roman"/>
          <w:sz w:val="16"/>
        </w:rPr>
        <w:t>) and is eligible for annual salary increases commensurate with Company policy.</w:t>
      </w:r>
    </w:p>
    <w:p w:rsidR="00022B92" w:rsidRDefault="00517585">
      <w:pPr>
        <w:spacing w:before="198"/>
      </w:pPr>
      <w:r>
        <w:rPr>
          <w:rFonts w:ascii="Times New Roman" w:cs="Times New Roman"/>
          <w:b/>
          <w:sz w:val="16"/>
        </w:rPr>
        <w:t>(b) Vacation.</w:t>
      </w:r>
      <w:r>
        <w:rPr>
          <w:rFonts w:ascii="Times New Roman" w:cs="Times New Roman"/>
          <w:sz w:val="16"/>
        </w:rPr>
        <w:t xml:space="preserve"> Employee is eligible for no less than 15 vacation days e</w:t>
      </w:r>
      <w:r>
        <w:rPr>
          <w:rFonts w:ascii="Times New Roman" w:cs="Times New Roman"/>
          <w:sz w:val="16"/>
        </w:rPr>
        <w:t>ach year, subject to the policies governing vacation set forth in the Employee Guide.</w:t>
      </w:r>
    </w:p>
    <w:p w:rsidR="00022B92" w:rsidRDefault="00517585" w:rsidP="00517585">
      <w:pPr>
        <w:spacing w:before="198"/>
      </w:pPr>
      <w:r>
        <w:rPr>
          <w:rFonts w:ascii="Times New Roman" w:cs="Times New Roman"/>
          <w:b/>
          <w:sz w:val="16"/>
        </w:rPr>
        <w:t>(c) Annual Bonus.</w:t>
      </w:r>
      <w:r>
        <w:rPr>
          <w:rFonts w:ascii="Times New Roman" w:cs="Times New Roman"/>
          <w:sz w:val="16"/>
        </w:rPr>
        <w:t xml:space="preserve"> Eligibility for an Annual Bonus is based on financial and performance criteria established by Company and approved in the annual budget, and will be pai</w:t>
      </w:r>
      <w:r>
        <w:rPr>
          <w:rFonts w:ascii="Times New Roman" w:cs="Times New Roman"/>
          <w:sz w:val="16"/>
        </w:rPr>
        <w:t>d no later than March</w:t>
      </w:r>
      <w:r>
        <w:rPr>
          <w:rFonts w:ascii="Times New Roman" w:cs="Times New Roman"/>
          <w:sz w:val="16"/>
        </w:rPr>
        <w:t> </w:t>
      </w:r>
      <w:r>
        <w:rPr>
          <w:rFonts w:ascii="Times New Roman" w:cs="Times New Roman"/>
          <w:sz w:val="16"/>
        </w:rPr>
        <w:t>15 each calendar year following the year in which the Annual Bonus was earned. For calendar year 2010 and each calendar year thereafter during the Employment Period, the annual rate of Employee</w:t>
      </w:r>
      <w:r>
        <w:rPr>
          <w:rFonts w:ascii="Times New Roman" w:cs="Times New Roman"/>
          <w:sz w:val="16"/>
        </w:rPr>
        <w:t>’</w:t>
      </w:r>
      <w:r>
        <w:rPr>
          <w:rFonts w:ascii="Times New Roman" w:cs="Times New Roman"/>
          <w:sz w:val="16"/>
        </w:rPr>
        <w:t xml:space="preserve">s target bonus (the </w:t>
      </w:r>
      <w:r>
        <w:rPr>
          <w:rFonts w:ascii="Times New Roman" w:cs="Times New Roman"/>
          <w:sz w:val="16"/>
        </w:rPr>
        <w:t>“</w:t>
      </w:r>
      <w:r>
        <w:rPr>
          <w:rFonts w:ascii="Times New Roman" w:cs="Times New Roman"/>
          <w:sz w:val="16"/>
        </w:rPr>
        <w:t>Target Bonus</w:t>
      </w:r>
      <w:r>
        <w:rPr>
          <w:rFonts w:ascii="Times New Roman" w:cs="Times New Roman"/>
          <w:sz w:val="16"/>
        </w:rPr>
        <w:t>”</w:t>
      </w:r>
      <w:r>
        <w:rPr>
          <w:rFonts w:ascii="Times New Roman" w:cs="Times New Roman"/>
          <w:sz w:val="16"/>
        </w:rPr>
        <w:t>) shal</w:t>
      </w:r>
      <w:r>
        <w:rPr>
          <w:rFonts w:ascii="Times New Roman" w:cs="Times New Roman"/>
          <w:sz w:val="16"/>
        </w:rPr>
        <w:t>l be equal to 100% of the Base Salary paid to Employee during such calendar year (such annual Target Bonus shall be prorated for partial calendar years on and after the Effective Date), subject to bonus criteria based upon Company financial performance and</w:t>
      </w:r>
      <w:r>
        <w:rPr>
          <w:rFonts w:ascii="Times New Roman" w:cs="Times New Roman"/>
          <w:sz w:val="16"/>
        </w:rPr>
        <w:t xml:space="preserve"> MBOs as shall be established by the CEO. The </w:t>
      </w:r>
      <w:r>
        <w:rPr>
          <w:rFonts w:ascii="Times New Roman" w:cs="Times New Roman"/>
          <w:sz w:val="16"/>
        </w:rPr>
        <w:t>payment of any Annual Bonus shall be subject to Section</w:t>
      </w:r>
      <w:r>
        <w:rPr>
          <w:rFonts w:ascii="Times New Roman" w:cs="Times New Roman"/>
          <w:sz w:val="16"/>
        </w:rPr>
        <w:t> </w:t>
      </w:r>
      <w:r>
        <w:rPr>
          <w:rFonts w:ascii="Times New Roman" w:cs="Times New Roman"/>
          <w:sz w:val="16"/>
        </w:rPr>
        <w:t xml:space="preserve">19 and </w:t>
      </w:r>
      <w:proofErr w:type="gramStart"/>
      <w:r>
        <w:rPr>
          <w:rFonts w:ascii="Times New Roman" w:cs="Times New Roman"/>
          <w:sz w:val="16"/>
        </w:rPr>
        <w:t>shall be within the Short-Term Deferral period under Section</w:t>
      </w:r>
      <w:r>
        <w:rPr>
          <w:rFonts w:ascii="Times New Roman" w:cs="Times New Roman"/>
          <w:sz w:val="16"/>
        </w:rPr>
        <w:t> </w:t>
      </w:r>
      <w:r>
        <w:rPr>
          <w:rFonts w:ascii="Times New Roman" w:cs="Times New Roman"/>
          <w:sz w:val="16"/>
        </w:rPr>
        <w:t>409A (as defined in Section</w:t>
      </w:r>
      <w:r>
        <w:rPr>
          <w:rFonts w:ascii="Times New Roman" w:cs="Times New Roman"/>
          <w:sz w:val="16"/>
        </w:rPr>
        <w:t> </w:t>
      </w:r>
      <w:r>
        <w:rPr>
          <w:rFonts w:ascii="Times New Roman" w:cs="Times New Roman"/>
          <w:sz w:val="16"/>
        </w:rPr>
        <w:t>19) and applicable regulations and net of any applica</w:t>
      </w:r>
      <w:r>
        <w:rPr>
          <w:rFonts w:ascii="Times New Roman" w:cs="Times New Roman"/>
          <w:sz w:val="16"/>
        </w:rPr>
        <w:t>ble withholding tax or other deductions required by law</w:t>
      </w:r>
      <w:proofErr w:type="gramEnd"/>
      <w:r>
        <w:rPr>
          <w:rFonts w:ascii="Times New Roman" w:cs="Times New Roman"/>
          <w:sz w:val="16"/>
        </w:rPr>
        <w:t xml:space="preserve"> or Company benefit plans.</w:t>
      </w:r>
    </w:p>
    <w:p w:rsidR="00022B92" w:rsidRDefault="00517585">
      <w:pPr>
        <w:spacing w:before="198"/>
      </w:pPr>
      <w:r>
        <w:rPr>
          <w:rFonts w:ascii="Times New Roman" w:cs="Times New Roman"/>
          <w:b/>
          <w:sz w:val="16"/>
        </w:rPr>
        <w:t>(d) Benefit Plans.</w:t>
      </w:r>
      <w:r>
        <w:rPr>
          <w:rFonts w:ascii="Times New Roman" w:cs="Times New Roman"/>
          <w:sz w:val="16"/>
        </w:rPr>
        <w:t xml:space="preserve"> Employee may participate in employee welfare benefit plans in which other similarly situated employees of the Company may participate as stated in the Empl</w:t>
      </w:r>
      <w:r>
        <w:rPr>
          <w:rFonts w:ascii="Times New Roman" w:cs="Times New Roman"/>
          <w:sz w:val="16"/>
        </w:rPr>
        <w:t>oyee Guide. Employee acknowledges receipt of the Employee Guide available on the intercompany website and will review and abide by its terms.</w:t>
      </w:r>
    </w:p>
    <w:p w:rsidR="00022B92" w:rsidRDefault="00517585">
      <w:pPr>
        <w:spacing w:before="198"/>
      </w:pPr>
      <w:r>
        <w:rPr>
          <w:rFonts w:ascii="Times New Roman" w:cs="Times New Roman"/>
          <w:b/>
          <w:sz w:val="16"/>
        </w:rPr>
        <w:t>(e) Expenses.</w:t>
      </w:r>
    </w:p>
    <w:p w:rsidR="00022B92" w:rsidRDefault="00517585">
      <w:pPr>
        <w:spacing w:before="198"/>
      </w:pPr>
      <w:r>
        <w:rPr>
          <w:rFonts w:ascii="Times New Roman" w:cs="Times New Roman"/>
          <w:sz w:val="16"/>
        </w:rPr>
        <w:t>(</w:t>
      </w:r>
      <w:proofErr w:type="spellStart"/>
      <w:r>
        <w:rPr>
          <w:rFonts w:ascii="Times New Roman" w:cs="Times New Roman"/>
          <w:sz w:val="16"/>
        </w:rPr>
        <w:t>i</w:t>
      </w:r>
      <w:proofErr w:type="spellEnd"/>
      <w:r>
        <w:rPr>
          <w:rFonts w:ascii="Times New Roman" w:cs="Times New Roman"/>
          <w:sz w:val="16"/>
        </w:rPr>
        <w:t>) Subject to Section</w:t>
      </w:r>
      <w:r>
        <w:rPr>
          <w:rFonts w:ascii="Times New Roman" w:cs="Times New Roman"/>
          <w:sz w:val="16"/>
        </w:rPr>
        <w:t> </w:t>
      </w:r>
      <w:r>
        <w:rPr>
          <w:rFonts w:ascii="Times New Roman" w:cs="Times New Roman"/>
          <w:sz w:val="16"/>
        </w:rPr>
        <w:t>19 and required withholding, Company will reimburse Employee for travel and e</w:t>
      </w:r>
      <w:r>
        <w:rPr>
          <w:rFonts w:ascii="Times New Roman" w:cs="Times New Roman"/>
          <w:sz w:val="16"/>
        </w:rPr>
        <w:t>ntertainment related expenses, consistent with past practices pursuant to Company policy.</w:t>
      </w:r>
    </w:p>
    <w:p w:rsidR="00022B92" w:rsidRDefault="00517585">
      <w:pPr>
        <w:spacing w:before="198"/>
      </w:pPr>
      <w:r>
        <w:rPr>
          <w:rFonts w:ascii="Times New Roman" w:cs="Times New Roman"/>
          <w:sz w:val="16"/>
        </w:rPr>
        <w:t>(ii) The Company agrees to reimburse Employee for all reasonable expenses associated with Employee</w:t>
      </w:r>
      <w:r>
        <w:rPr>
          <w:rFonts w:ascii="Times New Roman" w:cs="Times New Roman"/>
          <w:sz w:val="16"/>
        </w:rPr>
        <w:t>’</w:t>
      </w:r>
      <w:r>
        <w:rPr>
          <w:rFonts w:ascii="Times New Roman" w:cs="Times New Roman"/>
          <w:sz w:val="16"/>
        </w:rPr>
        <w:t>s relocation to the Phoenix metropolitan area (or any other locatio</w:t>
      </w:r>
      <w:r>
        <w:rPr>
          <w:rFonts w:ascii="Times New Roman" w:cs="Times New Roman"/>
          <w:sz w:val="16"/>
        </w:rPr>
        <w:t>n to which the Company</w:t>
      </w:r>
      <w:r>
        <w:rPr>
          <w:rFonts w:ascii="Times New Roman" w:cs="Times New Roman"/>
          <w:sz w:val="16"/>
        </w:rPr>
        <w:t>’</w:t>
      </w:r>
      <w:r>
        <w:rPr>
          <w:rFonts w:ascii="Times New Roman" w:cs="Times New Roman"/>
          <w:sz w:val="16"/>
        </w:rPr>
        <w:t>s headquarters is relocated) and housing expenses for Phoenix (or such other location) for the first 12 months of the Employment Period. Upon Employee</w:t>
      </w:r>
      <w:r>
        <w:rPr>
          <w:rFonts w:ascii="Times New Roman" w:cs="Times New Roman"/>
          <w:sz w:val="16"/>
        </w:rPr>
        <w:t>’</w:t>
      </w:r>
      <w:r>
        <w:rPr>
          <w:rFonts w:ascii="Times New Roman" w:cs="Times New Roman"/>
          <w:sz w:val="16"/>
        </w:rPr>
        <w:t>s relocation as contemplated pursuant to this paragraph, the Company will pay reas</w:t>
      </w:r>
      <w:r>
        <w:rPr>
          <w:rFonts w:ascii="Times New Roman" w:cs="Times New Roman"/>
          <w:sz w:val="16"/>
        </w:rPr>
        <w:t>onable relocation costs associated with such relocation in accordance with the applicable Company relocation policies.</w:t>
      </w:r>
    </w:p>
    <w:p w:rsidR="00022B92" w:rsidRDefault="00517585">
      <w:pPr>
        <w:spacing w:before="198"/>
      </w:pPr>
      <w:r>
        <w:rPr>
          <w:rFonts w:ascii="Times New Roman" w:cs="Times New Roman"/>
          <w:b/>
          <w:sz w:val="16"/>
        </w:rPr>
        <w:t>(f) Equity Compensation.</w:t>
      </w:r>
      <w:r>
        <w:rPr>
          <w:rFonts w:ascii="Times New Roman" w:cs="Times New Roman"/>
          <w:sz w:val="16"/>
        </w:rPr>
        <w:t xml:space="preserve"> As additional consideration for entering into this Agreement, Employee shall be granted equity compensation as s</w:t>
      </w:r>
      <w:r>
        <w:rPr>
          <w:rFonts w:ascii="Times New Roman" w:cs="Times New Roman"/>
          <w:sz w:val="16"/>
        </w:rPr>
        <w:t xml:space="preserve">et forth </w:t>
      </w:r>
      <w:proofErr w:type="gramStart"/>
      <w:r>
        <w:rPr>
          <w:rFonts w:ascii="Times New Roman" w:cs="Times New Roman"/>
          <w:sz w:val="16"/>
        </w:rPr>
        <w:t xml:space="preserve">on </w:t>
      </w:r>
      <w:r>
        <w:rPr>
          <w:rFonts w:ascii="Times New Roman" w:cs="Times New Roman"/>
          <w:sz w:val="16"/>
          <w:u w:val="single"/>
        </w:rPr>
        <w:t xml:space="preserve"> Exhibit</w:t>
      </w:r>
      <w:proofErr w:type="gramEnd"/>
      <w:r>
        <w:rPr>
          <w:rFonts w:ascii="Times New Roman" w:cs="Times New Roman"/>
          <w:sz w:val="16"/>
          <w:u w:val="single"/>
        </w:rPr>
        <w:t xml:space="preserve"> A</w:t>
      </w:r>
      <w:r>
        <w:rPr>
          <w:rFonts w:ascii="Times New Roman" w:cs="Times New Roman"/>
          <w:sz w:val="16"/>
        </w:rPr>
        <w:t xml:space="preserve">  hereto, which grant shall be evidenced by the award agreement attached hereto as </w:t>
      </w:r>
      <w:r>
        <w:rPr>
          <w:rFonts w:ascii="Times New Roman" w:cs="Times New Roman"/>
          <w:sz w:val="16"/>
          <w:u w:val="single"/>
        </w:rPr>
        <w:t xml:space="preserve"> Exhibit B</w:t>
      </w:r>
      <w:r>
        <w:rPr>
          <w:rFonts w:ascii="Times New Roman" w:cs="Times New Roman"/>
          <w:sz w:val="16"/>
        </w:rPr>
        <w:t xml:space="preserve"> .</w:t>
      </w:r>
    </w:p>
    <w:p w:rsidR="00022B92" w:rsidRDefault="00517585" w:rsidP="00517585">
      <w:pPr>
        <w:spacing w:before="198"/>
      </w:pPr>
      <w:r>
        <w:rPr>
          <w:rFonts w:ascii="Times New Roman" w:cs="Times New Roman"/>
          <w:b/>
          <w:sz w:val="16"/>
        </w:rPr>
        <w:t>4. NONDISCLOSURE OF CONFIDENTIAL INFORMATION.</w:t>
      </w:r>
      <w:r>
        <w:rPr>
          <w:rFonts w:ascii="Times New Roman" w:cs="Times New Roman"/>
          <w:sz w:val="16"/>
        </w:rPr>
        <w:t xml:space="preserve"> During the course of the Employee</w:t>
      </w:r>
      <w:r>
        <w:rPr>
          <w:rFonts w:ascii="Times New Roman" w:cs="Times New Roman"/>
          <w:sz w:val="16"/>
        </w:rPr>
        <w:t>’</w:t>
      </w:r>
      <w:r>
        <w:rPr>
          <w:rFonts w:ascii="Times New Roman" w:cs="Times New Roman"/>
          <w:sz w:val="16"/>
        </w:rPr>
        <w:t>s employment with the Company, the Company will provide the Employee with access to certain confidential information, trade secrets, and other matters which are of a confidential or proprietary nature, including but not l</w:t>
      </w:r>
      <w:r>
        <w:rPr>
          <w:rFonts w:ascii="Times New Roman" w:cs="Times New Roman"/>
          <w:sz w:val="16"/>
        </w:rPr>
        <w:t>imited to the Company</w:t>
      </w:r>
      <w:r>
        <w:rPr>
          <w:rFonts w:ascii="Times New Roman" w:cs="Times New Roman"/>
          <w:sz w:val="16"/>
        </w:rPr>
        <w:t>’</w:t>
      </w:r>
      <w:r>
        <w:rPr>
          <w:rFonts w:ascii="Times New Roman" w:cs="Times New Roman"/>
          <w:sz w:val="16"/>
        </w:rPr>
        <w:t>s customer lists, pricing information, production and cost data, compensation and fee information, strategic business plans, budgets, financial statements, and other information the Company treats as confidential or proprietary (colle</w:t>
      </w:r>
      <w:r>
        <w:rPr>
          <w:rFonts w:ascii="Times New Roman" w:cs="Times New Roman"/>
          <w:sz w:val="16"/>
        </w:rPr>
        <w:t xml:space="preserve">ctively the </w:t>
      </w:r>
      <w:r>
        <w:rPr>
          <w:rFonts w:ascii="Times New Roman" w:cs="Times New Roman"/>
          <w:sz w:val="16"/>
        </w:rPr>
        <w:t>“</w:t>
      </w:r>
      <w:r>
        <w:rPr>
          <w:rFonts w:ascii="Times New Roman" w:cs="Times New Roman"/>
          <w:sz w:val="16"/>
        </w:rPr>
        <w:t>Confidential Information</w:t>
      </w:r>
      <w:r>
        <w:rPr>
          <w:rFonts w:ascii="Times New Roman" w:cs="Times New Roman"/>
          <w:sz w:val="16"/>
        </w:rPr>
        <w:t>”</w:t>
      </w:r>
      <w:r>
        <w:rPr>
          <w:rFonts w:ascii="Times New Roman" w:cs="Times New Roman"/>
          <w:sz w:val="16"/>
        </w:rPr>
        <w:t xml:space="preserve">). The Company provides on an ongoing basis such Confidential </w:t>
      </w:r>
      <w:proofErr w:type="gramStart"/>
      <w:r>
        <w:rPr>
          <w:rFonts w:ascii="Times New Roman" w:cs="Times New Roman"/>
          <w:sz w:val="16"/>
        </w:rPr>
        <w:t>Information</w:t>
      </w:r>
      <w:proofErr w:type="gramEnd"/>
      <w:r>
        <w:rPr>
          <w:rFonts w:ascii="Times New Roman" w:cs="Times New Roman"/>
          <w:sz w:val="16"/>
        </w:rPr>
        <w:t xml:space="preserve"> as the Company deems necessary or desirable to aid the Employee in the performance of his duties. The Employee understands and acknowledges that</w:t>
      </w:r>
      <w:r>
        <w:rPr>
          <w:rFonts w:ascii="Times New Roman" w:cs="Times New Roman"/>
          <w:sz w:val="16"/>
        </w:rPr>
        <w:t xml:space="preserve"> such Confidential Information is confidential and proprietary, and as a condition of employment agrees not to use or disclose such Confidential Information to anyone outside the Company except to the extent that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the Employee deems such disclosure or u</w:t>
      </w:r>
      <w:r>
        <w:rPr>
          <w:rFonts w:ascii="Times New Roman" w:cs="Times New Roman"/>
          <w:sz w:val="16"/>
        </w:rPr>
        <w:t>se reasonably necessary or appropriate in connection with performing his duties on behalf of the Company; (ii)</w:t>
      </w:r>
      <w:r>
        <w:rPr>
          <w:rFonts w:ascii="Times New Roman" w:cs="Times New Roman"/>
          <w:sz w:val="16"/>
        </w:rPr>
        <w:t> </w:t>
      </w:r>
      <w:r>
        <w:rPr>
          <w:rFonts w:ascii="Times New Roman" w:cs="Times New Roman"/>
          <w:sz w:val="16"/>
        </w:rPr>
        <w:t>the Employee is required by order of a court of competent jurisdiction (by subpoena or similar process) to disclose or discuss any Confidential I</w:t>
      </w:r>
      <w:r>
        <w:rPr>
          <w:rFonts w:ascii="Times New Roman" w:cs="Times New Roman"/>
          <w:sz w:val="16"/>
        </w:rPr>
        <w:t>nformation, provided that in such case, the Employee shall promptly inform the Company of such event, shall cooperate with the Company in attempting to obtain a protective order or to otherwise restrict such disclosure, and shall only disclose Confidential</w:t>
      </w:r>
      <w:r>
        <w:rPr>
          <w:rFonts w:ascii="Times New Roman" w:cs="Times New Roman"/>
          <w:sz w:val="16"/>
        </w:rPr>
        <w:t xml:space="preserve"> Information to the minimum extent necessary to comply with any such court order. </w:t>
      </w:r>
      <w:proofErr w:type="gramStart"/>
      <w:r>
        <w:rPr>
          <w:rFonts w:ascii="Times New Roman" w:cs="Times New Roman"/>
          <w:sz w:val="16"/>
        </w:rPr>
        <w:t xml:space="preserve">Confidential Information shall no longer be deemed confidential or proprietary at such time as it becomes generally known to and available for use in the industries in which </w:t>
      </w:r>
      <w:r>
        <w:rPr>
          <w:rFonts w:ascii="Times New Roman" w:cs="Times New Roman"/>
          <w:sz w:val="16"/>
        </w:rPr>
        <w:t>the Company does business, other than as a result of any action or inaction by the Employee</w:t>
      </w:r>
      <w:proofErr w:type="gramEnd"/>
      <w:r>
        <w:rPr>
          <w:rFonts w:ascii="Times New Roman" w:cs="Times New Roman"/>
          <w:sz w:val="16"/>
        </w:rPr>
        <w:t xml:space="preserve">. The Employee further agrees that he will not during employment and/or at any time </w:t>
      </w:r>
      <w:r>
        <w:rPr>
          <w:rFonts w:ascii="Times New Roman" w:cs="Times New Roman"/>
          <w:sz w:val="16"/>
        </w:rPr>
        <w:t>thereafter use such Confidential Information in competing, directly or indir</w:t>
      </w:r>
      <w:r>
        <w:rPr>
          <w:rFonts w:ascii="Times New Roman" w:cs="Times New Roman"/>
          <w:sz w:val="16"/>
        </w:rPr>
        <w:t>ectly, with the Company. At such time as the Employee shall cease to be employed by the Company, he will immediately turn over to the Company all Confidential Information, including papers, documents, writings, electronically stored information, other prop</w:t>
      </w:r>
      <w:r>
        <w:rPr>
          <w:rFonts w:ascii="Times New Roman" w:cs="Times New Roman"/>
          <w:sz w:val="16"/>
        </w:rPr>
        <w:t>erty, and all copies of them, provided to or created by him during the course of his employment with the Company. This nondisclosure covenant is binding on the Employee, as well as his heirs, successors, and legal representatives, and will survive the term</w:t>
      </w:r>
      <w:r>
        <w:rPr>
          <w:rFonts w:ascii="Times New Roman" w:cs="Times New Roman"/>
          <w:sz w:val="16"/>
        </w:rPr>
        <w:t>ination of this Agreement for any reason.</w:t>
      </w:r>
    </w:p>
    <w:p w:rsidR="00022B92" w:rsidRDefault="00517585">
      <w:pPr>
        <w:spacing w:before="198"/>
      </w:pPr>
      <w:r>
        <w:rPr>
          <w:rFonts w:ascii="Times New Roman" w:cs="Times New Roman"/>
          <w:b/>
          <w:sz w:val="16"/>
        </w:rPr>
        <w:t>5. NONHIRE OF COMPANY EMPLOYEES.</w:t>
      </w:r>
      <w:r>
        <w:rPr>
          <w:rFonts w:ascii="Times New Roman" w:cs="Times New Roman"/>
          <w:sz w:val="16"/>
        </w:rPr>
        <w:t xml:space="preserve"> To further preserve the rights of the Company pursuant to the nondisclosure covenant discussed above, and for the consideration promised by the Company under this Agreement, during </w:t>
      </w:r>
      <w:r>
        <w:rPr>
          <w:rFonts w:ascii="Times New Roman" w:cs="Times New Roman"/>
          <w:sz w:val="16"/>
        </w:rPr>
        <w:t>the term of the Employee</w:t>
      </w:r>
      <w:r>
        <w:rPr>
          <w:rFonts w:ascii="Times New Roman" w:cs="Times New Roman"/>
          <w:sz w:val="16"/>
        </w:rPr>
        <w:t>’</w:t>
      </w:r>
      <w:r>
        <w:rPr>
          <w:rFonts w:ascii="Times New Roman" w:cs="Times New Roman"/>
          <w:sz w:val="16"/>
        </w:rPr>
        <w:t>s employment with the Company and for a period of twelve (12)</w:t>
      </w:r>
      <w:r>
        <w:rPr>
          <w:rFonts w:ascii="Times New Roman" w:cs="Times New Roman"/>
          <w:sz w:val="16"/>
        </w:rPr>
        <w:t> </w:t>
      </w:r>
      <w:r>
        <w:rPr>
          <w:rFonts w:ascii="Times New Roman" w:cs="Times New Roman"/>
          <w:sz w:val="16"/>
        </w:rPr>
        <w:t>months thereafter, regardless of the reason for termination of employment, the Employee will not, directly or indirectly,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hire any current or prospective employee of</w:t>
      </w:r>
      <w:r>
        <w:rPr>
          <w:rFonts w:ascii="Times New Roman" w:cs="Times New Roman"/>
          <w:sz w:val="16"/>
        </w:rPr>
        <w:t xml:space="preserve"> the Company, or any subsidiary or affiliate of the Company (including, without limitation, any current or prospective employee of the Company within the 6-month period preceding the Employee</w:t>
      </w:r>
      <w:r>
        <w:rPr>
          <w:rFonts w:ascii="Times New Roman" w:cs="Times New Roman"/>
          <w:sz w:val="16"/>
        </w:rPr>
        <w:t>’</w:t>
      </w:r>
      <w:r>
        <w:rPr>
          <w:rFonts w:ascii="Times New Roman" w:cs="Times New Roman"/>
          <w:sz w:val="16"/>
        </w:rPr>
        <w:t>s last day of employment with the Company or within the 18-month</w:t>
      </w:r>
      <w:r>
        <w:rPr>
          <w:rFonts w:ascii="Times New Roman" w:cs="Times New Roman"/>
          <w:sz w:val="16"/>
        </w:rPr>
        <w:t xml:space="preserve"> period of this covenant) who worked, works, or has been </w:t>
      </w:r>
      <w:r>
        <w:rPr>
          <w:rFonts w:ascii="Times New Roman" w:cs="Times New Roman"/>
          <w:sz w:val="16"/>
        </w:rPr>
        <w:lastRenderedPageBreak/>
        <w:t>offered employment by the Company and with respect to whom Employee had any role, direct or indirect, in recruiting on behalf of the Company or who was, or would have been, a direct report of Employe</w:t>
      </w:r>
      <w:r>
        <w:rPr>
          <w:rFonts w:ascii="Times New Roman" w:cs="Times New Roman"/>
          <w:sz w:val="16"/>
        </w:rPr>
        <w:t>e in his position at the Company; (ii)</w:t>
      </w:r>
      <w:r>
        <w:rPr>
          <w:rFonts w:ascii="Times New Roman" w:cs="Times New Roman"/>
          <w:sz w:val="16"/>
        </w:rPr>
        <w:t> </w:t>
      </w:r>
      <w:r>
        <w:rPr>
          <w:rFonts w:ascii="Times New Roman" w:cs="Times New Roman"/>
          <w:sz w:val="16"/>
        </w:rPr>
        <w:t>solicit or encourage any such employee to terminate their employment with the Company, or any subsidiary or affiliate of the Company; or (iii)</w:t>
      </w:r>
      <w:r>
        <w:rPr>
          <w:rFonts w:ascii="Times New Roman" w:cs="Times New Roman"/>
          <w:sz w:val="16"/>
        </w:rPr>
        <w:t> </w:t>
      </w:r>
      <w:r>
        <w:rPr>
          <w:rFonts w:ascii="Times New Roman" w:cs="Times New Roman"/>
          <w:sz w:val="16"/>
        </w:rPr>
        <w:t>solicit or encourage any such employee to accept employment with any busin</w:t>
      </w:r>
      <w:r>
        <w:rPr>
          <w:rFonts w:ascii="Times New Roman" w:cs="Times New Roman"/>
          <w:sz w:val="16"/>
        </w:rPr>
        <w:t>ess, operation, corporation, partnership, association, agency, or other person or entity with which the Employee may be associated.</w:t>
      </w:r>
    </w:p>
    <w:p w:rsidR="00022B92" w:rsidRDefault="00517585">
      <w:pPr>
        <w:spacing w:before="198"/>
      </w:pPr>
      <w:r>
        <w:rPr>
          <w:rFonts w:ascii="Times New Roman" w:cs="Times New Roman"/>
          <w:b/>
          <w:sz w:val="16"/>
        </w:rPr>
        <w:t>6. NON-INTERFERENCE.</w:t>
      </w:r>
      <w:r>
        <w:rPr>
          <w:rFonts w:ascii="Times New Roman" w:cs="Times New Roman"/>
          <w:sz w:val="16"/>
        </w:rPr>
        <w:t xml:space="preserve"> To further preserve the rights of the Company pursuant to the nondisclosure covenant discussed above, a</w:t>
      </w:r>
      <w:r>
        <w:rPr>
          <w:rFonts w:ascii="Times New Roman" w:cs="Times New Roman"/>
          <w:sz w:val="16"/>
        </w:rPr>
        <w:t>nd for the consideration promised by the Company under this Agreement, during the term of the Employee</w:t>
      </w:r>
      <w:r>
        <w:rPr>
          <w:rFonts w:ascii="Times New Roman" w:cs="Times New Roman"/>
          <w:sz w:val="16"/>
        </w:rPr>
        <w:t>’</w:t>
      </w:r>
      <w:r>
        <w:rPr>
          <w:rFonts w:ascii="Times New Roman" w:cs="Times New Roman"/>
          <w:sz w:val="16"/>
        </w:rPr>
        <w:t>s employment with the Company and for a period of twelve (12)</w:t>
      </w:r>
      <w:r>
        <w:rPr>
          <w:rFonts w:ascii="Times New Roman" w:cs="Times New Roman"/>
          <w:sz w:val="16"/>
        </w:rPr>
        <w:t> </w:t>
      </w:r>
      <w:r>
        <w:rPr>
          <w:rFonts w:ascii="Times New Roman" w:cs="Times New Roman"/>
          <w:sz w:val="16"/>
        </w:rPr>
        <w:t>months thereafter, regardless of the reason for termination of employment, the Employee wil</w:t>
      </w:r>
      <w:r>
        <w:rPr>
          <w:rFonts w:ascii="Times New Roman" w:cs="Times New Roman"/>
          <w:sz w:val="16"/>
        </w:rPr>
        <w:t>l not, directly or indirectly, for the benefit of any Competing Business (determined, for purposes of this paragraph, without respect to any geographic limitations on scope that might otherwise apply to such definition for other purposes within this Agreem</w:t>
      </w:r>
      <w:r>
        <w:rPr>
          <w:rFonts w:ascii="Times New Roman" w:cs="Times New Roman"/>
          <w:sz w:val="16"/>
        </w:rPr>
        <w:t>ent), call upon, compete for, solicit, divert, or take away, or attempt to divert or take away current or prospective customers (including, without limitation, any customer with whom the Company, or any subsidiary or affiliate of the Company,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has an ex</w:t>
      </w:r>
      <w:r>
        <w:rPr>
          <w:rFonts w:ascii="Times New Roman" w:cs="Times New Roman"/>
          <w:sz w:val="16"/>
        </w:rPr>
        <w:t>isting agreement or business relationship; (ii)</w:t>
      </w:r>
      <w:r>
        <w:rPr>
          <w:rFonts w:ascii="Times New Roman" w:cs="Times New Roman"/>
          <w:sz w:val="16"/>
        </w:rPr>
        <w:t> </w:t>
      </w:r>
      <w:r>
        <w:rPr>
          <w:rFonts w:ascii="Times New Roman" w:cs="Times New Roman"/>
          <w:sz w:val="16"/>
        </w:rPr>
        <w:t>has had an agreement or business relationship within the six-month period preceding the Employee</w:t>
      </w:r>
      <w:r>
        <w:rPr>
          <w:rFonts w:ascii="Times New Roman" w:cs="Times New Roman"/>
          <w:sz w:val="16"/>
        </w:rPr>
        <w:t>’</w:t>
      </w:r>
      <w:r>
        <w:rPr>
          <w:rFonts w:ascii="Times New Roman" w:cs="Times New Roman"/>
          <w:sz w:val="16"/>
        </w:rPr>
        <w:t>s last day of employment with the Company; or (iii)</w:t>
      </w:r>
      <w:r>
        <w:rPr>
          <w:rFonts w:ascii="Times New Roman" w:cs="Times New Roman"/>
          <w:sz w:val="16"/>
        </w:rPr>
        <w:t> </w:t>
      </w:r>
      <w:r>
        <w:rPr>
          <w:rFonts w:ascii="Times New Roman" w:cs="Times New Roman"/>
          <w:sz w:val="16"/>
        </w:rPr>
        <w:t>has included as a prospect in its applicable pipeline) of t</w:t>
      </w:r>
      <w:r>
        <w:rPr>
          <w:rFonts w:ascii="Times New Roman" w:cs="Times New Roman"/>
          <w:sz w:val="16"/>
        </w:rPr>
        <w:t>he Company, or any subsidiary or affiliate of the Company.</w:t>
      </w:r>
    </w:p>
    <w:p w:rsidR="00022B92" w:rsidRDefault="00517585" w:rsidP="00517585">
      <w:pPr>
        <w:spacing w:before="198"/>
      </w:pPr>
      <w:r>
        <w:rPr>
          <w:rFonts w:ascii="Times New Roman" w:cs="Times New Roman"/>
          <w:b/>
          <w:sz w:val="16"/>
        </w:rPr>
        <w:t>7. NON-COMPETITION.</w:t>
      </w:r>
      <w:r>
        <w:rPr>
          <w:rFonts w:ascii="Times New Roman" w:cs="Times New Roman"/>
          <w:sz w:val="16"/>
        </w:rPr>
        <w:t xml:space="preserve"> To further preserve the rights of the Company pursuant to the nondisclosure covenant discussed above, and for the consideration promised by the Company under this Agreement, dur</w:t>
      </w:r>
      <w:r>
        <w:rPr>
          <w:rFonts w:ascii="Times New Roman" w:cs="Times New Roman"/>
          <w:sz w:val="16"/>
        </w:rPr>
        <w:t>ing the Employee</w:t>
      </w:r>
      <w:r>
        <w:rPr>
          <w:rFonts w:ascii="Times New Roman" w:cs="Times New Roman"/>
          <w:sz w:val="16"/>
        </w:rPr>
        <w:t>’</w:t>
      </w:r>
      <w:r>
        <w:rPr>
          <w:rFonts w:ascii="Times New Roman" w:cs="Times New Roman"/>
          <w:sz w:val="16"/>
        </w:rPr>
        <w:t>s employment with the Company and for a period of twelve (12)</w:t>
      </w:r>
      <w:r>
        <w:rPr>
          <w:rFonts w:ascii="Times New Roman" w:cs="Times New Roman"/>
          <w:sz w:val="16"/>
        </w:rPr>
        <w:t> </w:t>
      </w:r>
      <w:r>
        <w:rPr>
          <w:rFonts w:ascii="Times New Roman" w:cs="Times New Roman"/>
          <w:sz w:val="16"/>
        </w:rPr>
        <w:t>months thereafter (such twelve (12)</w:t>
      </w:r>
      <w:r>
        <w:rPr>
          <w:rFonts w:ascii="Times New Roman" w:cs="Times New Roman"/>
          <w:sz w:val="16"/>
        </w:rPr>
        <w:t> </w:t>
      </w:r>
      <w:r>
        <w:rPr>
          <w:rFonts w:ascii="Times New Roman" w:cs="Times New Roman"/>
          <w:sz w:val="16"/>
        </w:rPr>
        <w:t xml:space="preserve">month period, the </w:t>
      </w:r>
      <w:r>
        <w:rPr>
          <w:rFonts w:ascii="Times New Roman" w:cs="Times New Roman"/>
          <w:sz w:val="16"/>
        </w:rPr>
        <w:t>“</w:t>
      </w:r>
      <w:r>
        <w:rPr>
          <w:rFonts w:ascii="Times New Roman" w:cs="Times New Roman"/>
          <w:sz w:val="16"/>
        </w:rPr>
        <w:t>Non-Compete Period</w:t>
      </w:r>
      <w:r>
        <w:rPr>
          <w:rFonts w:ascii="Times New Roman" w:cs="Times New Roman"/>
          <w:sz w:val="16"/>
        </w:rPr>
        <w:t>”</w:t>
      </w:r>
      <w:r>
        <w:rPr>
          <w:rFonts w:ascii="Times New Roman" w:cs="Times New Roman"/>
          <w:sz w:val="16"/>
        </w:rPr>
        <w:t>), regardless of the reason for termination of employment, the Employee will not, directly or indirectl</w:t>
      </w:r>
      <w:r>
        <w:rPr>
          <w:rFonts w:ascii="Times New Roman" w:cs="Times New Roman"/>
          <w:sz w:val="16"/>
        </w:rPr>
        <w:t xml:space="preserve">y, as an owner, director, principal, agent, officer, employee, partner, consultant, servant, or otherwise, carry on, operate, manage, control, or become involved in any manner with any </w:t>
      </w:r>
      <w:r>
        <w:rPr>
          <w:rFonts w:ascii="Times New Roman" w:cs="Times New Roman"/>
          <w:sz w:val="16"/>
        </w:rPr>
        <w:t>business, operation, corporation, partnership, association, agency, or other person or entity which is in the same business as the Company in any location in which the Company, or any subsidiary or affiliate of the Company, operates or has plans or has pro</w:t>
      </w:r>
      <w:r>
        <w:rPr>
          <w:rFonts w:ascii="Times New Roman" w:cs="Times New Roman"/>
          <w:sz w:val="16"/>
        </w:rPr>
        <w:t>jected to operate during the Employee</w:t>
      </w:r>
      <w:r>
        <w:rPr>
          <w:rFonts w:ascii="Times New Roman" w:cs="Times New Roman"/>
          <w:sz w:val="16"/>
        </w:rPr>
        <w:t>’</w:t>
      </w:r>
      <w:r>
        <w:rPr>
          <w:rFonts w:ascii="Times New Roman" w:cs="Times New Roman"/>
          <w:sz w:val="16"/>
        </w:rPr>
        <w:t xml:space="preserve">s employment with the Company, including any area within a 50-mile radius of any such location (a </w:t>
      </w:r>
      <w:r>
        <w:rPr>
          <w:rFonts w:ascii="Times New Roman" w:cs="Times New Roman"/>
          <w:sz w:val="16"/>
        </w:rPr>
        <w:t>“</w:t>
      </w:r>
      <w:r>
        <w:rPr>
          <w:rFonts w:ascii="Times New Roman" w:cs="Times New Roman"/>
          <w:sz w:val="16"/>
        </w:rPr>
        <w:t>Competing Business</w:t>
      </w:r>
      <w:r>
        <w:rPr>
          <w:rFonts w:ascii="Times New Roman" w:cs="Times New Roman"/>
          <w:sz w:val="16"/>
        </w:rPr>
        <w:t>”</w:t>
      </w:r>
      <w:r>
        <w:rPr>
          <w:rFonts w:ascii="Times New Roman" w:cs="Times New Roman"/>
          <w:sz w:val="16"/>
        </w:rPr>
        <w:t xml:space="preserve">). The foregoing shall not prohibit the Employee from owning up to 5.0% of the outstanding stock of </w:t>
      </w:r>
      <w:r>
        <w:rPr>
          <w:rFonts w:ascii="Times New Roman" w:cs="Times New Roman"/>
          <w:sz w:val="16"/>
        </w:rPr>
        <w:t>any publicly held company. Notwithstanding the foregoing, after the Employee</w:t>
      </w:r>
      <w:r>
        <w:rPr>
          <w:rFonts w:ascii="Times New Roman" w:cs="Times New Roman"/>
          <w:sz w:val="16"/>
        </w:rPr>
        <w:t>’</w:t>
      </w:r>
      <w:r>
        <w:rPr>
          <w:rFonts w:ascii="Times New Roman" w:cs="Times New Roman"/>
          <w:sz w:val="16"/>
        </w:rPr>
        <w:t xml:space="preserve">s employment with the Company has terminated, upon receiving written permission by the Board of Directors of CCOH (the </w:t>
      </w:r>
      <w:r>
        <w:rPr>
          <w:rFonts w:ascii="Times New Roman" w:cs="Times New Roman"/>
          <w:sz w:val="16"/>
        </w:rPr>
        <w:t>“</w:t>
      </w:r>
      <w:r>
        <w:rPr>
          <w:rFonts w:ascii="Times New Roman" w:cs="Times New Roman"/>
          <w:sz w:val="16"/>
        </w:rPr>
        <w:t>Board</w:t>
      </w:r>
      <w:r>
        <w:rPr>
          <w:rFonts w:ascii="Times New Roman" w:cs="Times New Roman"/>
          <w:sz w:val="16"/>
        </w:rPr>
        <w:t>”</w:t>
      </w:r>
      <w:r>
        <w:rPr>
          <w:rFonts w:ascii="Times New Roman" w:cs="Times New Roman"/>
          <w:sz w:val="16"/>
        </w:rPr>
        <w:t xml:space="preserve">), the Employee shall be permitted to engage in such </w:t>
      </w:r>
      <w:r>
        <w:rPr>
          <w:rFonts w:ascii="Times New Roman" w:cs="Times New Roman"/>
          <w:sz w:val="16"/>
        </w:rPr>
        <w:t>competing activities that would otherwise be prohibited by this covenant if such activities are determined in the sole discretion of the Board in good faith to be immaterial to the operations of the Company, or any subsidiary or affiliate of the Company, i</w:t>
      </w:r>
      <w:r>
        <w:rPr>
          <w:rFonts w:ascii="Times New Roman" w:cs="Times New Roman"/>
          <w:sz w:val="16"/>
        </w:rPr>
        <w:t>n the location in question.</w:t>
      </w:r>
    </w:p>
    <w:p w:rsidR="00022B92" w:rsidRDefault="00517585">
      <w:pPr>
        <w:spacing w:before="198"/>
      </w:pPr>
      <w:r>
        <w:rPr>
          <w:rFonts w:ascii="Times New Roman" w:cs="Times New Roman"/>
          <w:sz w:val="16"/>
        </w:rPr>
        <w:t>The Company and the Employee agree that the restrictions contained in this noncompetition covenant are reasonable in scope and duration and are necessary to protect the Company</w:t>
      </w:r>
      <w:r>
        <w:rPr>
          <w:rFonts w:ascii="Times New Roman" w:cs="Times New Roman"/>
          <w:sz w:val="16"/>
        </w:rPr>
        <w:t>’</w:t>
      </w:r>
      <w:r>
        <w:rPr>
          <w:rFonts w:ascii="Times New Roman" w:cs="Times New Roman"/>
          <w:sz w:val="16"/>
        </w:rPr>
        <w:t xml:space="preserve">s business interests and Confidential Information. </w:t>
      </w:r>
      <w:r>
        <w:rPr>
          <w:rFonts w:ascii="Times New Roman" w:cs="Times New Roman"/>
          <w:sz w:val="16"/>
        </w:rPr>
        <w:t xml:space="preserve">If </w:t>
      </w:r>
      <w:proofErr w:type="gramStart"/>
      <w:r>
        <w:rPr>
          <w:rFonts w:ascii="Times New Roman" w:cs="Times New Roman"/>
          <w:sz w:val="16"/>
        </w:rPr>
        <w:t>any provision of this noncompetition covenant as applied to any party or to any circumstance is adjudged by a court or arbitrator to be invalid or unenforceable</w:t>
      </w:r>
      <w:proofErr w:type="gramEnd"/>
      <w:r>
        <w:rPr>
          <w:rFonts w:ascii="Times New Roman" w:cs="Times New Roman"/>
          <w:sz w:val="16"/>
        </w:rPr>
        <w:t xml:space="preserve">, the same will in no way affect any other circumstance or the validity or enforceability of </w:t>
      </w:r>
      <w:r>
        <w:rPr>
          <w:rFonts w:ascii="Times New Roman" w:cs="Times New Roman"/>
          <w:sz w:val="16"/>
        </w:rPr>
        <w:t>this Agreement. If any such provision, or any part thereof, is held to be unenforceable because of the scope, duration, or geographic area covered thereby, the parties agree that the court or arbitrator making such determination shall have the power to red</w:t>
      </w:r>
      <w:r>
        <w:rPr>
          <w:rFonts w:ascii="Times New Roman" w:cs="Times New Roman"/>
          <w:sz w:val="16"/>
        </w:rPr>
        <w:t>uce the scope and/or duration and/or geographic area of such provision, and/or to delete specific words or phrases, and in its reduced form, such provision shall then be enforceable and shall be enforced. The parties agree and acknowledge that the breach o</w:t>
      </w:r>
      <w:r>
        <w:rPr>
          <w:rFonts w:ascii="Times New Roman" w:cs="Times New Roman"/>
          <w:sz w:val="16"/>
        </w:rPr>
        <w:t>f this noncompetition covenant may cause irreparable damage to the Company, and upon breach of any provision of this noncompetition covenant, the Company shall be entitled to injunctive relief, specific performance, or other equitable relief; provided, how</w:t>
      </w:r>
      <w:r>
        <w:rPr>
          <w:rFonts w:ascii="Times New Roman" w:cs="Times New Roman"/>
          <w:sz w:val="16"/>
        </w:rPr>
        <w:t>ever, that this shall in no way limit any other remedies which the Company may have (including, without limitation, the right to seek monetary damages).</w:t>
      </w:r>
    </w:p>
    <w:p w:rsidR="00022B92" w:rsidRDefault="00517585">
      <w:pPr>
        <w:spacing w:before="198"/>
      </w:pPr>
      <w:r>
        <w:rPr>
          <w:rFonts w:ascii="Times New Roman" w:cs="Times New Roman"/>
          <w:sz w:val="16"/>
        </w:rPr>
        <w:t>Should the Employee violate the provisions of this noncompetition covenant, then in addition to all oth</w:t>
      </w:r>
      <w:r>
        <w:rPr>
          <w:rFonts w:ascii="Times New Roman" w:cs="Times New Roman"/>
          <w:sz w:val="16"/>
        </w:rPr>
        <w:t>er rights and remedies available to the Company at law or in equity, the duration of this covenant shall automatically be extended for the period of time from which the Employee began such violation until he permanently ceases such violation.</w:t>
      </w:r>
    </w:p>
    <w:p w:rsidR="00022B92" w:rsidRDefault="00517585">
      <w:r>
        <w:rPr>
          <w:rFonts w:ascii="Times New Roman" w:cs="Times New Roman"/>
          <w:sz w:val="27"/>
        </w:rPr>
        <w:t> </w:t>
      </w:r>
    </w:p>
    <w:p w:rsidR="00022B92" w:rsidRDefault="00517585">
      <w:r>
        <w:rPr>
          <w:rFonts w:ascii="Times New Roman" w:cs="Times New Roman"/>
          <w:b/>
          <w:sz w:val="16"/>
        </w:rPr>
        <w:t>8.</w:t>
      </w:r>
    </w:p>
    <w:p w:rsidR="00022B92" w:rsidRDefault="00517585">
      <w:r>
        <w:rPr>
          <w:rFonts w:ascii="Times New Roman" w:cs="Times New Roman"/>
          <w:b/>
          <w:sz w:val="16"/>
        </w:rPr>
        <w:t>TERMINAT</w:t>
      </w:r>
      <w:r>
        <w:rPr>
          <w:rFonts w:ascii="Times New Roman" w:cs="Times New Roman"/>
          <w:b/>
          <w:sz w:val="16"/>
        </w:rPr>
        <w:t>ION</w:t>
      </w:r>
    </w:p>
    <w:p w:rsidR="00022B92" w:rsidRDefault="00517585">
      <w:pPr>
        <w:spacing w:before="88"/>
      </w:pPr>
      <w:r>
        <w:rPr>
          <w:rFonts w:ascii="Times New Roman" w:cs="Times New Roman"/>
          <w:sz w:val="16"/>
        </w:rPr>
        <w:t>Employment may be terminated by mutual agreement or:</w:t>
      </w:r>
    </w:p>
    <w:p w:rsidR="00022B92" w:rsidRDefault="00517585">
      <w:pPr>
        <w:spacing w:before="198"/>
      </w:pPr>
      <w:r>
        <w:rPr>
          <w:rFonts w:ascii="Times New Roman" w:cs="Times New Roman"/>
          <w:b/>
          <w:sz w:val="16"/>
        </w:rPr>
        <w:t>(a) Death.</w:t>
      </w:r>
      <w:r>
        <w:rPr>
          <w:rFonts w:ascii="Times New Roman" w:cs="Times New Roman"/>
          <w:sz w:val="16"/>
        </w:rPr>
        <w:t xml:space="preserve"> The date of Employee</w:t>
      </w:r>
      <w:r>
        <w:rPr>
          <w:rFonts w:ascii="Times New Roman" w:cs="Times New Roman"/>
          <w:sz w:val="16"/>
        </w:rPr>
        <w:t>’</w:t>
      </w:r>
      <w:r>
        <w:rPr>
          <w:rFonts w:ascii="Times New Roman" w:cs="Times New Roman"/>
          <w:sz w:val="16"/>
        </w:rPr>
        <w:t>s death shall be the termination date.</w:t>
      </w:r>
    </w:p>
    <w:p w:rsidR="00022B92" w:rsidRDefault="00517585">
      <w:pPr>
        <w:spacing w:before="198"/>
      </w:pPr>
      <w:r>
        <w:rPr>
          <w:rFonts w:ascii="Times New Roman" w:cs="Times New Roman"/>
          <w:b/>
          <w:sz w:val="16"/>
        </w:rPr>
        <w:t>(b) Disability.</w:t>
      </w:r>
      <w:r>
        <w:rPr>
          <w:rFonts w:ascii="Times New Roman" w:cs="Times New Roman"/>
          <w:sz w:val="16"/>
        </w:rPr>
        <w:t xml:space="preserve"> Company may terminate employment if Employee is unable to perform the essential functions of his full-time posit</w:t>
      </w:r>
      <w:r>
        <w:rPr>
          <w:rFonts w:ascii="Times New Roman" w:cs="Times New Roman"/>
          <w:sz w:val="16"/>
        </w:rPr>
        <w:t xml:space="preserve">ion for more than 180 consecutive days in any </w:t>
      </w:r>
      <w:proofErr w:type="gramStart"/>
      <w:r>
        <w:rPr>
          <w:rFonts w:ascii="Times New Roman" w:cs="Times New Roman"/>
          <w:sz w:val="16"/>
        </w:rPr>
        <w:t>12 month</w:t>
      </w:r>
      <w:proofErr w:type="gramEnd"/>
      <w:r>
        <w:rPr>
          <w:rFonts w:ascii="Times New Roman" w:cs="Times New Roman"/>
          <w:sz w:val="16"/>
        </w:rPr>
        <w:t xml:space="preserve"> period, subject to applicable law.</w:t>
      </w:r>
    </w:p>
    <w:p w:rsidR="00022B92" w:rsidRDefault="00517585">
      <w:pPr>
        <w:spacing w:before="198"/>
      </w:pPr>
      <w:r>
        <w:rPr>
          <w:rFonts w:ascii="Times New Roman" w:cs="Times New Roman"/>
          <w:b/>
          <w:sz w:val="16"/>
        </w:rPr>
        <w:t>(c) Termination By Company.</w:t>
      </w:r>
      <w:r>
        <w:rPr>
          <w:rFonts w:ascii="Times New Roman" w:cs="Times New Roman"/>
          <w:sz w:val="16"/>
        </w:rPr>
        <w:t xml:space="preserve"> Company may terminate employment with or without Cause. </w:t>
      </w:r>
      <w:r>
        <w:rPr>
          <w:rFonts w:ascii="Times New Roman" w:cs="Times New Roman"/>
          <w:sz w:val="16"/>
        </w:rPr>
        <w:t>“</w:t>
      </w:r>
      <w:r>
        <w:rPr>
          <w:rFonts w:ascii="Times New Roman" w:cs="Times New Roman"/>
          <w:sz w:val="16"/>
        </w:rPr>
        <w:t>Cause</w:t>
      </w:r>
      <w:r>
        <w:rPr>
          <w:rFonts w:ascii="Times New Roman" w:cs="Times New Roman"/>
          <w:sz w:val="16"/>
        </w:rPr>
        <w:t>”</w:t>
      </w:r>
      <w:r>
        <w:rPr>
          <w:rFonts w:ascii="Times New Roman" w:cs="Times New Roman"/>
          <w:sz w:val="16"/>
        </w:rPr>
        <w:t xml:space="preserve"> means Employee</w:t>
      </w:r>
      <w:r>
        <w:rPr>
          <w:rFonts w:ascii="Times New Roman" w:cs="Times New Roman"/>
          <w:sz w:val="16"/>
        </w:rPr>
        <w:t>’</w:t>
      </w:r>
      <w:r>
        <w:rPr>
          <w:rFonts w:ascii="Times New Roman" w:cs="Times New Roman"/>
          <w:sz w:val="16"/>
        </w:rPr>
        <w:t>s:</w:t>
      </w:r>
    </w:p>
    <w:p w:rsidR="00022B92" w:rsidRDefault="00517585" w:rsidP="00517585">
      <w:pPr>
        <w:spacing w:before="88"/>
        <w:ind w:left="88"/>
      </w:pPr>
      <w:r>
        <w:rPr>
          <w:rFonts w:ascii="Times New Roman" w:cs="Times New Roman"/>
          <w:sz w:val="16"/>
        </w:rPr>
        <w:t>(</w:t>
      </w:r>
      <w:proofErr w:type="spellStart"/>
      <w:r>
        <w:rPr>
          <w:rFonts w:ascii="Times New Roman" w:cs="Times New Roman"/>
          <w:sz w:val="16"/>
        </w:rPr>
        <w:t>i</w:t>
      </w:r>
      <w:proofErr w:type="spellEnd"/>
      <w:r>
        <w:rPr>
          <w:rFonts w:ascii="Times New Roman" w:cs="Times New Roman"/>
          <w:sz w:val="16"/>
        </w:rPr>
        <w:t xml:space="preserve">) </w:t>
      </w:r>
      <w:proofErr w:type="gramStart"/>
      <w:r>
        <w:rPr>
          <w:rFonts w:ascii="Times New Roman" w:cs="Times New Roman"/>
          <w:sz w:val="16"/>
        </w:rPr>
        <w:t>willful</w:t>
      </w:r>
      <w:proofErr w:type="gramEnd"/>
      <w:r>
        <w:rPr>
          <w:rFonts w:ascii="Times New Roman" w:cs="Times New Roman"/>
          <w:sz w:val="16"/>
        </w:rPr>
        <w:t xml:space="preserve"> misappropriation of or material misrepresent</w:t>
      </w:r>
      <w:r>
        <w:rPr>
          <w:rFonts w:ascii="Times New Roman" w:cs="Times New Roman"/>
          <w:sz w:val="16"/>
        </w:rPr>
        <w:t xml:space="preserve">ation regarding property of Company that causes material and demonstrable injury to the Company, whether monetary or otherwise, but not including customary and de </w:t>
      </w:r>
      <w:proofErr w:type="spellStart"/>
      <w:r>
        <w:rPr>
          <w:rFonts w:ascii="Times New Roman" w:cs="Times New Roman"/>
          <w:sz w:val="16"/>
        </w:rPr>
        <w:t>minimis</w:t>
      </w:r>
      <w:proofErr w:type="spellEnd"/>
      <w:r>
        <w:rPr>
          <w:rFonts w:ascii="Times New Roman" w:cs="Times New Roman"/>
          <w:sz w:val="16"/>
        </w:rPr>
        <w:t xml:space="preserve"> use of Company property for personal purposes, as determined in discretion of Company</w:t>
      </w:r>
      <w:r>
        <w:rPr>
          <w:rFonts w:ascii="Times New Roman" w:cs="Times New Roman"/>
          <w:sz w:val="16"/>
        </w:rPr>
        <w:t xml:space="preserve">;  </w:t>
      </w:r>
      <w:r>
        <w:rPr>
          <w:rFonts w:ascii="Times New Roman" w:cs="Times New Roman"/>
          <w:sz w:val="16"/>
        </w:rPr>
        <w:t>(ii) willful and unreasonable refusal to follow lawful directives of the CEO;</w:t>
      </w:r>
    </w:p>
    <w:p w:rsidR="00022B92" w:rsidRDefault="00517585">
      <w:pPr>
        <w:spacing w:before="88"/>
        <w:ind w:left="88"/>
      </w:pPr>
      <w:r>
        <w:rPr>
          <w:rFonts w:ascii="Times New Roman" w:cs="Times New Roman"/>
          <w:sz w:val="16"/>
        </w:rPr>
        <w:t xml:space="preserve">(iii) </w:t>
      </w:r>
      <w:proofErr w:type="gramStart"/>
      <w:r>
        <w:rPr>
          <w:rFonts w:ascii="Times New Roman" w:cs="Times New Roman"/>
          <w:sz w:val="16"/>
        </w:rPr>
        <w:t>felony</w:t>
      </w:r>
      <w:proofErr w:type="gramEnd"/>
      <w:r>
        <w:rPr>
          <w:rFonts w:ascii="Times New Roman" w:cs="Times New Roman"/>
          <w:sz w:val="16"/>
        </w:rPr>
        <w:t xml:space="preserve"> conviction, plea of nolo contendere for a felony, or other criminal conduct that has or would result in material and demonstrable injury, whether monetary o</w:t>
      </w:r>
      <w:r>
        <w:rPr>
          <w:rFonts w:ascii="Times New Roman" w:cs="Times New Roman"/>
          <w:sz w:val="16"/>
        </w:rPr>
        <w:t>r otherwise, to Company</w:t>
      </w:r>
      <w:r>
        <w:rPr>
          <w:rFonts w:ascii="Times New Roman" w:cs="Times New Roman"/>
          <w:sz w:val="16"/>
        </w:rPr>
        <w:t>’</w:t>
      </w:r>
      <w:r>
        <w:rPr>
          <w:rFonts w:ascii="Times New Roman" w:cs="Times New Roman"/>
          <w:sz w:val="16"/>
        </w:rPr>
        <w:t>s reputation, including conviction of fraud, theft, embezzlement, or a crime involving moral turpitude;</w:t>
      </w:r>
    </w:p>
    <w:p w:rsidR="00022B92" w:rsidRDefault="00517585">
      <w:pPr>
        <w:spacing w:before="88"/>
        <w:ind w:left="88"/>
      </w:pPr>
      <w:r>
        <w:rPr>
          <w:rFonts w:ascii="Times New Roman" w:cs="Times New Roman"/>
          <w:sz w:val="16"/>
        </w:rPr>
        <w:t xml:space="preserve">(iv) </w:t>
      </w:r>
      <w:proofErr w:type="gramStart"/>
      <w:r>
        <w:rPr>
          <w:rFonts w:ascii="Times New Roman" w:cs="Times New Roman"/>
          <w:sz w:val="16"/>
        </w:rPr>
        <w:t>material</w:t>
      </w:r>
      <w:proofErr w:type="gramEnd"/>
      <w:r>
        <w:rPr>
          <w:rFonts w:ascii="Times New Roman" w:cs="Times New Roman"/>
          <w:sz w:val="16"/>
        </w:rPr>
        <w:t xml:space="preserve"> breach of this Agreement; or</w:t>
      </w:r>
    </w:p>
    <w:p w:rsidR="00022B92" w:rsidRDefault="00517585">
      <w:pPr>
        <w:spacing w:before="88"/>
        <w:ind w:left="88"/>
      </w:pPr>
      <w:r>
        <w:rPr>
          <w:rFonts w:ascii="Times New Roman" w:cs="Times New Roman"/>
          <w:sz w:val="16"/>
        </w:rPr>
        <w:t xml:space="preserve">(v) </w:t>
      </w:r>
      <w:proofErr w:type="gramStart"/>
      <w:r>
        <w:rPr>
          <w:rFonts w:ascii="Times New Roman" w:cs="Times New Roman"/>
          <w:sz w:val="16"/>
        </w:rPr>
        <w:t>significant</w:t>
      </w:r>
      <w:proofErr w:type="gramEnd"/>
      <w:r>
        <w:rPr>
          <w:rFonts w:ascii="Times New Roman" w:cs="Times New Roman"/>
          <w:sz w:val="16"/>
        </w:rPr>
        <w:t xml:space="preserve"> violation of Company</w:t>
      </w:r>
      <w:r>
        <w:rPr>
          <w:rFonts w:ascii="Times New Roman" w:cs="Times New Roman"/>
          <w:sz w:val="16"/>
        </w:rPr>
        <w:t>’</w:t>
      </w:r>
      <w:r>
        <w:rPr>
          <w:rFonts w:ascii="Times New Roman" w:cs="Times New Roman"/>
          <w:sz w:val="16"/>
        </w:rPr>
        <w:t>s written employment and management policies tha</w:t>
      </w:r>
      <w:r>
        <w:rPr>
          <w:rFonts w:ascii="Times New Roman" w:cs="Times New Roman"/>
          <w:sz w:val="16"/>
        </w:rPr>
        <w:t>t causes material and demonstrable injury, whether monetary or otherwise, to the Company, including without limitation, violation of sexual or other harassment policies.</w:t>
      </w:r>
    </w:p>
    <w:p w:rsidR="00022B92" w:rsidRDefault="00517585">
      <w:pPr>
        <w:spacing w:before="88"/>
        <w:ind w:left="88"/>
      </w:pPr>
      <w:r>
        <w:rPr>
          <w:rFonts w:ascii="Times New Roman" w:cs="Times New Roman"/>
          <w:sz w:val="16"/>
        </w:rPr>
        <w:t>If Company elects to terminate for Cause under (c)(</w:t>
      </w:r>
      <w:proofErr w:type="spellStart"/>
      <w:r>
        <w:rPr>
          <w:rFonts w:ascii="Times New Roman" w:cs="Times New Roman"/>
          <w:sz w:val="16"/>
        </w:rPr>
        <w:t>i</w:t>
      </w:r>
      <w:proofErr w:type="spellEnd"/>
      <w:r>
        <w:rPr>
          <w:rFonts w:ascii="Times New Roman" w:cs="Times New Roman"/>
          <w:sz w:val="16"/>
        </w:rPr>
        <w:t>), (ii), (iv)</w:t>
      </w:r>
      <w:r>
        <w:rPr>
          <w:rFonts w:ascii="Times New Roman" w:cs="Times New Roman"/>
          <w:sz w:val="16"/>
        </w:rPr>
        <w:t> </w:t>
      </w:r>
      <w:r>
        <w:rPr>
          <w:rFonts w:ascii="Times New Roman" w:cs="Times New Roman"/>
          <w:sz w:val="16"/>
        </w:rPr>
        <w:t>or (v), Employee sha</w:t>
      </w:r>
      <w:r>
        <w:rPr>
          <w:rFonts w:ascii="Times New Roman" w:cs="Times New Roman"/>
          <w:sz w:val="16"/>
        </w:rPr>
        <w:t>ll have thirty (30)</w:t>
      </w:r>
      <w:r>
        <w:rPr>
          <w:rFonts w:ascii="Times New Roman" w:cs="Times New Roman"/>
          <w:sz w:val="16"/>
        </w:rPr>
        <w:t> </w:t>
      </w:r>
      <w:r>
        <w:rPr>
          <w:rFonts w:ascii="Times New Roman" w:cs="Times New Roman"/>
          <w:sz w:val="16"/>
        </w:rPr>
        <w:t>days to cure after written notice, except where such cause, by its nature, is not curable or the termination is based upon a recurrence of an act previously cured by Employee.</w:t>
      </w:r>
    </w:p>
    <w:p w:rsidR="00022B92" w:rsidRDefault="00517585">
      <w:pPr>
        <w:spacing w:before="198"/>
      </w:pPr>
      <w:r>
        <w:rPr>
          <w:rFonts w:ascii="Times New Roman" w:cs="Times New Roman"/>
          <w:b/>
          <w:sz w:val="16"/>
        </w:rPr>
        <w:t>(d) Termination By Employee For Good Cause.</w:t>
      </w:r>
      <w:r>
        <w:rPr>
          <w:rFonts w:ascii="Times New Roman" w:cs="Times New Roman"/>
          <w:sz w:val="16"/>
        </w:rPr>
        <w:t xml:space="preserve"> Employee may ter</w:t>
      </w:r>
      <w:r>
        <w:rPr>
          <w:rFonts w:ascii="Times New Roman" w:cs="Times New Roman"/>
          <w:sz w:val="16"/>
        </w:rPr>
        <w:t xml:space="preserve">minate his employment at any time for </w:t>
      </w:r>
      <w:r>
        <w:rPr>
          <w:rFonts w:ascii="Times New Roman" w:cs="Times New Roman"/>
          <w:sz w:val="16"/>
        </w:rPr>
        <w:t>“</w:t>
      </w:r>
      <w:r>
        <w:rPr>
          <w:rFonts w:ascii="Times New Roman" w:cs="Times New Roman"/>
          <w:sz w:val="16"/>
        </w:rPr>
        <w:t>Good Cause,</w:t>
      </w:r>
      <w:r>
        <w:rPr>
          <w:rFonts w:ascii="Times New Roman" w:cs="Times New Roman"/>
          <w:sz w:val="16"/>
        </w:rPr>
        <w:t>”</w:t>
      </w:r>
      <w:r>
        <w:rPr>
          <w:rFonts w:ascii="Times New Roman" w:cs="Times New Roman"/>
          <w:sz w:val="16"/>
        </w:rPr>
        <w:t xml:space="preserve"> which is: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Company</w:t>
      </w:r>
      <w:r>
        <w:rPr>
          <w:rFonts w:ascii="Times New Roman" w:cs="Times New Roman"/>
          <w:sz w:val="16"/>
        </w:rPr>
        <w:t>’</w:t>
      </w:r>
      <w:r>
        <w:rPr>
          <w:rFonts w:ascii="Times New Roman" w:cs="Times New Roman"/>
          <w:sz w:val="16"/>
        </w:rPr>
        <w:t>s material breach of this Agreement after written notice by Employee specifying the alleged failure; or (ii)</w:t>
      </w:r>
      <w:r>
        <w:rPr>
          <w:rFonts w:ascii="Times New Roman" w:cs="Times New Roman"/>
          <w:sz w:val="16"/>
        </w:rPr>
        <w:t> </w:t>
      </w:r>
      <w:r>
        <w:rPr>
          <w:rFonts w:ascii="Times New Roman" w:cs="Times New Roman"/>
          <w:sz w:val="16"/>
        </w:rPr>
        <w:t>a material diminution in Employee</w:t>
      </w:r>
      <w:r>
        <w:rPr>
          <w:rFonts w:ascii="Times New Roman" w:cs="Times New Roman"/>
          <w:sz w:val="16"/>
        </w:rPr>
        <w:t>’</w:t>
      </w:r>
      <w:r>
        <w:rPr>
          <w:rFonts w:ascii="Times New Roman" w:cs="Times New Roman"/>
          <w:sz w:val="16"/>
        </w:rPr>
        <w:t>s base compensation; or (iii)</w:t>
      </w:r>
      <w:r>
        <w:rPr>
          <w:rFonts w:ascii="Times New Roman" w:cs="Times New Roman"/>
          <w:sz w:val="16"/>
        </w:rPr>
        <w:t> </w:t>
      </w:r>
      <w:r>
        <w:rPr>
          <w:rFonts w:ascii="Times New Roman" w:cs="Times New Roman"/>
          <w:sz w:val="16"/>
        </w:rPr>
        <w:t>a materia</w:t>
      </w:r>
      <w:r>
        <w:rPr>
          <w:rFonts w:ascii="Times New Roman" w:cs="Times New Roman"/>
          <w:sz w:val="16"/>
        </w:rPr>
        <w:t>l diminution in Employee</w:t>
      </w:r>
      <w:r>
        <w:rPr>
          <w:rFonts w:ascii="Times New Roman" w:cs="Times New Roman"/>
          <w:sz w:val="16"/>
        </w:rPr>
        <w:t>’</w:t>
      </w:r>
      <w:r>
        <w:rPr>
          <w:rFonts w:ascii="Times New Roman" w:cs="Times New Roman"/>
          <w:sz w:val="16"/>
        </w:rPr>
        <w:t>s authority, duties or responsibilities; or (iv)</w:t>
      </w:r>
      <w:r>
        <w:rPr>
          <w:rFonts w:ascii="Times New Roman" w:cs="Times New Roman"/>
          <w:sz w:val="16"/>
        </w:rPr>
        <w:t> </w:t>
      </w:r>
      <w:r>
        <w:rPr>
          <w:rFonts w:ascii="Times New Roman" w:cs="Times New Roman"/>
          <w:sz w:val="16"/>
        </w:rPr>
        <w:t>a change in the place of Employee</w:t>
      </w:r>
      <w:r>
        <w:rPr>
          <w:rFonts w:ascii="Times New Roman" w:cs="Times New Roman"/>
          <w:sz w:val="16"/>
        </w:rPr>
        <w:t>’</w:t>
      </w:r>
      <w:r>
        <w:rPr>
          <w:rFonts w:ascii="Times New Roman" w:cs="Times New Roman"/>
          <w:sz w:val="16"/>
        </w:rPr>
        <w:t>s performance specified in Section</w:t>
      </w:r>
      <w:r>
        <w:rPr>
          <w:rFonts w:ascii="Times New Roman" w:cs="Times New Roman"/>
          <w:sz w:val="16"/>
        </w:rPr>
        <w:t> </w:t>
      </w:r>
      <w:r>
        <w:rPr>
          <w:rFonts w:ascii="Times New Roman" w:cs="Times New Roman"/>
          <w:sz w:val="16"/>
        </w:rPr>
        <w:t xml:space="preserve">2(a) of more than 50 miles. If Employee elects to terminate his employment for </w:t>
      </w:r>
      <w:r>
        <w:rPr>
          <w:rFonts w:ascii="Times New Roman" w:cs="Times New Roman"/>
          <w:sz w:val="16"/>
        </w:rPr>
        <w:t>“</w:t>
      </w:r>
      <w:r>
        <w:rPr>
          <w:rFonts w:ascii="Times New Roman" w:cs="Times New Roman"/>
          <w:sz w:val="16"/>
        </w:rPr>
        <w:t>Good Cause,</w:t>
      </w:r>
      <w:r>
        <w:rPr>
          <w:rFonts w:ascii="Times New Roman" w:cs="Times New Roman"/>
          <w:sz w:val="16"/>
        </w:rPr>
        <w:t>”</w:t>
      </w:r>
      <w:r>
        <w:rPr>
          <w:rFonts w:ascii="Times New Roman" w:cs="Times New Roman"/>
          <w:sz w:val="16"/>
        </w:rPr>
        <w:t xml:space="preserve"> Employee must provid</w:t>
      </w:r>
      <w:r>
        <w:rPr>
          <w:rFonts w:ascii="Times New Roman" w:cs="Times New Roman"/>
          <w:sz w:val="16"/>
        </w:rPr>
        <w:t xml:space="preserve">e Company written notice of the condition he believes gives rise to Good Cause within </w:t>
      </w:r>
      <w:proofErr w:type="gramStart"/>
      <w:r>
        <w:rPr>
          <w:rFonts w:ascii="Times New Roman" w:cs="Times New Roman"/>
          <w:sz w:val="16"/>
        </w:rPr>
        <w:t>thirty (30)</w:t>
      </w:r>
      <w:r>
        <w:rPr>
          <w:rFonts w:ascii="Times New Roman" w:cs="Times New Roman"/>
          <w:sz w:val="16"/>
        </w:rPr>
        <w:t> </w:t>
      </w:r>
      <w:r>
        <w:rPr>
          <w:rFonts w:ascii="Times New Roman" w:cs="Times New Roman"/>
          <w:sz w:val="16"/>
        </w:rPr>
        <w:t>days</w:t>
      </w:r>
      <w:proofErr w:type="gramEnd"/>
      <w:r>
        <w:rPr>
          <w:rFonts w:ascii="Times New Roman" w:cs="Times New Roman"/>
          <w:sz w:val="16"/>
        </w:rPr>
        <w:t xml:space="preserve"> of the initial existence of such condition, after which the Company shall have thirty (30)</w:t>
      </w:r>
      <w:r>
        <w:rPr>
          <w:rFonts w:ascii="Times New Roman" w:cs="Times New Roman"/>
          <w:sz w:val="16"/>
        </w:rPr>
        <w:t> </w:t>
      </w:r>
      <w:r>
        <w:rPr>
          <w:rFonts w:ascii="Times New Roman" w:cs="Times New Roman"/>
          <w:sz w:val="16"/>
        </w:rPr>
        <w:t xml:space="preserve">days to cure. If Company has not cured and Employee elects to </w:t>
      </w:r>
      <w:r>
        <w:rPr>
          <w:rFonts w:ascii="Times New Roman" w:cs="Times New Roman"/>
          <w:sz w:val="16"/>
        </w:rPr>
        <w:t>terminate his employment, he must do so within ten (10)</w:t>
      </w:r>
      <w:r>
        <w:rPr>
          <w:rFonts w:ascii="Times New Roman" w:cs="Times New Roman"/>
          <w:sz w:val="16"/>
        </w:rPr>
        <w:t> </w:t>
      </w:r>
      <w:r>
        <w:rPr>
          <w:rFonts w:ascii="Times New Roman" w:cs="Times New Roman"/>
          <w:sz w:val="16"/>
        </w:rPr>
        <w:t>days after the end of the cure period.</w:t>
      </w:r>
    </w:p>
    <w:p w:rsidR="00022B92" w:rsidRDefault="00517585">
      <w:pPr>
        <w:spacing w:before="198"/>
      </w:pPr>
      <w:r>
        <w:rPr>
          <w:rFonts w:ascii="Times New Roman" w:cs="Times New Roman"/>
          <w:b/>
          <w:sz w:val="16"/>
        </w:rPr>
        <w:t>(e) Termination By Employee Without Good Cause.</w:t>
      </w:r>
      <w:r>
        <w:rPr>
          <w:rFonts w:ascii="Times New Roman" w:cs="Times New Roman"/>
          <w:sz w:val="16"/>
        </w:rPr>
        <w:t xml:space="preserve"> Employee may terminate his employment at any time without </w:t>
      </w:r>
      <w:r>
        <w:rPr>
          <w:rFonts w:ascii="Times New Roman" w:cs="Times New Roman"/>
          <w:sz w:val="16"/>
        </w:rPr>
        <w:t>“</w:t>
      </w:r>
      <w:r>
        <w:rPr>
          <w:rFonts w:ascii="Times New Roman" w:cs="Times New Roman"/>
          <w:sz w:val="16"/>
        </w:rPr>
        <w:t>Good Cause</w:t>
      </w:r>
      <w:r>
        <w:rPr>
          <w:rFonts w:ascii="Times New Roman" w:cs="Times New Roman"/>
          <w:sz w:val="16"/>
        </w:rPr>
        <w:t>”</w:t>
      </w:r>
      <w:r>
        <w:rPr>
          <w:rFonts w:ascii="Times New Roman" w:cs="Times New Roman"/>
          <w:sz w:val="16"/>
        </w:rPr>
        <w:t xml:space="preserve"> with ninety (90)</w:t>
      </w:r>
      <w:r>
        <w:rPr>
          <w:rFonts w:ascii="Times New Roman" w:cs="Times New Roman"/>
          <w:sz w:val="16"/>
        </w:rPr>
        <w:t> </w:t>
      </w:r>
      <w:r>
        <w:rPr>
          <w:rFonts w:ascii="Times New Roman" w:cs="Times New Roman"/>
          <w:sz w:val="16"/>
        </w:rPr>
        <w:t>days advance written noti</w:t>
      </w:r>
      <w:r>
        <w:rPr>
          <w:rFonts w:ascii="Times New Roman" w:cs="Times New Roman"/>
          <w:sz w:val="16"/>
        </w:rPr>
        <w:t>ce to the CEO (which termination of employment with such advance written notice shall not constitute a breach of this Agreement by Employee), in which case the Company may terminate Employee</w:t>
      </w:r>
      <w:r>
        <w:rPr>
          <w:rFonts w:ascii="Times New Roman" w:cs="Times New Roman"/>
          <w:sz w:val="16"/>
        </w:rPr>
        <w:t>’</w:t>
      </w:r>
      <w:r>
        <w:rPr>
          <w:rFonts w:ascii="Times New Roman" w:cs="Times New Roman"/>
          <w:sz w:val="16"/>
        </w:rPr>
        <w:t>s employment immediately upon or anytime after receipt of such no</w:t>
      </w:r>
      <w:r>
        <w:rPr>
          <w:rFonts w:ascii="Times New Roman" w:cs="Times New Roman"/>
          <w:sz w:val="16"/>
        </w:rPr>
        <w:t>tice, which termination shall not be a termination by the Company without Cause, and pay Employee any Base Salary remaining with respect to such ninety (90)</w:t>
      </w:r>
      <w:r>
        <w:rPr>
          <w:rFonts w:ascii="Times New Roman" w:cs="Times New Roman"/>
          <w:sz w:val="16"/>
        </w:rPr>
        <w:t> </w:t>
      </w:r>
      <w:r>
        <w:rPr>
          <w:rFonts w:ascii="Times New Roman" w:cs="Times New Roman"/>
          <w:sz w:val="16"/>
        </w:rPr>
        <w:t xml:space="preserve">day advance notice period if Employee signs a Severance Agreement and General Release of claims in </w:t>
      </w:r>
      <w:r>
        <w:rPr>
          <w:rFonts w:ascii="Times New Roman" w:cs="Times New Roman"/>
          <w:sz w:val="16"/>
        </w:rPr>
        <w:t>a form satisfactory to Company.</w:t>
      </w:r>
    </w:p>
    <w:p w:rsidR="00022B92" w:rsidRDefault="00517585">
      <w:r>
        <w:rPr>
          <w:rFonts w:ascii="Times New Roman" w:cs="Times New Roman"/>
          <w:sz w:val="27"/>
        </w:rPr>
        <w:t> </w:t>
      </w:r>
    </w:p>
    <w:p w:rsidR="00022B92" w:rsidRDefault="00517585">
      <w:r>
        <w:rPr>
          <w:rFonts w:ascii="Times New Roman" w:cs="Times New Roman"/>
          <w:b/>
          <w:sz w:val="16"/>
        </w:rPr>
        <w:t>9.</w:t>
      </w:r>
    </w:p>
    <w:p w:rsidR="00022B92" w:rsidRDefault="00517585">
      <w:r>
        <w:rPr>
          <w:rFonts w:ascii="Times New Roman" w:cs="Times New Roman"/>
          <w:b/>
          <w:sz w:val="16"/>
        </w:rPr>
        <w:t>COMPENSATION UPON TERMINATION</w:t>
      </w:r>
    </w:p>
    <w:p w:rsidR="00022B92" w:rsidRDefault="00517585" w:rsidP="00517585">
      <w:pPr>
        <w:spacing w:before="88"/>
      </w:pPr>
      <w:r>
        <w:rPr>
          <w:rFonts w:ascii="Times New Roman" w:cs="Times New Roman"/>
          <w:b/>
          <w:sz w:val="16"/>
        </w:rPr>
        <w:lastRenderedPageBreak/>
        <w:t>(a) Death.</w:t>
      </w:r>
      <w:r>
        <w:rPr>
          <w:rFonts w:ascii="Times New Roman" w:cs="Times New Roman"/>
          <w:sz w:val="16"/>
        </w:rPr>
        <w:t xml:space="preserve"> Upon termination of employment pursuant to Section</w:t>
      </w:r>
      <w:r>
        <w:rPr>
          <w:rFonts w:ascii="Times New Roman" w:cs="Times New Roman"/>
          <w:sz w:val="16"/>
        </w:rPr>
        <w:t> </w:t>
      </w:r>
      <w:r>
        <w:rPr>
          <w:rFonts w:ascii="Times New Roman" w:cs="Times New Roman"/>
          <w:sz w:val="16"/>
        </w:rPr>
        <w:t>8(a), the Company shall pay to Employee</w:t>
      </w:r>
      <w:r>
        <w:rPr>
          <w:rFonts w:ascii="Times New Roman" w:cs="Times New Roman"/>
          <w:sz w:val="16"/>
        </w:rPr>
        <w:t>’</w:t>
      </w:r>
      <w:r>
        <w:rPr>
          <w:rFonts w:ascii="Times New Roman" w:cs="Times New Roman"/>
          <w:sz w:val="16"/>
        </w:rPr>
        <w:t>s designee or, if no person is designated, to Employee</w:t>
      </w:r>
      <w:r>
        <w:rPr>
          <w:rFonts w:ascii="Times New Roman" w:cs="Times New Roman"/>
          <w:sz w:val="16"/>
        </w:rPr>
        <w:t>’</w:t>
      </w:r>
      <w:r>
        <w:rPr>
          <w:rFonts w:ascii="Times New Roman" w:cs="Times New Roman"/>
          <w:sz w:val="16"/>
        </w:rPr>
        <w:t>s estate, (</w:t>
      </w:r>
      <w:proofErr w:type="spellStart"/>
      <w:r>
        <w:rPr>
          <w:rFonts w:ascii="Times New Roman" w:cs="Times New Roman"/>
          <w:sz w:val="16"/>
        </w:rPr>
        <w:t>i</w:t>
      </w:r>
      <w:proofErr w:type="spellEnd"/>
      <w:r>
        <w:rPr>
          <w:rFonts w:ascii="Times New Roman" w:cs="Times New Roman"/>
          <w:sz w:val="16"/>
        </w:rPr>
        <w:t xml:space="preserve">) </w:t>
      </w:r>
      <w:r>
        <w:rPr>
          <w:rFonts w:ascii="Times New Roman" w:cs="Times New Roman"/>
          <w:sz w:val="16"/>
        </w:rPr>
        <w:t>Employee</w:t>
      </w:r>
      <w:r>
        <w:rPr>
          <w:rFonts w:ascii="Times New Roman" w:cs="Times New Roman"/>
          <w:sz w:val="16"/>
        </w:rPr>
        <w:t>’</w:t>
      </w:r>
      <w:r>
        <w:rPr>
          <w:rFonts w:ascii="Times New Roman" w:cs="Times New Roman"/>
          <w:sz w:val="16"/>
        </w:rPr>
        <w:t>s unpaid Base Salary, if any, less applicable payroll, taxes and other deductions, that was earned through the termination date but not otherwise previously paid, which shall be paid within 30 days of the date of Employee</w:t>
      </w:r>
      <w:r>
        <w:rPr>
          <w:rFonts w:ascii="Times New Roman" w:cs="Times New Roman"/>
          <w:sz w:val="16"/>
        </w:rPr>
        <w:t>’</w:t>
      </w:r>
      <w:r>
        <w:rPr>
          <w:rFonts w:ascii="Times New Roman" w:cs="Times New Roman"/>
          <w:sz w:val="16"/>
        </w:rPr>
        <w:t>s termination of employme</w:t>
      </w:r>
      <w:r>
        <w:rPr>
          <w:rFonts w:ascii="Times New Roman" w:cs="Times New Roman"/>
          <w:sz w:val="16"/>
        </w:rPr>
        <w:t>nt (</w:t>
      </w:r>
      <w:r>
        <w:rPr>
          <w:rFonts w:ascii="Times New Roman" w:cs="Times New Roman"/>
          <w:sz w:val="16"/>
        </w:rPr>
        <w:t>“</w:t>
      </w:r>
      <w:r>
        <w:rPr>
          <w:rFonts w:ascii="Times New Roman" w:cs="Times New Roman"/>
          <w:sz w:val="16"/>
        </w:rPr>
        <w:t>Accrued Base Salary</w:t>
      </w:r>
      <w:r>
        <w:rPr>
          <w:rFonts w:ascii="Times New Roman" w:cs="Times New Roman"/>
          <w:sz w:val="16"/>
        </w:rPr>
        <w:t>”</w:t>
      </w:r>
      <w:r>
        <w:rPr>
          <w:rFonts w:ascii="Times New Roman" w:cs="Times New Roman"/>
          <w:sz w:val="16"/>
        </w:rPr>
        <w:t>), (ii)</w:t>
      </w:r>
      <w:r>
        <w:rPr>
          <w:rFonts w:ascii="Times New Roman" w:cs="Times New Roman"/>
          <w:sz w:val="16"/>
        </w:rPr>
        <w:t> </w:t>
      </w:r>
      <w:r>
        <w:rPr>
          <w:rFonts w:ascii="Times New Roman" w:cs="Times New Roman"/>
          <w:sz w:val="16"/>
        </w:rPr>
        <w:t>the Annual Bonus, if any, that Employee earned with respect to the calendar year prior to the calendar year that includes the termination date (to the extent not paid as of the date of termination) shall be paid at the time</w:t>
      </w:r>
      <w:r>
        <w:rPr>
          <w:rFonts w:ascii="Times New Roman" w:cs="Times New Roman"/>
          <w:sz w:val="16"/>
        </w:rPr>
        <w:t xml:space="preserve"> such Annual Bonus is payable in accordance with Section</w:t>
      </w:r>
      <w:r>
        <w:rPr>
          <w:rFonts w:ascii="Times New Roman" w:cs="Times New Roman"/>
          <w:sz w:val="16"/>
        </w:rPr>
        <w:t> </w:t>
      </w:r>
      <w:r>
        <w:rPr>
          <w:rFonts w:ascii="Times New Roman" w:cs="Times New Roman"/>
          <w:sz w:val="16"/>
        </w:rPr>
        <w:t xml:space="preserve">3(c), less applicable payroll, taxes and other deductions (the </w:t>
      </w:r>
      <w:r>
        <w:rPr>
          <w:rFonts w:ascii="Times New Roman" w:cs="Times New Roman"/>
          <w:sz w:val="16"/>
        </w:rPr>
        <w:t>“</w:t>
      </w:r>
      <w:r>
        <w:rPr>
          <w:rFonts w:ascii="Times New Roman" w:cs="Times New Roman"/>
          <w:sz w:val="16"/>
        </w:rPr>
        <w:t>Unpaid Prior Year Bonus</w:t>
      </w:r>
      <w:r>
        <w:rPr>
          <w:rFonts w:ascii="Times New Roman" w:cs="Times New Roman"/>
          <w:sz w:val="16"/>
        </w:rPr>
        <w:t>”</w:t>
      </w:r>
      <w:r>
        <w:rPr>
          <w:rFonts w:ascii="Times New Roman" w:cs="Times New Roman"/>
          <w:sz w:val="16"/>
        </w:rPr>
        <w:t>), and (iii)</w:t>
      </w:r>
      <w:r>
        <w:rPr>
          <w:rFonts w:ascii="Times New Roman" w:cs="Times New Roman"/>
          <w:sz w:val="16"/>
        </w:rPr>
        <w:t> </w:t>
      </w:r>
      <w:r>
        <w:rPr>
          <w:rFonts w:ascii="Times New Roman" w:cs="Times New Roman"/>
          <w:sz w:val="16"/>
        </w:rPr>
        <w:t>a pro-rata portion of the Annual Bonus for the calendar year that includes the termination date (w</w:t>
      </w:r>
      <w:r>
        <w:rPr>
          <w:rFonts w:ascii="Times New Roman" w:cs="Times New Roman"/>
          <w:sz w:val="16"/>
        </w:rPr>
        <w:t>hich proration shall be determined by the Company and payable only as follows: If Employee</w:t>
      </w:r>
      <w:r>
        <w:rPr>
          <w:rFonts w:ascii="Times New Roman" w:cs="Times New Roman"/>
          <w:sz w:val="16"/>
        </w:rPr>
        <w:t>’</w:t>
      </w:r>
      <w:r>
        <w:rPr>
          <w:rFonts w:ascii="Times New Roman" w:cs="Times New Roman"/>
          <w:sz w:val="16"/>
        </w:rPr>
        <w:t>s termination date is between September</w:t>
      </w:r>
      <w:r>
        <w:rPr>
          <w:rFonts w:ascii="Times New Roman" w:cs="Times New Roman"/>
          <w:sz w:val="16"/>
        </w:rPr>
        <w:t> </w:t>
      </w:r>
      <w:r>
        <w:rPr>
          <w:rFonts w:ascii="Times New Roman" w:cs="Times New Roman"/>
          <w:sz w:val="16"/>
        </w:rPr>
        <w:t>1st and December</w:t>
      </w:r>
      <w:r>
        <w:rPr>
          <w:rFonts w:ascii="Times New Roman" w:cs="Times New Roman"/>
          <w:sz w:val="16"/>
        </w:rPr>
        <w:t> </w:t>
      </w:r>
      <w:r>
        <w:rPr>
          <w:rFonts w:ascii="Times New Roman" w:cs="Times New Roman"/>
          <w:sz w:val="16"/>
        </w:rPr>
        <w:t>31st, Employee</w:t>
      </w:r>
      <w:r>
        <w:rPr>
          <w:rFonts w:ascii="Times New Roman" w:cs="Times New Roman"/>
          <w:sz w:val="16"/>
        </w:rPr>
        <w:t>’</w:t>
      </w:r>
      <w:r>
        <w:rPr>
          <w:rFonts w:ascii="Times New Roman" w:cs="Times New Roman"/>
          <w:sz w:val="16"/>
        </w:rPr>
        <w:t>s designee or estate will receive a pro-rata portion of the Annual Bonus calculated based upo</w:t>
      </w:r>
      <w:r>
        <w:rPr>
          <w:rFonts w:ascii="Times New Roman" w:cs="Times New Roman"/>
          <w:sz w:val="16"/>
        </w:rPr>
        <w:t xml:space="preserve">n performance as of the termination date as related to overall performance at the end of the calendar year for which pro-rata portion of the Annual Bonus Employee shall be eligible only if a bonus would have been earned by the end of the calendar year and </w:t>
      </w:r>
      <w:r>
        <w:rPr>
          <w:rFonts w:ascii="Times New Roman" w:cs="Times New Roman"/>
          <w:sz w:val="16"/>
        </w:rPr>
        <w:t>the calculation and payment of the pro-rata bonus, if any, will be pursuant to the plan in effect during the calendar year that includes the date of termination) but not later than the March</w:t>
      </w:r>
      <w:r>
        <w:rPr>
          <w:rFonts w:ascii="Times New Roman" w:cs="Times New Roman"/>
          <w:sz w:val="16"/>
        </w:rPr>
        <w:t> </w:t>
      </w:r>
      <w:r>
        <w:rPr>
          <w:rFonts w:ascii="Times New Roman" w:cs="Times New Roman"/>
          <w:sz w:val="16"/>
        </w:rPr>
        <w:t>15 following the end of such calendar year, less applicable payro</w:t>
      </w:r>
      <w:r>
        <w:rPr>
          <w:rFonts w:ascii="Times New Roman" w:cs="Times New Roman"/>
          <w:sz w:val="16"/>
        </w:rPr>
        <w:t xml:space="preserve">ll, taxes and other deductions (the </w:t>
      </w:r>
      <w:r>
        <w:rPr>
          <w:rFonts w:ascii="Times New Roman" w:cs="Times New Roman"/>
          <w:sz w:val="16"/>
        </w:rPr>
        <w:t>“</w:t>
      </w:r>
      <w:r>
        <w:rPr>
          <w:rFonts w:ascii="Times New Roman" w:cs="Times New Roman"/>
          <w:sz w:val="16"/>
        </w:rPr>
        <w:t>Pro-Rata Bonus</w:t>
      </w:r>
      <w:r>
        <w:rPr>
          <w:rFonts w:ascii="Times New Roman" w:cs="Times New Roman"/>
          <w:sz w:val="16"/>
        </w:rPr>
        <w:t>”</w:t>
      </w:r>
      <w:r>
        <w:rPr>
          <w:rFonts w:ascii="Times New Roman" w:cs="Times New Roman"/>
          <w:sz w:val="16"/>
        </w:rPr>
        <w:t>). The Company shall have no further obligation to Employee upon such termination under this Agreement.</w:t>
      </w:r>
    </w:p>
    <w:p w:rsidR="00022B92" w:rsidRDefault="00517585">
      <w:pPr>
        <w:spacing w:before="198"/>
      </w:pPr>
      <w:r>
        <w:rPr>
          <w:rFonts w:ascii="Times New Roman" w:cs="Times New Roman"/>
          <w:b/>
          <w:sz w:val="16"/>
        </w:rPr>
        <w:t>(b) Disability.</w:t>
      </w:r>
      <w:r>
        <w:rPr>
          <w:rFonts w:ascii="Times New Roman" w:cs="Times New Roman"/>
          <w:sz w:val="16"/>
        </w:rPr>
        <w:t xml:space="preserve"> Upon termination of employment pursuant to Section</w:t>
      </w:r>
      <w:r>
        <w:rPr>
          <w:rFonts w:ascii="Times New Roman" w:cs="Times New Roman"/>
          <w:sz w:val="16"/>
        </w:rPr>
        <w:t> </w:t>
      </w:r>
      <w:r>
        <w:rPr>
          <w:rFonts w:ascii="Times New Roman" w:cs="Times New Roman"/>
          <w:sz w:val="16"/>
        </w:rPr>
        <w:t>8(b), the Company shall pay to Em</w:t>
      </w:r>
      <w:r>
        <w:rPr>
          <w:rFonts w:ascii="Times New Roman" w:cs="Times New Roman"/>
          <w:sz w:val="16"/>
        </w:rPr>
        <w:t>ployee, or, in the event of Employee</w:t>
      </w:r>
      <w:r>
        <w:rPr>
          <w:rFonts w:ascii="Times New Roman" w:cs="Times New Roman"/>
          <w:sz w:val="16"/>
        </w:rPr>
        <w:t>’</w:t>
      </w:r>
      <w:r>
        <w:rPr>
          <w:rFonts w:ascii="Times New Roman" w:cs="Times New Roman"/>
          <w:sz w:val="16"/>
        </w:rPr>
        <w:t xml:space="preserve">s legal incapacity, to the individual who holds a power of attorney on behalf of Employee </w:t>
      </w:r>
      <w:proofErr w:type="gramStart"/>
      <w:r>
        <w:rPr>
          <w:rFonts w:ascii="Times New Roman" w:cs="Times New Roman"/>
          <w:sz w:val="16"/>
        </w:rPr>
        <w:t>( the</w:t>
      </w:r>
      <w:proofErr w:type="gramEnd"/>
      <w:r>
        <w:rPr>
          <w:rFonts w:ascii="Times New Roman" w:cs="Times New Roman"/>
          <w:sz w:val="16"/>
        </w:rPr>
        <w:t xml:space="preserve"> </w:t>
      </w:r>
      <w:r>
        <w:rPr>
          <w:rFonts w:ascii="Times New Roman" w:cs="Times New Roman"/>
          <w:sz w:val="16"/>
        </w:rPr>
        <w:t>“</w:t>
      </w:r>
      <w:r>
        <w:rPr>
          <w:rFonts w:ascii="Times New Roman" w:cs="Times New Roman"/>
          <w:sz w:val="16"/>
        </w:rPr>
        <w:t>POA</w:t>
      </w:r>
      <w:r>
        <w:rPr>
          <w:rFonts w:ascii="Times New Roman" w:cs="Times New Roman"/>
          <w:sz w:val="16"/>
        </w:rPr>
        <w:t>”</w:t>
      </w:r>
      <w:r>
        <w:rPr>
          <w:rFonts w:ascii="Times New Roman" w:cs="Times New Roman"/>
          <w:sz w:val="16"/>
        </w:rPr>
        <w:t>), any Accrued Base Salary. In addition, if Employee signs and delivers a Severance Agreement and General Release of c</w:t>
      </w:r>
      <w:r>
        <w:rPr>
          <w:rFonts w:ascii="Times New Roman" w:cs="Times New Roman"/>
          <w:sz w:val="16"/>
        </w:rPr>
        <w:t xml:space="preserve">laims in a form satisfactory to the Company (the </w:t>
      </w:r>
      <w:r>
        <w:rPr>
          <w:rFonts w:ascii="Times New Roman" w:cs="Times New Roman"/>
          <w:sz w:val="16"/>
        </w:rPr>
        <w:t>“</w:t>
      </w:r>
      <w:r>
        <w:rPr>
          <w:rFonts w:ascii="Times New Roman" w:cs="Times New Roman"/>
          <w:sz w:val="16"/>
        </w:rPr>
        <w:t>Release</w:t>
      </w:r>
      <w:r>
        <w:rPr>
          <w:rFonts w:ascii="Times New Roman" w:cs="Times New Roman"/>
          <w:sz w:val="16"/>
        </w:rPr>
        <w:t>”</w:t>
      </w:r>
      <w:r>
        <w:rPr>
          <w:rFonts w:ascii="Times New Roman" w:cs="Times New Roman"/>
          <w:sz w:val="16"/>
        </w:rPr>
        <w:t>) and such Release is no longer subject to revocation, if applicable, or if Employee is legally incapacitated, on the date that is sixty (60)</w:t>
      </w:r>
      <w:r>
        <w:rPr>
          <w:rFonts w:ascii="Times New Roman" w:cs="Times New Roman"/>
          <w:sz w:val="16"/>
        </w:rPr>
        <w:t> </w:t>
      </w:r>
      <w:r>
        <w:rPr>
          <w:rFonts w:ascii="Times New Roman" w:cs="Times New Roman"/>
          <w:sz w:val="16"/>
        </w:rPr>
        <w:t>days after the date of Employee</w:t>
      </w:r>
      <w:r>
        <w:rPr>
          <w:rFonts w:ascii="Times New Roman" w:cs="Times New Roman"/>
          <w:sz w:val="16"/>
        </w:rPr>
        <w:t>’</w:t>
      </w:r>
      <w:r>
        <w:rPr>
          <w:rFonts w:ascii="Times New Roman" w:cs="Times New Roman"/>
          <w:sz w:val="16"/>
        </w:rPr>
        <w:t>s termination of employm</w:t>
      </w:r>
      <w:r>
        <w:rPr>
          <w:rFonts w:ascii="Times New Roman" w:cs="Times New Roman"/>
          <w:sz w:val="16"/>
        </w:rPr>
        <w:t xml:space="preserve">ent (the </w:t>
      </w:r>
      <w:r>
        <w:rPr>
          <w:rFonts w:ascii="Times New Roman" w:cs="Times New Roman"/>
          <w:sz w:val="16"/>
        </w:rPr>
        <w:t>“</w:t>
      </w:r>
      <w:r>
        <w:rPr>
          <w:rFonts w:ascii="Times New Roman" w:cs="Times New Roman"/>
          <w:sz w:val="16"/>
        </w:rPr>
        <w:t>Payment Date</w:t>
      </w:r>
      <w:r>
        <w:rPr>
          <w:rFonts w:ascii="Times New Roman" w:cs="Times New Roman"/>
          <w:sz w:val="16"/>
        </w:rPr>
        <w:t>”</w:t>
      </w:r>
      <w:r>
        <w:rPr>
          <w:rFonts w:ascii="Times New Roman" w:cs="Times New Roman"/>
          <w:sz w:val="16"/>
        </w:rPr>
        <w:t>), then the Company shall pay to Employee or the POA on the Payment Date, if payable, any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Unpaid Prior Year Bonus and/or (ii)</w:t>
      </w:r>
      <w:r>
        <w:rPr>
          <w:rFonts w:ascii="Times New Roman" w:cs="Times New Roman"/>
          <w:sz w:val="16"/>
        </w:rPr>
        <w:t> </w:t>
      </w:r>
      <w:r>
        <w:rPr>
          <w:rFonts w:ascii="Times New Roman" w:cs="Times New Roman"/>
          <w:sz w:val="16"/>
        </w:rPr>
        <w:t>any Pro-Rata Bonus. The Company shall have no further obligation to Employee upon such termination unde</w:t>
      </w:r>
      <w:r>
        <w:rPr>
          <w:rFonts w:ascii="Times New Roman" w:cs="Times New Roman"/>
          <w:sz w:val="16"/>
        </w:rPr>
        <w:t>r this Agreement.</w:t>
      </w:r>
    </w:p>
    <w:p w:rsidR="00022B92" w:rsidRDefault="00517585">
      <w:pPr>
        <w:spacing w:before="198"/>
      </w:pPr>
      <w:r>
        <w:rPr>
          <w:rFonts w:ascii="Times New Roman" w:cs="Times New Roman"/>
          <w:b/>
          <w:sz w:val="16"/>
        </w:rPr>
        <w:t>(c) Termination By Company For Cause:</w:t>
      </w:r>
      <w:r>
        <w:rPr>
          <w:rFonts w:ascii="Times New Roman" w:cs="Times New Roman"/>
          <w:sz w:val="16"/>
        </w:rPr>
        <w:t xml:space="preserve"> Upon termination of employment by the Company for Cause pursuant to Section</w:t>
      </w:r>
      <w:r>
        <w:rPr>
          <w:rFonts w:ascii="Times New Roman" w:cs="Times New Roman"/>
          <w:sz w:val="16"/>
        </w:rPr>
        <w:t> </w:t>
      </w:r>
      <w:r>
        <w:rPr>
          <w:rFonts w:ascii="Times New Roman" w:cs="Times New Roman"/>
          <w:sz w:val="16"/>
        </w:rPr>
        <w:t>8(c), the Company shall pay to Employee any Accrued Base Salary. The Company shall have no further obligation to Employee up</w:t>
      </w:r>
      <w:r>
        <w:rPr>
          <w:rFonts w:ascii="Times New Roman" w:cs="Times New Roman"/>
          <w:sz w:val="16"/>
        </w:rPr>
        <w:t>on such termination under this Agreement.</w:t>
      </w:r>
    </w:p>
    <w:p w:rsidR="00022B92" w:rsidRDefault="00517585" w:rsidP="00517585">
      <w:pPr>
        <w:spacing w:before="198"/>
      </w:pPr>
      <w:r>
        <w:rPr>
          <w:rFonts w:ascii="Times New Roman" w:cs="Times New Roman"/>
          <w:b/>
          <w:sz w:val="16"/>
        </w:rPr>
        <w:t>(d) Termination By Company Without Cause or By Employee With Good Cause.</w:t>
      </w:r>
      <w:r>
        <w:rPr>
          <w:rFonts w:ascii="Times New Roman" w:cs="Times New Roman"/>
          <w:sz w:val="16"/>
        </w:rPr>
        <w:t xml:space="preserve"> Upon termination of employment by the Company without Cause pursuant to Section</w:t>
      </w:r>
      <w:r>
        <w:rPr>
          <w:rFonts w:ascii="Times New Roman" w:cs="Times New Roman"/>
          <w:sz w:val="16"/>
        </w:rPr>
        <w:t> </w:t>
      </w:r>
      <w:r>
        <w:rPr>
          <w:rFonts w:ascii="Times New Roman" w:cs="Times New Roman"/>
          <w:sz w:val="16"/>
        </w:rPr>
        <w:t>8(c) and not by reason of disability (within the meaning of S</w:t>
      </w:r>
      <w:r>
        <w:rPr>
          <w:rFonts w:ascii="Times New Roman" w:cs="Times New Roman"/>
          <w:sz w:val="16"/>
        </w:rPr>
        <w:t>ection</w:t>
      </w:r>
      <w:r>
        <w:rPr>
          <w:rFonts w:ascii="Times New Roman" w:cs="Times New Roman"/>
          <w:sz w:val="16"/>
        </w:rPr>
        <w:t> </w:t>
      </w:r>
      <w:r>
        <w:rPr>
          <w:rFonts w:ascii="Times New Roman" w:cs="Times New Roman"/>
          <w:sz w:val="16"/>
        </w:rPr>
        <w:t>8(b)), or upon termination of employment by Employee for Good Cause pursuant to Section</w:t>
      </w:r>
      <w:r>
        <w:rPr>
          <w:rFonts w:ascii="Times New Roman" w:cs="Times New Roman"/>
          <w:sz w:val="16"/>
        </w:rPr>
        <w:t> </w:t>
      </w:r>
      <w:r>
        <w:rPr>
          <w:rFonts w:ascii="Times New Roman" w:cs="Times New Roman"/>
          <w:sz w:val="16"/>
        </w:rPr>
        <w:t xml:space="preserve">8(d), the Company will pay to Employee any Accrued Base Salary and any payments required under applicable employee benefit plans. In addition, if Employee signs </w:t>
      </w:r>
      <w:r>
        <w:rPr>
          <w:rFonts w:ascii="Times New Roman" w:cs="Times New Roman"/>
          <w:sz w:val="16"/>
        </w:rPr>
        <w:t>and delivers the Release to the Company after the date of Employee</w:t>
      </w:r>
      <w:r>
        <w:rPr>
          <w:rFonts w:ascii="Times New Roman" w:cs="Times New Roman"/>
          <w:sz w:val="16"/>
        </w:rPr>
        <w:t>’</w:t>
      </w:r>
      <w:r>
        <w:rPr>
          <w:rFonts w:ascii="Times New Roman" w:cs="Times New Roman"/>
          <w:sz w:val="16"/>
        </w:rPr>
        <w:t xml:space="preserve">s termination of employment and such Release is no longer subject to revocation, if applicable, on the Payment Date, then the Company shall pay to Employee a single lump sum on the Payment </w:t>
      </w:r>
      <w:r>
        <w:rPr>
          <w:rFonts w:ascii="Times New Roman" w:cs="Times New Roman"/>
          <w:sz w:val="16"/>
        </w:rPr>
        <w:t>Date equal to (less applicable payroll, taxes and other deductions),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twelve (12)</w:t>
      </w:r>
      <w:r>
        <w:rPr>
          <w:rFonts w:ascii="Times New Roman" w:cs="Times New Roman"/>
          <w:sz w:val="16"/>
        </w:rPr>
        <w:t> </w:t>
      </w:r>
      <w:r>
        <w:rPr>
          <w:rFonts w:ascii="Times New Roman" w:cs="Times New Roman"/>
          <w:sz w:val="16"/>
        </w:rPr>
        <w:t>times the sum of (x)</w:t>
      </w:r>
      <w:r>
        <w:rPr>
          <w:rFonts w:ascii="Times New Roman" w:cs="Times New Roman"/>
          <w:sz w:val="16"/>
        </w:rPr>
        <w:t> </w:t>
      </w:r>
      <w:r>
        <w:rPr>
          <w:rFonts w:ascii="Times New Roman" w:cs="Times New Roman"/>
          <w:sz w:val="16"/>
        </w:rPr>
        <w:t>Employee</w:t>
      </w:r>
      <w:r>
        <w:rPr>
          <w:rFonts w:ascii="Times New Roman" w:cs="Times New Roman"/>
          <w:sz w:val="16"/>
        </w:rPr>
        <w:t>’</w:t>
      </w:r>
      <w:r>
        <w:rPr>
          <w:rFonts w:ascii="Times New Roman" w:cs="Times New Roman"/>
          <w:sz w:val="16"/>
        </w:rPr>
        <w:t>s monthly rate of Base Salary on the date of termination plus (y)</w:t>
      </w:r>
      <w:r>
        <w:rPr>
          <w:rFonts w:ascii="Times New Roman" w:cs="Times New Roman"/>
          <w:sz w:val="16"/>
        </w:rPr>
        <w:t> </w:t>
      </w:r>
      <w:r>
        <w:rPr>
          <w:rFonts w:ascii="Times New Roman" w:cs="Times New Roman"/>
          <w:sz w:val="16"/>
        </w:rPr>
        <w:t>the monthly Pro-Rata Bonus (with such monthly pro-rata portion determined b</w:t>
      </w:r>
      <w:r>
        <w:rPr>
          <w:rFonts w:ascii="Times New Roman" w:cs="Times New Roman"/>
          <w:sz w:val="16"/>
        </w:rPr>
        <w:t xml:space="preserve">y multiplying the dollar value of the Target Bonus with respect to the calendar year that includes the date of termination by a fraction, the numerator of which is equal to the number of </w:t>
      </w:r>
      <w:r>
        <w:rPr>
          <w:rFonts w:ascii="Times New Roman" w:cs="Times New Roman"/>
          <w:sz w:val="16"/>
        </w:rPr>
        <w:t>days elapsed during the calendar year that includes Employee</w:t>
      </w:r>
      <w:r>
        <w:rPr>
          <w:rFonts w:ascii="Times New Roman" w:cs="Times New Roman"/>
          <w:sz w:val="16"/>
        </w:rPr>
        <w:t>’</w:t>
      </w:r>
      <w:r>
        <w:rPr>
          <w:rFonts w:ascii="Times New Roman" w:cs="Times New Roman"/>
          <w:sz w:val="16"/>
        </w:rPr>
        <w:t>s d</w:t>
      </w:r>
      <w:r>
        <w:rPr>
          <w:rFonts w:ascii="Times New Roman" w:cs="Times New Roman"/>
          <w:sz w:val="16"/>
        </w:rPr>
        <w:t xml:space="preserve">ate of termination and the denominator of which is 365, and thereafter dividing the result of such multiplication by 12) (the </w:t>
      </w:r>
      <w:r>
        <w:rPr>
          <w:rFonts w:ascii="Times New Roman" w:cs="Times New Roman"/>
          <w:sz w:val="16"/>
        </w:rPr>
        <w:t>“</w:t>
      </w:r>
      <w:r>
        <w:rPr>
          <w:rFonts w:ascii="Times New Roman" w:cs="Times New Roman"/>
          <w:sz w:val="16"/>
        </w:rPr>
        <w:t>Severance Payment</w:t>
      </w:r>
      <w:r>
        <w:rPr>
          <w:rFonts w:ascii="Times New Roman" w:cs="Times New Roman"/>
          <w:sz w:val="16"/>
        </w:rPr>
        <w:t>”</w:t>
      </w:r>
      <w:r>
        <w:rPr>
          <w:rFonts w:ascii="Times New Roman" w:cs="Times New Roman"/>
          <w:sz w:val="16"/>
        </w:rPr>
        <w:t>), plus, if payable, any (ii)</w:t>
      </w:r>
      <w:r>
        <w:rPr>
          <w:rFonts w:ascii="Times New Roman" w:cs="Times New Roman"/>
          <w:sz w:val="16"/>
        </w:rPr>
        <w:t> </w:t>
      </w:r>
      <w:r>
        <w:rPr>
          <w:rFonts w:ascii="Times New Roman" w:cs="Times New Roman"/>
          <w:sz w:val="16"/>
        </w:rPr>
        <w:t>Unpaid Prior Year Bonus. The Company shall have no further obligation to Employee</w:t>
      </w:r>
      <w:r>
        <w:rPr>
          <w:rFonts w:ascii="Times New Roman" w:cs="Times New Roman"/>
          <w:sz w:val="16"/>
        </w:rPr>
        <w:t xml:space="preserve"> upon such termination under this Agreement.</w:t>
      </w:r>
    </w:p>
    <w:p w:rsidR="00022B92" w:rsidRDefault="00517585">
      <w:pPr>
        <w:spacing w:before="198"/>
      </w:pPr>
      <w:r>
        <w:rPr>
          <w:rFonts w:ascii="Times New Roman" w:cs="Times New Roman"/>
          <w:sz w:val="16"/>
        </w:rPr>
        <w:t>Notwithstanding the foregoing, if Employee violates any of the post-employment covenants within Sections 4, 5, 6, or 7 of this Agreement during the Non-Compete Period, then Employee shall forfeit any right to th</w:t>
      </w:r>
      <w:r>
        <w:rPr>
          <w:rFonts w:ascii="Times New Roman" w:cs="Times New Roman"/>
          <w:sz w:val="16"/>
        </w:rPr>
        <w:t>e pro-rata portion of the Severance Payment equal to the quotient of (x)</w:t>
      </w:r>
      <w:r>
        <w:rPr>
          <w:rFonts w:ascii="Times New Roman" w:cs="Times New Roman"/>
          <w:sz w:val="16"/>
        </w:rPr>
        <w:t> </w:t>
      </w:r>
      <w:r>
        <w:rPr>
          <w:rFonts w:ascii="Times New Roman" w:cs="Times New Roman"/>
          <w:sz w:val="16"/>
        </w:rPr>
        <w:t xml:space="preserve">the number of full months remaining in the Non-Compete Period after the date such breach </w:t>
      </w:r>
      <w:proofErr w:type="gramStart"/>
      <w:r>
        <w:rPr>
          <w:rFonts w:ascii="Times New Roman" w:cs="Times New Roman"/>
          <w:sz w:val="16"/>
        </w:rPr>
        <w:t>occurs</w:t>
      </w:r>
      <w:r>
        <w:rPr>
          <w:rFonts w:ascii="Times New Roman" w:cs="Times New Roman"/>
          <w:i/>
          <w:sz w:val="16"/>
        </w:rPr>
        <w:t xml:space="preserve">  divided</w:t>
      </w:r>
      <w:proofErr w:type="gramEnd"/>
      <w:r>
        <w:rPr>
          <w:rFonts w:ascii="Times New Roman" w:cs="Times New Roman"/>
          <w:i/>
          <w:sz w:val="16"/>
        </w:rPr>
        <w:t xml:space="preserve"> by</w:t>
      </w:r>
      <w:r>
        <w:rPr>
          <w:rFonts w:ascii="Times New Roman" w:cs="Times New Roman"/>
          <w:sz w:val="16"/>
        </w:rPr>
        <w:t xml:space="preserve">  eighteen (12), which quotient shall be</w:t>
      </w:r>
      <w:r>
        <w:rPr>
          <w:rFonts w:ascii="Times New Roman" w:cs="Times New Roman"/>
          <w:i/>
          <w:sz w:val="16"/>
        </w:rPr>
        <w:t xml:space="preserve">  multiplied by</w:t>
      </w:r>
      <w:r>
        <w:rPr>
          <w:rFonts w:ascii="Times New Roman" w:cs="Times New Roman"/>
          <w:sz w:val="16"/>
        </w:rPr>
        <w:t xml:space="preserve"> (y)</w:t>
      </w:r>
      <w:r>
        <w:rPr>
          <w:rFonts w:ascii="Times New Roman" w:cs="Times New Roman"/>
          <w:sz w:val="16"/>
        </w:rPr>
        <w:t> </w:t>
      </w:r>
      <w:r>
        <w:rPr>
          <w:rFonts w:ascii="Times New Roman" w:cs="Times New Roman"/>
          <w:sz w:val="16"/>
        </w:rPr>
        <w:t>the Severance Pa</w:t>
      </w:r>
      <w:r>
        <w:rPr>
          <w:rFonts w:ascii="Times New Roman" w:cs="Times New Roman"/>
          <w:sz w:val="16"/>
        </w:rPr>
        <w:t>yment, and Employee shall reimburse such forfeited pro-rata portion of the Severance Payment to the Company within thirty (30)</w:t>
      </w:r>
      <w:r>
        <w:rPr>
          <w:rFonts w:ascii="Times New Roman" w:cs="Times New Roman"/>
          <w:sz w:val="16"/>
        </w:rPr>
        <w:t> </w:t>
      </w:r>
      <w:r>
        <w:rPr>
          <w:rFonts w:ascii="Times New Roman" w:cs="Times New Roman"/>
          <w:sz w:val="16"/>
        </w:rPr>
        <w:t>days of notice of such violation from the Company. The foregoing shall not affect Company</w:t>
      </w:r>
      <w:r>
        <w:rPr>
          <w:rFonts w:ascii="Times New Roman" w:cs="Times New Roman"/>
          <w:sz w:val="16"/>
        </w:rPr>
        <w:t>’</w:t>
      </w:r>
      <w:r>
        <w:rPr>
          <w:rFonts w:ascii="Times New Roman" w:cs="Times New Roman"/>
          <w:sz w:val="16"/>
        </w:rPr>
        <w:t>s right to enforce the Non-Compete purs</w:t>
      </w:r>
      <w:r>
        <w:rPr>
          <w:rFonts w:ascii="Times New Roman" w:cs="Times New Roman"/>
          <w:sz w:val="16"/>
        </w:rPr>
        <w:t>uant to Section</w:t>
      </w:r>
      <w:r>
        <w:rPr>
          <w:rFonts w:ascii="Times New Roman" w:cs="Times New Roman"/>
          <w:sz w:val="16"/>
        </w:rPr>
        <w:t> </w:t>
      </w:r>
      <w:r>
        <w:rPr>
          <w:rFonts w:ascii="Times New Roman" w:cs="Times New Roman"/>
          <w:sz w:val="16"/>
        </w:rPr>
        <w:t>7.</w:t>
      </w:r>
    </w:p>
    <w:p w:rsidR="00022B92" w:rsidRDefault="00517585">
      <w:pPr>
        <w:spacing w:before="198"/>
      </w:pPr>
      <w:r>
        <w:rPr>
          <w:rFonts w:ascii="Times New Roman" w:cs="Times New Roman"/>
          <w:b/>
          <w:sz w:val="16"/>
        </w:rPr>
        <w:t>(e) Termination By Employee Without Good Cause:</w:t>
      </w:r>
      <w:r>
        <w:rPr>
          <w:rFonts w:ascii="Times New Roman" w:cs="Times New Roman"/>
          <w:sz w:val="16"/>
        </w:rPr>
        <w:t xml:space="preserve"> Upon termination of employment by Employee without Good Cause pursuant to Section</w:t>
      </w:r>
      <w:r>
        <w:rPr>
          <w:rFonts w:ascii="Times New Roman" w:cs="Times New Roman"/>
          <w:sz w:val="16"/>
        </w:rPr>
        <w:t> </w:t>
      </w:r>
      <w:r>
        <w:rPr>
          <w:rFonts w:ascii="Times New Roman" w:cs="Times New Roman"/>
          <w:sz w:val="16"/>
        </w:rPr>
        <w:t>8(e), the Company shall pay any Accrued Base Salary and any payments required under applicable employee benefit plans. In addition, if Employee signs and delivers the Releas</w:t>
      </w:r>
      <w:r>
        <w:rPr>
          <w:rFonts w:ascii="Times New Roman" w:cs="Times New Roman"/>
          <w:sz w:val="16"/>
        </w:rPr>
        <w:t>e after the date of Employee</w:t>
      </w:r>
      <w:r>
        <w:rPr>
          <w:rFonts w:ascii="Times New Roman" w:cs="Times New Roman"/>
          <w:sz w:val="16"/>
        </w:rPr>
        <w:t>’</w:t>
      </w:r>
      <w:r>
        <w:rPr>
          <w:rFonts w:ascii="Times New Roman" w:cs="Times New Roman"/>
          <w:sz w:val="16"/>
        </w:rPr>
        <w:t>s termination of employment and such Release is no longer subject to revocation, if applicable, on the Payment Date, then the Company shall pay to Employee on the Payment Date, if payable, any Unpaid Prior Year Bonus. If the Co</w:t>
      </w:r>
      <w:r>
        <w:rPr>
          <w:rFonts w:ascii="Times New Roman" w:cs="Times New Roman"/>
          <w:sz w:val="16"/>
        </w:rPr>
        <w:t>mpany terminates Employee</w:t>
      </w:r>
      <w:r>
        <w:rPr>
          <w:rFonts w:ascii="Times New Roman" w:cs="Times New Roman"/>
          <w:sz w:val="16"/>
        </w:rPr>
        <w:t>’</w:t>
      </w:r>
      <w:r>
        <w:rPr>
          <w:rFonts w:ascii="Times New Roman" w:cs="Times New Roman"/>
          <w:sz w:val="16"/>
        </w:rPr>
        <w:t>s employment immediately upon or after receipt of Employee</w:t>
      </w:r>
      <w:r>
        <w:rPr>
          <w:rFonts w:ascii="Times New Roman" w:cs="Times New Roman"/>
          <w:sz w:val="16"/>
        </w:rPr>
        <w:t>’</w:t>
      </w:r>
      <w:r>
        <w:rPr>
          <w:rFonts w:ascii="Times New Roman" w:cs="Times New Roman"/>
          <w:sz w:val="16"/>
        </w:rPr>
        <w:t>s notice of termination (such termination by the Company shall not be deemed a termination by the Company without Cause), the Company shall also pay any pro-rata Base Sala</w:t>
      </w:r>
      <w:r>
        <w:rPr>
          <w:rFonts w:ascii="Times New Roman" w:cs="Times New Roman"/>
          <w:sz w:val="16"/>
        </w:rPr>
        <w:t>ry for the remaining portion of the ninety (90)</w:t>
      </w:r>
      <w:r>
        <w:rPr>
          <w:rFonts w:ascii="Times New Roman" w:cs="Times New Roman"/>
          <w:sz w:val="16"/>
        </w:rPr>
        <w:t> </w:t>
      </w:r>
      <w:r>
        <w:rPr>
          <w:rFonts w:ascii="Times New Roman" w:cs="Times New Roman"/>
          <w:sz w:val="16"/>
        </w:rPr>
        <w:t>day notice advance period as described in Section</w:t>
      </w:r>
      <w:r>
        <w:rPr>
          <w:rFonts w:ascii="Times New Roman" w:cs="Times New Roman"/>
          <w:sz w:val="16"/>
        </w:rPr>
        <w:t> </w:t>
      </w:r>
      <w:r>
        <w:rPr>
          <w:rFonts w:ascii="Times New Roman" w:cs="Times New Roman"/>
          <w:sz w:val="16"/>
        </w:rPr>
        <w:t>8(e) if Employee signs and delivers the Release after the date of Employee</w:t>
      </w:r>
      <w:r>
        <w:rPr>
          <w:rFonts w:ascii="Times New Roman" w:cs="Times New Roman"/>
          <w:sz w:val="16"/>
        </w:rPr>
        <w:t>’</w:t>
      </w:r>
      <w:r>
        <w:rPr>
          <w:rFonts w:ascii="Times New Roman" w:cs="Times New Roman"/>
          <w:sz w:val="16"/>
        </w:rPr>
        <w:t>s termination of employment and such Release is no longer subject to revocation, if</w:t>
      </w:r>
      <w:r>
        <w:rPr>
          <w:rFonts w:ascii="Times New Roman" w:cs="Times New Roman"/>
          <w:sz w:val="16"/>
        </w:rPr>
        <w:t xml:space="preserve"> applicable, on the Payment Date (and pro-rata Base Salary that would otherwise be paid sooner shall be paid on the earlier of the date such Release becomes irrevocable or the Payment Date). The Company shall have no further obligation to Employee upon suc</w:t>
      </w:r>
      <w:r>
        <w:rPr>
          <w:rFonts w:ascii="Times New Roman" w:cs="Times New Roman"/>
          <w:sz w:val="16"/>
        </w:rPr>
        <w:t>h termination under this Agreement.</w:t>
      </w:r>
    </w:p>
    <w:p w:rsidR="00022B92" w:rsidRDefault="00517585" w:rsidP="00517585">
      <w:pPr>
        <w:spacing w:before="198"/>
        <w:rPr>
          <w:rFonts w:ascii="Times New Roman" w:cs="Times New Roman"/>
          <w:sz w:val="16"/>
        </w:rPr>
      </w:pPr>
      <w:r>
        <w:rPr>
          <w:rFonts w:ascii="Times New Roman" w:cs="Times New Roman"/>
          <w:b/>
          <w:sz w:val="16"/>
        </w:rPr>
        <w:t>(f) Nonqualified Deferred Compensation.</w:t>
      </w:r>
      <w:r>
        <w:rPr>
          <w:rFonts w:ascii="Times New Roman" w:cs="Times New Roman"/>
          <w:sz w:val="16"/>
        </w:rPr>
        <w:t xml:space="preserve"> To the extent that the payment of any amount under this Agreement constitutes </w:t>
      </w:r>
      <w:r>
        <w:rPr>
          <w:rFonts w:ascii="Times New Roman" w:cs="Times New Roman"/>
          <w:sz w:val="16"/>
        </w:rPr>
        <w:t>“</w:t>
      </w:r>
      <w:r>
        <w:rPr>
          <w:rFonts w:ascii="Times New Roman" w:cs="Times New Roman"/>
          <w:sz w:val="16"/>
        </w:rPr>
        <w:t>nonqualified deferred compensation</w:t>
      </w:r>
      <w:r>
        <w:rPr>
          <w:rFonts w:ascii="Times New Roman" w:cs="Times New Roman"/>
          <w:sz w:val="16"/>
        </w:rPr>
        <w:t>”</w:t>
      </w:r>
      <w:r>
        <w:rPr>
          <w:rFonts w:ascii="Times New Roman" w:cs="Times New Roman"/>
          <w:sz w:val="16"/>
        </w:rPr>
        <w:t xml:space="preserve"> for purposes of Code Section</w:t>
      </w:r>
      <w:r>
        <w:rPr>
          <w:rFonts w:ascii="Times New Roman" w:cs="Times New Roman"/>
          <w:sz w:val="16"/>
        </w:rPr>
        <w:t> </w:t>
      </w:r>
      <w:r>
        <w:rPr>
          <w:rFonts w:ascii="Times New Roman" w:cs="Times New Roman"/>
          <w:sz w:val="16"/>
        </w:rPr>
        <w:t>409A (as defined in Section</w:t>
      </w:r>
      <w:r>
        <w:rPr>
          <w:rFonts w:ascii="Times New Roman" w:cs="Times New Roman"/>
          <w:sz w:val="16"/>
        </w:rPr>
        <w:t> </w:t>
      </w:r>
      <w:r>
        <w:rPr>
          <w:rFonts w:ascii="Times New Roman" w:cs="Times New Roman"/>
          <w:sz w:val="16"/>
        </w:rPr>
        <w:t>19), any</w:t>
      </w:r>
      <w:r>
        <w:rPr>
          <w:rFonts w:ascii="Times New Roman" w:cs="Times New Roman"/>
          <w:sz w:val="16"/>
        </w:rPr>
        <w:t xml:space="preserve"> such payment scheduled to occur during the first sixty (60)</w:t>
      </w:r>
      <w:r>
        <w:rPr>
          <w:rFonts w:ascii="Times New Roman" w:cs="Times New Roman"/>
          <w:sz w:val="16"/>
        </w:rPr>
        <w:t> </w:t>
      </w:r>
      <w:r>
        <w:rPr>
          <w:rFonts w:ascii="Times New Roman" w:cs="Times New Roman"/>
          <w:sz w:val="16"/>
        </w:rPr>
        <w:t>days following the termination of employment shall not be paid until the sixtieth (60th)</w:t>
      </w:r>
      <w:r>
        <w:rPr>
          <w:rFonts w:ascii="Times New Roman" w:cs="Times New Roman"/>
          <w:sz w:val="16"/>
        </w:rPr>
        <w:t> </w:t>
      </w:r>
      <w:r>
        <w:rPr>
          <w:rFonts w:ascii="Times New Roman" w:cs="Times New Roman"/>
          <w:sz w:val="16"/>
        </w:rPr>
        <w:t>day following such termination, on which date payment of any amount that was otherwise scheduled to be pai</w:t>
      </w:r>
      <w:r>
        <w:rPr>
          <w:rFonts w:ascii="Times New Roman" w:cs="Times New Roman"/>
          <w:sz w:val="16"/>
        </w:rPr>
        <w:t xml:space="preserve">d prior thereto shall be paid. In addition, if the Employee is deemed on the date of termination to be a </w:t>
      </w:r>
      <w:r>
        <w:rPr>
          <w:rFonts w:ascii="Times New Roman" w:cs="Times New Roman"/>
          <w:sz w:val="16"/>
        </w:rPr>
        <w:t>“</w:t>
      </w:r>
      <w:r>
        <w:rPr>
          <w:rFonts w:ascii="Times New Roman" w:cs="Times New Roman"/>
          <w:sz w:val="16"/>
        </w:rPr>
        <w:t>specified employee</w:t>
      </w:r>
      <w:r>
        <w:rPr>
          <w:rFonts w:ascii="Times New Roman" w:cs="Times New Roman"/>
          <w:sz w:val="16"/>
        </w:rPr>
        <w:t>”</w:t>
      </w:r>
      <w:r>
        <w:rPr>
          <w:rFonts w:ascii="Times New Roman" w:cs="Times New Roman"/>
          <w:sz w:val="16"/>
        </w:rPr>
        <w:t xml:space="preserve"> within the meaning of Code Section</w:t>
      </w:r>
      <w:r>
        <w:rPr>
          <w:rFonts w:ascii="Times New Roman" w:cs="Times New Roman"/>
          <w:sz w:val="16"/>
        </w:rPr>
        <w:t> </w:t>
      </w:r>
      <w:r>
        <w:rPr>
          <w:rFonts w:ascii="Times New Roman" w:cs="Times New Roman"/>
          <w:sz w:val="16"/>
        </w:rPr>
        <w:t xml:space="preserve">409A(a)(2)(B), any amounts to which Employee is entitled under this Agreement that constitute </w:t>
      </w:r>
      <w:r>
        <w:rPr>
          <w:rFonts w:ascii="Times New Roman" w:cs="Times New Roman"/>
          <w:sz w:val="16"/>
        </w:rPr>
        <w:t>“</w:t>
      </w:r>
      <w:r>
        <w:rPr>
          <w:rFonts w:ascii="Times New Roman" w:cs="Times New Roman"/>
          <w:sz w:val="16"/>
        </w:rPr>
        <w:t>non-qualified deferred compensation</w:t>
      </w:r>
      <w:r>
        <w:rPr>
          <w:rFonts w:ascii="Times New Roman" w:cs="Times New Roman"/>
          <w:sz w:val="16"/>
        </w:rPr>
        <w:t>”</w:t>
      </w:r>
      <w:r>
        <w:rPr>
          <w:rFonts w:ascii="Times New Roman" w:cs="Times New Roman"/>
          <w:sz w:val="16"/>
        </w:rPr>
        <w:t xml:space="preserve"> under Code Section</w:t>
      </w:r>
      <w:r>
        <w:rPr>
          <w:rFonts w:ascii="Times New Roman" w:cs="Times New Roman"/>
          <w:sz w:val="16"/>
        </w:rPr>
        <w:t> </w:t>
      </w:r>
      <w:r>
        <w:rPr>
          <w:rFonts w:ascii="Times New Roman" w:cs="Times New Roman"/>
          <w:sz w:val="16"/>
        </w:rPr>
        <w:t>409A and would otherwise be payable prior to the earlier of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the 6-month anniversary of the Employee</w:t>
      </w:r>
      <w:r>
        <w:rPr>
          <w:rFonts w:ascii="Times New Roman" w:cs="Times New Roman"/>
          <w:sz w:val="16"/>
        </w:rPr>
        <w:t>’</w:t>
      </w:r>
      <w:r>
        <w:rPr>
          <w:rFonts w:ascii="Times New Roman" w:cs="Times New Roman"/>
          <w:sz w:val="16"/>
        </w:rPr>
        <w:t>s date of termination and (ii)</w:t>
      </w:r>
      <w:r>
        <w:rPr>
          <w:rFonts w:ascii="Times New Roman" w:cs="Times New Roman"/>
          <w:sz w:val="16"/>
        </w:rPr>
        <w:t> </w:t>
      </w:r>
      <w:r>
        <w:rPr>
          <w:rFonts w:ascii="Times New Roman" w:cs="Times New Roman"/>
          <w:sz w:val="16"/>
        </w:rPr>
        <w:t>the date of the Employee</w:t>
      </w:r>
      <w:r>
        <w:rPr>
          <w:rFonts w:ascii="Times New Roman" w:cs="Times New Roman"/>
          <w:sz w:val="16"/>
        </w:rPr>
        <w:t>’</w:t>
      </w:r>
      <w:r>
        <w:rPr>
          <w:rFonts w:ascii="Times New Roman" w:cs="Times New Roman"/>
          <w:sz w:val="16"/>
        </w:rPr>
        <w:t xml:space="preserve">s death (the </w:t>
      </w:r>
      <w:r>
        <w:rPr>
          <w:rFonts w:ascii="Times New Roman" w:cs="Times New Roman"/>
          <w:sz w:val="16"/>
        </w:rPr>
        <w:t>“</w:t>
      </w:r>
      <w:r>
        <w:rPr>
          <w:rFonts w:ascii="Times New Roman" w:cs="Times New Roman"/>
          <w:sz w:val="16"/>
        </w:rPr>
        <w:t>Delay Period</w:t>
      </w:r>
      <w:r>
        <w:rPr>
          <w:rFonts w:ascii="Times New Roman" w:cs="Times New Roman"/>
          <w:sz w:val="16"/>
        </w:rPr>
        <w:t>”</w:t>
      </w:r>
      <w:r>
        <w:rPr>
          <w:rFonts w:ascii="Times New Roman" w:cs="Times New Roman"/>
          <w:sz w:val="16"/>
        </w:rPr>
        <w:t>) shall inste</w:t>
      </w:r>
      <w:r>
        <w:rPr>
          <w:rFonts w:ascii="Times New Roman" w:cs="Times New Roman"/>
          <w:sz w:val="16"/>
        </w:rPr>
        <w:t>ad be paid in a lump sum immediately upon (and not before) the expiration of the Delay Period to the extent required under Code Section 409A.</w:t>
      </w:r>
    </w:p>
    <w:p w:rsidR="00022B92" w:rsidRDefault="00517585" w:rsidP="00517585">
      <w:pPr>
        <w:spacing w:before="286"/>
      </w:pPr>
      <w:r>
        <w:rPr>
          <w:rFonts w:ascii="Times New Roman" w:cs="Times New Roman"/>
          <w:b/>
          <w:sz w:val="16"/>
        </w:rPr>
        <w:t>10.</w:t>
      </w:r>
    </w:p>
    <w:p w:rsidR="00022B92" w:rsidRDefault="00517585">
      <w:r>
        <w:rPr>
          <w:rFonts w:ascii="Times New Roman" w:cs="Times New Roman"/>
          <w:b/>
          <w:sz w:val="16"/>
        </w:rPr>
        <w:t>OWNERSHIP OF MATERIALS</w:t>
      </w:r>
    </w:p>
    <w:p w:rsidR="00022B92" w:rsidRDefault="00517585">
      <w:pPr>
        <w:spacing w:before="88"/>
      </w:pPr>
      <w:r>
        <w:rPr>
          <w:rFonts w:ascii="Times New Roman" w:cs="Times New Roman"/>
          <w:sz w:val="16"/>
        </w:rPr>
        <w:t>Employee agrees that all inventions, improvements, discoveries, designs, technol</w:t>
      </w:r>
      <w:r>
        <w:rPr>
          <w:rFonts w:ascii="Times New Roman" w:cs="Times New Roman"/>
          <w:sz w:val="16"/>
        </w:rPr>
        <w:t>ogy, and works of authorship (including but not limited to computer software) made, created, conceived, or reduced to practice by Employee, whether alone or in cooperation with others, during employment, together with all patent, trademark, copyright, trad</w:t>
      </w:r>
      <w:r>
        <w:rPr>
          <w:rFonts w:ascii="Times New Roman" w:cs="Times New Roman"/>
          <w:sz w:val="16"/>
        </w:rPr>
        <w:t>e secret, and other intellectual property rights related to any of the foregoing throughout the world, are among other things works made for hire and belong exclusively to the Company, and Employee hereby assigns all such rights to the Company. Employee ag</w:t>
      </w:r>
      <w:r>
        <w:rPr>
          <w:rFonts w:ascii="Times New Roman" w:cs="Times New Roman"/>
          <w:sz w:val="16"/>
        </w:rPr>
        <w:t>rees to execute any documents, testify in any legal proceedings, and do all things necessary or desirable to secure Company</w:t>
      </w:r>
      <w:r>
        <w:rPr>
          <w:rFonts w:ascii="Times New Roman" w:cs="Times New Roman"/>
          <w:sz w:val="16"/>
        </w:rPr>
        <w:t>’</w:t>
      </w:r>
      <w:r>
        <w:rPr>
          <w:rFonts w:ascii="Times New Roman" w:cs="Times New Roman"/>
          <w:sz w:val="16"/>
        </w:rPr>
        <w:t>s rights to the foregoing, including without limitation executing inventors</w:t>
      </w:r>
      <w:r>
        <w:rPr>
          <w:rFonts w:ascii="Times New Roman" w:cs="Times New Roman"/>
          <w:sz w:val="16"/>
        </w:rPr>
        <w:t>’</w:t>
      </w:r>
      <w:r>
        <w:rPr>
          <w:rFonts w:ascii="Times New Roman" w:cs="Times New Roman"/>
          <w:sz w:val="16"/>
        </w:rPr>
        <w:t xml:space="preserve"> declarations and assignment forms.</w:t>
      </w:r>
    </w:p>
    <w:p w:rsidR="00022B92" w:rsidRDefault="00517585">
      <w:r>
        <w:rPr>
          <w:rFonts w:ascii="Times New Roman" w:cs="Times New Roman"/>
          <w:sz w:val="27"/>
        </w:rPr>
        <w:t> </w:t>
      </w:r>
    </w:p>
    <w:p w:rsidR="00022B92" w:rsidRDefault="00517585">
      <w:r>
        <w:rPr>
          <w:rFonts w:ascii="Times New Roman" w:cs="Times New Roman"/>
          <w:b/>
          <w:sz w:val="16"/>
        </w:rPr>
        <w:t>11.</w:t>
      </w:r>
    </w:p>
    <w:p w:rsidR="00022B92" w:rsidRDefault="00517585">
      <w:r>
        <w:rPr>
          <w:rFonts w:ascii="Times New Roman" w:cs="Times New Roman"/>
          <w:b/>
          <w:sz w:val="16"/>
        </w:rPr>
        <w:t xml:space="preserve">LIMITATION ON </w:t>
      </w:r>
      <w:r>
        <w:rPr>
          <w:rFonts w:ascii="Times New Roman" w:cs="Times New Roman"/>
          <w:b/>
          <w:sz w:val="16"/>
        </w:rPr>
        <w:t>BENEFITS</w:t>
      </w:r>
    </w:p>
    <w:p w:rsidR="00022B92" w:rsidRDefault="00517585">
      <w:pPr>
        <w:spacing w:before="88"/>
      </w:pPr>
      <w:r>
        <w:rPr>
          <w:rFonts w:ascii="Times New Roman" w:cs="Times New Roman"/>
          <w:sz w:val="16"/>
        </w:rPr>
        <w:t xml:space="preserve">Notwithstanding anything to the contrary contained in this Agreement, to the extent that any of the payments and benefits provided for under this Agreement or any other agreement or arrangement between the Company and Employee (collectively, the </w:t>
      </w:r>
      <w:r>
        <w:rPr>
          <w:rFonts w:ascii="Times New Roman" w:cs="Times New Roman"/>
          <w:sz w:val="16"/>
        </w:rPr>
        <w:t>“</w:t>
      </w:r>
      <w:r>
        <w:rPr>
          <w:rFonts w:ascii="Times New Roman" w:cs="Times New Roman"/>
          <w:sz w:val="16"/>
        </w:rPr>
        <w:t>Payments</w:t>
      </w:r>
      <w:r>
        <w:rPr>
          <w:rFonts w:ascii="Times New Roman" w:cs="Times New Roman"/>
          <w:sz w:val="16"/>
        </w:rPr>
        <w:t>”</w:t>
      </w:r>
      <w:r>
        <w:rPr>
          <w:rFonts w:ascii="Times New Roman" w:cs="Times New Roman"/>
          <w:sz w:val="16"/>
        </w:rPr>
        <w:t>)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 xml:space="preserve">constitute a </w:t>
      </w:r>
      <w:r>
        <w:rPr>
          <w:rFonts w:ascii="Times New Roman" w:cs="Times New Roman"/>
          <w:sz w:val="16"/>
        </w:rPr>
        <w:t>“</w:t>
      </w:r>
      <w:r>
        <w:rPr>
          <w:rFonts w:ascii="Times New Roman" w:cs="Times New Roman"/>
          <w:sz w:val="16"/>
        </w:rPr>
        <w:t>parachute payment</w:t>
      </w:r>
      <w:r>
        <w:rPr>
          <w:rFonts w:ascii="Times New Roman" w:cs="Times New Roman"/>
          <w:sz w:val="16"/>
        </w:rPr>
        <w:t>”</w:t>
      </w:r>
      <w:r>
        <w:rPr>
          <w:rFonts w:ascii="Times New Roman" w:cs="Times New Roman"/>
          <w:sz w:val="16"/>
        </w:rPr>
        <w:t xml:space="preserve"> within the meaning of Section</w:t>
      </w:r>
      <w:r>
        <w:rPr>
          <w:rFonts w:ascii="Times New Roman" w:cs="Times New Roman"/>
          <w:sz w:val="16"/>
        </w:rPr>
        <w:t> </w:t>
      </w:r>
      <w:r>
        <w:rPr>
          <w:rFonts w:ascii="Times New Roman" w:cs="Times New Roman"/>
          <w:sz w:val="16"/>
        </w:rPr>
        <w:t xml:space="preserve">280G of the Internal Revenue Code of 1986, as amended (the </w:t>
      </w:r>
      <w:r>
        <w:rPr>
          <w:rFonts w:ascii="Times New Roman" w:cs="Times New Roman"/>
          <w:sz w:val="16"/>
        </w:rPr>
        <w:t>“</w:t>
      </w:r>
      <w:r>
        <w:rPr>
          <w:rFonts w:ascii="Times New Roman" w:cs="Times New Roman"/>
          <w:sz w:val="16"/>
        </w:rPr>
        <w:t>Code</w:t>
      </w:r>
      <w:r>
        <w:rPr>
          <w:rFonts w:ascii="Times New Roman" w:cs="Times New Roman"/>
          <w:sz w:val="16"/>
        </w:rPr>
        <w:t>”</w:t>
      </w:r>
      <w:r>
        <w:rPr>
          <w:rFonts w:ascii="Times New Roman" w:cs="Times New Roman"/>
          <w:sz w:val="16"/>
        </w:rPr>
        <w:t>) and (ii)</w:t>
      </w:r>
      <w:r>
        <w:rPr>
          <w:rFonts w:ascii="Times New Roman" w:cs="Times New Roman"/>
          <w:sz w:val="16"/>
        </w:rPr>
        <w:t> </w:t>
      </w:r>
      <w:r>
        <w:rPr>
          <w:rFonts w:ascii="Times New Roman" w:cs="Times New Roman"/>
          <w:sz w:val="16"/>
        </w:rPr>
        <w:t>but for this Section</w:t>
      </w:r>
      <w:r>
        <w:rPr>
          <w:rFonts w:ascii="Times New Roman" w:cs="Times New Roman"/>
          <w:sz w:val="16"/>
        </w:rPr>
        <w:t> </w:t>
      </w:r>
      <w:r>
        <w:rPr>
          <w:rFonts w:ascii="Times New Roman" w:cs="Times New Roman"/>
          <w:sz w:val="16"/>
        </w:rPr>
        <w:t>11, would be subject to the excise tax imposed by Section</w:t>
      </w:r>
      <w:r>
        <w:rPr>
          <w:rFonts w:ascii="Times New Roman" w:cs="Times New Roman"/>
          <w:sz w:val="16"/>
        </w:rPr>
        <w:t> </w:t>
      </w:r>
      <w:r>
        <w:rPr>
          <w:rFonts w:ascii="Times New Roman" w:cs="Times New Roman"/>
          <w:sz w:val="16"/>
        </w:rPr>
        <w:t>4999 of the Code, then the Payme</w:t>
      </w:r>
      <w:r>
        <w:rPr>
          <w:rFonts w:ascii="Times New Roman" w:cs="Times New Roman"/>
          <w:sz w:val="16"/>
        </w:rPr>
        <w:t>nts shall be payable either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in full or (ii)</w:t>
      </w:r>
      <w:r>
        <w:rPr>
          <w:rFonts w:ascii="Times New Roman" w:cs="Times New Roman"/>
          <w:sz w:val="16"/>
        </w:rPr>
        <w:t> </w:t>
      </w:r>
      <w:r>
        <w:rPr>
          <w:rFonts w:ascii="Times New Roman" w:cs="Times New Roman"/>
          <w:sz w:val="16"/>
        </w:rPr>
        <w:t>as to such lesser amount which would result in no portion of such Payments being subject to excise tax under Section</w:t>
      </w:r>
      <w:r>
        <w:rPr>
          <w:rFonts w:ascii="Times New Roman" w:cs="Times New Roman"/>
          <w:sz w:val="16"/>
        </w:rPr>
        <w:t> </w:t>
      </w:r>
      <w:r>
        <w:rPr>
          <w:rFonts w:ascii="Times New Roman" w:cs="Times New Roman"/>
          <w:sz w:val="16"/>
        </w:rPr>
        <w:t>4999 of the Code (determined in accordance with the reduction of payments and benefits para</w:t>
      </w:r>
      <w:r>
        <w:rPr>
          <w:rFonts w:ascii="Times New Roman" w:cs="Times New Roman"/>
          <w:sz w:val="16"/>
        </w:rPr>
        <w:t>graph set forth below); whichever of the foregoing amounts, taking into account the applicable federal, state and local income taxes and the excise tax imposed by Section</w:t>
      </w:r>
      <w:r>
        <w:rPr>
          <w:rFonts w:ascii="Times New Roman" w:cs="Times New Roman"/>
          <w:sz w:val="16"/>
        </w:rPr>
        <w:t> </w:t>
      </w:r>
      <w:r>
        <w:rPr>
          <w:rFonts w:ascii="Times New Roman" w:cs="Times New Roman"/>
          <w:sz w:val="16"/>
        </w:rPr>
        <w:t>4999, results in Employee</w:t>
      </w:r>
      <w:r>
        <w:rPr>
          <w:rFonts w:ascii="Times New Roman" w:cs="Times New Roman"/>
          <w:sz w:val="16"/>
        </w:rPr>
        <w:t>’</w:t>
      </w:r>
      <w:r>
        <w:rPr>
          <w:rFonts w:ascii="Times New Roman" w:cs="Times New Roman"/>
          <w:sz w:val="16"/>
        </w:rPr>
        <w:t xml:space="preserve">s receipt on an after-tax basis, of the greatest amount of </w:t>
      </w:r>
      <w:r>
        <w:rPr>
          <w:rFonts w:ascii="Times New Roman" w:cs="Times New Roman"/>
          <w:sz w:val="16"/>
        </w:rPr>
        <w:t>benefits under this Agreement, notwithstanding that all or some portion of such benefits may be taxable under Section</w:t>
      </w:r>
      <w:r>
        <w:rPr>
          <w:rFonts w:ascii="Times New Roman" w:cs="Times New Roman"/>
          <w:sz w:val="16"/>
        </w:rPr>
        <w:t> </w:t>
      </w:r>
      <w:r>
        <w:rPr>
          <w:rFonts w:ascii="Times New Roman" w:cs="Times New Roman"/>
          <w:sz w:val="16"/>
        </w:rPr>
        <w:t xml:space="preserve">4999 of the Code. Unless Employee and the Company otherwise agree in writing, any determination required under this Section shall be made </w:t>
      </w:r>
      <w:r>
        <w:rPr>
          <w:rFonts w:ascii="Times New Roman" w:cs="Times New Roman"/>
          <w:sz w:val="16"/>
        </w:rPr>
        <w:t>in writing by the Company</w:t>
      </w:r>
      <w:r>
        <w:rPr>
          <w:rFonts w:ascii="Times New Roman" w:cs="Times New Roman"/>
          <w:sz w:val="16"/>
        </w:rPr>
        <w:t>’</w:t>
      </w:r>
      <w:r>
        <w:rPr>
          <w:rFonts w:ascii="Times New Roman" w:cs="Times New Roman"/>
          <w:sz w:val="16"/>
        </w:rPr>
        <w:t xml:space="preserve">s independent public accountants (the </w:t>
      </w:r>
      <w:r>
        <w:rPr>
          <w:rFonts w:ascii="Times New Roman" w:cs="Times New Roman"/>
          <w:sz w:val="16"/>
        </w:rPr>
        <w:t>“</w:t>
      </w:r>
      <w:r>
        <w:rPr>
          <w:rFonts w:ascii="Times New Roman" w:cs="Times New Roman"/>
          <w:sz w:val="16"/>
        </w:rPr>
        <w:t>Accountants</w:t>
      </w:r>
      <w:r>
        <w:rPr>
          <w:rFonts w:ascii="Times New Roman" w:cs="Times New Roman"/>
          <w:sz w:val="16"/>
        </w:rPr>
        <w:t>”</w:t>
      </w:r>
      <w:r>
        <w:rPr>
          <w:rFonts w:ascii="Times New Roman" w:cs="Times New Roman"/>
          <w:sz w:val="16"/>
        </w:rPr>
        <w:t xml:space="preserve">), whose determination shall be conclusive and binding upon Employee and the Company for all </w:t>
      </w:r>
      <w:r>
        <w:rPr>
          <w:rFonts w:ascii="Times New Roman" w:cs="Times New Roman"/>
          <w:sz w:val="16"/>
        </w:rPr>
        <w:lastRenderedPageBreak/>
        <w:t>purposes. For purposes of making the calculations required by this Section, the Accoun</w:t>
      </w:r>
      <w:r>
        <w:rPr>
          <w:rFonts w:ascii="Times New Roman" w:cs="Times New Roman"/>
          <w:sz w:val="16"/>
        </w:rPr>
        <w:t>tants may make reasonable assumptions and approximations concerning applicable taxes and may rely in reasonable, good faith interpretations concerning the application of Section</w:t>
      </w:r>
      <w:r>
        <w:rPr>
          <w:rFonts w:ascii="Times New Roman" w:cs="Times New Roman"/>
          <w:sz w:val="16"/>
        </w:rPr>
        <w:t> </w:t>
      </w:r>
      <w:r>
        <w:rPr>
          <w:rFonts w:ascii="Times New Roman" w:cs="Times New Roman"/>
          <w:sz w:val="16"/>
        </w:rPr>
        <w:t>280G and 4999 of the Code. The Company and Employee shall furnish to the Accou</w:t>
      </w:r>
      <w:r>
        <w:rPr>
          <w:rFonts w:ascii="Times New Roman" w:cs="Times New Roman"/>
          <w:sz w:val="16"/>
        </w:rPr>
        <w:t>ntants such information and documents as the Accountants may reasonably request in order to make a determination under this Section. If any Payments would be reduced pursuant to the immediately preceding sentence but would not be so reduced if the stockhol</w:t>
      </w:r>
      <w:r>
        <w:rPr>
          <w:rFonts w:ascii="Times New Roman" w:cs="Times New Roman"/>
          <w:sz w:val="16"/>
        </w:rPr>
        <w:t>der approval requirements of section 280G(b)(5) of the Code are satisfied, the Company shall use its reasonable best efforts to cause such payments to be submitted for such approval prior to the event giving rise to such payments.</w:t>
      </w:r>
    </w:p>
    <w:p w:rsidR="00517585" w:rsidRDefault="00517585" w:rsidP="00517585">
      <w:pPr>
        <w:spacing w:before="198"/>
        <w:rPr>
          <w:rFonts w:ascii="Times New Roman" w:cs="Times New Roman"/>
          <w:sz w:val="16"/>
        </w:rPr>
      </w:pPr>
      <w:r>
        <w:rPr>
          <w:rFonts w:ascii="Times New Roman" w:cs="Times New Roman"/>
          <w:sz w:val="16"/>
        </w:rPr>
        <w:t>The reduction of payments</w:t>
      </w:r>
      <w:r>
        <w:rPr>
          <w:rFonts w:ascii="Times New Roman" w:cs="Times New Roman"/>
          <w:sz w:val="16"/>
        </w:rPr>
        <w:t xml:space="preserve"> and benefits hereunder, if applicable, shall be made by reducing, first, payments or benefits to be paid in cash hereunder in the order in which such payment or benefit would be paid or provided (beginning with such payment or benefit that would be made l</w:t>
      </w:r>
      <w:r>
        <w:rPr>
          <w:rFonts w:ascii="Times New Roman" w:cs="Times New Roman"/>
          <w:sz w:val="16"/>
        </w:rPr>
        <w:t>ast in time and continuing, to the extent necessary, through to such payment or benefit that would be made first in time) and, then, reducing any benefit to be provided in-kind hereunder in a similar order.</w:t>
      </w:r>
    </w:p>
    <w:p w:rsidR="00022B92" w:rsidRDefault="00517585" w:rsidP="00517585">
      <w:pPr>
        <w:spacing w:before="198"/>
      </w:pPr>
      <w:r>
        <w:rPr>
          <w:rFonts w:ascii="Times New Roman" w:cs="Times New Roman"/>
          <w:b/>
          <w:sz w:val="16"/>
        </w:rPr>
        <w:t>12.</w:t>
      </w:r>
    </w:p>
    <w:p w:rsidR="00022B92" w:rsidRDefault="00517585">
      <w:r>
        <w:rPr>
          <w:rFonts w:ascii="Times New Roman" w:cs="Times New Roman"/>
          <w:b/>
          <w:sz w:val="16"/>
        </w:rPr>
        <w:t>PARTIES BENEFITED; ASSIGNMENTS</w:t>
      </w:r>
    </w:p>
    <w:p w:rsidR="00022B92" w:rsidRDefault="00517585">
      <w:pPr>
        <w:spacing w:before="88"/>
      </w:pPr>
      <w:r>
        <w:rPr>
          <w:rFonts w:ascii="Times New Roman" w:cs="Times New Roman"/>
          <w:sz w:val="16"/>
        </w:rPr>
        <w:t>This Ag</w:t>
      </w:r>
      <w:r>
        <w:rPr>
          <w:rFonts w:ascii="Times New Roman" w:cs="Times New Roman"/>
          <w:sz w:val="16"/>
        </w:rPr>
        <w:t xml:space="preserve">reement shall be binding upon Employee, his heirs and his personal representative or representatives, and upon Company and its respective successors and assigns. Neither this </w:t>
      </w:r>
      <w:proofErr w:type="gramStart"/>
      <w:r>
        <w:rPr>
          <w:rFonts w:ascii="Times New Roman" w:cs="Times New Roman"/>
          <w:sz w:val="16"/>
        </w:rPr>
        <w:t>Agreement nor any rights or obligations hereunder may be assigned by Employee</w:t>
      </w:r>
      <w:proofErr w:type="gramEnd"/>
      <w:r>
        <w:rPr>
          <w:rFonts w:ascii="Times New Roman" w:cs="Times New Roman"/>
          <w:sz w:val="16"/>
        </w:rPr>
        <w:t>, ot</w:t>
      </w:r>
      <w:r>
        <w:rPr>
          <w:rFonts w:ascii="Times New Roman" w:cs="Times New Roman"/>
          <w:sz w:val="16"/>
        </w:rPr>
        <w:t>her than by will or by the laws of descent and distribution.</w:t>
      </w:r>
    </w:p>
    <w:p w:rsidR="00022B92" w:rsidRDefault="00517585">
      <w:r>
        <w:rPr>
          <w:rFonts w:ascii="Times New Roman" w:cs="Times New Roman"/>
          <w:sz w:val="27"/>
        </w:rPr>
        <w:t> </w:t>
      </w:r>
    </w:p>
    <w:p w:rsidR="00022B92" w:rsidRDefault="00517585">
      <w:r>
        <w:rPr>
          <w:rFonts w:ascii="Times New Roman" w:cs="Times New Roman"/>
          <w:b/>
          <w:sz w:val="16"/>
        </w:rPr>
        <w:t>13.</w:t>
      </w:r>
    </w:p>
    <w:p w:rsidR="00022B92" w:rsidRDefault="00517585">
      <w:r>
        <w:rPr>
          <w:rFonts w:ascii="Times New Roman" w:cs="Times New Roman"/>
          <w:b/>
          <w:sz w:val="16"/>
        </w:rPr>
        <w:t>GOVERNING LAW</w:t>
      </w:r>
    </w:p>
    <w:p w:rsidR="00022B92" w:rsidRDefault="00517585">
      <w:pPr>
        <w:spacing w:before="88"/>
      </w:pPr>
      <w:proofErr w:type="gramStart"/>
      <w:r>
        <w:rPr>
          <w:rFonts w:ascii="Times New Roman" w:cs="Times New Roman"/>
          <w:sz w:val="16"/>
        </w:rPr>
        <w:t>This Agreement shall be governed by the laws of the State of Texas</w:t>
      </w:r>
      <w:proofErr w:type="gramEnd"/>
      <w:r>
        <w:rPr>
          <w:rFonts w:ascii="Times New Roman" w:cs="Times New Roman"/>
          <w:sz w:val="16"/>
        </w:rPr>
        <w:t xml:space="preserve"> and Employee expressly consents to the personal jurisdiction of the Texas state and federal courts for any l</w:t>
      </w:r>
      <w:r>
        <w:rPr>
          <w:rFonts w:ascii="Times New Roman" w:cs="Times New Roman"/>
          <w:sz w:val="16"/>
        </w:rPr>
        <w:t>awsuit relating to this Agreement.</w:t>
      </w:r>
    </w:p>
    <w:p w:rsidR="00022B92" w:rsidRDefault="00517585">
      <w:r>
        <w:rPr>
          <w:rFonts w:ascii="Times New Roman" w:cs="Times New Roman"/>
          <w:sz w:val="27"/>
        </w:rPr>
        <w:t> </w:t>
      </w:r>
    </w:p>
    <w:p w:rsidR="00022B92" w:rsidRDefault="00517585">
      <w:r>
        <w:rPr>
          <w:rFonts w:ascii="Times New Roman" w:cs="Times New Roman"/>
          <w:b/>
          <w:sz w:val="16"/>
        </w:rPr>
        <w:t>14.</w:t>
      </w:r>
    </w:p>
    <w:p w:rsidR="00022B92" w:rsidRDefault="00517585">
      <w:r>
        <w:rPr>
          <w:rFonts w:ascii="Times New Roman" w:cs="Times New Roman"/>
          <w:b/>
          <w:sz w:val="16"/>
        </w:rPr>
        <w:t>DEFINITION OF COMPANY</w:t>
      </w:r>
    </w:p>
    <w:p w:rsidR="00022B92" w:rsidRDefault="00517585">
      <w:pPr>
        <w:spacing w:before="88"/>
      </w:pPr>
      <w:r>
        <w:rPr>
          <w:rFonts w:ascii="Times New Roman" w:cs="Times New Roman"/>
          <w:sz w:val="16"/>
        </w:rPr>
        <w:t>“</w:t>
      </w:r>
      <w:r>
        <w:rPr>
          <w:rFonts w:ascii="Times New Roman" w:cs="Times New Roman"/>
          <w:sz w:val="16"/>
        </w:rPr>
        <w:t>Company</w:t>
      </w:r>
      <w:r>
        <w:rPr>
          <w:rFonts w:ascii="Times New Roman" w:cs="Times New Roman"/>
          <w:sz w:val="16"/>
        </w:rPr>
        <w:t>”</w:t>
      </w:r>
      <w:r>
        <w:rPr>
          <w:rFonts w:ascii="Times New Roman" w:cs="Times New Roman"/>
          <w:sz w:val="16"/>
        </w:rPr>
        <w:t xml:space="preserve"> shall include Clear Channel Outdoor Holdings, Inc., and its past, present and future divisions, operating companies, subsidiaries, affiliates and successors in interest.</w:t>
      </w:r>
    </w:p>
    <w:p w:rsidR="00022B92" w:rsidRDefault="00517585">
      <w:r>
        <w:rPr>
          <w:rFonts w:ascii="Times New Roman" w:cs="Times New Roman"/>
          <w:sz w:val="27"/>
        </w:rPr>
        <w:t> </w:t>
      </w:r>
    </w:p>
    <w:p w:rsidR="00022B92" w:rsidRDefault="00517585">
      <w:r>
        <w:rPr>
          <w:rFonts w:ascii="Times New Roman" w:cs="Times New Roman"/>
          <w:b/>
          <w:sz w:val="16"/>
        </w:rPr>
        <w:t>15.</w:t>
      </w:r>
    </w:p>
    <w:p w:rsidR="00022B92" w:rsidRDefault="00517585">
      <w:r>
        <w:rPr>
          <w:rFonts w:ascii="Times New Roman" w:cs="Times New Roman"/>
          <w:b/>
          <w:sz w:val="16"/>
        </w:rPr>
        <w:t>LITIGAT</w:t>
      </w:r>
      <w:r>
        <w:rPr>
          <w:rFonts w:ascii="Times New Roman" w:cs="Times New Roman"/>
          <w:b/>
          <w:sz w:val="16"/>
        </w:rPr>
        <w:t>ION AND REGULATORY COOPERATION</w:t>
      </w:r>
    </w:p>
    <w:p w:rsidR="00022B92" w:rsidRDefault="00517585">
      <w:pPr>
        <w:spacing w:before="88"/>
      </w:pPr>
      <w:r>
        <w:rPr>
          <w:rFonts w:ascii="Times New Roman" w:cs="Times New Roman"/>
          <w:sz w:val="16"/>
        </w:rPr>
        <w:t xml:space="preserve">During and after employment, Employee shall reasonably cooperate in the defense or prosecution of claims, investigations, or other </w:t>
      </w:r>
      <w:proofErr w:type="gramStart"/>
      <w:r>
        <w:rPr>
          <w:rFonts w:ascii="Times New Roman" w:cs="Times New Roman"/>
          <w:sz w:val="16"/>
        </w:rPr>
        <w:t>actions which</w:t>
      </w:r>
      <w:proofErr w:type="gramEnd"/>
      <w:r>
        <w:rPr>
          <w:rFonts w:ascii="Times New Roman" w:cs="Times New Roman"/>
          <w:sz w:val="16"/>
        </w:rPr>
        <w:t xml:space="preserve"> relate to events or occurrences during employment. Employee</w:t>
      </w:r>
      <w:r>
        <w:rPr>
          <w:rFonts w:ascii="Times New Roman" w:cs="Times New Roman"/>
          <w:sz w:val="16"/>
        </w:rPr>
        <w:t>’</w:t>
      </w:r>
      <w:r>
        <w:rPr>
          <w:rFonts w:ascii="Times New Roman" w:cs="Times New Roman"/>
          <w:sz w:val="16"/>
        </w:rPr>
        <w:t xml:space="preserve">s cooperation shall </w:t>
      </w:r>
      <w:r>
        <w:rPr>
          <w:rFonts w:ascii="Times New Roman" w:cs="Times New Roman"/>
          <w:sz w:val="16"/>
        </w:rPr>
        <w:t xml:space="preserve">include being available to prepare for discovery or trial and to act as a witness. Company will pay an hourly rate (based on Base Salary as of the last day of employment) for cooperation that occurs after employment, and reimburse for reasonable expenses, </w:t>
      </w:r>
      <w:r>
        <w:rPr>
          <w:rFonts w:ascii="Times New Roman" w:cs="Times New Roman"/>
          <w:sz w:val="16"/>
        </w:rPr>
        <w:t>including travel expenses, reasonable attorneys</w:t>
      </w:r>
      <w:r>
        <w:rPr>
          <w:rFonts w:ascii="Times New Roman" w:cs="Times New Roman"/>
          <w:sz w:val="16"/>
        </w:rPr>
        <w:t>’</w:t>
      </w:r>
      <w:r>
        <w:rPr>
          <w:rFonts w:ascii="Times New Roman" w:cs="Times New Roman"/>
          <w:sz w:val="16"/>
        </w:rPr>
        <w:t xml:space="preserve"> fees and costs.</w:t>
      </w:r>
    </w:p>
    <w:p w:rsidR="00022B92" w:rsidRDefault="00517585">
      <w:r>
        <w:rPr>
          <w:rFonts w:ascii="Times New Roman" w:cs="Times New Roman"/>
          <w:sz w:val="27"/>
        </w:rPr>
        <w:t> </w:t>
      </w:r>
    </w:p>
    <w:p w:rsidR="00022B92" w:rsidRDefault="00517585">
      <w:r>
        <w:rPr>
          <w:rFonts w:ascii="Times New Roman" w:cs="Times New Roman"/>
          <w:b/>
          <w:sz w:val="16"/>
        </w:rPr>
        <w:t>16.</w:t>
      </w:r>
    </w:p>
    <w:p w:rsidR="00022B92" w:rsidRDefault="00517585">
      <w:r>
        <w:rPr>
          <w:rFonts w:ascii="Times New Roman" w:cs="Times New Roman"/>
          <w:b/>
          <w:sz w:val="16"/>
        </w:rPr>
        <w:t>INDEMNIFICATION</w:t>
      </w:r>
    </w:p>
    <w:p w:rsidR="00022B92" w:rsidRDefault="00517585">
      <w:pPr>
        <w:spacing w:before="88"/>
      </w:pPr>
      <w:r>
        <w:rPr>
          <w:rFonts w:ascii="Times New Roman" w:cs="Times New Roman"/>
          <w:sz w:val="16"/>
        </w:rPr>
        <w:t>Company shall defend and indemnify Employee for acts committed in the course and scope of employment.</w:t>
      </w:r>
    </w:p>
    <w:p w:rsidR="00022B92" w:rsidRDefault="00517585">
      <w:r>
        <w:rPr>
          <w:rFonts w:ascii="Times New Roman" w:cs="Times New Roman"/>
          <w:sz w:val="27"/>
        </w:rPr>
        <w:t> </w:t>
      </w:r>
    </w:p>
    <w:p w:rsidR="00022B92" w:rsidRDefault="00517585">
      <w:r>
        <w:rPr>
          <w:rFonts w:ascii="Times New Roman" w:cs="Times New Roman"/>
          <w:b/>
          <w:sz w:val="16"/>
        </w:rPr>
        <w:t>17.</w:t>
      </w:r>
    </w:p>
    <w:p w:rsidR="00022B92" w:rsidRDefault="00517585">
      <w:r>
        <w:rPr>
          <w:rFonts w:ascii="Times New Roman" w:cs="Times New Roman"/>
          <w:b/>
          <w:sz w:val="16"/>
        </w:rPr>
        <w:t>DISPUTE RESOLUTION</w:t>
      </w:r>
    </w:p>
    <w:p w:rsidR="00022B92" w:rsidRDefault="00517585">
      <w:r>
        <w:rPr>
          <w:rFonts w:ascii="Times New Roman" w:cs="Times New Roman"/>
          <w:sz w:val="9"/>
        </w:rPr>
        <w:t> </w:t>
      </w:r>
    </w:p>
    <w:p w:rsidR="00022B92" w:rsidRDefault="00517585">
      <w:r>
        <w:rPr>
          <w:rFonts w:ascii="Times New Roman" w:cs="Times New Roman"/>
          <w:b/>
          <w:sz w:val="16"/>
        </w:rPr>
        <w:t>(</w:t>
      </w:r>
      <w:proofErr w:type="gramStart"/>
      <w:r>
        <w:rPr>
          <w:rFonts w:ascii="Times New Roman" w:cs="Times New Roman"/>
          <w:b/>
          <w:sz w:val="16"/>
        </w:rPr>
        <w:t>a</w:t>
      </w:r>
      <w:proofErr w:type="gramEnd"/>
      <w:r>
        <w:rPr>
          <w:rFonts w:ascii="Times New Roman" w:cs="Times New Roman"/>
          <w:b/>
          <w:sz w:val="16"/>
        </w:rPr>
        <w:t>)</w:t>
      </w:r>
    </w:p>
    <w:p w:rsidR="00022B92" w:rsidRDefault="00517585">
      <w:r>
        <w:rPr>
          <w:rFonts w:ascii="Times New Roman" w:cs="Times New Roman"/>
          <w:b/>
          <w:sz w:val="16"/>
        </w:rPr>
        <w:t>Injunctive Relief:</w:t>
      </w:r>
      <w:r>
        <w:rPr>
          <w:rFonts w:ascii="Times New Roman" w:cs="Times New Roman"/>
          <w:sz w:val="16"/>
        </w:rPr>
        <w:t xml:space="preserve"> Employee agrees that irreparable damages to Company will result from Employee</w:t>
      </w:r>
      <w:r>
        <w:rPr>
          <w:rFonts w:ascii="Times New Roman" w:cs="Times New Roman"/>
          <w:sz w:val="16"/>
        </w:rPr>
        <w:t>’</w:t>
      </w:r>
      <w:r>
        <w:rPr>
          <w:rFonts w:ascii="Times New Roman" w:cs="Times New Roman"/>
          <w:sz w:val="16"/>
        </w:rPr>
        <w:t>s breach of this Agreement, including loss of revenue, loss of goodwill associated with Employee as a result of employment, and/or loss of the benefit to Company of any training</w:t>
      </w:r>
      <w:r>
        <w:rPr>
          <w:rFonts w:ascii="Times New Roman" w:cs="Times New Roman"/>
          <w:sz w:val="16"/>
        </w:rPr>
        <w:t>, confidential, and/or trade secret information provided to Employee, and any other tangible and intangible investments made to and on behalf of Employee. A breach or threat of breach of this Agreement shall give the non-breaching party the right to seek a</w:t>
      </w:r>
      <w:r>
        <w:rPr>
          <w:rFonts w:ascii="Times New Roman" w:cs="Times New Roman"/>
          <w:sz w:val="16"/>
        </w:rPr>
        <w:t xml:space="preserve"> temporary restraining order and a preliminary or permanent injunction enjoining the breaching party from violating this Agreement in order to prevent immediate and irreparable harm. The breaching party shall pay to the non-breaching party reasonable attor</w:t>
      </w:r>
      <w:r>
        <w:rPr>
          <w:rFonts w:ascii="Times New Roman" w:cs="Times New Roman"/>
          <w:sz w:val="16"/>
        </w:rPr>
        <w:t>neys</w:t>
      </w:r>
      <w:r>
        <w:rPr>
          <w:rFonts w:ascii="Times New Roman" w:cs="Times New Roman"/>
          <w:sz w:val="16"/>
        </w:rPr>
        <w:t>’</w:t>
      </w:r>
      <w:r>
        <w:rPr>
          <w:rFonts w:ascii="Times New Roman" w:cs="Times New Roman"/>
          <w:sz w:val="16"/>
        </w:rPr>
        <w:t xml:space="preserve"> fees and costs associated with enforcement of this Agreement, including any appeals. Pursuit of equitable relief under this Agreement shall have no effect regarding the continued enforceability of the Arbitration Section below. Remedies for breach un</w:t>
      </w:r>
      <w:r>
        <w:rPr>
          <w:rFonts w:ascii="Times New Roman" w:cs="Times New Roman"/>
          <w:sz w:val="16"/>
        </w:rPr>
        <w:t>der this Section are cumulative and not exclusive; the parties may elect to pursue any remedies available under this Agreement.</w:t>
      </w:r>
    </w:p>
    <w:p w:rsidR="00022B92" w:rsidRDefault="00517585">
      <w:pPr>
        <w:spacing w:before="88"/>
      </w:pPr>
      <w:r>
        <w:rPr>
          <w:rFonts w:ascii="Times New Roman" w:cs="Times New Roman"/>
          <w:sz w:val="1"/>
        </w:rPr>
        <w:t> </w:t>
      </w:r>
    </w:p>
    <w:p w:rsidR="00022B92" w:rsidRDefault="00517585">
      <w:r>
        <w:rPr>
          <w:rFonts w:ascii="Times New Roman" w:cs="Times New Roman"/>
          <w:sz w:val="16"/>
        </w:rPr>
        <w:t>(</w:t>
      </w:r>
      <w:proofErr w:type="gramStart"/>
      <w:r>
        <w:rPr>
          <w:rFonts w:ascii="Times New Roman" w:cs="Times New Roman"/>
          <w:sz w:val="16"/>
        </w:rPr>
        <w:t>b</w:t>
      </w:r>
      <w:proofErr w:type="gramEnd"/>
      <w:r>
        <w:rPr>
          <w:rFonts w:ascii="Times New Roman" w:cs="Times New Roman"/>
          <w:sz w:val="16"/>
        </w:rPr>
        <w:t>)</w:t>
      </w:r>
    </w:p>
    <w:p w:rsidR="00022B92" w:rsidRDefault="00517585">
      <w:r>
        <w:rPr>
          <w:rFonts w:ascii="Times New Roman" w:cs="Times New Roman"/>
          <w:b/>
          <w:sz w:val="16"/>
        </w:rPr>
        <w:t>Arbitration:</w:t>
      </w:r>
      <w:r>
        <w:rPr>
          <w:rFonts w:ascii="Times New Roman" w:cs="Times New Roman"/>
          <w:sz w:val="16"/>
        </w:rPr>
        <w:t xml:space="preserve"> The parties agree that any dispute or claim, including discrimination or retaliation claims, relating to this Agreement or arising out of Employee</w:t>
      </w:r>
      <w:r>
        <w:rPr>
          <w:rFonts w:ascii="Times New Roman" w:cs="Times New Roman"/>
          <w:sz w:val="16"/>
        </w:rPr>
        <w:t>’</w:t>
      </w:r>
      <w:r>
        <w:rPr>
          <w:rFonts w:ascii="Times New Roman" w:cs="Times New Roman"/>
          <w:sz w:val="16"/>
        </w:rPr>
        <w:t xml:space="preserve">s employment or termination of employment, shall, upon timely written request of either party, be submitted </w:t>
      </w:r>
      <w:r>
        <w:rPr>
          <w:rFonts w:ascii="Times New Roman" w:cs="Times New Roman"/>
          <w:sz w:val="16"/>
        </w:rPr>
        <w:t>to binding arbitration, except claims regarding: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workers</w:t>
      </w:r>
      <w:r>
        <w:rPr>
          <w:rFonts w:ascii="Times New Roman" w:cs="Times New Roman"/>
          <w:sz w:val="16"/>
        </w:rPr>
        <w:t>’</w:t>
      </w:r>
      <w:r>
        <w:rPr>
          <w:rFonts w:ascii="Times New Roman" w:cs="Times New Roman"/>
          <w:sz w:val="16"/>
        </w:rPr>
        <w:t xml:space="preserve"> compensation benefits; (ii)</w:t>
      </w:r>
      <w:r>
        <w:rPr>
          <w:rFonts w:ascii="Times New Roman" w:cs="Times New Roman"/>
          <w:sz w:val="16"/>
        </w:rPr>
        <w:t> </w:t>
      </w:r>
      <w:r>
        <w:rPr>
          <w:rFonts w:ascii="Times New Roman" w:cs="Times New Roman"/>
          <w:sz w:val="16"/>
        </w:rPr>
        <w:t>unemployment benefits; (iii)</w:t>
      </w:r>
      <w:r>
        <w:rPr>
          <w:rFonts w:ascii="Times New Roman" w:cs="Times New Roman"/>
          <w:sz w:val="16"/>
        </w:rPr>
        <w:t> </w:t>
      </w:r>
      <w:r>
        <w:rPr>
          <w:rFonts w:ascii="Times New Roman" w:cs="Times New Roman"/>
          <w:sz w:val="16"/>
        </w:rPr>
        <w:t>Company</w:t>
      </w:r>
      <w:r>
        <w:rPr>
          <w:rFonts w:ascii="Times New Roman" w:cs="Times New Roman"/>
          <w:sz w:val="16"/>
        </w:rPr>
        <w:t>’</w:t>
      </w:r>
      <w:r>
        <w:rPr>
          <w:rFonts w:ascii="Times New Roman" w:cs="Times New Roman"/>
          <w:sz w:val="16"/>
        </w:rPr>
        <w:t xml:space="preserve">s employee welfare benefit plans, if the plan contains a final and binding appeal procedure for the resolution of disputes under </w:t>
      </w:r>
      <w:r>
        <w:rPr>
          <w:rFonts w:ascii="Times New Roman" w:cs="Times New Roman"/>
          <w:sz w:val="16"/>
        </w:rPr>
        <w:t>the plan; (iv)</w:t>
      </w:r>
      <w:r>
        <w:rPr>
          <w:rFonts w:ascii="Times New Roman" w:cs="Times New Roman"/>
          <w:sz w:val="16"/>
        </w:rPr>
        <w:t> </w:t>
      </w:r>
      <w:r>
        <w:rPr>
          <w:rFonts w:ascii="Times New Roman" w:cs="Times New Roman"/>
          <w:sz w:val="16"/>
        </w:rPr>
        <w:t>wage and hour disputes within the jurisdiction of any state Labor Commissioner; and (v)</w:t>
      </w:r>
      <w:r>
        <w:rPr>
          <w:rFonts w:ascii="Times New Roman" w:cs="Times New Roman"/>
          <w:sz w:val="16"/>
        </w:rPr>
        <w:t> </w:t>
      </w:r>
      <w:r>
        <w:rPr>
          <w:rFonts w:ascii="Times New Roman" w:cs="Times New Roman"/>
          <w:sz w:val="16"/>
        </w:rPr>
        <w:t>issues that could be brought before the National Labor Relations Board or covered by the National Labor Relations Act.</w:t>
      </w:r>
      <w:r>
        <w:rPr>
          <w:rFonts w:ascii="Times New Roman" w:cs="Times New Roman"/>
          <w:i/>
          <w:sz w:val="16"/>
        </w:rPr>
        <w:t xml:space="preserve">  This Agreement is not intended to</w:t>
      </w:r>
      <w:r>
        <w:rPr>
          <w:rFonts w:ascii="Times New Roman" w:cs="Times New Roman"/>
          <w:i/>
          <w:sz w:val="16"/>
        </w:rPr>
        <w:t xml:space="preserve"> prohibit the Employee from filing a claim or communicating with any governmental agency including the Equal Employment Opportunity Commission, the National Labor Relations Board or the Department of </w:t>
      </w:r>
      <w:proofErr w:type="gramStart"/>
      <w:r>
        <w:rPr>
          <w:rFonts w:ascii="Times New Roman" w:cs="Times New Roman"/>
          <w:i/>
          <w:sz w:val="16"/>
        </w:rPr>
        <w:t>Labor</w:t>
      </w:r>
      <w:r>
        <w:rPr>
          <w:rFonts w:ascii="Times New Roman" w:cs="Times New Roman"/>
          <w:sz w:val="16"/>
        </w:rPr>
        <w:t xml:space="preserve"> .</w:t>
      </w:r>
      <w:proofErr w:type="gramEnd"/>
      <w:r>
        <w:rPr>
          <w:rFonts w:ascii="Times New Roman" w:cs="Times New Roman"/>
          <w:sz w:val="16"/>
        </w:rPr>
        <w:t xml:space="preserve"> The arbitration shall be conducted in the market</w:t>
      </w:r>
      <w:r>
        <w:rPr>
          <w:rFonts w:ascii="Times New Roman" w:cs="Times New Roman"/>
          <w:sz w:val="16"/>
        </w:rPr>
        <w:t xml:space="preserve"> in which Employee resides. The arbitration shall proceed in accordance with </w:t>
      </w:r>
      <w:proofErr w:type="gramStart"/>
      <w:r>
        <w:rPr>
          <w:rFonts w:ascii="Times New Roman" w:cs="Times New Roman"/>
          <w:sz w:val="16"/>
        </w:rPr>
        <w:t>the</w:t>
      </w:r>
      <w:r>
        <w:rPr>
          <w:rFonts w:ascii="Times New Roman" w:cs="Times New Roman"/>
          <w:i/>
          <w:sz w:val="16"/>
        </w:rPr>
        <w:t xml:space="preserve">  National</w:t>
      </w:r>
      <w:proofErr w:type="gramEnd"/>
      <w:r>
        <w:rPr>
          <w:rFonts w:ascii="Times New Roman" w:cs="Times New Roman"/>
          <w:i/>
          <w:sz w:val="16"/>
        </w:rPr>
        <w:t xml:space="preserve"> Rules for Resolution of Employment Disputes of the American Arbitration Association</w:t>
      </w:r>
      <w:r>
        <w:rPr>
          <w:rFonts w:ascii="Times New Roman" w:cs="Times New Roman"/>
          <w:sz w:val="16"/>
        </w:rPr>
        <w:t xml:space="preserve">  (</w:t>
      </w:r>
      <w:r>
        <w:rPr>
          <w:rFonts w:ascii="Times New Roman" w:cs="Times New Roman"/>
          <w:sz w:val="16"/>
        </w:rPr>
        <w:t>“</w:t>
      </w:r>
      <w:r>
        <w:rPr>
          <w:rFonts w:ascii="Times New Roman" w:cs="Times New Roman"/>
          <w:sz w:val="16"/>
        </w:rPr>
        <w:t>AAA</w:t>
      </w:r>
      <w:r>
        <w:rPr>
          <w:rFonts w:ascii="Times New Roman" w:cs="Times New Roman"/>
          <w:sz w:val="16"/>
        </w:rPr>
        <w:t>”</w:t>
      </w:r>
      <w:r>
        <w:rPr>
          <w:rFonts w:ascii="Times New Roman" w:cs="Times New Roman"/>
          <w:sz w:val="16"/>
        </w:rPr>
        <w:t>) in effect at the time the claim or dispute arose, unless other rules are</w:t>
      </w:r>
      <w:r>
        <w:rPr>
          <w:rFonts w:ascii="Times New Roman" w:cs="Times New Roman"/>
          <w:sz w:val="16"/>
        </w:rPr>
        <w:t xml:space="preserve"> agreed upon by the parties. Unless agreed to in writing, the arbitration shall be conducted by one arbitrator from AAA or a comparable arbitration service, and who is selected pursuant to the National Rules for Resolution of Employment Disputes of the AAA</w:t>
      </w:r>
      <w:r>
        <w:rPr>
          <w:rFonts w:ascii="Times New Roman" w:cs="Times New Roman"/>
          <w:sz w:val="16"/>
        </w:rPr>
        <w:t xml:space="preserve">, or other rules as the parties may agree to in writing. Any claims received after the applicable statute of limitations period shall be deemed null and void. The arbitrator shall issue a reasoned award with findings of fact and conclusions of law. Either </w:t>
      </w:r>
      <w:r>
        <w:rPr>
          <w:rFonts w:ascii="Times New Roman" w:cs="Times New Roman"/>
          <w:sz w:val="16"/>
        </w:rPr>
        <w:t>party may bring an action in any court of competent jurisdiction to compel arbitration under this Agreement, or to enforce or vacate an arbitration award. However, in actions seeking to vacate an award, the standard of review to be applied by said court to</w:t>
      </w:r>
      <w:r>
        <w:rPr>
          <w:rFonts w:ascii="Times New Roman" w:cs="Times New Roman"/>
          <w:sz w:val="16"/>
        </w:rPr>
        <w:t xml:space="preserve"> the arbitrator</w:t>
      </w:r>
      <w:r>
        <w:rPr>
          <w:rFonts w:ascii="Times New Roman" w:cs="Times New Roman"/>
          <w:sz w:val="16"/>
        </w:rPr>
        <w:t>’</w:t>
      </w:r>
      <w:r>
        <w:rPr>
          <w:rFonts w:ascii="Times New Roman" w:cs="Times New Roman"/>
          <w:sz w:val="16"/>
        </w:rPr>
        <w:t>s findings of fact and conclusions of law will be the same as that applied by an appellate court reviewing a decision of a trial court sitting without a jury, unless state law requires otherwise. Company will pay the actual costs of arbitra</w:t>
      </w:r>
      <w:r>
        <w:rPr>
          <w:rFonts w:ascii="Times New Roman" w:cs="Times New Roman"/>
          <w:sz w:val="16"/>
        </w:rPr>
        <w:t>tion excluding attorneys</w:t>
      </w:r>
      <w:r>
        <w:rPr>
          <w:rFonts w:ascii="Times New Roman" w:cs="Times New Roman"/>
          <w:sz w:val="16"/>
        </w:rPr>
        <w:t>’</w:t>
      </w:r>
      <w:r>
        <w:rPr>
          <w:rFonts w:ascii="Times New Roman" w:cs="Times New Roman"/>
          <w:sz w:val="16"/>
        </w:rPr>
        <w:t xml:space="preserve"> fees. Unless otherwise provided by law and awarded by the arbitrator, each party will pay its own attorneys</w:t>
      </w:r>
      <w:r>
        <w:rPr>
          <w:rFonts w:ascii="Times New Roman" w:cs="Times New Roman"/>
          <w:sz w:val="16"/>
        </w:rPr>
        <w:t>’</w:t>
      </w:r>
      <w:r>
        <w:rPr>
          <w:rFonts w:ascii="Times New Roman" w:cs="Times New Roman"/>
          <w:sz w:val="16"/>
        </w:rPr>
        <w:t xml:space="preserve"> fees and other costs.</w:t>
      </w:r>
    </w:p>
    <w:p w:rsidR="00022B92" w:rsidRDefault="00517585">
      <w:r>
        <w:rPr>
          <w:rFonts w:ascii="Times New Roman" w:cs="Times New Roman"/>
          <w:sz w:val="27"/>
        </w:rPr>
        <w:t> </w:t>
      </w:r>
    </w:p>
    <w:p w:rsidR="00022B92" w:rsidRDefault="00517585">
      <w:r>
        <w:rPr>
          <w:rFonts w:ascii="Times New Roman" w:cs="Times New Roman"/>
          <w:b/>
          <w:sz w:val="16"/>
        </w:rPr>
        <w:t>18.</w:t>
      </w:r>
    </w:p>
    <w:p w:rsidR="00022B92" w:rsidRDefault="00517585">
      <w:r>
        <w:rPr>
          <w:rFonts w:ascii="Times New Roman" w:cs="Times New Roman"/>
          <w:b/>
          <w:sz w:val="16"/>
        </w:rPr>
        <w:t>REPRESENTATIONS AND WARRANTIES OF EMPLOYEE</w:t>
      </w:r>
    </w:p>
    <w:p w:rsidR="00022B92" w:rsidRDefault="00517585">
      <w:pPr>
        <w:spacing w:before="88"/>
      </w:pPr>
      <w:r>
        <w:rPr>
          <w:rFonts w:ascii="Times New Roman" w:cs="Times New Roman"/>
          <w:sz w:val="16"/>
        </w:rPr>
        <w:t>Employee shall keep all terms of this Agreement co</w:t>
      </w:r>
      <w:r>
        <w:rPr>
          <w:rFonts w:ascii="Times New Roman" w:cs="Times New Roman"/>
          <w:sz w:val="16"/>
        </w:rPr>
        <w:t>nfidential, except as may be disclosed to Employee</w:t>
      </w:r>
      <w:r>
        <w:rPr>
          <w:rFonts w:ascii="Times New Roman" w:cs="Times New Roman"/>
          <w:sz w:val="16"/>
        </w:rPr>
        <w:t>’</w:t>
      </w:r>
      <w:r>
        <w:rPr>
          <w:rFonts w:ascii="Times New Roman" w:cs="Times New Roman"/>
          <w:sz w:val="16"/>
        </w:rPr>
        <w:t xml:space="preserve">s spouse, accountants or attorneys. </w:t>
      </w:r>
      <w:proofErr w:type="gramStart"/>
      <w:r>
        <w:rPr>
          <w:rFonts w:ascii="Times New Roman" w:cs="Times New Roman"/>
          <w:sz w:val="16"/>
        </w:rPr>
        <w:t>Employee represents that he is under no contractual or other restriction inconsistent with the execution of this Agreement, the performance of his duties hereunder, or t</w:t>
      </w:r>
      <w:r>
        <w:rPr>
          <w:rFonts w:ascii="Times New Roman" w:cs="Times New Roman"/>
          <w:sz w:val="16"/>
        </w:rPr>
        <w:t>he rights of Company.</w:t>
      </w:r>
      <w:proofErr w:type="gramEnd"/>
      <w:r>
        <w:rPr>
          <w:rFonts w:ascii="Times New Roman" w:cs="Times New Roman"/>
          <w:sz w:val="16"/>
        </w:rPr>
        <w:t xml:space="preserve"> Employee represents that he is under no disability that would hinder the performance of his duties.</w:t>
      </w:r>
    </w:p>
    <w:p w:rsidR="00022B92" w:rsidRDefault="00517585">
      <w:r>
        <w:rPr>
          <w:rFonts w:ascii="Times New Roman" w:cs="Times New Roman"/>
          <w:sz w:val="27"/>
        </w:rPr>
        <w:t> </w:t>
      </w:r>
    </w:p>
    <w:p w:rsidR="00022B92" w:rsidRDefault="00517585">
      <w:r>
        <w:rPr>
          <w:rFonts w:ascii="Times New Roman" w:cs="Times New Roman"/>
          <w:b/>
          <w:sz w:val="16"/>
        </w:rPr>
        <w:t>19.</w:t>
      </w:r>
    </w:p>
    <w:p w:rsidR="00022B92" w:rsidRDefault="00517585">
      <w:r>
        <w:rPr>
          <w:rFonts w:ascii="Times New Roman" w:cs="Times New Roman"/>
          <w:b/>
          <w:sz w:val="16"/>
        </w:rPr>
        <w:t>SECTION 409A COMPLIANCE</w:t>
      </w:r>
    </w:p>
    <w:p w:rsidR="00022B92" w:rsidRDefault="00517585">
      <w:r>
        <w:rPr>
          <w:rFonts w:ascii="Times New Roman" w:cs="Times New Roman"/>
          <w:sz w:val="9"/>
        </w:rPr>
        <w:lastRenderedPageBreak/>
        <w:t> </w:t>
      </w:r>
    </w:p>
    <w:p w:rsidR="00022B92" w:rsidRDefault="00517585">
      <w:r>
        <w:rPr>
          <w:rFonts w:ascii="Times New Roman" w:cs="Times New Roman"/>
          <w:b/>
          <w:sz w:val="16"/>
        </w:rPr>
        <w:t>(</w:t>
      </w:r>
      <w:proofErr w:type="gramStart"/>
      <w:r>
        <w:rPr>
          <w:rFonts w:ascii="Times New Roman" w:cs="Times New Roman"/>
          <w:b/>
          <w:sz w:val="16"/>
        </w:rPr>
        <w:t>a</w:t>
      </w:r>
      <w:proofErr w:type="gramEnd"/>
      <w:r>
        <w:rPr>
          <w:rFonts w:ascii="Times New Roman" w:cs="Times New Roman"/>
          <w:b/>
          <w:sz w:val="16"/>
        </w:rPr>
        <w:t>)</w:t>
      </w:r>
    </w:p>
    <w:p w:rsidR="00022B92" w:rsidRDefault="00517585">
      <w:r>
        <w:rPr>
          <w:rFonts w:ascii="Times New Roman" w:cs="Times New Roman"/>
          <w:sz w:val="16"/>
        </w:rPr>
        <w:t>It is the intent of the Company and Employee that the payments and benefits under this Agreement s</w:t>
      </w:r>
      <w:r>
        <w:rPr>
          <w:rFonts w:ascii="Times New Roman" w:cs="Times New Roman"/>
          <w:sz w:val="16"/>
        </w:rPr>
        <w:t>hall comply with Section</w:t>
      </w:r>
      <w:r>
        <w:rPr>
          <w:rFonts w:ascii="Times New Roman" w:cs="Times New Roman"/>
          <w:sz w:val="16"/>
        </w:rPr>
        <w:t> </w:t>
      </w:r>
      <w:r>
        <w:rPr>
          <w:rFonts w:ascii="Times New Roman" w:cs="Times New Roman"/>
          <w:sz w:val="16"/>
        </w:rPr>
        <w:t xml:space="preserve">409A and applicable regulations and guidance thereunder (collectively, </w:t>
      </w:r>
      <w:r>
        <w:rPr>
          <w:rFonts w:ascii="Times New Roman" w:cs="Times New Roman"/>
          <w:sz w:val="16"/>
        </w:rPr>
        <w:t>“</w:t>
      </w:r>
      <w:r>
        <w:rPr>
          <w:rFonts w:ascii="Times New Roman" w:cs="Times New Roman"/>
          <w:sz w:val="16"/>
        </w:rPr>
        <w:t>Section 409A</w:t>
      </w:r>
      <w:r>
        <w:rPr>
          <w:rFonts w:ascii="Times New Roman" w:cs="Times New Roman"/>
          <w:sz w:val="16"/>
        </w:rPr>
        <w:t>”</w:t>
      </w:r>
      <w:r>
        <w:rPr>
          <w:rFonts w:ascii="Times New Roman" w:cs="Times New Roman"/>
          <w:sz w:val="16"/>
        </w:rPr>
        <w:t>) of the Internal Revenue Code of 1986, as amended, and accordingly, to the maximum extent permitted, this Agreement shall be interpreted to be in</w:t>
      </w:r>
      <w:r>
        <w:rPr>
          <w:rFonts w:ascii="Times New Roman" w:cs="Times New Roman"/>
          <w:sz w:val="16"/>
        </w:rPr>
        <w:t xml:space="preserve"> compliance with Section</w:t>
      </w:r>
      <w:r>
        <w:rPr>
          <w:rFonts w:ascii="Times New Roman" w:cs="Times New Roman"/>
          <w:sz w:val="16"/>
        </w:rPr>
        <w:t> </w:t>
      </w:r>
      <w:r>
        <w:rPr>
          <w:rFonts w:ascii="Times New Roman" w:cs="Times New Roman"/>
          <w:sz w:val="16"/>
        </w:rPr>
        <w:t>409A and the parties hereto agree to reasonably cooperate and use reasonable best efforts to effect such compliance. In no event shall the Company be liable for any additional tax, interest or penalty that may be imposed on Employe</w:t>
      </w:r>
      <w:r>
        <w:rPr>
          <w:rFonts w:ascii="Times New Roman" w:cs="Times New Roman"/>
          <w:sz w:val="16"/>
        </w:rPr>
        <w:t>e by reason of Section</w:t>
      </w:r>
      <w:r>
        <w:rPr>
          <w:rFonts w:ascii="Times New Roman" w:cs="Times New Roman"/>
          <w:sz w:val="16"/>
        </w:rPr>
        <w:t> </w:t>
      </w:r>
      <w:r>
        <w:rPr>
          <w:rFonts w:ascii="Times New Roman" w:cs="Times New Roman"/>
          <w:sz w:val="16"/>
        </w:rPr>
        <w:t>409A or for any damages resulting from any failure to comply with Section</w:t>
      </w:r>
      <w:r>
        <w:rPr>
          <w:rFonts w:ascii="Times New Roman" w:cs="Times New Roman"/>
          <w:sz w:val="16"/>
        </w:rPr>
        <w:t> </w:t>
      </w:r>
      <w:r>
        <w:rPr>
          <w:rFonts w:ascii="Times New Roman" w:cs="Times New Roman"/>
          <w:sz w:val="16"/>
        </w:rPr>
        <w:t>409A.</w:t>
      </w:r>
    </w:p>
    <w:p w:rsidR="00517585" w:rsidRDefault="00517585">
      <w:pPr>
        <w:rPr>
          <w:rFonts w:ascii="Times New Roman" w:cs="Times New Roman"/>
        </w:rPr>
      </w:pPr>
    </w:p>
    <w:p w:rsidR="00022B92" w:rsidRDefault="00517585">
      <w:r>
        <w:rPr>
          <w:rFonts w:ascii="Times New Roman" w:cs="Times New Roman"/>
          <w:b/>
          <w:sz w:val="16"/>
        </w:rPr>
        <w:t xml:space="preserve"> </w:t>
      </w:r>
      <w:r>
        <w:rPr>
          <w:rFonts w:ascii="Times New Roman" w:cs="Times New Roman"/>
          <w:b/>
          <w:sz w:val="16"/>
        </w:rPr>
        <w:t>(</w:t>
      </w:r>
      <w:proofErr w:type="gramStart"/>
      <w:r>
        <w:rPr>
          <w:rFonts w:ascii="Times New Roman" w:cs="Times New Roman"/>
          <w:b/>
          <w:sz w:val="16"/>
        </w:rPr>
        <w:t>b</w:t>
      </w:r>
      <w:proofErr w:type="gramEnd"/>
      <w:r>
        <w:rPr>
          <w:rFonts w:ascii="Times New Roman" w:cs="Times New Roman"/>
          <w:b/>
          <w:sz w:val="16"/>
        </w:rPr>
        <w:t>)</w:t>
      </w:r>
    </w:p>
    <w:p w:rsidR="00022B92" w:rsidRDefault="00517585">
      <w:r>
        <w:rPr>
          <w:rFonts w:ascii="Times New Roman" w:cs="Times New Roman"/>
          <w:sz w:val="16"/>
        </w:rPr>
        <w:t>Notwithstanding anything herein to the contrary, a termination of the Employment Period shall not be deemed to have occurred for purposes of a</w:t>
      </w:r>
      <w:r>
        <w:rPr>
          <w:rFonts w:ascii="Times New Roman" w:cs="Times New Roman"/>
          <w:sz w:val="16"/>
        </w:rPr>
        <w:t xml:space="preserve">ny provision of this Agreement providing for the payment of any amounts or benefits upon or following a termination of employment unless such termination is also a </w:t>
      </w:r>
      <w:r>
        <w:rPr>
          <w:rFonts w:ascii="Times New Roman" w:cs="Times New Roman"/>
          <w:sz w:val="16"/>
        </w:rPr>
        <w:t>“</w:t>
      </w:r>
      <w:r>
        <w:rPr>
          <w:rFonts w:ascii="Times New Roman" w:cs="Times New Roman"/>
          <w:sz w:val="16"/>
        </w:rPr>
        <w:t>separation from service</w:t>
      </w:r>
      <w:r>
        <w:rPr>
          <w:rFonts w:ascii="Times New Roman" w:cs="Times New Roman"/>
          <w:sz w:val="16"/>
        </w:rPr>
        <w:t>”</w:t>
      </w:r>
      <w:r>
        <w:rPr>
          <w:rFonts w:ascii="Times New Roman" w:cs="Times New Roman"/>
          <w:sz w:val="16"/>
        </w:rPr>
        <w:t xml:space="preserve"> within the meaning of Section</w:t>
      </w:r>
      <w:r>
        <w:rPr>
          <w:rFonts w:ascii="Times New Roman" w:cs="Times New Roman"/>
          <w:sz w:val="16"/>
        </w:rPr>
        <w:t> </w:t>
      </w:r>
      <w:r>
        <w:rPr>
          <w:rFonts w:ascii="Times New Roman" w:cs="Times New Roman"/>
          <w:sz w:val="16"/>
        </w:rPr>
        <w:t>409A (which, by definition, includes</w:t>
      </w:r>
      <w:r>
        <w:rPr>
          <w:rFonts w:ascii="Times New Roman" w:cs="Times New Roman"/>
          <w:sz w:val="16"/>
        </w:rPr>
        <w:t xml:space="preserve"> a separation from any other entity that would be deemed a single employer together with the Company for this purpose under Section</w:t>
      </w:r>
      <w:r>
        <w:rPr>
          <w:rFonts w:ascii="Times New Roman" w:cs="Times New Roman"/>
          <w:sz w:val="16"/>
        </w:rPr>
        <w:t> </w:t>
      </w:r>
      <w:r>
        <w:rPr>
          <w:rFonts w:ascii="Times New Roman" w:cs="Times New Roman"/>
          <w:sz w:val="16"/>
        </w:rPr>
        <w:t xml:space="preserve">409A), and for purposes of any such provision of this Agreement, references to a </w:t>
      </w:r>
      <w:r>
        <w:rPr>
          <w:rFonts w:ascii="Times New Roman" w:cs="Times New Roman"/>
          <w:sz w:val="16"/>
        </w:rPr>
        <w:t>“</w:t>
      </w:r>
      <w:r>
        <w:rPr>
          <w:rFonts w:ascii="Times New Roman" w:cs="Times New Roman"/>
          <w:sz w:val="16"/>
        </w:rPr>
        <w:t>termination</w:t>
      </w:r>
      <w:r>
        <w:rPr>
          <w:rFonts w:ascii="Times New Roman" w:cs="Times New Roman"/>
          <w:sz w:val="16"/>
        </w:rPr>
        <w:t>”</w:t>
      </w:r>
      <w:r>
        <w:rPr>
          <w:rFonts w:ascii="Times New Roman" w:cs="Times New Roman"/>
          <w:sz w:val="16"/>
        </w:rPr>
        <w:t xml:space="preserve">, </w:t>
      </w:r>
      <w:r>
        <w:rPr>
          <w:rFonts w:ascii="Times New Roman" w:cs="Times New Roman"/>
          <w:sz w:val="16"/>
        </w:rPr>
        <w:t>“</w:t>
      </w:r>
      <w:r>
        <w:rPr>
          <w:rFonts w:ascii="Times New Roman" w:cs="Times New Roman"/>
          <w:sz w:val="16"/>
        </w:rPr>
        <w:t>termination of the Employme</w:t>
      </w:r>
      <w:r>
        <w:rPr>
          <w:rFonts w:ascii="Times New Roman" w:cs="Times New Roman"/>
          <w:sz w:val="16"/>
        </w:rPr>
        <w:t>nt Period</w:t>
      </w:r>
      <w:r>
        <w:rPr>
          <w:rFonts w:ascii="Times New Roman" w:cs="Times New Roman"/>
          <w:sz w:val="16"/>
        </w:rPr>
        <w:t>”</w:t>
      </w:r>
      <w:r>
        <w:rPr>
          <w:rFonts w:ascii="Times New Roman" w:cs="Times New Roman"/>
          <w:sz w:val="16"/>
        </w:rPr>
        <w:t xml:space="preserve">, </w:t>
      </w:r>
      <w:r>
        <w:rPr>
          <w:rFonts w:ascii="Times New Roman" w:cs="Times New Roman"/>
          <w:sz w:val="16"/>
        </w:rPr>
        <w:t>“</w:t>
      </w:r>
      <w:r>
        <w:rPr>
          <w:rFonts w:ascii="Times New Roman" w:cs="Times New Roman"/>
          <w:sz w:val="16"/>
        </w:rPr>
        <w:t>termination of employment</w:t>
      </w:r>
      <w:r>
        <w:rPr>
          <w:rFonts w:ascii="Times New Roman" w:cs="Times New Roman"/>
          <w:sz w:val="16"/>
        </w:rPr>
        <w:t>”</w:t>
      </w:r>
      <w:r>
        <w:rPr>
          <w:rFonts w:ascii="Times New Roman" w:cs="Times New Roman"/>
          <w:sz w:val="16"/>
        </w:rPr>
        <w:t xml:space="preserve"> or similar terms shall mean </w:t>
      </w:r>
      <w:r>
        <w:rPr>
          <w:rFonts w:ascii="Times New Roman" w:cs="Times New Roman"/>
          <w:sz w:val="16"/>
        </w:rPr>
        <w:t>“</w:t>
      </w:r>
      <w:r>
        <w:rPr>
          <w:rFonts w:ascii="Times New Roman" w:cs="Times New Roman"/>
          <w:sz w:val="16"/>
        </w:rPr>
        <w:t>separation from service.</w:t>
      </w:r>
      <w:r>
        <w:rPr>
          <w:rFonts w:ascii="Times New Roman" w:cs="Times New Roman"/>
          <w:sz w:val="16"/>
        </w:rPr>
        <w:t>”</w:t>
      </w:r>
    </w:p>
    <w:p w:rsidR="00022B92" w:rsidRDefault="00517585">
      <w:r>
        <w:rPr>
          <w:rFonts w:ascii="Times New Roman" w:cs="Times New Roman"/>
          <w:sz w:val="9"/>
        </w:rPr>
        <w:t> </w:t>
      </w:r>
    </w:p>
    <w:p w:rsidR="00022B92" w:rsidRDefault="00517585">
      <w:r>
        <w:rPr>
          <w:rFonts w:ascii="Times New Roman" w:cs="Times New Roman"/>
          <w:b/>
          <w:sz w:val="16"/>
        </w:rPr>
        <w:t>(</w:t>
      </w:r>
      <w:proofErr w:type="gramStart"/>
      <w:r>
        <w:rPr>
          <w:rFonts w:ascii="Times New Roman" w:cs="Times New Roman"/>
          <w:b/>
          <w:sz w:val="16"/>
        </w:rPr>
        <w:t>c</w:t>
      </w:r>
      <w:proofErr w:type="gramEnd"/>
      <w:r>
        <w:rPr>
          <w:rFonts w:ascii="Times New Roman" w:cs="Times New Roman"/>
          <w:b/>
          <w:sz w:val="16"/>
        </w:rPr>
        <w:t>)</w:t>
      </w:r>
    </w:p>
    <w:p w:rsidR="00022B92" w:rsidRDefault="00517585">
      <w:r>
        <w:rPr>
          <w:rFonts w:ascii="Times New Roman" w:cs="Times New Roman"/>
          <w:sz w:val="16"/>
        </w:rPr>
        <w:t xml:space="preserve">To the extent any reimbursements or in-kind benefits under this Agreement constitute </w:t>
      </w:r>
      <w:r>
        <w:rPr>
          <w:rFonts w:ascii="Times New Roman" w:cs="Times New Roman"/>
          <w:sz w:val="16"/>
        </w:rPr>
        <w:t>“</w:t>
      </w:r>
      <w:r>
        <w:rPr>
          <w:rFonts w:ascii="Times New Roman" w:cs="Times New Roman"/>
          <w:sz w:val="16"/>
        </w:rPr>
        <w:t>non-qualified deferred compensation</w:t>
      </w:r>
      <w:r>
        <w:rPr>
          <w:rFonts w:ascii="Times New Roman" w:cs="Times New Roman"/>
          <w:sz w:val="16"/>
        </w:rPr>
        <w:t>”</w:t>
      </w:r>
      <w:r>
        <w:rPr>
          <w:rFonts w:ascii="Times New Roman" w:cs="Times New Roman"/>
          <w:sz w:val="16"/>
        </w:rPr>
        <w:t xml:space="preserve"> for purposes of Section</w:t>
      </w:r>
      <w:r>
        <w:rPr>
          <w:rFonts w:ascii="Times New Roman" w:cs="Times New Roman"/>
          <w:sz w:val="16"/>
        </w:rPr>
        <w:t> </w:t>
      </w:r>
      <w:r>
        <w:rPr>
          <w:rFonts w:ascii="Times New Roman" w:cs="Times New Roman"/>
          <w:sz w:val="16"/>
        </w:rPr>
        <w:t>409A,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all such expenses or other reimbursements under this Agreement shall be made on or prior to the las</w:t>
      </w:r>
      <w:r>
        <w:rPr>
          <w:rFonts w:ascii="Times New Roman" w:cs="Times New Roman"/>
          <w:sz w:val="16"/>
        </w:rPr>
        <w:t>t day of the taxable year following the taxable year in which such expenses were incurred by Employee, (ii)</w:t>
      </w:r>
      <w:r>
        <w:rPr>
          <w:rFonts w:ascii="Times New Roman" w:cs="Times New Roman"/>
          <w:sz w:val="16"/>
        </w:rPr>
        <w:t> </w:t>
      </w:r>
      <w:r>
        <w:rPr>
          <w:rFonts w:ascii="Times New Roman" w:cs="Times New Roman"/>
          <w:sz w:val="16"/>
        </w:rPr>
        <w:t>any right to reimbursement or in kind benefits is not subject to liquidation or exchange for another benefit, and (iii)</w:t>
      </w:r>
      <w:r>
        <w:rPr>
          <w:rFonts w:ascii="Times New Roman" w:cs="Times New Roman"/>
          <w:sz w:val="16"/>
        </w:rPr>
        <w:t> </w:t>
      </w:r>
      <w:r>
        <w:rPr>
          <w:rFonts w:ascii="Times New Roman" w:cs="Times New Roman"/>
          <w:sz w:val="16"/>
        </w:rPr>
        <w:t>no such reimbursement, expen</w:t>
      </w:r>
      <w:r>
        <w:rPr>
          <w:rFonts w:ascii="Times New Roman" w:cs="Times New Roman"/>
          <w:sz w:val="16"/>
        </w:rPr>
        <w:t>ses eligible for reimbursement or in-kind benefits provided in any taxable year shall in any way affect the expenses eligible for reimbursement, or in-kind benefits to be provided, in any other taxable year.</w:t>
      </w:r>
    </w:p>
    <w:p w:rsidR="00022B92" w:rsidRDefault="00517585">
      <w:r>
        <w:rPr>
          <w:rFonts w:ascii="Times New Roman" w:cs="Times New Roman"/>
          <w:sz w:val="9"/>
        </w:rPr>
        <w:t> </w:t>
      </w:r>
    </w:p>
    <w:p w:rsidR="00022B92" w:rsidRDefault="00517585">
      <w:r>
        <w:rPr>
          <w:rFonts w:ascii="Times New Roman" w:cs="Times New Roman"/>
          <w:b/>
          <w:sz w:val="16"/>
        </w:rPr>
        <w:t>(</w:t>
      </w:r>
      <w:proofErr w:type="gramStart"/>
      <w:r>
        <w:rPr>
          <w:rFonts w:ascii="Times New Roman" w:cs="Times New Roman"/>
          <w:b/>
          <w:sz w:val="16"/>
        </w:rPr>
        <w:t>d</w:t>
      </w:r>
      <w:proofErr w:type="gramEnd"/>
      <w:r>
        <w:rPr>
          <w:rFonts w:ascii="Times New Roman" w:cs="Times New Roman"/>
          <w:b/>
          <w:sz w:val="16"/>
        </w:rPr>
        <w:t>)</w:t>
      </w:r>
    </w:p>
    <w:p w:rsidR="00022B92" w:rsidRDefault="00517585">
      <w:r>
        <w:rPr>
          <w:rFonts w:ascii="Times New Roman" w:cs="Times New Roman"/>
          <w:sz w:val="16"/>
        </w:rPr>
        <w:t>For purposes of Section</w:t>
      </w:r>
      <w:r>
        <w:rPr>
          <w:rFonts w:ascii="Times New Roman" w:cs="Times New Roman"/>
          <w:sz w:val="16"/>
        </w:rPr>
        <w:t> </w:t>
      </w:r>
      <w:r>
        <w:rPr>
          <w:rFonts w:ascii="Times New Roman" w:cs="Times New Roman"/>
          <w:sz w:val="16"/>
        </w:rPr>
        <w:t>409A, Employee</w:t>
      </w:r>
      <w:r>
        <w:rPr>
          <w:rFonts w:ascii="Times New Roman" w:cs="Times New Roman"/>
          <w:sz w:val="16"/>
        </w:rPr>
        <w:t>’</w:t>
      </w:r>
      <w:r>
        <w:rPr>
          <w:rFonts w:ascii="Times New Roman" w:cs="Times New Roman"/>
          <w:sz w:val="16"/>
        </w:rPr>
        <w:t>s r</w:t>
      </w:r>
      <w:r>
        <w:rPr>
          <w:rFonts w:ascii="Times New Roman" w:cs="Times New Roman"/>
          <w:sz w:val="16"/>
        </w:rPr>
        <w:t>ight to receive installment payments, if any, pursuant to this Agreement shall be treated as a right to receive a series of separate and distinct payments. Whenever a payment under this Agreement specifies a payment period with reference to a number of day</w:t>
      </w:r>
      <w:r>
        <w:rPr>
          <w:rFonts w:ascii="Times New Roman" w:cs="Times New Roman"/>
          <w:sz w:val="16"/>
        </w:rPr>
        <w:t xml:space="preserve">s (e.g., </w:t>
      </w:r>
      <w:r>
        <w:rPr>
          <w:rFonts w:ascii="Times New Roman" w:cs="Times New Roman"/>
          <w:sz w:val="16"/>
        </w:rPr>
        <w:t>“</w:t>
      </w:r>
      <w:r>
        <w:rPr>
          <w:rFonts w:ascii="Times New Roman" w:cs="Times New Roman"/>
          <w:sz w:val="16"/>
        </w:rPr>
        <w:t>payment shall be made within thirty (30)</w:t>
      </w:r>
      <w:r>
        <w:rPr>
          <w:rFonts w:ascii="Times New Roman" w:cs="Times New Roman"/>
          <w:sz w:val="16"/>
        </w:rPr>
        <w:t> </w:t>
      </w:r>
      <w:r>
        <w:rPr>
          <w:rFonts w:ascii="Times New Roman" w:cs="Times New Roman"/>
          <w:sz w:val="16"/>
        </w:rPr>
        <w:t>days following the date of termination</w:t>
      </w:r>
      <w:r>
        <w:rPr>
          <w:rFonts w:ascii="Times New Roman" w:cs="Times New Roman"/>
          <w:sz w:val="16"/>
        </w:rPr>
        <w:t>”</w:t>
      </w:r>
      <w:r>
        <w:rPr>
          <w:rFonts w:ascii="Times New Roman" w:cs="Times New Roman"/>
          <w:sz w:val="16"/>
        </w:rPr>
        <w:t>), the actual date of payment within the specified period shall be within the Company</w:t>
      </w:r>
      <w:r>
        <w:rPr>
          <w:rFonts w:ascii="Times New Roman" w:cs="Times New Roman"/>
          <w:sz w:val="16"/>
        </w:rPr>
        <w:t>’</w:t>
      </w:r>
      <w:r>
        <w:rPr>
          <w:rFonts w:ascii="Times New Roman" w:cs="Times New Roman"/>
          <w:sz w:val="16"/>
        </w:rPr>
        <w:t xml:space="preserve">s sole discretion. Notwithstanding any other provision of this Agreement to the </w:t>
      </w:r>
      <w:r>
        <w:rPr>
          <w:rFonts w:ascii="Times New Roman" w:cs="Times New Roman"/>
          <w:sz w:val="16"/>
        </w:rPr>
        <w:t xml:space="preserve">contrary, in no event shall any payment under this Agreement that constitutes </w:t>
      </w:r>
      <w:r>
        <w:rPr>
          <w:rFonts w:ascii="Times New Roman" w:cs="Times New Roman"/>
          <w:sz w:val="16"/>
        </w:rPr>
        <w:t>“</w:t>
      </w:r>
      <w:r>
        <w:rPr>
          <w:rFonts w:ascii="Times New Roman" w:cs="Times New Roman"/>
          <w:sz w:val="16"/>
        </w:rPr>
        <w:t>non-qualified deferred compensation</w:t>
      </w:r>
      <w:r>
        <w:rPr>
          <w:rFonts w:ascii="Times New Roman" w:cs="Times New Roman"/>
          <w:sz w:val="16"/>
        </w:rPr>
        <w:t>”</w:t>
      </w:r>
      <w:r>
        <w:rPr>
          <w:rFonts w:ascii="Times New Roman" w:cs="Times New Roman"/>
          <w:sz w:val="16"/>
        </w:rPr>
        <w:t xml:space="preserve"> for purposes of Section</w:t>
      </w:r>
      <w:r>
        <w:rPr>
          <w:rFonts w:ascii="Times New Roman" w:cs="Times New Roman"/>
          <w:sz w:val="16"/>
        </w:rPr>
        <w:t> </w:t>
      </w:r>
      <w:r>
        <w:rPr>
          <w:rFonts w:ascii="Times New Roman" w:cs="Times New Roman"/>
          <w:sz w:val="16"/>
        </w:rPr>
        <w:t>409A be subject to offset, counterclaim or recoupment by any other amount unless otherwise permitted by Section</w:t>
      </w:r>
      <w:r>
        <w:rPr>
          <w:rFonts w:ascii="Times New Roman" w:cs="Times New Roman"/>
          <w:sz w:val="16"/>
        </w:rPr>
        <w:t> </w:t>
      </w:r>
      <w:r>
        <w:rPr>
          <w:rFonts w:ascii="Times New Roman" w:cs="Times New Roman"/>
          <w:sz w:val="16"/>
        </w:rPr>
        <w:t>409A</w:t>
      </w:r>
      <w:r>
        <w:rPr>
          <w:rFonts w:ascii="Times New Roman" w:cs="Times New Roman"/>
          <w:sz w:val="16"/>
        </w:rPr>
        <w:t>.</w:t>
      </w:r>
    </w:p>
    <w:p w:rsidR="00022B92" w:rsidRDefault="00517585">
      <w:r>
        <w:rPr>
          <w:rFonts w:ascii="Times New Roman" w:cs="Times New Roman"/>
          <w:sz w:val="27"/>
        </w:rPr>
        <w:t> </w:t>
      </w:r>
    </w:p>
    <w:p w:rsidR="00022B92" w:rsidRDefault="00517585">
      <w:r>
        <w:rPr>
          <w:rFonts w:ascii="Times New Roman" w:cs="Times New Roman"/>
          <w:b/>
          <w:sz w:val="16"/>
        </w:rPr>
        <w:t>20.</w:t>
      </w:r>
    </w:p>
    <w:p w:rsidR="00022B92" w:rsidRDefault="00517585">
      <w:r>
        <w:rPr>
          <w:rFonts w:ascii="Times New Roman" w:cs="Times New Roman"/>
          <w:b/>
          <w:sz w:val="16"/>
        </w:rPr>
        <w:t>MISCELLANEOUS</w:t>
      </w:r>
    </w:p>
    <w:p w:rsidR="00022B92" w:rsidRDefault="00517585" w:rsidP="00517585">
      <w:pPr>
        <w:spacing w:before="88"/>
      </w:pPr>
      <w:r>
        <w:rPr>
          <w:rFonts w:ascii="Times New Roman" w:cs="Times New Roman"/>
          <w:sz w:val="16"/>
        </w:rPr>
        <w:t>This Agreement is not effective unless fully executed by all parties, which may be done in counterparts. This Agreement contains the entire agreement of the parties and supersedes any prior written or oral agreements or understandings</w:t>
      </w:r>
      <w:r>
        <w:rPr>
          <w:rFonts w:ascii="Times New Roman" w:cs="Times New Roman"/>
          <w:sz w:val="16"/>
        </w:rPr>
        <w:t xml:space="preserve"> between the parties. No modification shall be valid unless in writing and signed by the parties. The failure of a party to require performance of any provision of this Agreement shall not affect the right of such party to later enforce any provision. A wa</w:t>
      </w:r>
      <w:r>
        <w:rPr>
          <w:rFonts w:ascii="Times New Roman" w:cs="Times New Roman"/>
          <w:sz w:val="16"/>
        </w:rPr>
        <w:t>iver of the breach of any term or condition of this Agreement shall not be deemed a waiver of any subsequent breach of the same or any other term or condition. If any provision of this Agreement shall, for any reason, be held unenforceable, such unenforcea</w:t>
      </w:r>
      <w:r>
        <w:rPr>
          <w:rFonts w:ascii="Times New Roman" w:cs="Times New Roman"/>
          <w:sz w:val="16"/>
        </w:rPr>
        <w:t>bility shall not affect the remaining provisions hereof, except as specifically noted in this Agreement, or the application of such provisions to other persons or circumstances, all of which shall be enforced to the greatest extent permitted by law. Compan</w:t>
      </w:r>
      <w:r>
        <w:rPr>
          <w:rFonts w:ascii="Times New Roman" w:cs="Times New Roman"/>
          <w:sz w:val="16"/>
        </w:rPr>
        <w:t>y and Employee agree that the restrictions contained in Section</w:t>
      </w:r>
      <w:r>
        <w:rPr>
          <w:rFonts w:ascii="Times New Roman" w:cs="Times New Roman"/>
          <w:sz w:val="16"/>
        </w:rPr>
        <w:t> </w:t>
      </w:r>
      <w:r>
        <w:rPr>
          <w:rFonts w:ascii="Times New Roman" w:cs="Times New Roman"/>
          <w:sz w:val="16"/>
        </w:rPr>
        <w:t xml:space="preserve">5, 6, and 7, are reasonable in scope and duration and are </w:t>
      </w:r>
      <w:r>
        <w:rPr>
          <w:rFonts w:ascii="Times New Roman" w:cs="Times New Roman"/>
          <w:sz w:val="16"/>
        </w:rPr>
        <w:t>necessary to protect Confidential Information. If any restrictive covenant is held to be unenforceable because of the scope, dura</w:t>
      </w:r>
      <w:r>
        <w:rPr>
          <w:rFonts w:ascii="Times New Roman" w:cs="Times New Roman"/>
          <w:sz w:val="16"/>
        </w:rPr>
        <w:t xml:space="preserve">tion or geographic area, the parties agree that the court or arbitrator may to reduce the scope, duration, or geographic area, and in its reduced form, such provision shall be enforceable. Should Employee violate the provisions of Sections 5, 6, or 7, </w:t>
      </w:r>
      <w:proofErr w:type="gramStart"/>
      <w:r>
        <w:rPr>
          <w:rFonts w:ascii="Times New Roman" w:cs="Times New Roman"/>
          <w:sz w:val="16"/>
        </w:rPr>
        <w:t>then</w:t>
      </w:r>
      <w:proofErr w:type="gramEnd"/>
      <w:r>
        <w:rPr>
          <w:rFonts w:ascii="Times New Roman" w:cs="Times New Roman"/>
          <w:sz w:val="16"/>
        </w:rPr>
        <w:t xml:space="preserve"> in addition to all other remedies available to Company, the duration of these covenants shall be extended for the period of time when Employee began such violation until he permanently ceases such violation. All provisions of this Agreement having or cont</w:t>
      </w:r>
      <w:r>
        <w:rPr>
          <w:rFonts w:ascii="Times New Roman" w:cs="Times New Roman"/>
          <w:sz w:val="16"/>
        </w:rPr>
        <w:t>emplated as having continued application from and after the termination of the Employment Period shall survive and continue in full force in accordance with their terms notwithstanding the termination of the Employment Period. The language used in this Agr</w:t>
      </w:r>
      <w:r>
        <w:rPr>
          <w:rFonts w:ascii="Times New Roman" w:cs="Times New Roman"/>
          <w:sz w:val="16"/>
        </w:rPr>
        <w:t xml:space="preserve">eement shall be deemed to be the language chosen by the parties hereto to express their mutual intent, and no rule of strict construction shall be applied against any party. The headings in this Agreement are inserted for convenience of reference only and </w:t>
      </w:r>
      <w:r>
        <w:rPr>
          <w:rFonts w:ascii="Times New Roman" w:cs="Times New Roman"/>
          <w:sz w:val="16"/>
        </w:rPr>
        <w:t>shall not control the meaning of any provision hereof.</w:t>
      </w:r>
    </w:p>
    <w:p w:rsidR="00022B92" w:rsidRDefault="00517585">
      <w:pPr>
        <w:spacing w:before="198"/>
        <w:jc w:val="center"/>
      </w:pPr>
      <w:r>
        <w:rPr>
          <w:rFonts w:ascii="Times New Roman" w:cs="Times New Roman"/>
          <w:i/>
          <w:sz w:val="16"/>
        </w:rPr>
        <w:t>[Signature Page Follows]</w:t>
      </w:r>
      <w:r>
        <w:rPr>
          <w:rFonts w:ascii="Times New Roman" w:cs="Times New Roman"/>
          <w:i/>
          <w:sz w:val="16"/>
        </w:rPr>
        <w:br w:type="page"/>
      </w:r>
    </w:p>
    <w:p w:rsidR="00022B92" w:rsidRDefault="00517585">
      <w:r>
        <w:rPr>
          <w:rFonts w:ascii="Times New Roman" w:cs="Times New Roman"/>
          <w:sz w:val="16"/>
        </w:rPr>
        <w:lastRenderedPageBreak/>
        <w:t>Upon full execution by all parties, this Agreement shall be effective on the Effective Date in Section</w:t>
      </w:r>
      <w:r>
        <w:rPr>
          <w:rFonts w:ascii="Times New Roman" w:cs="Times New Roman"/>
          <w:sz w:val="16"/>
        </w:rPr>
        <w:t> </w:t>
      </w:r>
      <w:r>
        <w:rPr>
          <w:rFonts w:ascii="Times New Roman" w:cs="Times New Roman"/>
          <w:sz w:val="16"/>
        </w:rPr>
        <w:t>1.</w:t>
      </w:r>
    </w:p>
    <w:p w:rsidR="00022B92" w:rsidRDefault="00517585">
      <w:r>
        <w:rPr>
          <w:rFonts w:ascii="Times New Roman" w:cs="Times New Roman"/>
          <w:sz w:val="18"/>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b/>
          <w:sz w:val="16"/>
        </w:rPr>
        <w:t>EMPLOYEE:</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r>
        <w:rPr>
          <w:rFonts w:ascii="Times New Roman" w:cs="Times New Roman"/>
          <w:sz w:val="16"/>
        </w:rPr>
        <w:t xml:space="preserve">/s/ Joseph W. </w:t>
      </w:r>
      <w:proofErr w:type="spellStart"/>
      <w:r>
        <w:rPr>
          <w:rFonts w:ascii="Times New Roman" w:cs="Times New Roman"/>
          <w:sz w:val="16"/>
        </w:rPr>
        <w:t>Bagan</w:t>
      </w:r>
      <w:proofErr w:type="spellEnd"/>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b/>
          <w:sz w:val="16"/>
        </w:rPr>
        <w:t>Date:</w:t>
      </w:r>
    </w:p>
    <w:p w:rsidR="00022B92" w:rsidRDefault="00517585">
      <w:r>
        <w:rPr>
          <w:rFonts w:ascii="Times New Roman" w:cs="Times New Roman"/>
          <w:sz w:val="13"/>
        </w:rPr>
        <w:t> </w:t>
      </w:r>
    </w:p>
    <w:p w:rsidR="00022B92" w:rsidRDefault="00517585">
      <w:r>
        <w:rPr>
          <w:rFonts w:ascii="Times New Roman" w:cs="Times New Roman"/>
          <w:sz w:val="16"/>
        </w:rPr>
        <w:t>    </w:t>
      </w:r>
      <w:r>
        <w:rPr>
          <w:rFonts w:ascii="Times New Roman" w:cs="Times New Roman"/>
          <w:sz w:val="16"/>
        </w:rPr>
        <w:t>8/24/2010</w:t>
      </w:r>
    </w:p>
    <w:p w:rsidR="00022B92" w:rsidRDefault="00517585">
      <w:r>
        <w:rPr>
          <w:rFonts w:ascii="Times New Roman" w:cs="Times New Roman"/>
          <w:sz w:val="16"/>
        </w:rPr>
        <w:t xml:space="preserve">Joseph </w:t>
      </w:r>
      <w:proofErr w:type="spellStart"/>
      <w:r>
        <w:rPr>
          <w:rFonts w:ascii="Times New Roman" w:cs="Times New Roman"/>
          <w:sz w:val="16"/>
        </w:rPr>
        <w:t>Bagan</w:t>
      </w:r>
      <w:proofErr w:type="spellEnd"/>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b/>
          <w:sz w:val="16"/>
        </w:rPr>
        <w:t>COMPANY:</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r>
        <w:rPr>
          <w:rFonts w:ascii="Times New Roman" w:cs="Times New Roman"/>
          <w:sz w:val="16"/>
        </w:rPr>
        <w:t>/s/ Ronald Cooper</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b/>
          <w:sz w:val="16"/>
        </w:rPr>
        <w:t>Date:</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Ronald Cooper</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Chief Executive Officer</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Clear Channel Outdoor, Inc. - Americas</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rPr>
        <w:br w:type="page"/>
      </w:r>
    </w:p>
    <w:p w:rsidR="00022B92" w:rsidRDefault="00022B92"/>
    <w:p w:rsidR="00022B92" w:rsidRDefault="00022B92"/>
    <w:p w:rsidR="00022B92" w:rsidRDefault="00022B92"/>
    <w:p w:rsidR="00022B92" w:rsidRDefault="00517585">
      <w:pPr>
        <w:spacing w:before="286"/>
      </w:pPr>
      <w:r>
        <w:rPr>
          <w:rFonts w:ascii="Times New Roman" w:cs="Times New Roman"/>
          <w:sz w:val="1"/>
        </w:rPr>
        <w:t> </w:t>
      </w:r>
    </w:p>
    <w:p w:rsidR="00022B92" w:rsidRDefault="00517585">
      <w:pPr>
        <w:jc w:val="right"/>
      </w:pPr>
      <w:r>
        <w:rPr>
          <w:rFonts w:ascii="Times New Roman" w:cs="Times New Roman"/>
          <w:sz w:val="16"/>
        </w:rPr>
        <w:t>EXHIBIT A TO EMPLOYMENT AGREEMENT</w:t>
      </w:r>
    </w:p>
    <w:p w:rsidR="00022B92" w:rsidRDefault="00517585">
      <w:pPr>
        <w:spacing w:before="198"/>
      </w:pPr>
      <w:r>
        <w:rPr>
          <w:rFonts w:ascii="Times New Roman" w:cs="Times New Roman"/>
          <w:b/>
          <w:sz w:val="16"/>
        </w:rPr>
        <w:t>Equity Compensation.</w:t>
      </w:r>
      <w:r>
        <w:rPr>
          <w:rFonts w:ascii="Times New Roman" w:cs="Times New Roman"/>
          <w:sz w:val="16"/>
        </w:rPr>
        <w:t xml:space="preserve"> As additional consideration for entering into this Agreement, Employee shall be granted equity compensation as set forth on this</w:t>
      </w:r>
      <w:r>
        <w:rPr>
          <w:rFonts w:ascii="Times New Roman" w:cs="Times New Roman"/>
          <w:sz w:val="16"/>
          <w:u w:val="single"/>
        </w:rPr>
        <w:t xml:space="preserve"> Exhibit </w:t>
      </w:r>
      <w:proofErr w:type="gramStart"/>
      <w:r>
        <w:rPr>
          <w:rFonts w:ascii="Times New Roman" w:cs="Times New Roman"/>
          <w:sz w:val="16"/>
          <w:u w:val="single"/>
        </w:rPr>
        <w:t>A</w:t>
      </w:r>
      <w:r>
        <w:rPr>
          <w:rFonts w:ascii="Times New Roman" w:cs="Times New Roman"/>
          <w:sz w:val="16"/>
        </w:rPr>
        <w:t xml:space="preserve"> .</w:t>
      </w:r>
      <w:proofErr w:type="gramEnd"/>
    </w:p>
    <w:p w:rsidR="00022B92" w:rsidRDefault="00517585">
      <w:pPr>
        <w:spacing w:before="198"/>
      </w:pPr>
      <w:r>
        <w:rPr>
          <w:rFonts w:ascii="Times New Roman" w:cs="Times New Roman"/>
          <w:sz w:val="16"/>
        </w:rPr>
        <w:t>On the Effective Date, Employee shall be gra</w:t>
      </w:r>
      <w:r>
        <w:rPr>
          <w:rFonts w:ascii="Times New Roman" w:cs="Times New Roman"/>
          <w:sz w:val="16"/>
        </w:rPr>
        <w:t>nted 150,000 non-qualified stock options with respect to the common stock of CCOH pursuant to, and subject to the terms and conditions of, the Company</w:t>
      </w:r>
      <w:r>
        <w:rPr>
          <w:rFonts w:ascii="Times New Roman" w:cs="Times New Roman"/>
          <w:sz w:val="16"/>
        </w:rPr>
        <w:t>’</w:t>
      </w:r>
      <w:r>
        <w:rPr>
          <w:rFonts w:ascii="Times New Roman" w:cs="Times New Roman"/>
          <w:sz w:val="16"/>
        </w:rPr>
        <w:t xml:space="preserve">s 2005 Stock Incentive Plan (the </w:t>
      </w:r>
      <w:r>
        <w:rPr>
          <w:rFonts w:ascii="Times New Roman" w:cs="Times New Roman"/>
          <w:sz w:val="16"/>
        </w:rPr>
        <w:t>“</w:t>
      </w:r>
      <w:r>
        <w:rPr>
          <w:rFonts w:ascii="Times New Roman" w:cs="Times New Roman"/>
          <w:sz w:val="16"/>
        </w:rPr>
        <w:t>2005 Plan</w:t>
      </w:r>
      <w:r>
        <w:rPr>
          <w:rFonts w:ascii="Times New Roman" w:cs="Times New Roman"/>
          <w:sz w:val="16"/>
        </w:rPr>
        <w:t>”</w:t>
      </w:r>
      <w:r>
        <w:rPr>
          <w:rFonts w:ascii="Times New Roman" w:cs="Times New Roman"/>
          <w:sz w:val="16"/>
        </w:rPr>
        <w:t>), which grant shall be evidenced by the award agreement atta</w:t>
      </w:r>
      <w:r>
        <w:rPr>
          <w:rFonts w:ascii="Times New Roman" w:cs="Times New Roman"/>
          <w:sz w:val="16"/>
        </w:rPr>
        <w:t xml:space="preserve">ched hereto </w:t>
      </w:r>
      <w:proofErr w:type="gramStart"/>
      <w:r>
        <w:rPr>
          <w:rFonts w:ascii="Times New Roman" w:cs="Times New Roman"/>
          <w:sz w:val="16"/>
        </w:rPr>
        <w:t xml:space="preserve">as </w:t>
      </w:r>
      <w:r>
        <w:rPr>
          <w:rFonts w:ascii="Times New Roman" w:cs="Times New Roman"/>
          <w:sz w:val="16"/>
          <w:u w:val="single"/>
        </w:rPr>
        <w:t xml:space="preserve"> Exhibit</w:t>
      </w:r>
      <w:proofErr w:type="gramEnd"/>
      <w:r>
        <w:rPr>
          <w:rFonts w:ascii="Times New Roman" w:cs="Times New Roman"/>
          <w:sz w:val="16"/>
          <w:u w:val="single"/>
        </w:rPr>
        <w:t xml:space="preserve"> B</w:t>
      </w:r>
      <w:r>
        <w:rPr>
          <w:rFonts w:ascii="Times New Roman" w:cs="Times New Roman"/>
          <w:sz w:val="16"/>
        </w:rPr>
        <w:t xml:space="preserve"> .</w:t>
      </w:r>
      <w:r>
        <w:rPr>
          <w:rFonts w:ascii="Times New Roman" w:cs="Times New Roman"/>
          <w:sz w:val="16"/>
        </w:rPr>
        <w:br w:type="page"/>
      </w:r>
    </w:p>
    <w:p w:rsidR="00022B92" w:rsidRDefault="00022B92"/>
    <w:p w:rsidR="00022B92" w:rsidRDefault="00022B92"/>
    <w:p w:rsidR="00022B92" w:rsidRDefault="00022B92"/>
    <w:p w:rsidR="00022B92" w:rsidRDefault="00022B92"/>
    <w:p w:rsidR="00022B92" w:rsidRDefault="00517585">
      <w:pPr>
        <w:spacing w:before="286"/>
      </w:pPr>
      <w:r>
        <w:rPr>
          <w:rFonts w:ascii="Times New Roman" w:cs="Times New Roman"/>
          <w:sz w:val="1"/>
        </w:rPr>
        <w:t> </w:t>
      </w:r>
    </w:p>
    <w:p w:rsidR="00022B92" w:rsidRDefault="00517585">
      <w:pPr>
        <w:jc w:val="right"/>
      </w:pPr>
      <w:r>
        <w:rPr>
          <w:rFonts w:ascii="Times New Roman" w:cs="Times New Roman"/>
          <w:b/>
          <w:sz w:val="16"/>
        </w:rPr>
        <w:t>EXHIBIT B TO EMPLOYMENT AGREEMENT</w:t>
      </w:r>
    </w:p>
    <w:p w:rsidR="00022B92" w:rsidRDefault="00517585">
      <w:r>
        <w:rPr>
          <w:rFonts w:ascii="Times New Roman" w:cs="Times New Roman"/>
          <w:sz w:val="18"/>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proofErr w:type="spellStart"/>
      <w:r>
        <w:rPr>
          <w:rFonts w:ascii="Times New Roman" w:cs="Times New Roman"/>
          <w:b/>
          <w:sz w:val="16"/>
        </w:rPr>
        <w:t>Optionee</w:t>
      </w:r>
      <w:proofErr w:type="spellEnd"/>
      <w:r>
        <w:rPr>
          <w:rFonts w:ascii="Times New Roman" w:cs="Times New Roman"/>
          <w:b/>
          <w:sz w:val="16"/>
        </w:rPr>
        <w:t>:</w:t>
      </w:r>
    </w:p>
    <w:p w:rsidR="00022B92" w:rsidRDefault="00517585">
      <w:r>
        <w:rPr>
          <w:rFonts w:ascii="Times New Roman" w:cs="Times New Roman"/>
          <w:sz w:val="13"/>
        </w:rPr>
        <w:t>  </w:t>
      </w:r>
    </w:p>
    <w:p w:rsidR="00022B92" w:rsidRDefault="00517585">
      <w:pPr>
        <w:jc w:val="right"/>
      </w:pPr>
      <w:r>
        <w:rPr>
          <w:rFonts w:ascii="Times New Roman" w:cs="Times New Roman"/>
          <w:b/>
          <w:sz w:val="16"/>
        </w:rPr>
        <w:t>Joseph</w:t>
      </w:r>
      <w:r>
        <w:rPr>
          <w:rFonts w:ascii="Times New Roman" w:cs="Times New Roman"/>
          <w:b/>
          <w:sz w:val="16"/>
        </w:rPr>
        <w:t> </w:t>
      </w:r>
      <w:proofErr w:type="spellStart"/>
      <w:r>
        <w:rPr>
          <w:rFonts w:ascii="Times New Roman" w:cs="Times New Roman"/>
          <w:b/>
          <w:sz w:val="16"/>
        </w:rPr>
        <w:t>Bagan</w:t>
      </w:r>
      <w:proofErr w:type="spellEnd"/>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b/>
          <w:sz w:val="16"/>
        </w:rPr>
        <w:t>  </w:t>
      </w:r>
      <w:r>
        <w:rPr>
          <w:rFonts w:ascii="Times New Roman" w:cs="Times New Roman"/>
          <w:b/>
          <w:sz w:val="16"/>
        </w:rPr>
        <w:t>Date</w:t>
      </w:r>
      <w:r>
        <w:rPr>
          <w:rFonts w:ascii="Times New Roman" w:cs="Times New Roman"/>
          <w:b/>
          <w:sz w:val="16"/>
        </w:rPr>
        <w:t> </w:t>
      </w:r>
      <w:r>
        <w:rPr>
          <w:rFonts w:ascii="Times New Roman" w:cs="Times New Roman"/>
          <w:b/>
          <w:sz w:val="16"/>
        </w:rPr>
        <w:t>of</w:t>
      </w:r>
      <w:r>
        <w:rPr>
          <w:rFonts w:ascii="Times New Roman" w:cs="Times New Roman"/>
          <w:b/>
          <w:sz w:val="16"/>
        </w:rPr>
        <w:t> </w:t>
      </w:r>
      <w:r>
        <w:rPr>
          <w:rFonts w:ascii="Times New Roman" w:cs="Times New Roman"/>
          <w:b/>
          <w:sz w:val="16"/>
        </w:rPr>
        <w:t>Grant:</w:t>
      </w:r>
    </w:p>
    <w:p w:rsidR="00022B92" w:rsidRDefault="00517585">
      <w:r>
        <w:rPr>
          <w:rFonts w:ascii="Times New Roman" w:cs="Times New Roman"/>
          <w:sz w:val="13"/>
        </w:rPr>
        <w:t>  </w:t>
      </w:r>
    </w:p>
    <w:p w:rsidR="00022B92" w:rsidRDefault="00517585">
      <w:pPr>
        <w:jc w:val="right"/>
      </w:pPr>
      <w:r>
        <w:rPr>
          <w:rFonts w:ascii="Times New Roman" w:cs="Times New Roman"/>
          <w:b/>
          <w:sz w:val="16"/>
        </w:rPr>
        <w:t>July</w:t>
      </w:r>
      <w:r>
        <w:rPr>
          <w:rFonts w:ascii="Times New Roman" w:cs="Times New Roman"/>
          <w:b/>
          <w:sz w:val="16"/>
        </w:rPr>
        <w:t> </w:t>
      </w:r>
      <w:r>
        <w:rPr>
          <w:rFonts w:ascii="Times New Roman" w:cs="Times New Roman"/>
          <w:b/>
          <w:sz w:val="16"/>
        </w:rPr>
        <w:t>21, 2010</w:t>
      </w:r>
    </w:p>
    <w:p w:rsidR="00022B92" w:rsidRDefault="00517585">
      <w:pPr>
        <w:spacing w:before="396"/>
        <w:jc w:val="center"/>
      </w:pPr>
      <w:r>
        <w:rPr>
          <w:rFonts w:ascii="Times New Roman" w:cs="Times New Roman"/>
          <w:b/>
          <w:sz w:val="16"/>
        </w:rPr>
        <w:t>CLEAR CHANNEL OUTDOOR HOLDINGS, INC.</w:t>
      </w:r>
    </w:p>
    <w:p w:rsidR="00022B92" w:rsidRDefault="00517585">
      <w:pPr>
        <w:jc w:val="center"/>
      </w:pPr>
      <w:r>
        <w:rPr>
          <w:rFonts w:ascii="Times New Roman" w:cs="Times New Roman"/>
          <w:b/>
          <w:sz w:val="16"/>
        </w:rPr>
        <w:t>2005 STOCK INCENTIVE PLAN, AS AMENDED AND RESTATED</w:t>
      </w:r>
    </w:p>
    <w:p w:rsidR="00022B92" w:rsidRDefault="00517585">
      <w:pPr>
        <w:jc w:val="center"/>
      </w:pPr>
      <w:r>
        <w:rPr>
          <w:rFonts w:ascii="Times New Roman" w:cs="Times New Roman"/>
          <w:b/>
          <w:sz w:val="16"/>
        </w:rPr>
        <w:t>STOCK OPTION AGREEMENT</w:t>
      </w:r>
    </w:p>
    <w:p w:rsidR="00022B92" w:rsidRDefault="00517585">
      <w:pPr>
        <w:spacing w:before="198"/>
      </w:pPr>
      <w:r>
        <w:rPr>
          <w:rFonts w:ascii="Times New Roman" w:cs="Times New Roman"/>
          <w:sz w:val="16"/>
        </w:rPr>
        <w:t xml:space="preserve">THIS STOCK OPTION AGREEMENT (the </w:t>
      </w:r>
      <w:r>
        <w:rPr>
          <w:rFonts w:ascii="Times New Roman" w:cs="Times New Roman"/>
          <w:sz w:val="16"/>
        </w:rPr>
        <w:t>“</w:t>
      </w:r>
      <w:r>
        <w:rPr>
          <w:rFonts w:ascii="Times New Roman" w:cs="Times New Roman"/>
          <w:sz w:val="16"/>
          <w:u w:val="single"/>
        </w:rPr>
        <w:t>Agreement</w:t>
      </w:r>
      <w:r>
        <w:rPr>
          <w:rFonts w:ascii="Times New Roman" w:cs="Times New Roman"/>
          <w:sz w:val="16"/>
        </w:rPr>
        <w:t>”</w:t>
      </w:r>
      <w:r>
        <w:rPr>
          <w:rFonts w:ascii="Times New Roman" w:cs="Times New Roman"/>
          <w:sz w:val="16"/>
        </w:rPr>
        <w:t>), made as of this day of July</w:t>
      </w:r>
      <w:r>
        <w:rPr>
          <w:rFonts w:ascii="Times New Roman" w:cs="Times New Roman"/>
          <w:sz w:val="16"/>
        </w:rPr>
        <w:t> </w:t>
      </w:r>
      <w:r>
        <w:rPr>
          <w:rFonts w:ascii="Times New Roman" w:cs="Times New Roman"/>
          <w:sz w:val="16"/>
        </w:rPr>
        <w:t xml:space="preserve">21, 2010 (the </w:t>
      </w:r>
      <w:r>
        <w:rPr>
          <w:rFonts w:ascii="Times New Roman" w:cs="Times New Roman"/>
          <w:sz w:val="16"/>
        </w:rPr>
        <w:t>“</w:t>
      </w:r>
      <w:r>
        <w:rPr>
          <w:rFonts w:ascii="Times New Roman" w:cs="Times New Roman"/>
          <w:sz w:val="16"/>
          <w:u w:val="single"/>
        </w:rPr>
        <w:t>Grant Date</w:t>
      </w:r>
      <w:r>
        <w:rPr>
          <w:rFonts w:ascii="Times New Roman" w:cs="Times New Roman"/>
          <w:sz w:val="16"/>
        </w:rPr>
        <w:t>”</w:t>
      </w:r>
      <w:r>
        <w:rPr>
          <w:rFonts w:ascii="Times New Roman" w:cs="Times New Roman"/>
          <w:sz w:val="16"/>
        </w:rPr>
        <w:t xml:space="preserve">) by and between Clear Channel Outdoor Holdings, Inc., a Delaware corporation (the </w:t>
      </w:r>
      <w:r>
        <w:rPr>
          <w:rFonts w:ascii="Times New Roman" w:cs="Times New Roman"/>
          <w:sz w:val="16"/>
        </w:rPr>
        <w:t>“</w:t>
      </w:r>
      <w:r>
        <w:rPr>
          <w:rFonts w:ascii="Times New Roman" w:cs="Times New Roman"/>
          <w:sz w:val="16"/>
          <w:u w:val="single"/>
        </w:rPr>
        <w:t xml:space="preserve"> Company</w:t>
      </w:r>
      <w:r>
        <w:rPr>
          <w:rFonts w:ascii="Times New Roman" w:cs="Times New Roman"/>
          <w:sz w:val="16"/>
        </w:rPr>
        <w:t xml:space="preserve"> </w:t>
      </w:r>
      <w:r>
        <w:rPr>
          <w:rFonts w:ascii="Times New Roman" w:cs="Times New Roman"/>
          <w:sz w:val="16"/>
        </w:rPr>
        <w:t>”</w:t>
      </w:r>
      <w:r>
        <w:rPr>
          <w:rFonts w:ascii="Times New Roman" w:cs="Times New Roman"/>
          <w:sz w:val="16"/>
        </w:rPr>
        <w:t xml:space="preserve">), and Joseph </w:t>
      </w:r>
      <w:proofErr w:type="spellStart"/>
      <w:r>
        <w:rPr>
          <w:rFonts w:ascii="Times New Roman" w:cs="Times New Roman"/>
          <w:sz w:val="16"/>
        </w:rPr>
        <w:t>Bagan</w:t>
      </w:r>
      <w:proofErr w:type="spellEnd"/>
      <w:r>
        <w:rPr>
          <w:rFonts w:ascii="Times New Roman" w:cs="Times New Roman"/>
          <w:sz w:val="16"/>
        </w:rPr>
        <w:t xml:space="preserve"> (the </w:t>
      </w:r>
      <w:r>
        <w:rPr>
          <w:rFonts w:ascii="Times New Roman" w:cs="Times New Roman"/>
          <w:sz w:val="16"/>
        </w:rPr>
        <w:t>“</w:t>
      </w:r>
      <w:r>
        <w:rPr>
          <w:rFonts w:ascii="Times New Roman" w:cs="Times New Roman"/>
          <w:sz w:val="16"/>
          <w:u w:val="single"/>
        </w:rPr>
        <w:t xml:space="preserve"> </w:t>
      </w:r>
      <w:proofErr w:type="spellStart"/>
      <w:r>
        <w:rPr>
          <w:rFonts w:ascii="Times New Roman" w:cs="Times New Roman"/>
          <w:sz w:val="16"/>
          <w:u w:val="single"/>
        </w:rPr>
        <w:t>Optionee</w:t>
      </w:r>
      <w:proofErr w:type="spellEnd"/>
      <w:r>
        <w:rPr>
          <w:rFonts w:ascii="Times New Roman" w:cs="Times New Roman"/>
          <w:sz w:val="16"/>
        </w:rPr>
        <w:t xml:space="preserve"> </w:t>
      </w:r>
      <w:r>
        <w:rPr>
          <w:rFonts w:ascii="Times New Roman" w:cs="Times New Roman"/>
          <w:sz w:val="16"/>
        </w:rPr>
        <w:t>”</w:t>
      </w:r>
      <w:r>
        <w:rPr>
          <w:rFonts w:ascii="Times New Roman" w:cs="Times New Roman"/>
          <w:sz w:val="16"/>
        </w:rPr>
        <w:t>)</w:t>
      </w:r>
      <w:r>
        <w:rPr>
          <w:rFonts w:ascii="Times New Roman" w:cs="Times New Roman"/>
          <w:sz w:val="16"/>
        </w:rPr>
        <w:t>, evidences the grant by the Company of an Option to purchase a certain number of shares of the Company</w:t>
      </w:r>
      <w:r>
        <w:rPr>
          <w:rFonts w:ascii="Times New Roman" w:cs="Times New Roman"/>
          <w:sz w:val="16"/>
        </w:rPr>
        <w:t>’</w:t>
      </w:r>
      <w:r>
        <w:rPr>
          <w:rFonts w:ascii="Times New Roman" w:cs="Times New Roman"/>
          <w:sz w:val="16"/>
        </w:rPr>
        <w:t xml:space="preserve">s common stock, $.01 par value (the </w:t>
      </w:r>
      <w:r>
        <w:rPr>
          <w:rFonts w:ascii="Times New Roman" w:cs="Times New Roman"/>
          <w:sz w:val="16"/>
        </w:rPr>
        <w:t>“</w:t>
      </w:r>
      <w:r>
        <w:rPr>
          <w:rFonts w:ascii="Times New Roman" w:cs="Times New Roman"/>
          <w:sz w:val="16"/>
          <w:u w:val="single"/>
        </w:rPr>
        <w:t xml:space="preserve"> Common Stock</w:t>
      </w:r>
      <w:r>
        <w:rPr>
          <w:rFonts w:ascii="Times New Roman" w:cs="Times New Roman"/>
          <w:sz w:val="16"/>
        </w:rPr>
        <w:t xml:space="preserve"> </w:t>
      </w:r>
      <w:r>
        <w:rPr>
          <w:rFonts w:ascii="Times New Roman" w:cs="Times New Roman"/>
          <w:sz w:val="16"/>
        </w:rPr>
        <w:t>”</w:t>
      </w:r>
      <w:r>
        <w:rPr>
          <w:rFonts w:ascii="Times New Roman" w:cs="Times New Roman"/>
          <w:sz w:val="16"/>
        </w:rPr>
        <w:t xml:space="preserve">) to the </w:t>
      </w:r>
      <w:proofErr w:type="spellStart"/>
      <w:r>
        <w:rPr>
          <w:rFonts w:ascii="Times New Roman" w:cs="Times New Roman"/>
          <w:sz w:val="16"/>
        </w:rPr>
        <w:t>Optionee</w:t>
      </w:r>
      <w:proofErr w:type="spellEnd"/>
      <w:r>
        <w:rPr>
          <w:rFonts w:ascii="Times New Roman" w:cs="Times New Roman"/>
          <w:sz w:val="16"/>
        </w:rPr>
        <w:t xml:space="preserve"> on such date and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acceptance of this Option (as defined below) in ac</w:t>
      </w:r>
      <w:r>
        <w:rPr>
          <w:rFonts w:ascii="Times New Roman" w:cs="Times New Roman"/>
          <w:sz w:val="16"/>
        </w:rPr>
        <w:t xml:space="preserve">cordance with the provisions of the Clear Channel Outdoor Holdings, Inc. 2005 Stock Incentive Plan, as amended and restated (the </w:t>
      </w:r>
      <w:r>
        <w:rPr>
          <w:rFonts w:ascii="Times New Roman" w:cs="Times New Roman"/>
          <w:sz w:val="16"/>
        </w:rPr>
        <w:t>“</w:t>
      </w:r>
      <w:r>
        <w:rPr>
          <w:rFonts w:ascii="Times New Roman" w:cs="Times New Roman"/>
          <w:sz w:val="16"/>
          <w:u w:val="single"/>
        </w:rPr>
        <w:t xml:space="preserve"> Plan</w:t>
      </w:r>
      <w:r>
        <w:rPr>
          <w:rFonts w:ascii="Times New Roman" w:cs="Times New Roman"/>
          <w:sz w:val="16"/>
        </w:rPr>
        <w:t xml:space="preserve"> </w:t>
      </w:r>
      <w:r>
        <w:rPr>
          <w:rFonts w:ascii="Times New Roman" w:cs="Times New Roman"/>
          <w:sz w:val="16"/>
        </w:rPr>
        <w:t>”</w:t>
      </w:r>
      <w:r>
        <w:rPr>
          <w:rFonts w:ascii="Times New Roman" w:cs="Times New Roman"/>
          <w:sz w:val="16"/>
        </w:rPr>
        <w:t>). All capitalized terms not defined herein shall have the meaning ascribed to them as set forth in the Plan. The Compa</w:t>
      </w:r>
      <w:r>
        <w:rPr>
          <w:rFonts w:ascii="Times New Roman" w:cs="Times New Roman"/>
          <w:sz w:val="16"/>
        </w:rPr>
        <w:t xml:space="preserve">ny and the </w:t>
      </w:r>
      <w:proofErr w:type="spellStart"/>
      <w:r>
        <w:rPr>
          <w:rFonts w:ascii="Times New Roman" w:cs="Times New Roman"/>
          <w:sz w:val="16"/>
        </w:rPr>
        <w:t>Optionee</w:t>
      </w:r>
      <w:proofErr w:type="spellEnd"/>
      <w:r>
        <w:rPr>
          <w:rFonts w:ascii="Times New Roman" w:cs="Times New Roman"/>
          <w:sz w:val="16"/>
        </w:rPr>
        <w:t xml:space="preserve"> agree as follows:</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w:t>
      </w:r>
    </w:p>
    <w:p w:rsidR="00022B92" w:rsidRDefault="00517585">
      <w:proofErr w:type="gramStart"/>
      <w:r>
        <w:rPr>
          <w:rFonts w:ascii="Times New Roman" w:cs="Times New Roman"/>
          <w:sz w:val="16"/>
          <w:u w:val="single"/>
        </w:rPr>
        <w:t>Grant of Option</w:t>
      </w:r>
      <w:r>
        <w:rPr>
          <w:rFonts w:ascii="Times New Roman" w:cs="Times New Roman"/>
          <w:sz w:val="16"/>
        </w:rPr>
        <w:t>.</w:t>
      </w:r>
      <w:proofErr w:type="gramEnd"/>
      <w:r>
        <w:rPr>
          <w:rFonts w:ascii="Times New Roman" w:cs="Times New Roman"/>
          <w:sz w:val="16"/>
        </w:rPr>
        <w:t xml:space="preserve"> Subject to the terms and conditions set forth herein and in the Plan, the Company hereby grants to the </w:t>
      </w:r>
      <w:proofErr w:type="spellStart"/>
      <w:r>
        <w:rPr>
          <w:rFonts w:ascii="Times New Roman" w:cs="Times New Roman"/>
          <w:sz w:val="16"/>
        </w:rPr>
        <w:t>Optionee</w:t>
      </w:r>
      <w:proofErr w:type="spellEnd"/>
      <w:r>
        <w:rPr>
          <w:rFonts w:ascii="Times New Roman" w:cs="Times New Roman"/>
          <w:sz w:val="16"/>
        </w:rPr>
        <w:t xml:space="preserve"> an option (this </w:t>
      </w:r>
      <w:r>
        <w:rPr>
          <w:rFonts w:ascii="Times New Roman" w:cs="Times New Roman"/>
          <w:sz w:val="16"/>
        </w:rPr>
        <w:t>“</w:t>
      </w:r>
      <w:r>
        <w:rPr>
          <w:rFonts w:ascii="Times New Roman" w:cs="Times New Roman"/>
          <w:sz w:val="16"/>
          <w:u w:val="single"/>
        </w:rPr>
        <w:t xml:space="preserve"> Option</w:t>
      </w:r>
      <w:r>
        <w:rPr>
          <w:rFonts w:ascii="Times New Roman" w:cs="Times New Roman"/>
          <w:sz w:val="16"/>
        </w:rPr>
        <w:t xml:space="preserve"> </w:t>
      </w:r>
      <w:r>
        <w:rPr>
          <w:rFonts w:ascii="Times New Roman" w:cs="Times New Roman"/>
          <w:sz w:val="16"/>
        </w:rPr>
        <w:t>”</w:t>
      </w:r>
      <w:r>
        <w:rPr>
          <w:rFonts w:ascii="Times New Roman" w:cs="Times New Roman"/>
          <w:sz w:val="16"/>
        </w:rPr>
        <w:t xml:space="preserve">) to purchase 150,000 shares of Common Stock (the </w:t>
      </w:r>
      <w:r>
        <w:rPr>
          <w:rFonts w:ascii="Times New Roman" w:cs="Times New Roman"/>
          <w:sz w:val="16"/>
        </w:rPr>
        <w:t>“</w:t>
      </w:r>
      <w:r>
        <w:rPr>
          <w:rFonts w:ascii="Times New Roman" w:cs="Times New Roman"/>
          <w:sz w:val="16"/>
          <w:u w:val="single"/>
        </w:rPr>
        <w:t xml:space="preserve"> Opti</w:t>
      </w:r>
      <w:r>
        <w:rPr>
          <w:rFonts w:ascii="Times New Roman" w:cs="Times New Roman"/>
          <w:sz w:val="16"/>
          <w:u w:val="single"/>
        </w:rPr>
        <w:t>on Shares</w:t>
      </w:r>
      <w:r>
        <w:rPr>
          <w:rFonts w:ascii="Times New Roman" w:cs="Times New Roman"/>
          <w:sz w:val="16"/>
        </w:rPr>
        <w:t xml:space="preserve"> </w:t>
      </w:r>
      <w:r>
        <w:rPr>
          <w:rFonts w:ascii="Times New Roman" w:cs="Times New Roman"/>
          <w:sz w:val="16"/>
        </w:rPr>
        <w:t>”</w:t>
      </w:r>
      <w:r>
        <w:rPr>
          <w:rFonts w:ascii="Times New Roman" w:cs="Times New Roman"/>
          <w:sz w:val="16"/>
        </w:rPr>
        <w:t xml:space="preserve">) from the Company at the price per share of $10.01 (the </w:t>
      </w:r>
      <w:r>
        <w:rPr>
          <w:rFonts w:ascii="Times New Roman" w:cs="Times New Roman"/>
          <w:sz w:val="16"/>
        </w:rPr>
        <w:t>“</w:t>
      </w:r>
      <w:r>
        <w:rPr>
          <w:rFonts w:ascii="Times New Roman" w:cs="Times New Roman"/>
          <w:sz w:val="16"/>
          <w:u w:val="single"/>
        </w:rPr>
        <w:t xml:space="preserve"> Option Price</w:t>
      </w:r>
      <w:r>
        <w:rPr>
          <w:rFonts w:ascii="Times New Roman" w:cs="Times New Roman"/>
          <w:sz w:val="16"/>
        </w:rPr>
        <w:t xml:space="preserve"> </w:t>
      </w:r>
      <w:r>
        <w:rPr>
          <w:rFonts w:ascii="Times New Roman" w:cs="Times New Roman"/>
          <w:sz w:val="16"/>
        </w:rPr>
        <w:t>”</w:t>
      </w:r>
      <w:r>
        <w:rPr>
          <w:rFonts w:ascii="Times New Roman" w:cs="Times New Roman"/>
          <w:sz w:val="16"/>
        </w:rPr>
        <w: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2.</w:t>
      </w:r>
    </w:p>
    <w:p w:rsidR="00022B92" w:rsidRDefault="00517585">
      <w:proofErr w:type="gramStart"/>
      <w:r>
        <w:rPr>
          <w:rFonts w:ascii="Times New Roman" w:cs="Times New Roman"/>
          <w:sz w:val="16"/>
          <w:u w:val="single"/>
        </w:rPr>
        <w:t>Limitations on Exercise of Option</w:t>
      </w:r>
      <w:r>
        <w:rPr>
          <w:rFonts w:ascii="Times New Roman" w:cs="Times New Roman"/>
          <w:sz w:val="16"/>
        </w:rPr>
        <w:t>.</w:t>
      </w:r>
      <w:proofErr w:type="gramEnd"/>
      <w:r>
        <w:rPr>
          <w:rFonts w:ascii="Times New Roman" w:cs="Times New Roman"/>
          <w:sz w:val="16"/>
        </w:rPr>
        <w:t xml:space="preserve"> Except as otherwise provided in this Agreement, this Option will vest and become exercisable with respect to 25% of the shares </w:t>
      </w:r>
      <w:r>
        <w:rPr>
          <w:rFonts w:ascii="Times New Roman" w:cs="Times New Roman"/>
          <w:sz w:val="16"/>
        </w:rPr>
        <w:t>of Common Stock covered hereby on the first anniversary of the Grant Date, as to an additional 25% of the shares of Common Stock covered hereby on the second anniversary of the Grant Date, as to an additional 25% of the shares of Common Stock covered hereb</w:t>
      </w:r>
      <w:r>
        <w:rPr>
          <w:rFonts w:ascii="Times New Roman" w:cs="Times New Roman"/>
          <w:sz w:val="16"/>
        </w:rPr>
        <w:t xml:space="preserve">y on the third anniversary of the Grant Date, and as to an additional 25% of the shares of Common Stock covered hereby on the fourth anniversary of the Grant Date (each such anniversary of the Grant Date a </w:t>
      </w:r>
      <w:r>
        <w:rPr>
          <w:rFonts w:ascii="Times New Roman" w:cs="Times New Roman"/>
          <w:sz w:val="16"/>
        </w:rPr>
        <w:t>“</w:t>
      </w:r>
      <w:r>
        <w:rPr>
          <w:rFonts w:ascii="Times New Roman" w:cs="Times New Roman"/>
          <w:sz w:val="16"/>
          <w:u w:val="single"/>
        </w:rPr>
        <w:t xml:space="preserve"> Vesting Date</w:t>
      </w:r>
      <w:r>
        <w:rPr>
          <w:rFonts w:ascii="Times New Roman" w:cs="Times New Roman"/>
          <w:sz w:val="16"/>
        </w:rPr>
        <w:t xml:space="preserve"> </w:t>
      </w:r>
      <w:r>
        <w:rPr>
          <w:rFonts w:ascii="Times New Roman" w:cs="Times New Roman"/>
          <w:sz w:val="16"/>
        </w:rPr>
        <w:t>”</w:t>
      </w:r>
      <w:r>
        <w:rPr>
          <w:rFonts w:ascii="Times New Roman" w:cs="Times New Roman"/>
          <w:sz w:val="16"/>
        </w:rPr>
        <w:t xml:space="preserve">); </w:t>
      </w:r>
      <w:r>
        <w:rPr>
          <w:rFonts w:ascii="Times New Roman" w:cs="Times New Roman"/>
          <w:sz w:val="16"/>
          <w:u w:val="single"/>
        </w:rPr>
        <w:t xml:space="preserve"> provided</w:t>
      </w:r>
      <w:r>
        <w:rPr>
          <w:rFonts w:ascii="Times New Roman" w:cs="Times New Roman"/>
          <w:sz w:val="16"/>
        </w:rPr>
        <w:t xml:space="preserve"> , </w:t>
      </w:r>
      <w:r>
        <w:rPr>
          <w:rFonts w:ascii="Times New Roman" w:cs="Times New Roman"/>
          <w:sz w:val="16"/>
          <w:u w:val="single"/>
        </w:rPr>
        <w:t xml:space="preserve"> that</w:t>
      </w:r>
      <w:r>
        <w:rPr>
          <w:rFonts w:ascii="Times New Roman" w:cs="Times New Roman"/>
          <w:sz w:val="16"/>
        </w:rPr>
        <w:t xml:space="preserve"> , the </w:t>
      </w:r>
      <w:proofErr w:type="spellStart"/>
      <w:r>
        <w:rPr>
          <w:rFonts w:ascii="Times New Roman" w:cs="Times New Roman"/>
          <w:sz w:val="16"/>
        </w:rPr>
        <w:t>Optione</w:t>
      </w:r>
      <w:r>
        <w:rPr>
          <w:rFonts w:ascii="Times New Roman" w:cs="Times New Roman"/>
          <w:sz w:val="16"/>
        </w:rPr>
        <w:t>e</w:t>
      </w:r>
      <w:proofErr w:type="spellEnd"/>
      <w:r>
        <w:rPr>
          <w:rFonts w:ascii="Times New Roman" w:cs="Times New Roman"/>
          <w:sz w:val="16"/>
        </w:rPr>
        <w:t xml:space="preserve"> is still employed or performing services for the Company on each such Vesting Date.</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3.</w:t>
      </w:r>
    </w:p>
    <w:p w:rsidR="00022B92" w:rsidRDefault="00517585">
      <w:proofErr w:type="gramStart"/>
      <w:r>
        <w:rPr>
          <w:rFonts w:ascii="Times New Roman" w:cs="Times New Roman"/>
          <w:sz w:val="16"/>
          <w:u w:val="single"/>
        </w:rPr>
        <w:t>Term of this Option</w:t>
      </w:r>
      <w:r>
        <w:rPr>
          <w:rFonts w:ascii="Times New Roman" w:cs="Times New Roman"/>
          <w:sz w:val="16"/>
        </w:rPr>
        <w:t>.</w:t>
      </w:r>
      <w:proofErr w:type="gramEnd"/>
      <w:r>
        <w:rPr>
          <w:rFonts w:ascii="Times New Roman" w:cs="Times New Roman"/>
          <w:sz w:val="16"/>
        </w:rPr>
        <w:t xml:space="preserve"> Unless sooner terminated in accordance herewith or in the Plan, this Option shall expire on the tenth anniversary of the Grant Date (</w:t>
      </w:r>
      <w:r>
        <w:rPr>
          <w:rFonts w:ascii="Times New Roman" w:cs="Times New Roman"/>
          <w:sz w:val="16"/>
        </w:rPr>
        <w:t>“</w:t>
      </w:r>
      <w:r>
        <w:rPr>
          <w:rFonts w:ascii="Times New Roman" w:cs="Times New Roman"/>
          <w:sz w:val="16"/>
          <w:u w:val="single"/>
        </w:rPr>
        <w:t xml:space="preserve"> Final Exercise Date</w:t>
      </w:r>
      <w:r>
        <w:rPr>
          <w:rFonts w:ascii="Times New Roman" w:cs="Times New Roman"/>
          <w:sz w:val="16"/>
        </w:rPr>
        <w:t xml:space="preserve"> </w:t>
      </w:r>
      <w:r>
        <w:rPr>
          <w:rFonts w:ascii="Times New Roman" w:cs="Times New Roman"/>
          <w:sz w:val="16"/>
        </w:rPr>
        <w:t>”</w:t>
      </w:r>
      <w:r>
        <w:rPr>
          <w:rFonts w:ascii="Times New Roman" w:cs="Times New Roman"/>
          <w:sz w:val="16"/>
        </w:rPr>
        <w: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4.</w:t>
      </w:r>
    </w:p>
    <w:p w:rsidR="00022B92" w:rsidRDefault="00517585">
      <w:proofErr w:type="gramStart"/>
      <w:r>
        <w:rPr>
          <w:rFonts w:ascii="Times New Roman" w:cs="Times New Roman"/>
          <w:sz w:val="16"/>
          <w:u w:val="single"/>
        </w:rPr>
        <w:t>Method of Exercise</w:t>
      </w:r>
      <w:r>
        <w:rPr>
          <w:rFonts w:ascii="Times New Roman" w:cs="Times New Roman"/>
          <w:sz w:val="16"/>
        </w:rPr>
        <w:t>.</w:t>
      </w:r>
      <w:proofErr w:type="gramEnd"/>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a</w:t>
      </w:r>
      <w:proofErr w:type="gramEnd"/>
      <w:r>
        <w:rPr>
          <w:rFonts w:ascii="Times New Roman" w:cs="Times New Roman"/>
          <w:sz w:val="16"/>
        </w:rPr>
        <w:t>.</w:t>
      </w:r>
    </w:p>
    <w:p w:rsidR="00022B92" w:rsidRDefault="00517585">
      <w:r>
        <w:rPr>
          <w:rFonts w:ascii="Times New Roman" w:cs="Times New Roman"/>
          <w:sz w:val="16"/>
        </w:rPr>
        <w:t xml:space="preserve">The </w:t>
      </w:r>
      <w:proofErr w:type="spellStart"/>
      <w:r>
        <w:rPr>
          <w:rFonts w:ascii="Times New Roman" w:cs="Times New Roman"/>
          <w:sz w:val="16"/>
        </w:rPr>
        <w:t>Optionee</w:t>
      </w:r>
      <w:proofErr w:type="spellEnd"/>
      <w:r>
        <w:rPr>
          <w:rFonts w:ascii="Times New Roman" w:cs="Times New Roman"/>
          <w:sz w:val="16"/>
        </w:rPr>
        <w:t xml:space="preserve"> may exercise this Option, from time to time, to the extent then exercisable, by contacting the Company</w:t>
      </w:r>
      <w:r>
        <w:rPr>
          <w:rFonts w:ascii="Times New Roman" w:cs="Times New Roman"/>
          <w:sz w:val="16"/>
        </w:rPr>
        <w:t>’</w:t>
      </w:r>
      <w:r>
        <w:rPr>
          <w:rFonts w:ascii="Times New Roman" w:cs="Times New Roman"/>
          <w:sz w:val="16"/>
        </w:rPr>
        <w:t xml:space="preserve">s outside Plan administrator (the </w:t>
      </w:r>
      <w:r>
        <w:rPr>
          <w:rFonts w:ascii="Times New Roman" w:cs="Times New Roman"/>
          <w:sz w:val="16"/>
        </w:rPr>
        <w:t>“</w:t>
      </w:r>
      <w:r>
        <w:rPr>
          <w:rFonts w:ascii="Times New Roman" w:cs="Times New Roman"/>
          <w:sz w:val="16"/>
          <w:u w:val="single"/>
        </w:rPr>
        <w:t xml:space="preserve"> Administrator</w:t>
      </w:r>
      <w:r>
        <w:rPr>
          <w:rFonts w:ascii="Times New Roman" w:cs="Times New Roman"/>
          <w:sz w:val="16"/>
        </w:rPr>
        <w:t xml:space="preserve"> </w:t>
      </w:r>
      <w:r>
        <w:rPr>
          <w:rFonts w:ascii="Times New Roman" w:cs="Times New Roman"/>
          <w:sz w:val="16"/>
        </w:rPr>
        <w:t>”</w:t>
      </w:r>
      <w:r>
        <w:rPr>
          <w:rFonts w:ascii="Times New Roman" w:cs="Times New Roman"/>
          <w:sz w:val="16"/>
        </w:rPr>
        <w:t>) and following the procedures established by the Administrator. The Option Price of this Option may be paid in cash or by certified or bank check or in any other manner the Compensation Committee of the Company</w:t>
      </w:r>
      <w:r>
        <w:rPr>
          <w:rFonts w:ascii="Times New Roman" w:cs="Times New Roman"/>
          <w:sz w:val="16"/>
        </w:rPr>
        <w:t>’</w:t>
      </w:r>
      <w:r>
        <w:rPr>
          <w:rFonts w:ascii="Times New Roman" w:cs="Times New Roman"/>
          <w:sz w:val="16"/>
        </w:rPr>
        <w:t xml:space="preserve">s Board of Directors (the </w:t>
      </w:r>
      <w:r>
        <w:rPr>
          <w:rFonts w:ascii="Times New Roman" w:cs="Times New Roman"/>
          <w:sz w:val="16"/>
        </w:rPr>
        <w:t>“</w:t>
      </w:r>
      <w:r>
        <w:rPr>
          <w:rFonts w:ascii="Times New Roman" w:cs="Times New Roman"/>
          <w:sz w:val="16"/>
          <w:u w:val="single"/>
        </w:rPr>
        <w:t xml:space="preserve"> Committee</w:t>
      </w:r>
      <w:proofErr w:type="gramStart"/>
      <w:r>
        <w:rPr>
          <w:rFonts w:ascii="Times New Roman" w:cs="Times New Roman"/>
          <w:sz w:val="16"/>
          <w:u w:val="single"/>
        </w:rPr>
        <w:t>”</w:t>
      </w:r>
      <w:r>
        <w:rPr>
          <w:rFonts w:ascii="Times New Roman" w:cs="Times New Roman"/>
          <w:sz w:val="16"/>
        </w:rPr>
        <w:t xml:space="preserve"> )</w:t>
      </w:r>
      <w:proofErr w:type="gramEnd"/>
      <w:r>
        <w:rPr>
          <w:rFonts w:ascii="Times New Roman" w:cs="Times New Roman"/>
          <w:sz w:val="16"/>
        </w:rPr>
        <w:t xml:space="preserve">, </w:t>
      </w:r>
      <w:r>
        <w:rPr>
          <w:rFonts w:ascii="Times New Roman" w:cs="Times New Roman"/>
          <w:sz w:val="16"/>
        </w:rPr>
        <w:t>in its discretion, may permit, including, without limitation,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the delivery of previously-owned shares, (ii)</w:t>
      </w:r>
      <w:r>
        <w:rPr>
          <w:rFonts w:ascii="Times New Roman" w:cs="Times New Roman"/>
          <w:sz w:val="16"/>
        </w:rPr>
        <w:t> </w:t>
      </w:r>
      <w:r>
        <w:rPr>
          <w:rFonts w:ascii="Times New Roman" w:cs="Times New Roman"/>
          <w:sz w:val="16"/>
        </w:rPr>
        <w:t>by a combination of a</w:t>
      </w:r>
      <w:r>
        <w:t xml:space="preserve"> </w:t>
      </w:r>
      <w:r>
        <w:rPr>
          <w:rFonts w:ascii="Times New Roman" w:cs="Times New Roman"/>
          <w:sz w:val="16"/>
        </w:rPr>
        <w:t>cash payment and delivery of previously-owned shares, or (iii)</w:t>
      </w:r>
      <w:r>
        <w:rPr>
          <w:rFonts w:ascii="Times New Roman" w:cs="Times New Roman"/>
          <w:sz w:val="16"/>
        </w:rPr>
        <w:t> </w:t>
      </w:r>
      <w:r>
        <w:rPr>
          <w:rFonts w:ascii="Times New Roman" w:cs="Times New Roman"/>
          <w:sz w:val="16"/>
        </w:rPr>
        <w:t>pursuant to a ca</w:t>
      </w:r>
      <w:r>
        <w:rPr>
          <w:rFonts w:ascii="Times New Roman" w:cs="Times New Roman"/>
          <w:sz w:val="16"/>
        </w:rPr>
        <w:t>shless exercise program established and made available through a registered broker-dealer in accordance with applicable law.</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b</w:t>
      </w:r>
      <w:proofErr w:type="gramEnd"/>
      <w:r>
        <w:rPr>
          <w:rFonts w:ascii="Times New Roman" w:cs="Times New Roman"/>
          <w:sz w:val="16"/>
        </w:rPr>
        <w:t>.</w:t>
      </w:r>
    </w:p>
    <w:p w:rsidR="00022B92" w:rsidRDefault="00517585">
      <w:r>
        <w:rPr>
          <w:rFonts w:ascii="Times New Roman" w:cs="Times New Roman"/>
          <w:sz w:val="16"/>
        </w:rPr>
        <w:t xml:space="preserve">At the time of exercise, the </w:t>
      </w:r>
      <w:proofErr w:type="spellStart"/>
      <w:r>
        <w:rPr>
          <w:rFonts w:ascii="Times New Roman" w:cs="Times New Roman"/>
          <w:sz w:val="16"/>
        </w:rPr>
        <w:t>Optionee</w:t>
      </w:r>
      <w:proofErr w:type="spellEnd"/>
      <w:r>
        <w:rPr>
          <w:rFonts w:ascii="Times New Roman" w:cs="Times New Roman"/>
          <w:sz w:val="16"/>
        </w:rPr>
        <w:t xml:space="preserve"> shall pay to the Administrator (or at the option of the Company, to the Company) such </w:t>
      </w:r>
      <w:proofErr w:type="gramStart"/>
      <w:r>
        <w:rPr>
          <w:rFonts w:ascii="Times New Roman" w:cs="Times New Roman"/>
          <w:sz w:val="16"/>
        </w:rPr>
        <w:t>amount</w:t>
      </w:r>
      <w:proofErr w:type="gramEnd"/>
      <w:r>
        <w:rPr>
          <w:rFonts w:ascii="Times New Roman" w:cs="Times New Roman"/>
          <w:sz w:val="16"/>
        </w:rPr>
        <w:t xml:space="preserve"> as the Company deems necessary to satisfy its obligation to withhold federal, state or local income or other taxes incurred by reason of the exercise of this Option. The </w:t>
      </w:r>
      <w:proofErr w:type="spellStart"/>
      <w:r>
        <w:rPr>
          <w:rFonts w:ascii="Times New Roman" w:cs="Times New Roman"/>
          <w:sz w:val="16"/>
        </w:rPr>
        <w:t>Optionee</w:t>
      </w:r>
      <w:proofErr w:type="spellEnd"/>
      <w:r>
        <w:rPr>
          <w:rFonts w:ascii="Times New Roman" w:cs="Times New Roman"/>
          <w:sz w:val="16"/>
        </w:rPr>
        <w:t xml:space="preserve"> may elect to pay to the Administrator (or at the option of the Company</w:t>
      </w:r>
      <w:r>
        <w:rPr>
          <w:rFonts w:ascii="Times New Roman" w:cs="Times New Roman"/>
          <w:sz w:val="16"/>
        </w:rPr>
        <w:t>, to the Company) an amount equal to the amount of the taxes which the Company shall be required to withhold by delivering to the Administrator (or at the option of the Company, to the Company), cash, a check or at the sole discretion of the Company, share</w:t>
      </w:r>
      <w:r>
        <w:rPr>
          <w:rFonts w:ascii="Times New Roman" w:cs="Times New Roman"/>
          <w:sz w:val="16"/>
        </w:rPr>
        <w:t>s of Common Stock having a Fair Market Value equal to the amount of the withholding tax obligation as determined by the Company.</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5.</w:t>
      </w:r>
    </w:p>
    <w:p w:rsidR="00022B92" w:rsidRDefault="00517585">
      <w:proofErr w:type="gramStart"/>
      <w:r>
        <w:rPr>
          <w:rFonts w:ascii="Times New Roman" w:cs="Times New Roman"/>
          <w:sz w:val="16"/>
          <w:u w:val="single"/>
        </w:rPr>
        <w:t>Issuance of Shares</w:t>
      </w:r>
      <w:r>
        <w:rPr>
          <w:rFonts w:ascii="Times New Roman" w:cs="Times New Roman"/>
          <w:sz w:val="16"/>
        </w:rPr>
        <w:t>.</w:t>
      </w:r>
      <w:proofErr w:type="gramEnd"/>
      <w:r>
        <w:rPr>
          <w:rFonts w:ascii="Times New Roman" w:cs="Times New Roman"/>
          <w:sz w:val="16"/>
        </w:rPr>
        <w:t xml:space="preserve"> Except as otherwise provided in the Plan, as promptly as practical after receipt of notification of </w:t>
      </w:r>
      <w:r>
        <w:rPr>
          <w:rFonts w:ascii="Times New Roman" w:cs="Times New Roman"/>
          <w:sz w:val="16"/>
        </w:rPr>
        <w:t xml:space="preserve">exercise and full payment of the Option Price and any required income tax withholding, the Company shall issue (if necessary) and transfer to the </w:t>
      </w:r>
      <w:proofErr w:type="spellStart"/>
      <w:r>
        <w:rPr>
          <w:rFonts w:ascii="Times New Roman" w:cs="Times New Roman"/>
          <w:sz w:val="16"/>
        </w:rPr>
        <w:t>Optionee</w:t>
      </w:r>
      <w:proofErr w:type="spellEnd"/>
      <w:r>
        <w:rPr>
          <w:rFonts w:ascii="Times New Roman" w:cs="Times New Roman"/>
          <w:sz w:val="16"/>
        </w:rPr>
        <w:t xml:space="preserve"> the number of Option Shares with respect to which this Option has been so exercised, and shall delive</w:t>
      </w:r>
      <w:r>
        <w:rPr>
          <w:rFonts w:ascii="Times New Roman" w:cs="Times New Roman"/>
          <w:sz w:val="16"/>
        </w:rPr>
        <w:t xml:space="preserve">r to the </w:t>
      </w:r>
      <w:proofErr w:type="spellStart"/>
      <w:r>
        <w:rPr>
          <w:rFonts w:ascii="Times New Roman" w:cs="Times New Roman"/>
          <w:sz w:val="16"/>
        </w:rPr>
        <w:t>Optionee</w:t>
      </w:r>
      <w:proofErr w:type="spellEnd"/>
      <w:r>
        <w:rPr>
          <w:rFonts w:ascii="Times New Roman" w:cs="Times New Roman"/>
          <w:sz w:val="16"/>
        </w:rPr>
        <w:t xml:space="preserve"> or have deposited in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brokerage account with the Administrator such Option Shares, at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election either electronically or represented by a certificate or certificates therefor, registered in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name.</w:t>
      </w:r>
    </w:p>
    <w:p w:rsidR="00022B92" w:rsidRDefault="00517585">
      <w:r>
        <w:rPr>
          <w:rFonts w:ascii="Times New Roman" w:cs="Times New Roman"/>
          <w:sz w:val="27"/>
        </w:rPr>
        <w:t> </w:t>
      </w:r>
    </w:p>
    <w:p w:rsidR="00022B92" w:rsidRDefault="00517585">
      <w:r>
        <w:rPr>
          <w:rFonts w:ascii="Times New Roman" w:cs="Times New Roman"/>
          <w:sz w:val="13"/>
        </w:rPr>
        <w:t> </w:t>
      </w:r>
    </w:p>
    <w:p w:rsidR="00022B92" w:rsidRDefault="00517585">
      <w:r>
        <w:rPr>
          <w:rFonts w:ascii="Times New Roman" w:cs="Times New Roman"/>
          <w:sz w:val="16"/>
        </w:rPr>
        <w:t>6.</w:t>
      </w:r>
    </w:p>
    <w:p w:rsidR="00022B92" w:rsidRDefault="00517585">
      <w:proofErr w:type="gramStart"/>
      <w:r>
        <w:rPr>
          <w:rFonts w:ascii="Times New Roman" w:cs="Times New Roman"/>
          <w:sz w:val="16"/>
          <w:u w:val="single"/>
        </w:rPr>
        <w:t>Termination of Employment</w:t>
      </w:r>
      <w:r>
        <w:rPr>
          <w:rFonts w:ascii="Times New Roman" w:cs="Times New Roman"/>
          <w:sz w:val="16"/>
        </w:rPr>
        <w:t>.</w:t>
      </w:r>
      <w:proofErr w:type="gramEnd"/>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lastRenderedPageBreak/>
        <w:t>a</w:t>
      </w:r>
      <w:proofErr w:type="gramEnd"/>
      <w:r>
        <w:rPr>
          <w:rFonts w:ascii="Times New Roman" w:cs="Times New Roman"/>
          <w:sz w:val="16"/>
        </w:rPr>
        <w:t>.</w:t>
      </w:r>
    </w:p>
    <w:p w:rsidR="00022B92" w:rsidRDefault="00517585">
      <w:r>
        <w:rPr>
          <w:rFonts w:ascii="Times New Roman" w:cs="Times New Roman"/>
          <w:sz w:val="16"/>
        </w:rPr>
        <w:t xml:space="preserve">If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termination of employment or service is due to death, this Option shall automatically vest and become immediately exercisable in full and shall be exercisable by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designated beneficiary, or, if none, the person(s) to whom th</w:t>
      </w:r>
      <w:r>
        <w:rPr>
          <w:rFonts w:ascii="Times New Roman" w:cs="Times New Roman"/>
          <w:sz w:val="16"/>
        </w:rPr>
        <w:t xml:space="preserve">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rights under this Option are transferred by will or the laws of descent and distribution for one year following such termination of employment or service (but in no event beyond the term of the Option), and shall thereafter terminate.</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b</w:t>
      </w:r>
      <w:proofErr w:type="gramEnd"/>
      <w:r>
        <w:rPr>
          <w:rFonts w:ascii="Times New Roman" w:cs="Times New Roman"/>
          <w:sz w:val="16"/>
        </w:rPr>
        <w:t>.</w:t>
      </w:r>
    </w:p>
    <w:p w:rsidR="00022B92" w:rsidRDefault="00517585">
      <w:r>
        <w:rPr>
          <w:rFonts w:ascii="Times New Roman" w:cs="Times New Roman"/>
          <w:sz w:val="16"/>
        </w:rPr>
        <w:t>I</w:t>
      </w:r>
      <w:r>
        <w:rPr>
          <w:rFonts w:ascii="Times New Roman" w:cs="Times New Roman"/>
          <w:sz w:val="16"/>
        </w:rPr>
        <w:t xml:space="preserve">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termination of employment or service is due to Disability (as defined herein), the </w:t>
      </w:r>
      <w:proofErr w:type="spellStart"/>
      <w:r>
        <w:rPr>
          <w:rFonts w:ascii="Times New Roman" w:cs="Times New Roman"/>
          <w:sz w:val="16"/>
        </w:rPr>
        <w:t>Optionee</w:t>
      </w:r>
      <w:proofErr w:type="spellEnd"/>
      <w:r>
        <w:rPr>
          <w:rFonts w:ascii="Times New Roman" w:cs="Times New Roman"/>
          <w:sz w:val="16"/>
        </w:rPr>
        <w:t xml:space="preserve"> shall be treated, for purposes of this Agreement only, as if his/her employment or service continued with the Company for the lesser of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five ye</w:t>
      </w:r>
      <w:r>
        <w:rPr>
          <w:rFonts w:ascii="Times New Roman" w:cs="Times New Roman"/>
          <w:sz w:val="16"/>
        </w:rPr>
        <w:t>ars or (ii)</w:t>
      </w:r>
      <w:r>
        <w:rPr>
          <w:rFonts w:ascii="Times New Roman" w:cs="Times New Roman"/>
          <w:sz w:val="16"/>
        </w:rPr>
        <w:t> </w:t>
      </w:r>
      <w:r>
        <w:rPr>
          <w:rFonts w:ascii="Times New Roman" w:cs="Times New Roman"/>
          <w:sz w:val="16"/>
        </w:rPr>
        <w:t xml:space="preserve">the remaining term of this Option and this Option will continue to vest and remain exercisable during such period (the </w:t>
      </w:r>
      <w:r>
        <w:rPr>
          <w:rFonts w:ascii="Times New Roman" w:cs="Times New Roman"/>
          <w:sz w:val="16"/>
        </w:rPr>
        <w:t>“</w:t>
      </w:r>
      <w:r>
        <w:rPr>
          <w:rFonts w:ascii="Times New Roman" w:cs="Times New Roman"/>
          <w:sz w:val="16"/>
          <w:u w:val="single"/>
        </w:rPr>
        <w:t xml:space="preserve"> Disability Vesting Period</w:t>
      </w:r>
      <w:r>
        <w:rPr>
          <w:rFonts w:ascii="Times New Roman" w:cs="Times New Roman"/>
          <w:sz w:val="16"/>
        </w:rPr>
        <w:t xml:space="preserve"> </w:t>
      </w:r>
      <w:r>
        <w:rPr>
          <w:rFonts w:ascii="Times New Roman" w:cs="Times New Roman"/>
          <w:sz w:val="16"/>
        </w:rPr>
        <w:t>”</w:t>
      </w:r>
      <w:r>
        <w:rPr>
          <w:rFonts w:ascii="Times New Roman" w:cs="Times New Roman"/>
          <w:sz w:val="16"/>
        </w:rPr>
        <w:t>). Upon expiration of the Disability Vesting Period, this Option shall automatically terminate;</w:t>
      </w:r>
      <w:r>
        <w:rPr>
          <w:rFonts w:ascii="Times New Roman" w:cs="Times New Roman"/>
          <w:sz w:val="16"/>
          <w:u w:val="single"/>
        </w:rPr>
        <w:t xml:space="preserve"> </w:t>
      </w:r>
      <w:proofErr w:type="gramStart"/>
      <w:r>
        <w:rPr>
          <w:rFonts w:ascii="Times New Roman" w:cs="Times New Roman"/>
          <w:sz w:val="16"/>
          <w:u w:val="single"/>
        </w:rPr>
        <w:t>provided</w:t>
      </w:r>
      <w:r>
        <w:rPr>
          <w:rFonts w:ascii="Times New Roman" w:cs="Times New Roman"/>
          <w:sz w:val="16"/>
        </w:rPr>
        <w:t xml:space="preserve"> ,</w:t>
      </w:r>
      <w:proofErr w:type="gramEnd"/>
      <w:r>
        <w:rPr>
          <w:rFonts w:ascii="Times New Roman" w:cs="Times New Roman"/>
          <w:sz w:val="16"/>
        </w:rPr>
        <w:t xml:space="preserve"> </w:t>
      </w:r>
      <w:r>
        <w:rPr>
          <w:rFonts w:ascii="Times New Roman" w:cs="Times New Roman"/>
          <w:sz w:val="16"/>
          <w:u w:val="single"/>
        </w:rPr>
        <w:t xml:space="preserve"> that</w:t>
      </w:r>
      <w:r>
        <w:rPr>
          <w:rFonts w:ascii="Times New Roman" w:cs="Times New Roman"/>
          <w:sz w:val="16"/>
        </w:rPr>
        <w:t xml:space="preserve"> , if the </w:t>
      </w:r>
      <w:proofErr w:type="spellStart"/>
      <w:r>
        <w:rPr>
          <w:rFonts w:ascii="Times New Roman" w:cs="Times New Roman"/>
          <w:sz w:val="16"/>
        </w:rPr>
        <w:t>Optionee</w:t>
      </w:r>
      <w:proofErr w:type="spellEnd"/>
      <w:r>
        <w:rPr>
          <w:rFonts w:ascii="Times New Roman" w:cs="Times New Roman"/>
          <w:sz w:val="16"/>
        </w:rPr>
        <w:t xml:space="preserve"> should die during such period, this Option shall automatically vest and become immediately exercisable in full and shall be exercisable by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designated beneficiary, or, if none, the person(s) to whom the </w:t>
      </w:r>
      <w:proofErr w:type="spellStart"/>
      <w:r>
        <w:rPr>
          <w:rFonts w:ascii="Times New Roman" w:cs="Times New Roman"/>
          <w:sz w:val="16"/>
        </w:rPr>
        <w:t>Opti</w:t>
      </w:r>
      <w:r>
        <w:rPr>
          <w:rFonts w:ascii="Times New Roman" w:cs="Times New Roman"/>
          <w:sz w:val="16"/>
        </w:rPr>
        <w:t>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rights under this Option are transferred by will or the laws of descent and distribution for one year following such death (but in no event beyond the term of the Option), and shall</w:t>
      </w:r>
      <w:r>
        <w:t xml:space="preserve"> </w:t>
      </w:r>
      <w:r>
        <w:rPr>
          <w:rFonts w:ascii="Times New Roman" w:cs="Times New Roman"/>
          <w:sz w:val="16"/>
        </w:rPr>
        <w:t xml:space="preserve">thereafter terminate. For purposes of this section, </w:t>
      </w:r>
      <w:r>
        <w:rPr>
          <w:rFonts w:ascii="Times New Roman" w:cs="Times New Roman"/>
          <w:sz w:val="16"/>
        </w:rPr>
        <w:t>“</w:t>
      </w:r>
      <w:r>
        <w:rPr>
          <w:rFonts w:ascii="Times New Roman" w:cs="Times New Roman"/>
          <w:sz w:val="16"/>
          <w:u w:val="single"/>
        </w:rPr>
        <w:t>Disability</w:t>
      </w:r>
      <w:r>
        <w:rPr>
          <w:rFonts w:ascii="Times New Roman" w:cs="Times New Roman"/>
          <w:sz w:val="16"/>
        </w:rPr>
        <w:t>”</w:t>
      </w:r>
      <w:r>
        <w:rPr>
          <w:rFonts w:ascii="Times New Roman" w:cs="Times New Roman"/>
          <w:sz w:val="16"/>
        </w:rPr>
        <w:t xml:space="preserve"> shall mean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 xml:space="preserve">if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employment with the Company is subject to the terms of an employment or other service agreement between such </w:t>
      </w:r>
      <w:proofErr w:type="spellStart"/>
      <w:r>
        <w:rPr>
          <w:rFonts w:ascii="Times New Roman" w:cs="Times New Roman"/>
          <w:sz w:val="16"/>
        </w:rPr>
        <w:t>Optionee</w:t>
      </w:r>
      <w:proofErr w:type="spellEnd"/>
      <w:r>
        <w:rPr>
          <w:rFonts w:ascii="Times New Roman" w:cs="Times New Roman"/>
          <w:sz w:val="16"/>
        </w:rPr>
        <w:t xml:space="preserve"> and the Company, which agreement include</w:t>
      </w:r>
      <w:r>
        <w:rPr>
          <w:rFonts w:ascii="Times New Roman" w:cs="Times New Roman"/>
          <w:sz w:val="16"/>
        </w:rPr>
        <w:t xml:space="preserve">s a definition of </w:t>
      </w:r>
      <w:r>
        <w:rPr>
          <w:rFonts w:ascii="Times New Roman" w:cs="Times New Roman"/>
          <w:sz w:val="16"/>
        </w:rPr>
        <w:t>“</w:t>
      </w:r>
      <w:r>
        <w:rPr>
          <w:rFonts w:ascii="Times New Roman" w:cs="Times New Roman"/>
          <w:sz w:val="16"/>
        </w:rPr>
        <w:t>Disability,</w:t>
      </w:r>
      <w:r>
        <w:rPr>
          <w:rFonts w:ascii="Times New Roman" w:cs="Times New Roman"/>
          <w:sz w:val="16"/>
        </w:rPr>
        <w:t>”</w:t>
      </w:r>
      <w:r>
        <w:rPr>
          <w:rFonts w:ascii="Times New Roman" w:cs="Times New Roman"/>
          <w:sz w:val="16"/>
        </w:rPr>
        <w:t xml:space="preserve"> the term </w:t>
      </w:r>
      <w:r>
        <w:rPr>
          <w:rFonts w:ascii="Times New Roman" w:cs="Times New Roman"/>
          <w:sz w:val="16"/>
        </w:rPr>
        <w:t>“</w:t>
      </w:r>
      <w:r>
        <w:rPr>
          <w:rFonts w:ascii="Times New Roman" w:cs="Times New Roman"/>
          <w:sz w:val="16"/>
        </w:rPr>
        <w:t>Disability</w:t>
      </w:r>
      <w:r>
        <w:rPr>
          <w:rFonts w:ascii="Times New Roman" w:cs="Times New Roman"/>
          <w:sz w:val="16"/>
        </w:rPr>
        <w:t>”</w:t>
      </w:r>
      <w:r>
        <w:rPr>
          <w:rFonts w:ascii="Times New Roman" w:cs="Times New Roman"/>
          <w:sz w:val="16"/>
        </w:rPr>
        <w:t xml:space="preserve"> shall have the meaning set forth in such agreement during the period that such agreement remains in effect; and (ii)</w:t>
      </w:r>
      <w:r>
        <w:rPr>
          <w:rFonts w:ascii="Times New Roman" w:cs="Times New Roman"/>
          <w:sz w:val="16"/>
        </w:rPr>
        <w:t> </w:t>
      </w:r>
      <w:r>
        <w:rPr>
          <w:rFonts w:ascii="Times New Roman" w:cs="Times New Roman"/>
          <w:sz w:val="16"/>
        </w:rPr>
        <w:t xml:space="preserve">in all other cases, the term </w:t>
      </w:r>
      <w:r>
        <w:rPr>
          <w:rFonts w:ascii="Times New Roman" w:cs="Times New Roman"/>
          <w:sz w:val="16"/>
        </w:rPr>
        <w:t>“</w:t>
      </w:r>
      <w:r>
        <w:rPr>
          <w:rFonts w:ascii="Times New Roman" w:cs="Times New Roman"/>
          <w:sz w:val="16"/>
        </w:rPr>
        <w:t>Disability</w:t>
      </w:r>
      <w:r>
        <w:rPr>
          <w:rFonts w:ascii="Times New Roman" w:cs="Times New Roman"/>
          <w:sz w:val="16"/>
        </w:rPr>
        <w:t>”</w:t>
      </w:r>
      <w:r>
        <w:rPr>
          <w:rFonts w:ascii="Times New Roman" w:cs="Times New Roman"/>
          <w:sz w:val="16"/>
        </w:rPr>
        <w:t xml:space="preserve"> shall mean a physical or mental infirmity w</w:t>
      </w:r>
      <w:r>
        <w:rPr>
          <w:rFonts w:ascii="Times New Roman" w:cs="Times New Roman"/>
          <w:sz w:val="16"/>
        </w:rPr>
        <w:t xml:space="preserve">hich impairs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ability to perform substantially his or her duties for a period of one hundred eighty (180)</w:t>
      </w:r>
      <w:r>
        <w:rPr>
          <w:rFonts w:ascii="Times New Roman" w:cs="Times New Roman"/>
          <w:sz w:val="16"/>
        </w:rPr>
        <w:t> </w:t>
      </w:r>
      <w:r>
        <w:rPr>
          <w:rFonts w:ascii="Times New Roman" w:cs="Times New Roman"/>
          <w:sz w:val="16"/>
        </w:rPr>
        <w:t>consecutive days.</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c</w:t>
      </w:r>
      <w:proofErr w:type="gramEnd"/>
      <w:r>
        <w:rPr>
          <w:rFonts w:ascii="Times New Roman" w:cs="Times New Roman"/>
          <w:sz w:val="16"/>
        </w:rPr>
        <w:t>.</w:t>
      </w:r>
    </w:p>
    <w:p w:rsidR="00022B92" w:rsidRDefault="00517585">
      <w:r>
        <w:rPr>
          <w:rFonts w:ascii="Times New Roman" w:cs="Times New Roman"/>
          <w:sz w:val="16"/>
        </w:rPr>
        <w:t xml:space="preserve">If the termination of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employment or service is for Cause (as defined herein), this Option shall </w:t>
      </w:r>
      <w:r>
        <w:rPr>
          <w:rFonts w:ascii="Times New Roman" w:cs="Times New Roman"/>
          <w:sz w:val="16"/>
        </w:rPr>
        <w:t xml:space="preserve">terminate upon such termination of employment or service, regardless of whether this Option was then exercisable. For purposes of this section, </w:t>
      </w:r>
      <w:r>
        <w:rPr>
          <w:rFonts w:ascii="Times New Roman" w:cs="Times New Roman"/>
          <w:sz w:val="16"/>
        </w:rPr>
        <w:t>“</w:t>
      </w:r>
      <w:r>
        <w:rPr>
          <w:rFonts w:ascii="Times New Roman" w:cs="Times New Roman"/>
          <w:sz w:val="16"/>
          <w:u w:val="single"/>
        </w:rPr>
        <w:t xml:space="preserve"> Cause</w:t>
      </w:r>
      <w:r>
        <w:rPr>
          <w:rFonts w:ascii="Times New Roman" w:cs="Times New Roman"/>
          <w:sz w:val="16"/>
        </w:rPr>
        <w:t xml:space="preserve"> </w:t>
      </w:r>
      <w:r>
        <w:rPr>
          <w:rFonts w:ascii="Times New Roman" w:cs="Times New Roman"/>
          <w:sz w:val="16"/>
        </w:rPr>
        <w:t>”</w:t>
      </w:r>
      <w:r>
        <w:rPr>
          <w:rFonts w:ascii="Times New Roman" w:cs="Times New Roman"/>
          <w:sz w:val="16"/>
        </w:rPr>
        <w:t xml:space="preserve"> shall mean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intentional failure to perform reasonably assigned duties, (ii)</w:t>
      </w:r>
      <w:r>
        <w:rPr>
          <w:rFonts w:ascii="Times New Roman" w:cs="Times New Roman"/>
          <w:sz w:val="16"/>
        </w:rPr>
        <w:t> </w:t>
      </w:r>
      <w:r>
        <w:rPr>
          <w:rFonts w:ascii="Times New Roman" w:cs="Times New Roman"/>
          <w:sz w:val="16"/>
        </w:rPr>
        <w:t>dishones</w:t>
      </w:r>
      <w:r>
        <w:rPr>
          <w:rFonts w:ascii="Times New Roman" w:cs="Times New Roman"/>
          <w:sz w:val="16"/>
        </w:rPr>
        <w:t>ty or willful misconduct in the performance of duties, (iii)</w:t>
      </w:r>
      <w:r>
        <w:rPr>
          <w:rFonts w:ascii="Times New Roman" w:cs="Times New Roman"/>
          <w:sz w:val="16"/>
        </w:rPr>
        <w:t> </w:t>
      </w:r>
      <w:r>
        <w:rPr>
          <w:rFonts w:ascii="Times New Roman" w:cs="Times New Roman"/>
          <w:sz w:val="16"/>
        </w:rPr>
        <w:t>involvement in a transaction in connection with the performance of duties to the Company which transaction is adverse to the interests of the Company and which is engaged in for personal profit o</w:t>
      </w:r>
      <w:r>
        <w:rPr>
          <w:rFonts w:ascii="Times New Roman" w:cs="Times New Roman"/>
          <w:sz w:val="16"/>
        </w:rPr>
        <w:t>r (iv)</w:t>
      </w:r>
      <w:r>
        <w:rPr>
          <w:rFonts w:ascii="Times New Roman" w:cs="Times New Roman"/>
          <w:sz w:val="16"/>
        </w:rPr>
        <w:t> </w:t>
      </w:r>
      <w:r>
        <w:rPr>
          <w:rFonts w:ascii="Times New Roman" w:cs="Times New Roman"/>
          <w:sz w:val="16"/>
        </w:rPr>
        <w:t>willful violation of any law, rule or regulation in connection with the performance of duties (other than traffic violations or similar offenses).</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d</w:t>
      </w:r>
      <w:proofErr w:type="gramEnd"/>
      <w:r>
        <w:rPr>
          <w:rFonts w:ascii="Times New Roman" w:cs="Times New Roman"/>
          <w:sz w:val="16"/>
        </w:rPr>
        <w:t>.</w:t>
      </w:r>
    </w:p>
    <w:p w:rsidR="00022B92" w:rsidRDefault="00517585">
      <w:r>
        <w:rPr>
          <w:rFonts w:ascii="Times New Roman" w:cs="Times New Roman"/>
          <w:sz w:val="16"/>
        </w:rPr>
        <w:t xml:space="preserve">If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employment or service is terminated by the Company without Cause or by the </w:t>
      </w:r>
      <w:proofErr w:type="spellStart"/>
      <w:r>
        <w:rPr>
          <w:rFonts w:ascii="Times New Roman" w:cs="Times New Roman"/>
          <w:sz w:val="16"/>
        </w:rPr>
        <w:t>Op</w:t>
      </w:r>
      <w:r>
        <w:rPr>
          <w:rFonts w:ascii="Times New Roman" w:cs="Times New Roman"/>
          <w:sz w:val="16"/>
        </w:rPr>
        <w:t>tionee</w:t>
      </w:r>
      <w:proofErr w:type="spellEnd"/>
      <w:r>
        <w:rPr>
          <w:rFonts w:ascii="Times New Roman" w:cs="Times New Roman"/>
          <w:sz w:val="16"/>
        </w:rPr>
        <w:t xml:space="preserve"> for Good Cause prior to a Vesting Date (as defined in Section</w:t>
      </w:r>
      <w:r>
        <w:rPr>
          <w:rFonts w:ascii="Times New Roman" w:cs="Times New Roman"/>
          <w:sz w:val="16"/>
        </w:rPr>
        <w:t> </w:t>
      </w:r>
      <w:r>
        <w:rPr>
          <w:rFonts w:ascii="Times New Roman" w:cs="Times New Roman"/>
          <w:sz w:val="16"/>
        </w:rPr>
        <w:t>2 herein) during any calendar year, a pro-rata portion, if any, of the unvested Option that would have vested on the Vesting Date during the calendar year that includes the date of termin</w:t>
      </w:r>
      <w:r>
        <w:rPr>
          <w:rFonts w:ascii="Times New Roman" w:cs="Times New Roman"/>
          <w:sz w:val="16"/>
        </w:rPr>
        <w:t>ation of employment or service shall become vested by multiplying the number of Options that would have vested on such Vesting Date by a fraction, the numerator of which is equal to the number of days elapsed as of such date of termination of employment or</w:t>
      </w:r>
      <w:r>
        <w:rPr>
          <w:rFonts w:ascii="Times New Roman" w:cs="Times New Roman"/>
          <w:sz w:val="16"/>
        </w:rPr>
        <w:t xml:space="preserve"> service since the last Vesting Date (or, if no prior Vesting Date, the Grant Date) and the denominator of which is 365. Any remaining unvested Option shall terminate on the date of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termination of employment or service. For purposes of this </w:t>
      </w:r>
      <w:r>
        <w:rPr>
          <w:rFonts w:ascii="Times New Roman" w:cs="Times New Roman"/>
          <w:sz w:val="16"/>
        </w:rPr>
        <w:t xml:space="preserve">section, </w:t>
      </w:r>
      <w:r>
        <w:rPr>
          <w:rFonts w:ascii="Times New Roman" w:cs="Times New Roman"/>
          <w:sz w:val="16"/>
        </w:rPr>
        <w:t>“</w:t>
      </w:r>
      <w:r>
        <w:rPr>
          <w:rFonts w:ascii="Times New Roman" w:cs="Times New Roman"/>
          <w:sz w:val="16"/>
          <w:u w:val="single"/>
        </w:rPr>
        <w:t xml:space="preserve"> Good Cause</w:t>
      </w:r>
      <w:r>
        <w:rPr>
          <w:rFonts w:ascii="Times New Roman" w:cs="Times New Roman"/>
          <w:sz w:val="16"/>
        </w:rPr>
        <w:t xml:space="preserve"> </w:t>
      </w:r>
      <w:r>
        <w:rPr>
          <w:rFonts w:ascii="Times New Roman" w:cs="Times New Roman"/>
          <w:sz w:val="16"/>
        </w:rPr>
        <w:t>”</w:t>
      </w:r>
      <w:r>
        <w:rPr>
          <w:rFonts w:ascii="Times New Roman" w:cs="Times New Roman"/>
          <w:sz w:val="16"/>
        </w:rPr>
        <w:t xml:space="preserve"> shall have the same meaning as set forth in the Employment Agreement.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e</w:t>
      </w:r>
      <w:proofErr w:type="gramEnd"/>
      <w:r>
        <w:rPr>
          <w:rFonts w:ascii="Times New Roman" w:cs="Times New Roman"/>
          <w:sz w:val="16"/>
        </w:rPr>
        <w:t>.</w:t>
      </w:r>
    </w:p>
    <w:p w:rsidR="00022B92" w:rsidRDefault="00517585">
      <w:r>
        <w:rPr>
          <w:rFonts w:ascii="Times New Roman" w:cs="Times New Roman"/>
          <w:sz w:val="16"/>
        </w:rPr>
        <w:t xml:space="preserve">If the termination of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employment or service is for any other reason not described above, the unvested portion of the Option, if any, shall terminate on the date of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termination of employment or service and the vested portion of thi</w:t>
      </w:r>
      <w:r>
        <w:rPr>
          <w:rFonts w:ascii="Times New Roman" w:cs="Times New Roman"/>
          <w:sz w:val="16"/>
        </w:rPr>
        <w:t>s Option shall be exercisable for a period of ninety (90)</w:t>
      </w:r>
      <w:r>
        <w:rPr>
          <w:rFonts w:ascii="Times New Roman" w:cs="Times New Roman"/>
          <w:sz w:val="16"/>
        </w:rPr>
        <w:t> </w:t>
      </w:r>
      <w:r>
        <w:rPr>
          <w:rFonts w:ascii="Times New Roman" w:cs="Times New Roman"/>
          <w:sz w:val="16"/>
        </w:rPr>
        <w:t xml:space="preserve">days following such termination of employment or service (but in no event beyond the term of the Option), and shall thereafter terminate.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status as an employee shall not be considered</w:t>
      </w:r>
      <w:r>
        <w:rPr>
          <w:rFonts w:ascii="Times New Roman" w:cs="Times New Roman"/>
          <w:sz w:val="16"/>
        </w:rPr>
        <w:t xml:space="preserve"> terminated in the case of a leave of absence agreed to in writing by the Company (including, but not limited to, military and sick leave)</w:t>
      </w:r>
      <w:proofErr w:type="gramStart"/>
      <w:r>
        <w:rPr>
          <w:rFonts w:ascii="Times New Roman" w:cs="Times New Roman"/>
          <w:sz w:val="16"/>
        </w:rPr>
        <w:t xml:space="preserve">; </w:t>
      </w:r>
      <w:r>
        <w:rPr>
          <w:rFonts w:ascii="Times New Roman" w:cs="Times New Roman"/>
          <w:sz w:val="16"/>
          <w:u w:val="single"/>
        </w:rPr>
        <w:t xml:space="preserve"> provided</w:t>
      </w:r>
      <w:proofErr w:type="gramEnd"/>
      <w:r>
        <w:rPr>
          <w:rFonts w:ascii="Times New Roman" w:cs="Times New Roman"/>
          <w:sz w:val="16"/>
        </w:rPr>
        <w:t xml:space="preserve"> , </w:t>
      </w:r>
      <w:r>
        <w:rPr>
          <w:rFonts w:ascii="Times New Roman" w:cs="Times New Roman"/>
          <w:sz w:val="16"/>
          <w:u w:val="single"/>
        </w:rPr>
        <w:t xml:space="preserve"> that</w:t>
      </w:r>
      <w:r>
        <w:rPr>
          <w:rFonts w:ascii="Times New Roman" w:cs="Times New Roman"/>
          <w:sz w:val="16"/>
        </w:rPr>
        <w:t xml:space="preserve"> , such leave is for a period of not more than three months or re-employment upon expiration of suc</w:t>
      </w:r>
      <w:r>
        <w:rPr>
          <w:rFonts w:ascii="Times New Roman" w:cs="Times New Roman"/>
          <w:sz w:val="16"/>
        </w:rPr>
        <w:t>h leave is guaranteed by contract or statute.</w:t>
      </w:r>
    </w:p>
    <w:p w:rsidR="00517585" w:rsidRDefault="00517585">
      <w:pPr>
        <w:rPr>
          <w:rFonts w:ascii="Times New Roman" w:cs="Times New Roman"/>
        </w:rPr>
      </w:pPr>
    </w:p>
    <w:p w:rsidR="00022B92" w:rsidRDefault="00517585">
      <w:proofErr w:type="gramStart"/>
      <w:r>
        <w:rPr>
          <w:rFonts w:ascii="Times New Roman" w:cs="Times New Roman"/>
          <w:sz w:val="16"/>
        </w:rPr>
        <w:t>f</w:t>
      </w:r>
      <w:proofErr w:type="gramEnd"/>
      <w:r>
        <w:rPr>
          <w:rFonts w:ascii="Times New Roman" w:cs="Times New Roman"/>
          <w:sz w:val="16"/>
        </w:rPr>
        <w:t>.</w:t>
      </w:r>
    </w:p>
    <w:p w:rsidR="00022B92" w:rsidRDefault="00517585">
      <w:r>
        <w:rPr>
          <w:rFonts w:ascii="Times New Roman" w:cs="Times New Roman"/>
          <w:sz w:val="16"/>
        </w:rPr>
        <w:t>Notwithstanding any other provision of this Agreement or the Plan to the contrary, including, without limitation, Sections 2 and 6 of this Agreement: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spellStart"/>
      <w:proofErr w:type="gramStart"/>
      <w:r>
        <w:rPr>
          <w:rFonts w:ascii="Times New Roman" w:cs="Times New Roman"/>
          <w:sz w:val="16"/>
        </w:rPr>
        <w:t>i</w:t>
      </w:r>
      <w:proofErr w:type="spellEnd"/>
      <w:proofErr w:type="gramEnd"/>
      <w:r>
        <w:rPr>
          <w:rFonts w:ascii="Times New Roman" w:cs="Times New Roman"/>
          <w:sz w:val="16"/>
        </w:rPr>
        <w:t>.</w:t>
      </w:r>
    </w:p>
    <w:p w:rsidR="00022B92" w:rsidRDefault="00517585">
      <w:r>
        <w:rPr>
          <w:rFonts w:ascii="Times New Roman" w:cs="Times New Roman"/>
          <w:sz w:val="16"/>
        </w:rPr>
        <w:t xml:space="preserve">If </w:t>
      </w:r>
      <w:proofErr w:type="spellStart"/>
      <w:r>
        <w:rPr>
          <w:rFonts w:ascii="Times New Roman" w:cs="Times New Roman"/>
          <w:sz w:val="16"/>
        </w:rPr>
        <w:t>Op</w:t>
      </w:r>
      <w:r>
        <w:rPr>
          <w:rFonts w:ascii="Times New Roman" w:cs="Times New Roman"/>
          <w:sz w:val="16"/>
        </w:rPr>
        <w:t>tionee</w:t>
      </w:r>
      <w:proofErr w:type="spellEnd"/>
      <w:r>
        <w:rPr>
          <w:rFonts w:ascii="Times New Roman" w:cs="Times New Roman"/>
          <w:sz w:val="16"/>
        </w:rPr>
        <w:t xml:space="preserve"> has been terminated for Cause, then this Option shall be cancelled and cease to be exercisable (whether or not then vested).</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ii</w:t>
      </w:r>
      <w:proofErr w:type="gramEnd"/>
      <w:r>
        <w:rPr>
          <w:rFonts w:ascii="Times New Roman" w:cs="Times New Roman"/>
          <w:sz w:val="16"/>
        </w:rPr>
        <w:t>.</w:t>
      </w:r>
    </w:p>
    <w:p w:rsidR="00022B92" w:rsidRDefault="00517585">
      <w:r>
        <w:rPr>
          <w:rFonts w:ascii="Times New Roman" w:cs="Times New Roman"/>
          <w:sz w:val="16"/>
        </w:rPr>
        <w:t xml:space="preserve">If it is determined by the Committee that the </w:t>
      </w:r>
      <w:proofErr w:type="spellStart"/>
      <w:r>
        <w:rPr>
          <w:rFonts w:ascii="Times New Roman" w:cs="Times New Roman"/>
          <w:sz w:val="16"/>
        </w:rPr>
        <w:t>Optionee</w:t>
      </w:r>
      <w:proofErr w:type="spellEnd"/>
      <w:r>
        <w:rPr>
          <w:rFonts w:ascii="Times New Roman" w:cs="Times New Roman"/>
          <w:sz w:val="16"/>
        </w:rPr>
        <w:t xml:space="preserve"> engaged (or is engaging in) any activity that is harmful to t</w:t>
      </w:r>
      <w:r>
        <w:rPr>
          <w:rFonts w:ascii="Times New Roman" w:cs="Times New Roman"/>
          <w:sz w:val="16"/>
        </w:rPr>
        <w:t xml:space="preserve">he business or reputation of the Company (or any parent or subsidiary), including, without limitation, any </w:t>
      </w:r>
      <w:r>
        <w:rPr>
          <w:rFonts w:ascii="Times New Roman" w:cs="Times New Roman"/>
          <w:sz w:val="16"/>
        </w:rPr>
        <w:t>“</w:t>
      </w:r>
      <w:r>
        <w:rPr>
          <w:rFonts w:ascii="Times New Roman" w:cs="Times New Roman"/>
          <w:sz w:val="16"/>
        </w:rPr>
        <w:t>Competitive Activity</w:t>
      </w:r>
      <w:r>
        <w:rPr>
          <w:rFonts w:ascii="Times New Roman" w:cs="Times New Roman"/>
          <w:sz w:val="16"/>
        </w:rPr>
        <w:t>”</w:t>
      </w:r>
      <w:r>
        <w:rPr>
          <w:rFonts w:ascii="Times New Roman" w:cs="Times New Roman"/>
          <w:sz w:val="16"/>
        </w:rPr>
        <w:t xml:space="preserve"> (as defined below) or conduct prejudicial to or in conflict with the Company (or any parent or subsidiary) or any material bre</w:t>
      </w:r>
      <w:r>
        <w:rPr>
          <w:rFonts w:ascii="Times New Roman" w:cs="Times New Roman"/>
          <w:sz w:val="16"/>
        </w:rPr>
        <w:t xml:space="preserve">ach of a contractual obligation to the Company (or any parent or subsidiary) (collectively, </w:t>
      </w:r>
      <w:r>
        <w:rPr>
          <w:rFonts w:ascii="Times New Roman" w:cs="Times New Roman"/>
          <w:sz w:val="16"/>
        </w:rPr>
        <w:t>“</w:t>
      </w:r>
      <w:r>
        <w:rPr>
          <w:rFonts w:ascii="Times New Roman" w:cs="Times New Roman"/>
          <w:sz w:val="16"/>
          <w:u w:val="single"/>
        </w:rPr>
        <w:t xml:space="preserve"> Prohibited Acts</w:t>
      </w:r>
      <w:r>
        <w:rPr>
          <w:rFonts w:ascii="Times New Roman" w:cs="Times New Roman"/>
          <w:sz w:val="16"/>
        </w:rPr>
        <w:t xml:space="preserve"> </w:t>
      </w:r>
      <w:r>
        <w:rPr>
          <w:rFonts w:ascii="Times New Roman" w:cs="Times New Roman"/>
          <w:sz w:val="16"/>
        </w:rPr>
        <w:t>”</w:t>
      </w:r>
      <w:r>
        <w:rPr>
          <w:rFonts w:ascii="Times New Roman" w:cs="Times New Roman"/>
          <w:sz w:val="16"/>
        </w:rPr>
        <w:t>), then, upon such determination by the Committee, this Option shall be cancelled and cease to be exercisable (whether or not then vested).</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proofErr w:type="gramStart"/>
      <w:r>
        <w:rPr>
          <w:rFonts w:ascii="Times New Roman" w:cs="Times New Roman"/>
          <w:sz w:val="16"/>
        </w:rPr>
        <w:t>i</w:t>
      </w:r>
      <w:r>
        <w:rPr>
          <w:rFonts w:ascii="Times New Roman" w:cs="Times New Roman"/>
          <w:sz w:val="16"/>
        </w:rPr>
        <w:t>ii</w:t>
      </w:r>
      <w:proofErr w:type="gramEnd"/>
      <w:r>
        <w:rPr>
          <w:rFonts w:ascii="Times New Roman" w:cs="Times New Roman"/>
          <w:sz w:val="16"/>
        </w:rPr>
        <w:t>.</w:t>
      </w:r>
    </w:p>
    <w:p w:rsidR="00022B92" w:rsidRDefault="00517585">
      <w:r>
        <w:rPr>
          <w:rFonts w:ascii="Times New Roman" w:cs="Times New Roman"/>
          <w:sz w:val="16"/>
        </w:rPr>
        <w:t xml:space="preserve">If it is determined by the Committee that the </w:t>
      </w:r>
      <w:proofErr w:type="spellStart"/>
      <w:r>
        <w:rPr>
          <w:rFonts w:ascii="Times New Roman" w:cs="Times New Roman"/>
          <w:sz w:val="16"/>
        </w:rPr>
        <w:t>Optionee</w:t>
      </w:r>
      <w:proofErr w:type="spellEnd"/>
      <w:r>
        <w:rPr>
          <w:rFonts w:ascii="Times New Roman" w:cs="Times New Roman"/>
          <w:sz w:val="16"/>
        </w:rPr>
        <w:t xml:space="preserve"> engaged in (or is engaging in) any Prohibited Act where such Prohibited Act occurred or is occurring within the one (1)</w:t>
      </w:r>
      <w:r>
        <w:rPr>
          <w:rFonts w:ascii="Times New Roman" w:cs="Times New Roman"/>
          <w:sz w:val="16"/>
        </w:rPr>
        <w:t> </w:t>
      </w:r>
      <w:r>
        <w:rPr>
          <w:rFonts w:ascii="Times New Roman" w:cs="Times New Roman"/>
          <w:sz w:val="16"/>
        </w:rPr>
        <w:t>year period immediately following the exercise of any Option granted under this A</w:t>
      </w:r>
      <w:r>
        <w:rPr>
          <w:rFonts w:ascii="Times New Roman" w:cs="Times New Roman"/>
          <w:sz w:val="16"/>
        </w:rPr>
        <w:t xml:space="preserve">greement, the </w:t>
      </w:r>
      <w:proofErr w:type="spellStart"/>
      <w:r>
        <w:rPr>
          <w:rFonts w:ascii="Times New Roman" w:cs="Times New Roman"/>
          <w:sz w:val="16"/>
        </w:rPr>
        <w:t>Optionee</w:t>
      </w:r>
      <w:proofErr w:type="spellEnd"/>
      <w:r>
        <w:rPr>
          <w:rFonts w:ascii="Times New Roman" w:cs="Times New Roman"/>
          <w:sz w:val="16"/>
        </w:rPr>
        <w:t xml:space="preserve"> agrees that he/she will repay to the Company any gain realized on the exercise of such Option (such gain to be valued as of the relevant exercise date(s)). Such repayment obligation will be effective as of the date specified by the C</w:t>
      </w:r>
      <w:r>
        <w:rPr>
          <w:rFonts w:ascii="Times New Roman" w:cs="Times New Roman"/>
          <w:sz w:val="16"/>
        </w:rPr>
        <w:t xml:space="preserve">ommittee. Any repayment obligation must be satisfied in cash or, if permitted in the sole discretion of the Committee, in shares of Common Stock having a Fair Market Value equal to the gain realized upon exercise of the Option. The Company is specifically </w:t>
      </w:r>
      <w:r>
        <w:rPr>
          <w:rFonts w:ascii="Times New Roman" w:cs="Times New Roman"/>
          <w:sz w:val="16"/>
        </w:rPr>
        <w:t xml:space="preserve">authorized to off-set and deduct from any other payments, if any, including, without limitation, wages, salary or bonus, that it may own the </w:t>
      </w:r>
      <w:proofErr w:type="spellStart"/>
      <w:r>
        <w:rPr>
          <w:rFonts w:ascii="Times New Roman" w:cs="Times New Roman"/>
          <w:sz w:val="16"/>
        </w:rPr>
        <w:t>Optionee</w:t>
      </w:r>
      <w:proofErr w:type="spellEnd"/>
      <w:r>
        <w:rPr>
          <w:rFonts w:ascii="Times New Roman" w:cs="Times New Roman"/>
          <w:sz w:val="16"/>
        </w:rPr>
        <w:t xml:space="preserve"> to secure the repayment obligations herein contained.</w:t>
      </w:r>
    </w:p>
    <w:p w:rsidR="00517585" w:rsidRDefault="00517585" w:rsidP="00517585">
      <w:pPr>
        <w:spacing w:before="88"/>
        <w:ind w:left="176"/>
        <w:rPr>
          <w:rFonts w:ascii="Times New Roman" w:cs="Times New Roman"/>
          <w:sz w:val="16"/>
        </w:rPr>
      </w:pPr>
      <w:r>
        <w:rPr>
          <w:rFonts w:ascii="Times New Roman" w:cs="Times New Roman"/>
          <w:sz w:val="16"/>
        </w:rPr>
        <w:t xml:space="preserve">The </w:t>
      </w:r>
      <w:proofErr w:type="gramStart"/>
      <w:r>
        <w:rPr>
          <w:rFonts w:ascii="Times New Roman" w:cs="Times New Roman"/>
          <w:sz w:val="16"/>
        </w:rPr>
        <w:t xml:space="preserve">determination of whether the </w:t>
      </w:r>
      <w:proofErr w:type="spellStart"/>
      <w:r>
        <w:rPr>
          <w:rFonts w:ascii="Times New Roman" w:cs="Times New Roman"/>
          <w:sz w:val="16"/>
        </w:rPr>
        <w:t>Optionee</w:t>
      </w:r>
      <w:proofErr w:type="spellEnd"/>
      <w:r>
        <w:rPr>
          <w:rFonts w:ascii="Times New Roman" w:cs="Times New Roman"/>
          <w:sz w:val="16"/>
        </w:rPr>
        <w:t xml:space="preserve"> has engage</w:t>
      </w:r>
      <w:r>
        <w:rPr>
          <w:rFonts w:ascii="Times New Roman" w:cs="Times New Roman"/>
          <w:sz w:val="16"/>
        </w:rPr>
        <w:t>d in a Prohibited Act shall be determined by the Committee in good faith and in its sole discretion</w:t>
      </w:r>
      <w:proofErr w:type="gramEnd"/>
      <w:r>
        <w:rPr>
          <w:rFonts w:ascii="Times New Roman" w:cs="Times New Roman"/>
          <w:sz w:val="16"/>
        </w:rPr>
        <w:t>. The provisions of Section</w:t>
      </w:r>
      <w:r>
        <w:rPr>
          <w:rFonts w:ascii="Times New Roman" w:cs="Times New Roman"/>
          <w:sz w:val="16"/>
        </w:rPr>
        <w:t> </w:t>
      </w:r>
      <w:r>
        <w:rPr>
          <w:rFonts w:ascii="Times New Roman" w:cs="Times New Roman"/>
          <w:sz w:val="16"/>
        </w:rPr>
        <w:t xml:space="preserve">6(f) shall have no effect following a Change in Control (as defined herein). For purposes of this Agreement, the term </w:t>
      </w:r>
      <w:r>
        <w:rPr>
          <w:rFonts w:ascii="Times New Roman" w:cs="Times New Roman"/>
          <w:sz w:val="16"/>
        </w:rPr>
        <w:t>“</w:t>
      </w:r>
      <w:r>
        <w:rPr>
          <w:rFonts w:ascii="Times New Roman" w:cs="Times New Roman"/>
          <w:sz w:val="16"/>
          <w:u w:val="single"/>
        </w:rPr>
        <w:t xml:space="preserve"> Competiti</w:t>
      </w:r>
      <w:r>
        <w:rPr>
          <w:rFonts w:ascii="Times New Roman" w:cs="Times New Roman"/>
          <w:sz w:val="16"/>
          <w:u w:val="single"/>
        </w:rPr>
        <w:t>ve Activity</w:t>
      </w:r>
      <w:r>
        <w:rPr>
          <w:rFonts w:ascii="Times New Roman" w:cs="Times New Roman"/>
          <w:sz w:val="16"/>
        </w:rPr>
        <w:t xml:space="preserve"> </w:t>
      </w:r>
      <w:r>
        <w:rPr>
          <w:rFonts w:ascii="Times New Roman" w:cs="Times New Roman"/>
          <w:sz w:val="16"/>
        </w:rPr>
        <w:t>”</w:t>
      </w:r>
      <w:r>
        <w:rPr>
          <w:rFonts w:ascii="Times New Roman" w:cs="Times New Roman"/>
          <w:sz w:val="16"/>
        </w:rPr>
        <w:t xml:space="preserve"> shall mean the </w:t>
      </w:r>
      <w:proofErr w:type="spellStart"/>
      <w:r>
        <w:rPr>
          <w:rFonts w:ascii="Times New Roman" w:cs="Times New Roman"/>
          <w:sz w:val="16"/>
        </w:rPr>
        <w:t>Optionee</w:t>
      </w:r>
      <w:proofErr w:type="spellEnd"/>
      <w:r>
        <w:rPr>
          <w:rFonts w:ascii="Times New Roman" w:cs="Times New Roman"/>
          <w:sz w:val="16"/>
        </w:rPr>
        <w:t>, without the prior written permission of the Committee, anywhere in the world where the Company (or any parent or subsidiary) engages in business, directly or indirectly,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entering into the employ of or rendering an</w:t>
      </w:r>
      <w:r>
        <w:rPr>
          <w:rFonts w:ascii="Times New Roman" w:cs="Times New Roman"/>
          <w:sz w:val="16"/>
        </w:rPr>
        <w:t>y services to any person, entity or organization engaged in a business which is directly or indirectly related to the businesses of the Company or any parent or subsidiary (</w:t>
      </w:r>
      <w:r>
        <w:rPr>
          <w:rFonts w:ascii="Times New Roman" w:cs="Times New Roman"/>
          <w:sz w:val="16"/>
        </w:rPr>
        <w:t>“</w:t>
      </w:r>
      <w:r>
        <w:rPr>
          <w:rFonts w:ascii="Times New Roman" w:cs="Times New Roman"/>
          <w:sz w:val="16"/>
          <w:u w:val="single"/>
        </w:rPr>
        <w:t xml:space="preserve"> Competitive Business</w:t>
      </w:r>
      <w:r>
        <w:rPr>
          <w:rFonts w:ascii="Times New Roman" w:cs="Times New Roman"/>
          <w:sz w:val="16"/>
        </w:rPr>
        <w:t xml:space="preserve"> </w:t>
      </w:r>
      <w:r>
        <w:rPr>
          <w:rFonts w:ascii="Times New Roman" w:cs="Times New Roman"/>
          <w:sz w:val="16"/>
        </w:rPr>
        <w:t>”</w:t>
      </w:r>
      <w:r>
        <w:rPr>
          <w:rFonts w:ascii="Times New Roman" w:cs="Times New Roman"/>
          <w:sz w:val="16"/>
        </w:rPr>
        <w:t>) or (ii)</w:t>
      </w:r>
      <w:r>
        <w:rPr>
          <w:rFonts w:ascii="Times New Roman" w:cs="Times New Roman"/>
          <w:sz w:val="16"/>
        </w:rPr>
        <w:t> </w:t>
      </w:r>
      <w:r>
        <w:rPr>
          <w:rFonts w:ascii="Times New Roman" w:cs="Times New Roman"/>
          <w:sz w:val="16"/>
        </w:rPr>
        <w:t>becoming associated with or interested in any Com</w:t>
      </w:r>
      <w:r>
        <w:rPr>
          <w:rFonts w:ascii="Times New Roman" w:cs="Times New Roman"/>
          <w:sz w:val="16"/>
        </w:rPr>
        <w:t>petitive Business as an individual, partner, shareholder, creditor, director, officer, principal, agent, employee, trustee, consultant, advisor or in any other relationship or capacity other than ownership of passive investments not exceeding 1% of the vot</w:t>
      </w:r>
      <w:r>
        <w:rPr>
          <w:rFonts w:ascii="Times New Roman" w:cs="Times New Roman"/>
          <w:sz w:val="16"/>
        </w:rPr>
        <w:t>e or value of such Competitive Business.</w:t>
      </w:r>
    </w:p>
    <w:p w:rsidR="00022B92" w:rsidRDefault="00517585" w:rsidP="00517585">
      <w:pPr>
        <w:spacing w:before="88"/>
        <w:ind w:left="176"/>
      </w:pPr>
      <w:proofErr w:type="gramStart"/>
      <w:r>
        <w:rPr>
          <w:rFonts w:ascii="Times New Roman" w:cs="Times New Roman"/>
          <w:sz w:val="16"/>
        </w:rPr>
        <w:t>g</w:t>
      </w:r>
      <w:proofErr w:type="gramEnd"/>
      <w:r>
        <w:rPr>
          <w:rFonts w:ascii="Times New Roman" w:cs="Times New Roman"/>
          <w:sz w:val="16"/>
        </w:rPr>
        <w:t>.</w:t>
      </w:r>
    </w:p>
    <w:p w:rsidR="00022B92" w:rsidRDefault="00517585">
      <w:r>
        <w:rPr>
          <w:rFonts w:ascii="Times New Roman" w:cs="Times New Roman"/>
          <w:sz w:val="16"/>
        </w:rPr>
        <w:t xml:space="preserve">The term </w:t>
      </w:r>
      <w:r>
        <w:rPr>
          <w:rFonts w:ascii="Times New Roman" w:cs="Times New Roman"/>
          <w:sz w:val="16"/>
        </w:rPr>
        <w:t>“</w:t>
      </w:r>
      <w:r>
        <w:rPr>
          <w:rFonts w:ascii="Times New Roman" w:cs="Times New Roman"/>
          <w:sz w:val="16"/>
          <w:u w:val="single"/>
        </w:rPr>
        <w:t>Company</w:t>
      </w:r>
      <w:r>
        <w:rPr>
          <w:rFonts w:ascii="Times New Roman" w:cs="Times New Roman"/>
          <w:sz w:val="16"/>
        </w:rPr>
        <w:t>”</w:t>
      </w:r>
      <w:r>
        <w:rPr>
          <w:rFonts w:ascii="Times New Roman" w:cs="Times New Roman"/>
          <w:sz w:val="16"/>
        </w:rPr>
        <w:t xml:space="preserve"> as used in this Agreement with reference to the employment or service of the </w:t>
      </w:r>
      <w:proofErr w:type="spellStart"/>
      <w:r>
        <w:rPr>
          <w:rFonts w:ascii="Times New Roman" w:cs="Times New Roman"/>
          <w:sz w:val="16"/>
        </w:rPr>
        <w:t>Optionee</w:t>
      </w:r>
      <w:proofErr w:type="spellEnd"/>
      <w:r>
        <w:rPr>
          <w:rFonts w:ascii="Times New Roman" w:cs="Times New Roman"/>
          <w:sz w:val="16"/>
        </w:rPr>
        <w:t xml:space="preserve"> shall include the Company and its parent and subsidiaries, as appropriate.</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7.</w:t>
      </w:r>
    </w:p>
    <w:p w:rsidR="00022B92" w:rsidRDefault="00517585">
      <w:proofErr w:type="gramStart"/>
      <w:r>
        <w:rPr>
          <w:rFonts w:ascii="Times New Roman" w:cs="Times New Roman"/>
          <w:sz w:val="16"/>
          <w:u w:val="single"/>
        </w:rPr>
        <w:t>Rights as a Stockholder</w:t>
      </w:r>
      <w:r>
        <w:rPr>
          <w:rFonts w:ascii="Times New Roman" w:cs="Times New Roman"/>
          <w:sz w:val="16"/>
        </w:rPr>
        <w:t>.</w:t>
      </w:r>
      <w:proofErr w:type="gramEnd"/>
      <w:r>
        <w:rPr>
          <w:rFonts w:ascii="Times New Roman" w:cs="Times New Roman"/>
          <w:sz w:val="16"/>
        </w:rPr>
        <w:t xml:space="preserve"> No shares of Common Stock shall be issued in respect of the e</w:t>
      </w:r>
      <w:r>
        <w:rPr>
          <w:rFonts w:ascii="Times New Roman" w:cs="Times New Roman"/>
          <w:sz w:val="16"/>
        </w:rPr>
        <w:t xml:space="preserve">xercise of this Option until payment of the exercise price and the applicable tax withholding obligations have been satisfied or provided for to the satisfaction of the Company, and the </w:t>
      </w:r>
      <w:proofErr w:type="spellStart"/>
      <w:r>
        <w:rPr>
          <w:rFonts w:ascii="Times New Roman" w:cs="Times New Roman"/>
          <w:sz w:val="16"/>
        </w:rPr>
        <w:t>Optionee</w:t>
      </w:r>
      <w:proofErr w:type="spellEnd"/>
      <w:r>
        <w:rPr>
          <w:rFonts w:ascii="Times New Roman" w:cs="Times New Roman"/>
          <w:sz w:val="16"/>
        </w:rPr>
        <w:t xml:space="preserve"> shall have no rights as a stockholder with respect to any sha</w:t>
      </w:r>
      <w:r>
        <w:rPr>
          <w:rFonts w:ascii="Times New Roman" w:cs="Times New Roman"/>
          <w:sz w:val="16"/>
        </w:rPr>
        <w:t xml:space="preserve">res covered by this Option until such shares are duly and validly issued by the Company to or on behalf of the </w:t>
      </w:r>
      <w:proofErr w:type="spellStart"/>
      <w:r>
        <w:rPr>
          <w:rFonts w:ascii="Times New Roman" w:cs="Times New Roman"/>
          <w:sz w:val="16"/>
        </w:rPr>
        <w:t>Optionee</w:t>
      </w:r>
      <w:proofErr w:type="spellEnd"/>
      <w:r>
        <w:rPr>
          <w:rFonts w:ascii="Times New Roman" w:cs="Times New Roman"/>
          <w:sz w:val="16"/>
        </w:rPr>
        <w: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8.</w:t>
      </w:r>
    </w:p>
    <w:p w:rsidR="00022B92" w:rsidRDefault="00517585">
      <w:r>
        <w:rPr>
          <w:rFonts w:ascii="Times New Roman" w:cs="Times New Roman"/>
          <w:sz w:val="16"/>
          <w:u w:val="single"/>
        </w:rPr>
        <w:lastRenderedPageBreak/>
        <w:t>Non-Transferability</w:t>
      </w:r>
      <w:r>
        <w:rPr>
          <w:rFonts w:ascii="Times New Roman" w:cs="Times New Roman"/>
          <w:sz w:val="16"/>
        </w:rPr>
        <w:t xml:space="preserve">. This Option is not assignable or transferable except upon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death to a beneficiary designated </w:t>
      </w:r>
      <w:r>
        <w:rPr>
          <w:rFonts w:ascii="Times New Roman" w:cs="Times New Roman"/>
          <w:sz w:val="16"/>
        </w:rPr>
        <w:t xml:space="preserve">by the </w:t>
      </w:r>
      <w:proofErr w:type="spellStart"/>
      <w:r>
        <w:rPr>
          <w:rFonts w:ascii="Times New Roman" w:cs="Times New Roman"/>
          <w:sz w:val="16"/>
        </w:rPr>
        <w:t>Optionee</w:t>
      </w:r>
      <w:proofErr w:type="spellEnd"/>
      <w:r>
        <w:rPr>
          <w:rFonts w:ascii="Times New Roman" w:cs="Times New Roman"/>
          <w:sz w:val="16"/>
        </w:rPr>
        <w:t xml:space="preserve"> in a manner prescribed or approved for this purpose by the Committee or, if no designated beneficiary shall survive the </w:t>
      </w:r>
      <w:proofErr w:type="spellStart"/>
      <w:r>
        <w:rPr>
          <w:rFonts w:ascii="Times New Roman" w:cs="Times New Roman"/>
          <w:sz w:val="16"/>
        </w:rPr>
        <w:t>Optionee</w:t>
      </w:r>
      <w:proofErr w:type="spellEnd"/>
      <w:r>
        <w:rPr>
          <w:rFonts w:ascii="Times New Roman" w:cs="Times New Roman"/>
          <w:sz w:val="16"/>
        </w:rPr>
        <w:t xml:space="preserve">, pursuant to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will or by the laws of descent and distribution. During an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lifetime, </w:t>
      </w:r>
      <w:proofErr w:type="gramStart"/>
      <w:r>
        <w:rPr>
          <w:rFonts w:ascii="Times New Roman" w:cs="Times New Roman"/>
          <w:sz w:val="16"/>
        </w:rPr>
        <w:t>thi</w:t>
      </w:r>
      <w:r>
        <w:rPr>
          <w:rFonts w:ascii="Times New Roman" w:cs="Times New Roman"/>
          <w:sz w:val="16"/>
        </w:rPr>
        <w:t xml:space="preserve">s Option may be exercised only by the </w:t>
      </w:r>
      <w:proofErr w:type="spellStart"/>
      <w:r>
        <w:rPr>
          <w:rFonts w:ascii="Times New Roman" w:cs="Times New Roman"/>
          <w:sz w:val="16"/>
        </w:rPr>
        <w:t>Optionee</w:t>
      </w:r>
      <w:proofErr w:type="spellEnd"/>
      <w:r>
        <w:rPr>
          <w:rFonts w:ascii="Times New Roman" w:cs="Times New Roman"/>
          <w:sz w:val="16"/>
        </w:rPr>
        <w:t xml:space="preserve"> or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guardian or legal representative</w:t>
      </w:r>
      <w:proofErr w:type="gramEnd"/>
      <w:r>
        <w:rPr>
          <w:rFonts w:ascii="Times New Roman" w:cs="Times New Roman"/>
          <w:sz w:val="16"/>
        </w:rPr>
        <w:t>.</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9.</w:t>
      </w:r>
    </w:p>
    <w:p w:rsidR="00022B92" w:rsidRDefault="00517585">
      <w:proofErr w:type="gramStart"/>
      <w:r>
        <w:rPr>
          <w:rFonts w:ascii="Times New Roman" w:cs="Times New Roman"/>
          <w:sz w:val="16"/>
          <w:u w:val="single"/>
        </w:rPr>
        <w:t>Limitation of Rights</w:t>
      </w:r>
      <w:r>
        <w:rPr>
          <w:rFonts w:ascii="Times New Roman" w:cs="Times New Roman"/>
          <w:sz w:val="16"/>
        </w:rPr>
        <w:t>.</w:t>
      </w:r>
      <w:proofErr w:type="gramEnd"/>
      <w:r>
        <w:rPr>
          <w:rFonts w:ascii="Times New Roman" w:cs="Times New Roman"/>
          <w:sz w:val="16"/>
        </w:rPr>
        <w:t xml:space="preserve"> Nothing contained in this Agreement shall confer upon the </w:t>
      </w:r>
      <w:proofErr w:type="spellStart"/>
      <w:r>
        <w:rPr>
          <w:rFonts w:ascii="Times New Roman" w:cs="Times New Roman"/>
          <w:sz w:val="16"/>
        </w:rPr>
        <w:t>Optionee</w:t>
      </w:r>
      <w:proofErr w:type="spellEnd"/>
      <w:r>
        <w:rPr>
          <w:rFonts w:ascii="Times New Roman" w:cs="Times New Roman"/>
          <w:sz w:val="16"/>
        </w:rPr>
        <w:t xml:space="preserve"> any right with respect to the continuation of his employment </w:t>
      </w:r>
      <w:r>
        <w:rPr>
          <w:rFonts w:ascii="Times New Roman" w:cs="Times New Roman"/>
          <w:sz w:val="16"/>
        </w:rPr>
        <w:t xml:space="preserve">or service with the Company, or interfere in any way with the right of the Company at any time to terminate such employment or other service or to increase or decrease, or otherwise adjust, the compensation and/or other terms and conditions of the </w:t>
      </w:r>
      <w:proofErr w:type="spellStart"/>
      <w:r>
        <w:rPr>
          <w:rFonts w:ascii="Times New Roman" w:cs="Times New Roman"/>
          <w:sz w:val="16"/>
        </w:rPr>
        <w:t>Optionee</w:t>
      </w:r>
      <w:r>
        <w:rPr>
          <w:rFonts w:ascii="Times New Roman" w:cs="Times New Roman"/>
          <w:sz w:val="16"/>
        </w:rPr>
        <w:t>’</w:t>
      </w:r>
      <w:r>
        <w:rPr>
          <w:rFonts w:ascii="Times New Roman" w:cs="Times New Roman"/>
          <w:sz w:val="16"/>
        </w:rPr>
        <w:t>s</w:t>
      </w:r>
      <w:proofErr w:type="spellEnd"/>
      <w:r>
        <w:rPr>
          <w:rFonts w:ascii="Times New Roman" w:cs="Times New Roman"/>
          <w:sz w:val="16"/>
        </w:rPr>
        <w:t xml:space="preserve"> employment or other service.</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10.</w:t>
      </w:r>
    </w:p>
    <w:p w:rsidR="00022B92" w:rsidRDefault="00517585">
      <w:proofErr w:type="gramStart"/>
      <w:r>
        <w:rPr>
          <w:rFonts w:ascii="Times New Roman" w:cs="Times New Roman"/>
          <w:sz w:val="16"/>
          <w:u w:val="single"/>
        </w:rPr>
        <w:t>Restrictions on Transfer</w:t>
      </w:r>
      <w:r>
        <w:rPr>
          <w:rFonts w:ascii="Times New Roman" w:cs="Times New Roman"/>
          <w:sz w:val="16"/>
        </w:rPr>
        <w:t>.</w:t>
      </w:r>
      <w:proofErr w:type="gramEnd"/>
      <w:r>
        <w:rPr>
          <w:rFonts w:ascii="Times New Roman" w:cs="Times New Roman"/>
          <w:sz w:val="16"/>
        </w:rPr>
        <w:t xml:space="preserve"> The </w:t>
      </w:r>
      <w:proofErr w:type="spellStart"/>
      <w:r>
        <w:rPr>
          <w:rFonts w:ascii="Times New Roman" w:cs="Times New Roman"/>
          <w:sz w:val="16"/>
        </w:rPr>
        <w:t>Optionee</w:t>
      </w:r>
      <w:proofErr w:type="spellEnd"/>
      <w:r>
        <w:rPr>
          <w:rFonts w:ascii="Times New Roman" w:cs="Times New Roman"/>
          <w:sz w:val="16"/>
        </w:rPr>
        <w:t xml:space="preserve"> agrees, by acceptance of this Option, that, upon issuance of any shares hereunder, that, unless such shares are then registered under applicable federal and state securities law</w:t>
      </w:r>
      <w:r>
        <w:rPr>
          <w:rFonts w:ascii="Times New Roman" w:cs="Times New Roman"/>
          <w:sz w:val="16"/>
        </w:rPr>
        <w:t>s, (</w:t>
      </w:r>
      <w:proofErr w:type="spellStart"/>
      <w:r>
        <w:rPr>
          <w:rFonts w:ascii="Times New Roman" w:cs="Times New Roman"/>
          <w:sz w:val="16"/>
        </w:rPr>
        <w:t>i</w:t>
      </w:r>
      <w:proofErr w:type="spellEnd"/>
      <w:r>
        <w:rPr>
          <w:rFonts w:ascii="Times New Roman" w:cs="Times New Roman"/>
          <w:sz w:val="16"/>
        </w:rPr>
        <w:t>)</w:t>
      </w:r>
      <w:r>
        <w:rPr>
          <w:rFonts w:ascii="Times New Roman" w:cs="Times New Roman"/>
          <w:sz w:val="16"/>
        </w:rPr>
        <w:t> </w:t>
      </w:r>
      <w:r>
        <w:rPr>
          <w:rFonts w:ascii="Times New Roman" w:cs="Times New Roman"/>
          <w:sz w:val="16"/>
        </w:rPr>
        <w:t>acquisition of such shares will be for investment and not with a view to the distribution thereof, and (ii)</w:t>
      </w:r>
      <w:r>
        <w:rPr>
          <w:rFonts w:ascii="Times New Roman" w:cs="Times New Roman"/>
          <w:sz w:val="16"/>
        </w:rPr>
        <w:t> </w:t>
      </w:r>
      <w:r>
        <w:rPr>
          <w:rFonts w:ascii="Times New Roman" w:cs="Times New Roman"/>
          <w:sz w:val="16"/>
        </w:rPr>
        <w:t xml:space="preserve">the Company may require an investment letter from the </w:t>
      </w:r>
      <w:proofErr w:type="spellStart"/>
      <w:r>
        <w:rPr>
          <w:rFonts w:ascii="Times New Roman" w:cs="Times New Roman"/>
          <w:sz w:val="16"/>
        </w:rPr>
        <w:t>Optionee</w:t>
      </w:r>
      <w:proofErr w:type="spellEnd"/>
      <w:r>
        <w:rPr>
          <w:rFonts w:ascii="Times New Roman" w:cs="Times New Roman"/>
          <w:sz w:val="16"/>
        </w:rPr>
        <w:t xml:space="preserve"> in such form as may be recommended by Company counsel. The Company shall in no</w:t>
      </w:r>
      <w:r>
        <w:rPr>
          <w:rFonts w:ascii="Times New Roman" w:cs="Times New Roman"/>
          <w:sz w:val="16"/>
        </w:rPr>
        <w:t xml:space="preserve"> event be obliged to register any securities pursuant to the Securities Act of 1933 (as now in effect or as hereafter amended) or to take any other affirmative action in order to cause the exercise of this Option or the issuance or transfer of shares pursu</w:t>
      </w:r>
      <w:r>
        <w:rPr>
          <w:rFonts w:ascii="Times New Roman" w:cs="Times New Roman"/>
          <w:sz w:val="16"/>
        </w:rPr>
        <w:t>ant thereto to comply with any law or regulation of any governmental authority.</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11.</w:t>
      </w:r>
    </w:p>
    <w:p w:rsidR="00022B92" w:rsidRDefault="00517585">
      <w:r>
        <w:rPr>
          <w:rFonts w:ascii="Times New Roman" w:cs="Times New Roman"/>
          <w:sz w:val="16"/>
          <w:u w:val="single"/>
        </w:rPr>
        <w:t>Notice</w:t>
      </w:r>
      <w:r>
        <w:rPr>
          <w:rFonts w:ascii="Times New Roman" w:cs="Times New Roman"/>
          <w:sz w:val="16"/>
        </w:rPr>
        <w:t xml:space="preserve">. Any notice to the Company provided for in this Agreement shall be addressed to it in care of its Secretary at its executive offices at Clear Channel Outdoor Holdings, Inc., 200 East </w:t>
      </w:r>
      <w:proofErr w:type="spellStart"/>
      <w:r>
        <w:rPr>
          <w:rFonts w:ascii="Times New Roman" w:cs="Times New Roman"/>
          <w:sz w:val="16"/>
        </w:rPr>
        <w:t>Basse</w:t>
      </w:r>
      <w:proofErr w:type="spellEnd"/>
      <w:r>
        <w:rPr>
          <w:rFonts w:ascii="Times New Roman" w:cs="Times New Roman"/>
          <w:sz w:val="16"/>
        </w:rPr>
        <w:t xml:space="preserve"> Road, San Antonio, Texas 78209-8328, and any notice to the </w:t>
      </w:r>
      <w:proofErr w:type="spellStart"/>
      <w:r>
        <w:rPr>
          <w:rFonts w:ascii="Times New Roman" w:cs="Times New Roman"/>
          <w:sz w:val="16"/>
        </w:rPr>
        <w:t>Optione</w:t>
      </w:r>
      <w:r>
        <w:rPr>
          <w:rFonts w:ascii="Times New Roman" w:cs="Times New Roman"/>
          <w:sz w:val="16"/>
        </w:rPr>
        <w:t>e</w:t>
      </w:r>
      <w:proofErr w:type="spellEnd"/>
      <w:r>
        <w:rPr>
          <w:rFonts w:ascii="Times New Roman" w:cs="Times New Roman"/>
          <w:sz w:val="16"/>
        </w:rPr>
        <w:t xml:space="preserve"> shall be addressed to the </w:t>
      </w:r>
      <w:proofErr w:type="spellStart"/>
      <w:r>
        <w:rPr>
          <w:rFonts w:ascii="Times New Roman" w:cs="Times New Roman"/>
          <w:sz w:val="16"/>
        </w:rPr>
        <w:t>Optionee</w:t>
      </w:r>
      <w:proofErr w:type="spellEnd"/>
      <w:r>
        <w:rPr>
          <w:rFonts w:ascii="Times New Roman" w:cs="Times New Roman"/>
          <w:sz w:val="16"/>
        </w:rPr>
        <w:t xml:space="preserve"> at the current address shown on the payroll records of the Company. Any notice </w:t>
      </w:r>
      <w:proofErr w:type="gramStart"/>
      <w:r>
        <w:rPr>
          <w:rFonts w:ascii="Times New Roman" w:cs="Times New Roman"/>
          <w:sz w:val="16"/>
        </w:rPr>
        <w:t>shall be deemed to be duly given</w:t>
      </w:r>
      <w:proofErr w:type="gramEnd"/>
      <w:r>
        <w:rPr>
          <w:rFonts w:ascii="Times New Roman" w:cs="Times New Roman"/>
          <w:sz w:val="16"/>
        </w:rPr>
        <w:t xml:space="preserve"> if and when properly addressed and posted by registered or certified mail, postage prepaid.</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12.</w:t>
      </w:r>
    </w:p>
    <w:p w:rsidR="00022B92" w:rsidRDefault="00517585">
      <w:proofErr w:type="gramStart"/>
      <w:r>
        <w:rPr>
          <w:rFonts w:ascii="Times New Roman" w:cs="Times New Roman"/>
          <w:sz w:val="16"/>
          <w:u w:val="single"/>
        </w:rPr>
        <w:t>Incorpo</w:t>
      </w:r>
      <w:r>
        <w:rPr>
          <w:rFonts w:ascii="Times New Roman" w:cs="Times New Roman"/>
          <w:sz w:val="16"/>
          <w:u w:val="single"/>
        </w:rPr>
        <w:t>ration of Plan by Reference</w:t>
      </w:r>
      <w:r>
        <w:rPr>
          <w:rFonts w:ascii="Times New Roman" w:cs="Times New Roman"/>
          <w:sz w:val="16"/>
        </w:rPr>
        <w:t>.</w:t>
      </w:r>
      <w:proofErr w:type="gramEnd"/>
      <w:r>
        <w:rPr>
          <w:rFonts w:ascii="Times New Roman" w:cs="Times New Roman"/>
          <w:sz w:val="16"/>
        </w:rPr>
        <w:t xml:space="preserve"> This Option is granted pursuant to the terms of the Plan, the terms of which are incorporated herein by reference, and this Option shall in all respects be interpreted in accordance with the Plan. The Committee shall interpret </w:t>
      </w:r>
      <w:r>
        <w:rPr>
          <w:rFonts w:ascii="Times New Roman" w:cs="Times New Roman"/>
          <w:sz w:val="16"/>
        </w:rPr>
        <w:t>and construe the Plan and this Agreement and its interpretations and determinations shall be</w:t>
      </w:r>
      <w:r>
        <w:t xml:space="preserve"> </w:t>
      </w:r>
      <w:r>
        <w:rPr>
          <w:rFonts w:ascii="Times New Roman" w:cs="Times New Roman"/>
          <w:sz w:val="16"/>
        </w:rPr>
        <w:t>conclusive and binding on the parties hereto and any other person claiming an interest hereunder, with respect to any issue arising hereunder or thereunder. In the event of a conflict or inconsistency between the terms and provisions of the Plan and the pr</w:t>
      </w:r>
      <w:r>
        <w:rPr>
          <w:rFonts w:ascii="Times New Roman" w:cs="Times New Roman"/>
          <w:sz w:val="16"/>
        </w:rPr>
        <w:t>ovisions of this Agreement, the Plan shall govern and control.</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13.</w:t>
      </w:r>
    </w:p>
    <w:p w:rsidR="00022B92" w:rsidRDefault="00517585">
      <w:r>
        <w:rPr>
          <w:rFonts w:ascii="Times New Roman" w:cs="Times New Roman"/>
          <w:sz w:val="16"/>
          <w:u w:val="single"/>
        </w:rPr>
        <w:t>Governing Law</w:t>
      </w:r>
      <w:r>
        <w:rPr>
          <w:rFonts w:ascii="Times New Roman" w:cs="Times New Roman"/>
          <w:sz w:val="16"/>
        </w:rPr>
        <w:t>. This Agreement and the rights of all persons claiming under this Agreement shall be governed by the laws of the State of Delaware, without giving effect to conflicts of l</w:t>
      </w:r>
      <w:r>
        <w:rPr>
          <w:rFonts w:ascii="Times New Roman" w:cs="Times New Roman"/>
          <w:sz w:val="16"/>
        </w:rPr>
        <w:t>aws principles thereof.</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14.</w:t>
      </w:r>
    </w:p>
    <w:p w:rsidR="00022B92" w:rsidRDefault="00517585">
      <w:r>
        <w:rPr>
          <w:rFonts w:ascii="Times New Roman" w:cs="Times New Roman"/>
          <w:sz w:val="16"/>
          <w:u w:val="single"/>
        </w:rPr>
        <w:t>Tax Status of Option</w:t>
      </w:r>
      <w:r>
        <w:rPr>
          <w:rFonts w:ascii="Times New Roman" w:cs="Times New Roman"/>
          <w:sz w:val="16"/>
        </w:rPr>
        <w:t>. This Option is not intended to be an incentive stock option within the meaning of Section</w:t>
      </w:r>
      <w:r>
        <w:rPr>
          <w:rFonts w:ascii="Times New Roman" w:cs="Times New Roman"/>
          <w:sz w:val="16"/>
        </w:rPr>
        <w:t> </w:t>
      </w:r>
      <w:r>
        <w:rPr>
          <w:rFonts w:ascii="Times New Roman" w:cs="Times New Roman"/>
          <w:sz w:val="16"/>
        </w:rPr>
        <w:t>422 of the Code.</w:t>
      </w:r>
    </w:p>
    <w:p w:rsidR="00022B92" w:rsidRDefault="00517585">
      <w:r>
        <w:rPr>
          <w:rFonts w:ascii="Times New Roman" w:cs="Times New Roman"/>
          <w:sz w:val="9"/>
        </w:rPr>
        <w:t> </w:t>
      </w:r>
    </w:p>
    <w:p w:rsidR="00022B92" w:rsidRDefault="00517585">
      <w:r>
        <w:rPr>
          <w:rFonts w:ascii="Times New Roman" w:cs="Times New Roman"/>
          <w:sz w:val="13"/>
        </w:rPr>
        <w:t> </w:t>
      </w:r>
    </w:p>
    <w:p w:rsidR="00022B92" w:rsidRDefault="00517585">
      <w:r>
        <w:rPr>
          <w:rFonts w:ascii="Times New Roman" w:cs="Times New Roman"/>
          <w:sz w:val="16"/>
        </w:rPr>
        <w:t>15.</w:t>
      </w:r>
    </w:p>
    <w:p w:rsidR="00022B92" w:rsidRDefault="00517585">
      <w:r>
        <w:rPr>
          <w:rFonts w:ascii="Times New Roman" w:cs="Times New Roman"/>
          <w:sz w:val="16"/>
          <w:u w:val="single"/>
        </w:rPr>
        <w:t>Miscellaneous</w:t>
      </w:r>
      <w:r>
        <w:rPr>
          <w:rFonts w:ascii="Times New Roman" w:cs="Times New Roman"/>
          <w:sz w:val="16"/>
        </w:rPr>
        <w:t>. This Agreement shall be binding upon and shall inure to the benefit of t</w:t>
      </w:r>
      <w:r>
        <w:rPr>
          <w:rFonts w:ascii="Times New Roman" w:cs="Times New Roman"/>
          <w:sz w:val="16"/>
        </w:rPr>
        <w:t xml:space="preserve">he parties hereto and </w:t>
      </w:r>
      <w:proofErr w:type="gramStart"/>
      <w:r>
        <w:rPr>
          <w:rFonts w:ascii="Times New Roman" w:cs="Times New Roman"/>
          <w:sz w:val="16"/>
        </w:rPr>
        <w:t>their</w:t>
      </w:r>
      <w:proofErr w:type="gramEnd"/>
      <w:r>
        <w:rPr>
          <w:rFonts w:ascii="Times New Roman" w:cs="Times New Roman"/>
          <w:sz w:val="16"/>
        </w:rPr>
        <w:t xml:space="preserve"> respective successors and permitted assigns. This Agreement constitutes the entire agreement between the parties with respect to the subject matter hereof and may not be modified other than by written instrument executed by the </w:t>
      </w:r>
      <w:r>
        <w:rPr>
          <w:rFonts w:ascii="Times New Roman" w:cs="Times New Roman"/>
          <w:sz w:val="16"/>
        </w:rPr>
        <w:t>parties.</w:t>
      </w:r>
    </w:p>
    <w:p w:rsidR="00022B92" w:rsidRDefault="00517585">
      <w:pPr>
        <w:spacing w:before="88"/>
        <w:ind w:left="88"/>
      </w:pPr>
      <w:r>
        <w:rPr>
          <w:rFonts w:ascii="Times New Roman" w:cs="Times New Roman"/>
          <w:sz w:val="16"/>
        </w:rPr>
        <w:t>IN WITNESS WHEREOF, the Company has caused this Option to be executed under its corporate seal by its duly authorized officer. This Option shall take effect as a sealed instrument.</w:t>
      </w:r>
    </w:p>
    <w:p w:rsidR="00022B92" w:rsidRDefault="00517585">
      <w:r>
        <w:rPr>
          <w:rFonts w:ascii="Times New Roman" w:cs="Times New Roman"/>
          <w:sz w:val="18"/>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CLEAR CHANNEL OUTDOOR HOLDINGS, INC.</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By:</w:t>
      </w:r>
    </w:p>
    <w:p w:rsidR="00022B92" w:rsidRDefault="00517585">
      <w:r>
        <w:rPr>
          <w:rFonts w:ascii="Times New Roman" w:cs="Times New Roman"/>
          <w:sz w:val="13"/>
        </w:rPr>
        <w:t> </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Name:</w:t>
      </w:r>
    </w:p>
    <w:p w:rsidR="00022B92" w:rsidRDefault="00517585">
      <w:r>
        <w:rPr>
          <w:rFonts w:ascii="Times New Roman" w:cs="Times New Roman"/>
          <w:sz w:val="16"/>
        </w:rPr>
        <w:t> </w:t>
      </w:r>
    </w:p>
    <w:p w:rsidR="00022B92" w:rsidRDefault="00517585">
      <w:r>
        <w:rPr>
          <w:rFonts w:ascii="Times New Roman" w:cs="Times New Roman"/>
          <w:sz w:val="13"/>
        </w:rPr>
        <w:t> </w:t>
      </w:r>
    </w:p>
    <w:p w:rsidR="00022B92" w:rsidRDefault="00517585">
      <w:r>
        <w:rPr>
          <w:rFonts w:ascii="Times New Roman" w:cs="Times New Roman"/>
          <w:sz w:val="16"/>
        </w:rPr>
        <w:t>Title:</w:t>
      </w:r>
    </w:p>
    <w:p w:rsidR="00022B92" w:rsidRDefault="00517585">
      <w:r>
        <w:rPr>
          <w:rFonts w:ascii="Times New Roman" w:cs="Times New Roman"/>
          <w:sz w:val="18"/>
        </w:rPr>
        <w:t> </w:t>
      </w:r>
    </w:p>
    <w:p w:rsidR="00022B92" w:rsidRDefault="00517585">
      <w:r>
        <w:rPr>
          <w:rFonts w:ascii="Times New Roman" w:cs="Times New Roman"/>
          <w:sz w:val="16"/>
        </w:rPr>
        <w:t> </w:t>
      </w:r>
    </w:p>
    <w:p w:rsidR="00022B92" w:rsidRDefault="00517585">
      <w:r>
        <w:rPr>
          <w:rFonts w:ascii="Times New Roman" w:cs="Times New Roman"/>
          <w:sz w:val="16"/>
        </w:rPr>
        <w:t>Dated:</w:t>
      </w:r>
    </w:p>
    <w:p w:rsidR="00022B92" w:rsidRDefault="00517585">
      <w:r>
        <w:rPr>
          <w:rFonts w:ascii="Times New Roman" w:cs="Times New Roman"/>
          <w:sz w:val="16"/>
        </w:rPr>
        <w:t> </w:t>
      </w:r>
    </w:p>
    <w:p w:rsidR="00022B92" w:rsidRDefault="00517585">
      <w:r>
        <w:rPr>
          <w:rFonts w:ascii="Times New Roman" w:cs="Times New Roman"/>
          <w:sz w:val="16"/>
        </w:rPr>
        <w:t>Acknowledged and Agreed</w:t>
      </w:r>
    </w:p>
    <w:p w:rsidR="00022B92" w:rsidRDefault="00517585">
      <w:r>
        <w:rPr>
          <w:rFonts w:ascii="Times New Roman" w:cs="Times New Roman"/>
          <w:sz w:val="16"/>
        </w:rPr>
        <w:t> </w:t>
      </w:r>
    </w:p>
    <w:p w:rsidR="00022B92" w:rsidRDefault="00517585">
      <w:r>
        <w:rPr>
          <w:rFonts w:ascii="Times New Roman" w:cs="Times New Roman"/>
          <w:sz w:val="16"/>
        </w:rPr>
        <w:t> </w:t>
      </w:r>
    </w:p>
    <w:p w:rsidR="00022B92" w:rsidRDefault="00517585">
      <w:r>
        <w:rPr>
          <w:rFonts w:ascii="Times New Roman" w:cs="Times New Roman"/>
          <w:sz w:val="16"/>
        </w:rPr>
        <w:t xml:space="preserve">Name: Joseph </w:t>
      </w:r>
      <w:proofErr w:type="spellStart"/>
      <w:r>
        <w:rPr>
          <w:rFonts w:ascii="Times New Roman" w:cs="Times New Roman"/>
          <w:sz w:val="16"/>
        </w:rPr>
        <w:t>Bagan</w:t>
      </w:r>
      <w:proofErr w:type="spellEnd"/>
    </w:p>
    <w:p w:rsidR="00022B92" w:rsidRDefault="00517585">
      <w:r>
        <w:rPr>
          <w:rFonts w:ascii="Times New Roman" w:cs="Times New Roman"/>
          <w:sz w:val="16"/>
        </w:rPr>
        <w:t> </w:t>
      </w:r>
    </w:p>
    <w:p w:rsidR="00022B92" w:rsidRDefault="00517585">
      <w:r>
        <w:rPr>
          <w:rFonts w:ascii="Times New Roman" w:cs="Times New Roman"/>
          <w:sz w:val="16"/>
        </w:rPr>
        <w:t>Address of Principal Residence:</w:t>
      </w:r>
    </w:p>
    <w:p w:rsidR="00022B92" w:rsidRDefault="00517585">
      <w:r>
        <w:rPr>
          <w:rFonts w:ascii="Times New Roman" w:cs="Times New Roman"/>
          <w:sz w:val="16"/>
        </w:rPr>
        <w:t> </w:t>
      </w:r>
    </w:p>
    <w:p w:rsidR="00022B92" w:rsidRDefault="00517585">
      <w:r>
        <w:rPr>
          <w:rFonts w:ascii="Times New Roman" w:cs="Times New Roman"/>
          <w:sz w:val="16"/>
        </w:rPr>
        <w:t> </w:t>
      </w:r>
    </w:p>
    <w:p w:rsidR="00517585" w:rsidRDefault="00517585" w:rsidP="00517585">
      <w:r>
        <w:rPr>
          <w:rFonts w:ascii="Times New Roman" w:cs="Times New Roman"/>
          <w:sz w:val="16"/>
        </w:rPr>
        <w:t> </w:t>
      </w:r>
      <w:bookmarkStart w:id="0" w:name="_GoBack"/>
      <w:bookmarkEnd w:id="0"/>
    </w:p>
    <w:p w:rsidR="00022B92" w:rsidRDefault="00022B92"/>
    <w:sectPr w:rsidR="00022B92">
      <w:pgSz w:w="12240" w:h="15840"/>
      <w:pgMar w:top="360" w:right="720" w:bottom="36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92"/>
    <w:rsid w:val="00022B92"/>
    <w:rsid w:val="00517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CocoaOOXMLWriter/949.54</generator>
</meta>
</file>

<file path=customXml/itemProps1.xml><?xml version="1.0" encoding="utf-8"?>
<ds:datastoreItem xmlns:ds="http://schemas.openxmlformats.org/officeDocument/2006/customXml" ds:itemID="{BE9D2E52-7A55-7E40-97D0-4200CD1593E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8486</Words>
  <Characters>48376</Characters>
  <Application>Microsoft Macintosh Word</Application>
  <DocSecurity>0</DocSecurity>
  <Lines>403</Lines>
  <Paragraphs>113</Paragraphs>
  <ScaleCrop>false</ScaleCrop>
  <Company/>
  <LinksUpToDate>false</LinksUpToDate>
  <CharactersWithSpaces>56749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Waisberg</cp:lastModifiedBy>
  <cp:revision>2</cp:revision>
  <dcterms:created xsi:type="dcterms:W3CDTF">2013-11-17T05:23:00Z</dcterms:created>
  <dcterms:modified xsi:type="dcterms:W3CDTF">2013-11-17T05:23:00Z</dcterms:modified>
</cp:coreProperties>
</file>