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Los números grandes — 100 a 10.000</w:t>
      </w:r>
    </w:p>
    <w:p>
      <w:r>
        <w:t>Nombre: ______________________   Fecha: ____________   Clase: ________</w:t>
      </w:r>
    </w:p>
    <w:p>
      <w:r>
        <w:rPr>
          <w:b/>
        </w:rPr>
        <w:t xml:space="preserve">Instrucciones: </w:t>
      </w:r>
      <w:r>
        <w:t xml:space="preserve">Lee cada número en español. Escribe el número con dígitos. </w:t>
      </w:r>
      <w:r>
        <w:rPr>
          <w:i/>
        </w:rPr>
        <w:t>(Read each number in Spanish. Write it as a numeral, like 1,250.)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5760"/>
        <w:gridCol w:w="3528"/>
      </w:tblGrid>
      <w:tr>
        <w:tc>
          <w:tcPr>
            <w:tcW w:type="dxa" w:w="64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5760"/>
          </w:tcPr>
          <w:p>
            <w:r/>
            <w:r>
              <w:rPr>
                <w:b/>
              </w:rPr>
              <w:t>En español</w:t>
            </w:r>
          </w:p>
        </w:tc>
        <w:tc>
          <w:tcPr>
            <w:tcW w:type="dxa" w:w="3528"/>
          </w:tcPr>
          <w:p>
            <w:r/>
            <w:r>
              <w:rPr>
                <w:b/>
              </w:rPr>
              <w:t>Número</w:t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1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trescientos cuarenta y siete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2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mil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3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setecientos doce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4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cinco mil setecientos uno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5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cien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6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nueve mil novecientos noventa y nueve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7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doscientos cincuenta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8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dos mil diecinueve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9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novecientos sesenta y tres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10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cuatro mil quinientos ochenta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11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ciento quince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12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siete mil noventa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13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mil veintiséis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14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seiscientos setenta y ocho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15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diez mil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16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quinientos cinco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17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tres mil trescientos treinta y tres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18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ochocientos noventa y nueve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19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seis mil doscientos catorce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  <w:tr>
        <w:trPr>
          <w:trHeight w:val="533" w:hRule="atLeast"/>
        </w:trPr>
        <w:tc>
          <w:tcPr>
            <w:tcW w:type="dxa" w:w="648"/>
            <w:vAlign w:val="center"/>
          </w:tcPr>
          <w:p>
            <w:r>
              <w:rPr>
                <w:sz w:val="26"/>
              </w:rPr>
              <w:t>20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26"/>
              </w:rPr>
              <w:t>mil quinientos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2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Answer key (teacher)</w:t>
      </w:r>
    </w:p>
    <w:p>
      <w:r>
        <w:t>Accept answers with or without the comma (1500 or 1,500), or with a period (1.500) as Spanish writes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304"/>
        <w:gridCol w:w="864"/>
        <w:gridCol w:w="2304"/>
      </w:tblGrid>
      <w:tr>
        <w:tc>
          <w:tcPr>
            <w:tcW w:type="dxa" w:w="864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Answer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Answer</w:t>
            </w:r>
          </w:p>
        </w:tc>
      </w:tr>
      <w:tr>
        <w:trPr>
          <w:trHeight w:val="432" w:hRule="atLeast"/>
        </w:trPr>
        <w:tc>
          <w:tcPr>
            <w:tcW w:type="dxa" w:w="864"/>
            <w:vAlign w:val="center"/>
          </w:tcPr>
          <w:p>
            <w:r>
              <w:rPr>
                <w:sz w:val="24"/>
              </w:rPr>
              <w:t>1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347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4"/>
              </w:rPr>
              <w:t>11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115</w:t>
            </w:r>
          </w:p>
        </w:tc>
      </w:tr>
      <w:tr>
        <w:trPr>
          <w:trHeight w:val="432" w:hRule="atLeast"/>
        </w:trPr>
        <w:tc>
          <w:tcPr>
            <w:tcW w:type="dxa" w:w="864"/>
            <w:vAlign w:val="center"/>
          </w:tcPr>
          <w:p>
            <w:r>
              <w:rPr>
                <w:sz w:val="24"/>
              </w:rPr>
              <w:t>2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1,000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4"/>
              </w:rPr>
              <w:t>12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7,090</w:t>
            </w:r>
          </w:p>
        </w:tc>
      </w:tr>
      <w:tr>
        <w:trPr>
          <w:trHeight w:val="432" w:hRule="atLeast"/>
        </w:trPr>
        <w:tc>
          <w:tcPr>
            <w:tcW w:type="dxa" w:w="864"/>
            <w:vAlign w:val="center"/>
          </w:tcPr>
          <w:p>
            <w:r>
              <w:rPr>
                <w:sz w:val="24"/>
              </w:rPr>
              <w:t>3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712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4"/>
              </w:rPr>
              <w:t>13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1,026</w:t>
            </w:r>
          </w:p>
        </w:tc>
      </w:tr>
      <w:tr>
        <w:trPr>
          <w:trHeight w:val="432" w:hRule="atLeast"/>
        </w:trPr>
        <w:tc>
          <w:tcPr>
            <w:tcW w:type="dxa" w:w="864"/>
            <w:vAlign w:val="center"/>
          </w:tcPr>
          <w:p>
            <w:r>
              <w:rPr>
                <w:sz w:val="24"/>
              </w:rPr>
              <w:t>4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5,701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4"/>
              </w:rPr>
              <w:t>14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678</w:t>
            </w:r>
          </w:p>
        </w:tc>
      </w:tr>
      <w:tr>
        <w:trPr>
          <w:trHeight w:val="432" w:hRule="atLeast"/>
        </w:trPr>
        <w:tc>
          <w:tcPr>
            <w:tcW w:type="dxa" w:w="864"/>
            <w:vAlign w:val="center"/>
          </w:tcPr>
          <w:p>
            <w:r>
              <w:rPr>
                <w:sz w:val="24"/>
              </w:rPr>
              <w:t>5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100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4"/>
              </w:rPr>
              <w:t>15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10,000</w:t>
            </w:r>
          </w:p>
        </w:tc>
      </w:tr>
      <w:tr>
        <w:trPr>
          <w:trHeight w:val="432" w:hRule="atLeast"/>
        </w:trPr>
        <w:tc>
          <w:tcPr>
            <w:tcW w:type="dxa" w:w="864"/>
            <w:vAlign w:val="center"/>
          </w:tcPr>
          <w:p>
            <w:r>
              <w:rPr>
                <w:sz w:val="24"/>
              </w:rPr>
              <w:t>6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9,999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4"/>
              </w:rPr>
              <w:t>16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505</w:t>
            </w:r>
          </w:p>
        </w:tc>
      </w:tr>
      <w:tr>
        <w:trPr>
          <w:trHeight w:val="432" w:hRule="atLeast"/>
        </w:trPr>
        <w:tc>
          <w:tcPr>
            <w:tcW w:type="dxa" w:w="864"/>
            <w:vAlign w:val="center"/>
          </w:tcPr>
          <w:p>
            <w:r>
              <w:rPr>
                <w:sz w:val="24"/>
              </w:rPr>
              <w:t>7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250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4"/>
              </w:rPr>
              <w:t>17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3,333</w:t>
            </w:r>
          </w:p>
        </w:tc>
      </w:tr>
      <w:tr>
        <w:trPr>
          <w:trHeight w:val="432" w:hRule="atLeast"/>
        </w:trPr>
        <w:tc>
          <w:tcPr>
            <w:tcW w:type="dxa" w:w="864"/>
            <w:vAlign w:val="center"/>
          </w:tcPr>
          <w:p>
            <w:r>
              <w:rPr>
                <w:sz w:val="24"/>
              </w:rPr>
              <w:t>8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2,019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4"/>
              </w:rPr>
              <w:t>18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899</w:t>
            </w:r>
          </w:p>
        </w:tc>
      </w:tr>
      <w:tr>
        <w:trPr>
          <w:trHeight w:val="432" w:hRule="atLeast"/>
        </w:trPr>
        <w:tc>
          <w:tcPr>
            <w:tcW w:type="dxa" w:w="864"/>
            <w:vAlign w:val="center"/>
          </w:tcPr>
          <w:p>
            <w:r>
              <w:rPr>
                <w:sz w:val="24"/>
              </w:rPr>
              <w:t>9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963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4"/>
              </w:rPr>
              <w:t>19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6,214</w:t>
            </w:r>
          </w:p>
        </w:tc>
      </w:tr>
      <w:tr>
        <w:trPr>
          <w:trHeight w:val="432" w:hRule="atLeast"/>
        </w:trPr>
        <w:tc>
          <w:tcPr>
            <w:tcW w:type="dxa" w:w="864"/>
            <w:vAlign w:val="center"/>
          </w:tcPr>
          <w:p>
            <w:r>
              <w:rPr>
                <w:sz w:val="24"/>
              </w:rPr>
              <w:t>10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4,580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4"/>
              </w:rPr>
              <w:t>20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24"/>
              </w:rPr>
              <w:t>1,500</w:t>
            </w:r>
          </w:p>
        </w:tc>
      </w:tr>
    </w:tbl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