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20 de mayo de 2021, 18:20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jueves 20 de mayo a las 17:53 hora local (21:53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 la dinámica de fluidos al interior del sistema volcánico (Largo Periodo).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17:53 hora local (21:53 UTC)</w:t>
        <w:br/>
      </w:r>
      <w:r>
        <w:t>LATITUD:</w:t>
        <w:tab/>
        <w:tab/>
        <w:tab/>
        <w:tab/>
      </w:r>
      <w:r>
        <w:t>36,870° S</w:t>
        <w:br/>
      </w:r>
      <w:r>
        <w:t>LONGITUD:</w:t>
        <w:tab/>
        <w:tab/>
        <w:tab/>
        <w:tab/>
      </w:r>
      <w:r>
        <w:t>71,384° O</w:t>
        <w:br/>
      </w:r>
      <w:r>
        <w:t>PROFUNDIDAD:</w:t>
        <w:tab/>
        <w:tab/>
        <w:tab/>
        <w:tab/>
      </w:r>
      <w:r>
        <w:t>0,3 km</w:t>
        <w:br/>
      </w:r>
      <w:r>
        <w:t>DESPLAZAMIENTO REDUCIDO:</w:t>
        <w:tab/>
        <w:tab/>
      </w:r>
      <w:r>
        <w:t>557,31 (cm*cm)</w:t>
        <w:br/>
      </w:r>
      <w:r>
        <w:t>SEÑAL ACÚSTICA:</w:t>
        <w:tab/>
        <w:tab/>
        <w:tab/>
      </w:r>
      <w:r>
        <w:t>Pascales (Pa) reducidos a 1 km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78699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