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2C5F" w14:textId="7242E2E5" w:rsidR="6197F5DB" w:rsidRPr="00BA3050" w:rsidRDefault="6197F5DB" w:rsidP="79A2A591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A305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6AF6747" wp14:editId="0CFB9003">
            <wp:extent cx="1390650" cy="962025"/>
            <wp:effectExtent l="0" t="0" r="0" b="0"/>
            <wp:docPr id="260822391" name="drawing" title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2391" name="Picture 2608223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05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-CL"/>
        </w:rPr>
        <w:t xml:space="preserve">                              </w:t>
      </w:r>
      <w:r w:rsidRPr="0041328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s-CL"/>
        </w:rPr>
        <w:t xml:space="preserve">  Plan de Curso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040"/>
        <w:gridCol w:w="8715"/>
      </w:tblGrid>
      <w:tr w:rsidR="79A2A591" w:rsidRPr="00BA3050" w14:paraId="5E9543FC" w14:textId="77777777" w:rsidTr="0041328F">
        <w:trPr>
          <w:trHeight w:val="345"/>
          <w:jc w:val="center"/>
        </w:trPr>
        <w:tc>
          <w:tcPr>
            <w:tcW w:w="2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CC00"/>
            <w:tcMar>
              <w:left w:w="105" w:type="dxa"/>
              <w:right w:w="105" w:type="dxa"/>
            </w:tcMar>
          </w:tcPr>
          <w:p w14:paraId="531C75C8" w14:textId="5C7B450F" w:rsidR="79A2A591" w:rsidRPr="00BA3050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A30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s-CL"/>
              </w:rPr>
              <w:t>Asignatura:</w:t>
            </w:r>
          </w:p>
        </w:tc>
        <w:tc>
          <w:tcPr>
            <w:tcW w:w="8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97B48D1" w14:textId="76FA3308" w:rsidR="199F7DC5" w:rsidRPr="0041328F" w:rsidRDefault="00C25C50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Eclesiologia y Pneumatologia</w:t>
            </w:r>
          </w:p>
        </w:tc>
      </w:tr>
      <w:tr w:rsidR="79A2A591" w:rsidRPr="00BA3050" w14:paraId="28D77292" w14:textId="77777777" w:rsidTr="0041328F">
        <w:trPr>
          <w:trHeight w:val="390"/>
          <w:jc w:val="center"/>
        </w:trPr>
        <w:tc>
          <w:tcPr>
            <w:tcW w:w="2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CC00"/>
            <w:tcMar>
              <w:left w:w="105" w:type="dxa"/>
              <w:right w:w="105" w:type="dxa"/>
            </w:tcMar>
          </w:tcPr>
          <w:p w14:paraId="560FCC0E" w14:textId="7C8E57AD" w:rsidR="79A2A591" w:rsidRPr="00BA3050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A30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s-CL"/>
              </w:rPr>
              <w:t>Programa</w:t>
            </w:r>
          </w:p>
        </w:tc>
        <w:tc>
          <w:tcPr>
            <w:tcW w:w="8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704027B" w14:textId="5982C170" w:rsidR="79A2A591" w:rsidRPr="0041328F" w:rsidRDefault="002310E9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Teología</w:t>
            </w:r>
            <w:r w:rsidR="00BF1D6E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="3565BB12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segundo</w:t>
            </w:r>
            <w:r w:rsidR="79A2A591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año, Semestre I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I</w:t>
            </w:r>
          </w:p>
        </w:tc>
      </w:tr>
      <w:tr w:rsidR="79A2A591" w:rsidRPr="00BA3050" w14:paraId="50340559" w14:textId="77777777" w:rsidTr="0041328F">
        <w:trPr>
          <w:trHeight w:val="390"/>
          <w:jc w:val="center"/>
        </w:trPr>
        <w:tc>
          <w:tcPr>
            <w:tcW w:w="2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CC00"/>
            <w:tcMar>
              <w:left w:w="105" w:type="dxa"/>
              <w:right w:w="105" w:type="dxa"/>
            </w:tcMar>
          </w:tcPr>
          <w:p w14:paraId="77836512" w14:textId="726D0E51" w:rsidR="79A2A591" w:rsidRPr="00BA3050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A30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s-CL"/>
              </w:rPr>
              <w:t>Carga horaria</w:t>
            </w:r>
          </w:p>
        </w:tc>
        <w:tc>
          <w:tcPr>
            <w:tcW w:w="8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227D58DC" w14:textId="6368004F" w:rsidR="79A2A591" w:rsidRPr="0041328F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32 horas académicas.</w:t>
            </w:r>
          </w:p>
        </w:tc>
      </w:tr>
      <w:tr w:rsidR="79A2A591" w:rsidRPr="00BA3050" w14:paraId="132403E9" w14:textId="77777777" w:rsidTr="0041328F">
        <w:trPr>
          <w:trHeight w:val="7399"/>
          <w:jc w:val="center"/>
        </w:trPr>
        <w:tc>
          <w:tcPr>
            <w:tcW w:w="2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CC00"/>
            <w:tcMar>
              <w:left w:w="105" w:type="dxa"/>
              <w:right w:w="105" w:type="dxa"/>
            </w:tcMar>
          </w:tcPr>
          <w:p w14:paraId="7C52A400" w14:textId="724F1752" w:rsidR="79A2A591" w:rsidRPr="00BA3050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A30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s-CL"/>
              </w:rPr>
              <w:t>Descripción del curso.</w:t>
            </w:r>
          </w:p>
        </w:tc>
        <w:tc>
          <w:tcPr>
            <w:tcW w:w="8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FDFBEDF" w14:textId="0BF947DA" w:rsidR="00EA3AFF" w:rsidRPr="0041328F" w:rsidRDefault="00EA3AFF" w:rsidP="00EA3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Eclesiología y Neumatología son dos loci de la teología sistemática que la tradición ha tratado por separado, pero que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el Nuevo Testamento presenta entrelazados: la iglesia no es una institución que después recibe al Espíritu, sino la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comunidad que existe </w:t>
            </w:r>
            <w:r w:rsidRPr="004132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L"/>
              </w:rPr>
              <w:t xml:space="preserve">porque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el Espíritu fue derramado. Pentecostés es a la vez el acto fundante de la iglesia y la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manifestación pública de la tercera Persona de la Trinidad.</w:t>
            </w:r>
          </w:p>
          <w:p w14:paraId="4A6ECA19" w14:textId="36822BE3" w:rsidR="00EA3AFF" w:rsidRPr="0041328F" w:rsidRDefault="00EA3AFF" w:rsidP="00EA3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El curso estudia, en su primera mitad, </w:t>
            </w:r>
            <w:r w:rsidRPr="004132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L"/>
              </w:rPr>
              <w:t>la doctrina de la iglesia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: su origen y naturaleza según el vocabulario bíblico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(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CL"/>
              </w:rPr>
              <w:t>qahal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,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CL"/>
              </w:rPr>
              <w:t>ekklesía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, cuerpo de Cristo, pueblo de Dios, templo del Espíritu), las notas o señales clásicas (una, santa,</w:t>
            </w:r>
            <w:r w:rsidR="0032080F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apostólica), las formas históricas de gobierno y ministerio, los medios de gracia (Palabra, sacramentos u</w:t>
            </w:r>
            <w:r w:rsidR="0032080F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ordenanzas, disciplina, culto) y la misión de la iglesia en el mundo.</w:t>
            </w:r>
          </w:p>
          <w:p w14:paraId="43B8F70A" w14:textId="30FE6B72" w:rsidR="00EA3AFF" w:rsidRPr="0041328F" w:rsidRDefault="00EA3AFF" w:rsidP="00EA3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En su segunda mitad estudia </w:t>
            </w:r>
            <w:r w:rsidRPr="004132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s-CL"/>
              </w:rPr>
              <w:t>la doctrina del Espíritu Santo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: su presencia y obra en el Antiguo Testamento, su</w:t>
            </w:r>
            <w:r w:rsidR="0032080F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relación con la persona y ministerio de Jesús, la enseñanza joánica del Paráclito y la paulina de la vida en el Espíritu;</w:t>
            </w:r>
            <w:r w:rsidR="0032080F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el desarrollo dogmático de su deidad y personalidad (Constantinopla 381, los pneumatómacos, Basilio, la controversia</w:t>
            </w:r>
            <w:r w:rsidR="0032080F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del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es-CL"/>
              </w:rPr>
              <w:t>filioque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); su obra en la aplicación de la salvación (regeneración, morada, sellamiento, santificación, testimonio</w:t>
            </w:r>
            <w:r w:rsidR="00D71367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interior); y su obra en la comunidad (dones y carismas, edificación, profecía, glosolalia), con una evaluación teológica</w:t>
            </w:r>
            <w:r w:rsidR="00D71367"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color w:val="000000" w:themeColor="text1"/>
                <w:lang w:val="es-CL"/>
              </w:rPr>
              <w:t>del pentecostalismo y del movimiento carismático.</w:t>
            </w:r>
          </w:p>
          <w:p w14:paraId="3CCDF373" w14:textId="2B6CCFE7" w:rsidR="79A2A591" w:rsidRPr="0041328F" w:rsidRDefault="79A2A591" w:rsidP="00EA3A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9A2A591" w:rsidRPr="00BA3050" w14:paraId="16FA31E8" w14:textId="77777777" w:rsidTr="0041328F">
        <w:trPr>
          <w:trHeight w:val="1740"/>
          <w:jc w:val="center"/>
        </w:trPr>
        <w:tc>
          <w:tcPr>
            <w:tcW w:w="2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C91D"/>
            <w:tcMar>
              <w:left w:w="105" w:type="dxa"/>
              <w:right w:w="105" w:type="dxa"/>
            </w:tcMar>
          </w:tcPr>
          <w:p w14:paraId="428331FA" w14:textId="4E48C275" w:rsidR="79A2A591" w:rsidRPr="00BA3050" w:rsidRDefault="79A2A591" w:rsidP="79A2A591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Evaluación y Asistencia.</w:t>
            </w:r>
          </w:p>
          <w:p w14:paraId="499D83D1" w14:textId="1449BAF4" w:rsidR="79A2A591" w:rsidRPr="00BA3050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C91D"/>
              <w:spacing w:after="0" w:line="360" w:lineRule="auto"/>
              <w:ind w:hanging="2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8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44BA465" w14:textId="62876090" w:rsidR="79A2A591" w:rsidRPr="0041328F" w:rsidRDefault="79A2A591" w:rsidP="79A2A591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41328F">
              <w:rPr>
                <w:rFonts w:ascii="Times New Roman" w:eastAsia="Times New Roman" w:hAnsi="Times New Roman" w:cs="Times New Roman"/>
                <w:lang w:val="es-CL"/>
              </w:rPr>
              <w:t>Asistencia 30 %, debe tener un mínimo de 75 % de Asistencia</w:t>
            </w:r>
          </w:p>
          <w:p w14:paraId="52745338" w14:textId="1AAD8BAF" w:rsidR="79A2A591" w:rsidRPr="0041328F" w:rsidRDefault="79A2A591" w:rsidP="79A2A591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41328F">
              <w:rPr>
                <w:rFonts w:ascii="Times New Roman" w:eastAsia="Times New Roman" w:hAnsi="Times New Roman" w:cs="Times New Roman"/>
                <w:lang w:val="es-CL"/>
              </w:rPr>
              <w:t>Tareas 35 %.</w:t>
            </w:r>
          </w:p>
          <w:p w14:paraId="26DEEED4" w14:textId="1772D4C0" w:rsidR="79A2A591" w:rsidRPr="0041328F" w:rsidRDefault="79A2A591" w:rsidP="79A2A591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 w:rsidRPr="0041328F">
              <w:rPr>
                <w:rFonts w:ascii="Times New Roman" w:eastAsia="Times New Roman" w:hAnsi="Times New Roman" w:cs="Times New Roman"/>
                <w:lang w:val="es-CL"/>
              </w:rPr>
              <w:t xml:space="preserve">Exámenes 35 %. </w:t>
            </w:r>
          </w:p>
          <w:p w14:paraId="2E808F33" w14:textId="048469A9" w:rsidR="79A2A591" w:rsidRPr="0041328F" w:rsidRDefault="79A2A591" w:rsidP="79A2A5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9A2A591" w:rsidRPr="00BA3050" w14:paraId="3E88C183" w14:textId="77777777" w:rsidTr="0041328F">
        <w:trPr>
          <w:trHeight w:val="2040"/>
          <w:jc w:val="center"/>
        </w:trPr>
        <w:tc>
          <w:tcPr>
            <w:tcW w:w="2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C91D"/>
            <w:tcMar>
              <w:left w:w="105" w:type="dxa"/>
              <w:right w:w="105" w:type="dxa"/>
            </w:tcMar>
          </w:tcPr>
          <w:p w14:paraId="104F09C4" w14:textId="4746442E" w:rsidR="79A2A591" w:rsidRPr="00BA3050" w:rsidRDefault="79A2A591" w:rsidP="79A2A591">
            <w:pPr>
              <w:spacing w:after="0" w:line="36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  <w:lang w:val="es-CL"/>
              </w:rPr>
              <w:t>Texto guía fundamental.</w:t>
            </w:r>
          </w:p>
        </w:tc>
        <w:tc>
          <w:tcPr>
            <w:tcW w:w="87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489C3D8E" w14:textId="0407132F" w:rsidR="79A2A591" w:rsidRPr="0041328F" w:rsidRDefault="00214FE1" w:rsidP="00214FE1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lang w:val="es-CL"/>
              </w:rPr>
              <w:t xml:space="preserve">Ferguson / Wright / Packer,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>Nuevo</w:t>
            </w:r>
            <w:r w:rsidR="0026476A"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>Diccionario de Teología</w:t>
            </w:r>
          </w:p>
          <w:p w14:paraId="7B43B2D4" w14:textId="77777777" w:rsidR="00214FE1" w:rsidRPr="0041328F" w:rsidRDefault="0026476A" w:rsidP="0026476A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lang w:val="es-CL"/>
              </w:rPr>
              <w:t xml:space="preserve">Ropero,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>Gran Diccionario Enciclopédico de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 xml:space="preserve">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>la Biblia</w:t>
            </w:r>
          </w:p>
          <w:p w14:paraId="098A94CE" w14:textId="77777777" w:rsidR="0041328F" w:rsidRPr="0041328F" w:rsidRDefault="0041328F" w:rsidP="0041328F">
            <w:pPr>
              <w:spacing w:after="0" w:line="360" w:lineRule="auto"/>
              <w:rPr>
                <w:rFonts w:ascii="Times New Roman" w:eastAsia="Times New Roman" w:hAnsi="Times New Roman" w:cs="Times New Roman"/>
                <w:lang w:val="es-CL"/>
              </w:rPr>
            </w:pPr>
            <w:r w:rsidRPr="0041328F">
              <w:rPr>
                <w:rFonts w:ascii="Times New Roman" w:eastAsia="Times New Roman" w:hAnsi="Times New Roman" w:cs="Times New Roman"/>
                <w:lang w:val="es-CL"/>
              </w:rPr>
              <w:t xml:space="preserve">González, J. L. (2010). </w:t>
            </w:r>
            <w:r w:rsidRPr="0041328F">
              <w:rPr>
                <w:rFonts w:ascii="Times New Roman" w:eastAsia="Times New Roman" w:hAnsi="Times New Roman" w:cs="Times New Roman"/>
                <w:i/>
                <w:iCs/>
                <w:lang w:val="es-CL"/>
              </w:rPr>
              <w:t>Diccionario manual teológico</w:t>
            </w:r>
            <w:r w:rsidRPr="0041328F">
              <w:rPr>
                <w:rFonts w:ascii="Times New Roman" w:eastAsia="Times New Roman" w:hAnsi="Times New Roman" w:cs="Times New Roman"/>
                <w:lang w:val="es-CL"/>
              </w:rPr>
              <w:t>. Editorial CLIE.</w:t>
            </w:r>
          </w:p>
          <w:p w14:paraId="5C3A8E06" w14:textId="358680C7" w:rsidR="0041328F" w:rsidRPr="0041328F" w:rsidRDefault="0041328F" w:rsidP="0026476A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A5F8EF" w14:textId="39714CA4" w:rsidR="79A2A591" w:rsidRPr="00BA3050" w:rsidRDefault="79A2A591" w:rsidP="79A2A591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2"/>
          <w:szCs w:val="22"/>
        </w:rPr>
      </w:pPr>
    </w:p>
    <w:p w14:paraId="0E7E88EB" w14:textId="32796A35" w:rsidR="79A2A591" w:rsidRDefault="79A2A591" w:rsidP="79A2A59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55148DD" w14:textId="77777777" w:rsidR="00F82728" w:rsidRPr="00F82728" w:rsidRDefault="00F82728" w:rsidP="008220FF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spacing w:after="160"/>
        <w:jc w:val="center"/>
        <w:rPr>
          <w:color w:val="auto"/>
        </w:rPr>
      </w:pPr>
      <w:r w:rsidRPr="00F82728">
        <w:rPr>
          <w:rFonts w:ascii="Calibri" w:eastAsia="Calibri" w:hAnsi="Calibri" w:cs="Calibri"/>
          <w:color w:val="auto"/>
        </w:rPr>
        <w:lastRenderedPageBreak/>
        <w:t>Nota sobre la paginación de las lecturas</w:t>
      </w:r>
    </w:p>
    <w:p w14:paraId="6A650C1E" w14:textId="77777777" w:rsidR="00F82728" w:rsidRPr="00F82728" w:rsidRDefault="00F82728" w:rsidP="00F82728">
      <w:pPr>
        <w:spacing w:after="220" w:line="276" w:lineRule="auto"/>
        <w:jc w:val="both"/>
      </w:pPr>
      <w:r w:rsidRPr="00F82728">
        <w:rPr>
          <w:rFonts w:ascii="Calibri" w:eastAsia="Calibri" w:hAnsi="Calibri" w:cs="Calibri"/>
          <w:sz w:val="21"/>
          <w:szCs w:val="21"/>
        </w:rPr>
        <w:t>Los cuatro textos se manejan en versión digital y no todos numeran igual. Para evitar confusiones: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9"/>
        <w:gridCol w:w="918"/>
        <w:gridCol w:w="5811"/>
      </w:tblGrid>
      <w:tr w:rsidR="00D55A8E" w14:paraId="075B1434" w14:textId="77777777" w:rsidTr="008220FF">
        <w:tblPrEx>
          <w:tblCellMar>
            <w:top w:w="0" w:type="dxa"/>
            <w:bottom w:w="0" w:type="dxa"/>
          </w:tblCellMar>
        </w:tblPrEx>
        <w:trPr>
          <w:trHeight w:val="372"/>
          <w:tblHeader/>
          <w:jc w:val="center"/>
        </w:trPr>
        <w:tc>
          <w:tcPr>
            <w:tcW w:w="4039" w:type="dxa"/>
            <w:shd w:val="clear" w:color="auto" w:fill="FFC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05694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Obra</w:t>
            </w:r>
          </w:p>
        </w:tc>
        <w:tc>
          <w:tcPr>
            <w:tcW w:w="918" w:type="dxa"/>
            <w:shd w:val="clear" w:color="auto" w:fill="FFC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67449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Sigla</w:t>
            </w:r>
          </w:p>
        </w:tc>
        <w:tc>
          <w:tcPr>
            <w:tcW w:w="5811" w:type="dxa"/>
            <w:shd w:val="clear" w:color="auto" w:fill="FFC00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7EC8F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Referencia de página</w:t>
            </w:r>
          </w:p>
        </w:tc>
      </w:tr>
      <w:tr w:rsidR="00D55A8E" w14:paraId="3A00EA6C" w14:textId="77777777" w:rsidTr="008220F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3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2B1BB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Ropero, </w:t>
            </w:r>
            <w:r w:rsidRPr="00D55A8E">
              <w:rPr>
                <w:rFonts w:ascii="Times New Roman" w:eastAsia="Calibri" w:hAnsi="Times New Roman" w:cs="Times New Roman"/>
                <w:i/>
                <w:iCs/>
                <w:sz w:val="22"/>
                <w:szCs w:val="22"/>
              </w:rPr>
              <w:t>Gran Diccionario Enciclopédico de la Biblia</w:t>
            </w:r>
          </w:p>
        </w:tc>
        <w:tc>
          <w:tcPr>
            <w:tcW w:w="9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93E87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GDEB</w:t>
            </w:r>
          </w:p>
        </w:tc>
        <w:tc>
          <w:tcPr>
            <w:tcW w:w="58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0BAF3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>La página impresa coincide con la página del PDF.</w:t>
            </w:r>
          </w:p>
        </w:tc>
      </w:tr>
      <w:tr w:rsidR="00D55A8E" w14:paraId="7EC5CC97" w14:textId="77777777" w:rsidTr="008220F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3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E0BAC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González, </w:t>
            </w:r>
            <w:r w:rsidRPr="00D55A8E">
              <w:rPr>
                <w:rFonts w:ascii="Times New Roman" w:eastAsia="Calibri" w:hAnsi="Times New Roman" w:cs="Times New Roman"/>
                <w:i/>
                <w:iCs/>
                <w:sz w:val="22"/>
                <w:szCs w:val="22"/>
              </w:rPr>
              <w:t>Diccionario manual teológico</w:t>
            </w:r>
          </w:p>
        </w:tc>
        <w:tc>
          <w:tcPr>
            <w:tcW w:w="9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2A88B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DMT</w:t>
            </w:r>
          </w:p>
        </w:tc>
        <w:tc>
          <w:tcPr>
            <w:tcW w:w="58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894EA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Se cita la </w:t>
            </w: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página impresa</w:t>
            </w: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(= página del PDF + 2).</w:t>
            </w:r>
          </w:p>
        </w:tc>
      </w:tr>
      <w:tr w:rsidR="00D55A8E" w14:paraId="7E65C43D" w14:textId="77777777" w:rsidTr="008220F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3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6B92A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Ferguson / Wright / Packer, </w:t>
            </w:r>
            <w:r w:rsidRPr="00D55A8E">
              <w:rPr>
                <w:rFonts w:ascii="Times New Roman" w:eastAsia="Calibri" w:hAnsi="Times New Roman" w:cs="Times New Roman"/>
                <w:i/>
                <w:iCs/>
                <w:sz w:val="22"/>
                <w:szCs w:val="22"/>
              </w:rPr>
              <w:t>Nuevo Diccionario de Teología</w:t>
            </w:r>
          </w:p>
        </w:tc>
        <w:tc>
          <w:tcPr>
            <w:tcW w:w="9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A40ED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NDT</w:t>
            </w:r>
          </w:p>
        </w:tc>
        <w:tc>
          <w:tcPr>
            <w:tcW w:w="58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96E36" w14:textId="77777777" w:rsidR="00D55A8E" w:rsidRPr="00D55A8E" w:rsidRDefault="00D55A8E" w:rsidP="00D55A8E">
            <w:pPr>
              <w:spacing w:line="2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Edición digital sin numeración impresa: se cita </w:t>
            </w:r>
            <w:r w:rsidRPr="00D55A8E">
              <w:rPr>
                <w:rFonts w:ascii="Times New Roman" w:eastAsia="Calibri" w:hAnsi="Times New Roman" w:cs="Times New Roman"/>
                <w:b/>
                <w:bCs/>
                <w:sz w:val="22"/>
                <w:szCs w:val="22"/>
              </w:rPr>
              <w:t>la página del PDF</w:t>
            </w:r>
            <w:r w:rsidRPr="00D55A8E">
              <w:rPr>
                <w:rFonts w:ascii="Times New Roman" w:eastAsia="Calibri" w:hAnsi="Times New Roman" w:cs="Times New Roman"/>
                <w:sz w:val="22"/>
                <w:szCs w:val="22"/>
              </w:rPr>
              <w:t>.</w:t>
            </w:r>
          </w:p>
        </w:tc>
      </w:tr>
    </w:tbl>
    <w:p w14:paraId="1E39E511" w14:textId="4DEF7535" w:rsidR="0021670E" w:rsidRPr="00BA3050" w:rsidRDefault="0021670E" w:rsidP="0021670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BDCC5A" w14:textId="77777777" w:rsidR="00663A37" w:rsidRPr="00BA3050" w:rsidRDefault="00663A37" w:rsidP="4F87B6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DC18117" w14:textId="22928990" w:rsidR="00031D45" w:rsidRPr="00BA3050" w:rsidRDefault="00031D45" w:rsidP="00031D45">
      <w:pPr>
        <w:pStyle w:val="Ttulo"/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A3050">
        <w:rPr>
          <w:rFonts w:ascii="Times New Roman" w:hAnsi="Times New Roman" w:cs="Times New Roman"/>
          <w:b/>
          <w:bCs/>
          <w:sz w:val="22"/>
          <w:szCs w:val="22"/>
        </w:rPr>
        <w:t xml:space="preserve">Cronograma de Clases – </w:t>
      </w:r>
      <w:r w:rsidR="00710E3B" w:rsidRPr="00BA3050">
        <w:rPr>
          <w:rFonts w:ascii="Times New Roman" w:hAnsi="Times New Roman" w:cs="Times New Roman"/>
          <w:b/>
          <w:bCs/>
          <w:sz w:val="22"/>
          <w:szCs w:val="22"/>
        </w:rPr>
        <w:t xml:space="preserve">Eclesiologia y Pneumatologia. </w:t>
      </w:r>
      <w:r w:rsidRPr="00BA3050">
        <w:rPr>
          <w:rFonts w:ascii="Times New Roman" w:hAnsi="Times New Roman" w:cs="Times New Roman"/>
          <w:b/>
          <w:bCs/>
          <w:sz w:val="22"/>
          <w:szCs w:val="22"/>
        </w:rPr>
        <w:t>(32 horas)</w:t>
      </w:r>
    </w:p>
    <w:p w14:paraId="4F710301" w14:textId="17FB168D" w:rsidR="00031D45" w:rsidRPr="00BA3050" w:rsidRDefault="00031D45" w:rsidP="00031D45">
      <w:pPr>
        <w:pStyle w:val="Ttulo2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0"/>
        <w:gridCol w:w="1707"/>
        <w:gridCol w:w="5516"/>
        <w:gridCol w:w="2552"/>
      </w:tblGrid>
      <w:tr w:rsidR="00DA04D5" w:rsidRPr="00BA3050" w14:paraId="48F2AA3A" w14:textId="77777777" w:rsidTr="00BA3050">
        <w:trPr>
          <w:jc w:val="center"/>
        </w:trPr>
        <w:tc>
          <w:tcPr>
            <w:tcW w:w="730" w:type="dxa"/>
            <w:shd w:val="clear" w:color="auto" w:fill="FFC000"/>
          </w:tcPr>
          <w:p w14:paraId="23771A61" w14:textId="77777777" w:rsidR="00DA04D5" w:rsidRPr="00BA3050" w:rsidRDefault="00DA04D5" w:rsidP="00094E2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Clase</w:t>
            </w:r>
          </w:p>
        </w:tc>
        <w:tc>
          <w:tcPr>
            <w:tcW w:w="1698" w:type="dxa"/>
            <w:shd w:val="clear" w:color="auto" w:fill="FFC000"/>
          </w:tcPr>
          <w:p w14:paraId="2B3BCB30" w14:textId="77777777" w:rsidR="00DA04D5" w:rsidRPr="00BA3050" w:rsidRDefault="00DA04D5" w:rsidP="00094E2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Tema</w:t>
            </w:r>
          </w:p>
        </w:tc>
        <w:tc>
          <w:tcPr>
            <w:tcW w:w="5516" w:type="dxa"/>
            <w:shd w:val="clear" w:color="auto" w:fill="FFC000"/>
          </w:tcPr>
          <w:p w14:paraId="2FEEC303" w14:textId="77777777" w:rsidR="00DA04D5" w:rsidRPr="00BA3050" w:rsidRDefault="00DA04D5" w:rsidP="00094E2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Páginas</w:t>
            </w:r>
          </w:p>
        </w:tc>
        <w:tc>
          <w:tcPr>
            <w:tcW w:w="2552" w:type="dxa"/>
            <w:shd w:val="clear" w:color="auto" w:fill="FFC000"/>
          </w:tcPr>
          <w:p w14:paraId="75BC0402" w14:textId="77777777" w:rsidR="00DA04D5" w:rsidRPr="00BA3050" w:rsidRDefault="00DA04D5" w:rsidP="00094E2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Evaluación</w:t>
            </w:r>
          </w:p>
        </w:tc>
      </w:tr>
      <w:tr w:rsidR="00DA04D5" w:rsidRPr="00BA3050" w14:paraId="3E5FD0B0" w14:textId="77777777" w:rsidTr="00BA3050">
        <w:trPr>
          <w:jc w:val="center"/>
        </w:trPr>
        <w:tc>
          <w:tcPr>
            <w:tcW w:w="730" w:type="dxa"/>
          </w:tcPr>
          <w:p w14:paraId="671868DE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1</w:t>
            </w:r>
          </w:p>
        </w:tc>
        <w:tc>
          <w:tcPr>
            <w:tcW w:w="1698" w:type="dxa"/>
          </w:tcPr>
          <w:p w14:paraId="2E7C02D0" w14:textId="66118A19" w:rsidR="00DA04D5" w:rsidRPr="00BA3050" w:rsidRDefault="00904EDB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Naturaleza y origen de la iglesia.</w:t>
            </w:r>
          </w:p>
        </w:tc>
        <w:tc>
          <w:tcPr>
            <w:tcW w:w="5516" w:type="dxa"/>
          </w:tcPr>
          <w:p w14:paraId="2F618420" w14:textId="77777777" w:rsidR="00710E3B" w:rsidRPr="00BA3050" w:rsidRDefault="00710E3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IGLESIA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2175-2178</w:t>
            </w:r>
          </w:p>
          <w:p w14:paraId="4B167B6B" w14:textId="77777777" w:rsidR="00710E3B" w:rsidRPr="00BA3050" w:rsidRDefault="00710E3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CUERPO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982-983</w:t>
            </w:r>
          </w:p>
          <w:p w14:paraId="38898FC3" w14:textId="77777777" w:rsidR="00710E3B" w:rsidRPr="00BA3050" w:rsidRDefault="00710E3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IGLESIA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486-490</w:t>
            </w:r>
          </w:p>
          <w:p w14:paraId="6684AA32" w14:textId="105D0828" w:rsidR="00DA04D5" w:rsidRPr="00BA3050" w:rsidRDefault="00710E3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CUERPO DE CRISTO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268;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ECLESIOLOGÍA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p. 322</w:t>
            </w:r>
          </w:p>
        </w:tc>
        <w:tc>
          <w:tcPr>
            <w:tcW w:w="2552" w:type="dxa"/>
          </w:tcPr>
          <w:p w14:paraId="0A8228B1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04D5" w:rsidRPr="00BA3050" w14:paraId="7E28C33B" w14:textId="77777777" w:rsidTr="00BA3050">
        <w:trPr>
          <w:jc w:val="center"/>
        </w:trPr>
        <w:tc>
          <w:tcPr>
            <w:tcW w:w="730" w:type="dxa"/>
          </w:tcPr>
          <w:p w14:paraId="3048ED5D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2</w:t>
            </w:r>
          </w:p>
        </w:tc>
        <w:tc>
          <w:tcPr>
            <w:tcW w:w="1698" w:type="dxa"/>
          </w:tcPr>
          <w:p w14:paraId="78C6D4D6" w14:textId="4E2E3B74" w:rsidR="00DA04D5" w:rsidRPr="00BA3050" w:rsidRDefault="009F32E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Las notas de la iglesia.</w:t>
            </w:r>
          </w:p>
        </w:tc>
        <w:tc>
          <w:tcPr>
            <w:tcW w:w="5516" w:type="dxa"/>
          </w:tcPr>
          <w:p w14:paraId="4FB2DA15" w14:textId="77777777" w:rsidR="00895ACC" w:rsidRPr="00BA3050" w:rsidRDefault="00895AC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DMT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Señales de la iglesia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267;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Notas de la iglesia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203;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Unidad de la iglesia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290-291;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Catolicidad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</w:t>
            </w:r>
          </w:p>
          <w:p w14:paraId="15F66572" w14:textId="5D6A14D9" w:rsidR="00895ACC" w:rsidRPr="00BA3050" w:rsidRDefault="00895AC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pp. 60-61;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Apostolicidad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39;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Sucesión apostólica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274-275;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Comunión de los santos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63;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Donatismo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</w:t>
            </w:r>
            <w:r w:rsid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 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pp. 89-90</w:t>
            </w:r>
          </w:p>
          <w:p w14:paraId="289E947E" w14:textId="77777777" w:rsidR="00895ACC" w:rsidRPr="00BA3050" w:rsidRDefault="00895AC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KOINONIA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555;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MOVIMIENTO ECUMENICO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659-662</w:t>
            </w:r>
          </w:p>
          <w:p w14:paraId="7EDFFD97" w14:textId="4EAC184C" w:rsidR="00DA04D5" w:rsidRPr="00BA3050" w:rsidRDefault="00DA04D5" w:rsidP="00895AC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21080C4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04D5" w:rsidRPr="00BA3050" w14:paraId="303689CE" w14:textId="77777777" w:rsidTr="00BA3050">
        <w:trPr>
          <w:jc w:val="center"/>
        </w:trPr>
        <w:tc>
          <w:tcPr>
            <w:tcW w:w="730" w:type="dxa"/>
          </w:tcPr>
          <w:p w14:paraId="500B1696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3</w:t>
            </w:r>
          </w:p>
        </w:tc>
        <w:tc>
          <w:tcPr>
            <w:tcW w:w="1698" w:type="dxa"/>
          </w:tcPr>
          <w:p w14:paraId="546E563A" w14:textId="21BC9E8D" w:rsidR="00DA04D5" w:rsidRPr="00BA3050" w:rsidRDefault="00AB686E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>Gobierno, ministerio y ministerios</w:t>
            </w:r>
          </w:p>
        </w:tc>
        <w:tc>
          <w:tcPr>
            <w:tcW w:w="5516" w:type="dxa"/>
          </w:tcPr>
          <w:p w14:paraId="000A99AF" w14:textId="77777777" w:rsidR="00897BB1" w:rsidRPr="00BA3050" w:rsidRDefault="00897BB1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MINISTERIO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635-639</w:t>
            </w:r>
          </w:p>
          <w:p w14:paraId="31B66C79" w14:textId="77777777" w:rsidR="00897BB1" w:rsidRPr="00BA3050" w:rsidRDefault="00897BB1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IGLESIA, GOBIERNO DE LA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496-500</w:t>
            </w:r>
          </w:p>
          <w:p w14:paraId="27EED1D4" w14:textId="3E6C23A4" w:rsidR="00DA04D5" w:rsidRPr="00BA3050" w:rsidRDefault="00897BB1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SACERDOCIO DE TODOS LOS CREYENTES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837-839;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ORDENACIÓN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706;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LAICOS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559-560</w:t>
            </w:r>
          </w:p>
        </w:tc>
        <w:tc>
          <w:tcPr>
            <w:tcW w:w="2552" w:type="dxa"/>
          </w:tcPr>
          <w:p w14:paraId="0FF474EE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04D5" w:rsidRPr="00BA3050" w14:paraId="67EB88E6" w14:textId="77777777" w:rsidTr="00BA3050">
        <w:trPr>
          <w:jc w:val="center"/>
        </w:trPr>
        <w:tc>
          <w:tcPr>
            <w:tcW w:w="730" w:type="dxa"/>
          </w:tcPr>
          <w:p w14:paraId="4B8030D5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4</w:t>
            </w:r>
          </w:p>
        </w:tc>
        <w:tc>
          <w:tcPr>
            <w:tcW w:w="1698" w:type="dxa"/>
          </w:tcPr>
          <w:p w14:paraId="0FDE2A95" w14:textId="5EAEBB50" w:rsidR="00DA04D5" w:rsidRPr="00BA3050" w:rsidRDefault="00897BB1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>Medios de gracia, disciplina y misión</w:t>
            </w:r>
          </w:p>
        </w:tc>
        <w:tc>
          <w:tcPr>
            <w:tcW w:w="5516" w:type="dxa"/>
          </w:tcPr>
          <w:p w14:paraId="5E5491C6" w14:textId="77777777" w:rsidR="009552C9" w:rsidRPr="00BA3050" w:rsidRDefault="009552C9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SACRAMENTOS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839-840</w:t>
            </w:r>
          </w:p>
          <w:p w14:paraId="6D69402E" w14:textId="77777777" w:rsidR="009552C9" w:rsidRPr="00BA3050" w:rsidRDefault="009552C9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BAUTISMO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116-121</w:t>
            </w:r>
          </w:p>
          <w:p w14:paraId="79D02117" w14:textId="77777777" w:rsidR="009552C9" w:rsidRPr="00BA3050" w:rsidRDefault="009552C9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EUCARISTÍA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380-383</w:t>
            </w:r>
          </w:p>
          <w:p w14:paraId="40925D47" w14:textId="77777777" w:rsidR="009552C9" w:rsidRPr="00BA3050" w:rsidRDefault="009552C9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DISCIPLINA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300-301;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ADORACIÓN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28-30</w:t>
            </w:r>
          </w:p>
          <w:p w14:paraId="59144961" w14:textId="4A113240" w:rsidR="00DA04D5" w:rsidRPr="00BA3050" w:rsidRDefault="009552C9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CENA DEL SEÑOR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802-804</w:t>
            </w:r>
          </w:p>
        </w:tc>
        <w:tc>
          <w:tcPr>
            <w:tcW w:w="2552" w:type="dxa"/>
          </w:tcPr>
          <w:p w14:paraId="7A4FF15D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04D5" w:rsidRPr="00BA3050" w14:paraId="23C71538" w14:textId="77777777" w:rsidTr="00BA3050">
        <w:trPr>
          <w:jc w:val="center"/>
        </w:trPr>
        <w:tc>
          <w:tcPr>
            <w:tcW w:w="730" w:type="dxa"/>
          </w:tcPr>
          <w:p w14:paraId="7884FCDF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5</w:t>
            </w:r>
          </w:p>
        </w:tc>
        <w:tc>
          <w:tcPr>
            <w:tcW w:w="1698" w:type="dxa"/>
          </w:tcPr>
          <w:p w14:paraId="20E5F891" w14:textId="5D4D09C5" w:rsidR="00DA04D5" w:rsidRPr="00BA3050" w:rsidRDefault="00501DAC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>El Espíritu Santo en la Escritura</w:t>
            </w:r>
          </w:p>
        </w:tc>
        <w:tc>
          <w:tcPr>
            <w:tcW w:w="5516" w:type="dxa"/>
          </w:tcPr>
          <w:p w14:paraId="057BC5BE" w14:textId="77777777" w:rsidR="00501DAC" w:rsidRPr="00BA3050" w:rsidRDefault="00501DA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ESPÍRITU SANTO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1449-1457</w:t>
            </w:r>
          </w:p>
          <w:p w14:paraId="785DD087" w14:textId="77777777" w:rsidR="00501DAC" w:rsidRPr="00BA3050" w:rsidRDefault="00501DA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ESPÍRITU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1446-1447;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CONSOLADOR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p. 897</w:t>
            </w:r>
          </w:p>
          <w:p w14:paraId="4215C853" w14:textId="77777777" w:rsidR="00501DAC" w:rsidRPr="00BA3050" w:rsidRDefault="00501DA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DMT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Espíritu Santo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108-110</w:t>
            </w:r>
          </w:p>
          <w:p w14:paraId="317D8867" w14:textId="58B2E69A" w:rsidR="00DA04D5" w:rsidRPr="00BA3050" w:rsidRDefault="00501DAC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ESPÍRITU SANTO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357-359 (secciones bíblicas)</w:t>
            </w:r>
          </w:p>
        </w:tc>
        <w:tc>
          <w:tcPr>
            <w:tcW w:w="2552" w:type="dxa"/>
          </w:tcPr>
          <w:p w14:paraId="37E693F6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Entrega Trabajo 1 (30%)</w:t>
            </w:r>
          </w:p>
        </w:tc>
      </w:tr>
      <w:tr w:rsidR="00DA04D5" w:rsidRPr="00BA3050" w14:paraId="2EA1D8C2" w14:textId="77777777" w:rsidTr="00BA3050">
        <w:trPr>
          <w:jc w:val="center"/>
        </w:trPr>
        <w:tc>
          <w:tcPr>
            <w:tcW w:w="730" w:type="dxa"/>
          </w:tcPr>
          <w:p w14:paraId="5001C29B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Clase 6</w:t>
            </w:r>
          </w:p>
        </w:tc>
        <w:tc>
          <w:tcPr>
            <w:tcW w:w="1698" w:type="dxa"/>
          </w:tcPr>
          <w:p w14:paraId="6E93A24D" w14:textId="56F73425" w:rsidR="00DA04D5" w:rsidRPr="00BA3050" w:rsidRDefault="00305480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 xml:space="preserve">La persona y la deidad del Espíritu: Trinidad y </w:t>
            </w:r>
            <w:r w:rsidRPr="00BA305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CL"/>
              </w:rPr>
              <w:t>filioque</w:t>
            </w:r>
          </w:p>
        </w:tc>
        <w:tc>
          <w:tcPr>
            <w:tcW w:w="5516" w:type="dxa"/>
          </w:tcPr>
          <w:p w14:paraId="1FA1504C" w14:textId="77777777" w:rsidR="00305480" w:rsidRPr="00BA3050" w:rsidRDefault="00305480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ESPÍRITU SANTO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359-361 (secciones histórica y dogmática)</w:t>
            </w:r>
          </w:p>
          <w:p w14:paraId="0A922990" w14:textId="77777777" w:rsidR="00305480" w:rsidRPr="00BA3050" w:rsidRDefault="00305480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TRINIDAD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1013-1017</w:t>
            </w:r>
          </w:p>
          <w:p w14:paraId="24512466" w14:textId="77777777" w:rsidR="00305480" w:rsidRPr="00BA3050" w:rsidRDefault="00305480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FILIOQUE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p. 413;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PROCESIÓN (DEL ESPÍRITU SANTO)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p. 772</w:t>
            </w:r>
          </w:p>
          <w:p w14:paraId="57EE218A" w14:textId="77777777" w:rsidR="00305480" w:rsidRPr="00BA3050" w:rsidRDefault="00305480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DMT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Trinidad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287-289;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Filioque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127-128</w:t>
            </w:r>
          </w:p>
          <w:p w14:paraId="30C656B0" w14:textId="658985B8" w:rsidR="00DA04D5" w:rsidRPr="00BA3050" w:rsidRDefault="00305480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TRINIDAD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4472-4476</w:t>
            </w:r>
          </w:p>
        </w:tc>
        <w:tc>
          <w:tcPr>
            <w:tcW w:w="2552" w:type="dxa"/>
          </w:tcPr>
          <w:p w14:paraId="43F87B60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Trabajo 2 grupal (30%)</w:t>
            </w:r>
          </w:p>
        </w:tc>
      </w:tr>
      <w:tr w:rsidR="00DA04D5" w:rsidRPr="00BA3050" w14:paraId="5DFF3FEE" w14:textId="77777777" w:rsidTr="00BA3050">
        <w:trPr>
          <w:jc w:val="center"/>
        </w:trPr>
        <w:tc>
          <w:tcPr>
            <w:tcW w:w="730" w:type="dxa"/>
          </w:tcPr>
          <w:p w14:paraId="72EF1438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7</w:t>
            </w:r>
          </w:p>
        </w:tc>
        <w:tc>
          <w:tcPr>
            <w:tcW w:w="1698" w:type="dxa"/>
          </w:tcPr>
          <w:p w14:paraId="58E78AE0" w14:textId="46570990" w:rsidR="00DA04D5" w:rsidRPr="00BA3050" w:rsidRDefault="0086134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>La obra del Espíritu en la salvación</w:t>
            </w:r>
          </w:p>
        </w:tc>
        <w:tc>
          <w:tcPr>
            <w:tcW w:w="5516" w:type="dxa"/>
          </w:tcPr>
          <w:p w14:paraId="38955D01" w14:textId="77777777" w:rsidR="00861345" w:rsidRPr="00BA3050" w:rsidRDefault="00861345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REGENERACIÓN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810-812</w:t>
            </w:r>
          </w:p>
          <w:p w14:paraId="551DC950" w14:textId="77777777" w:rsidR="00861345" w:rsidRPr="00BA3050" w:rsidRDefault="00861345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SANTIFICACIÓN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847-852</w:t>
            </w:r>
          </w:p>
          <w:p w14:paraId="72C0F167" w14:textId="77777777" w:rsidR="00861345" w:rsidRPr="00BA3050" w:rsidRDefault="00861345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SANTIFICAR, SANTIFICACIÓN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3981-3984</w:t>
            </w:r>
          </w:p>
          <w:p w14:paraId="45C787D2" w14:textId="6EF9F979" w:rsidR="00DA04D5" w:rsidRPr="00BA3050" w:rsidRDefault="00861345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DMT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Regeneración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254-255;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Santificación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263-264;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Santidad, movimiento de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p. 263</w:t>
            </w:r>
          </w:p>
        </w:tc>
        <w:tc>
          <w:tcPr>
            <w:tcW w:w="2552" w:type="dxa"/>
          </w:tcPr>
          <w:p w14:paraId="12B251F8" w14:textId="77777777" w:rsidR="00DA04D5" w:rsidRPr="00BA3050" w:rsidRDefault="00DA04D5" w:rsidP="00094E2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A04D5" w:rsidRPr="00BA3050" w14:paraId="733C2E59" w14:textId="77777777" w:rsidTr="00BA3050">
        <w:trPr>
          <w:jc w:val="center"/>
        </w:trPr>
        <w:tc>
          <w:tcPr>
            <w:tcW w:w="730" w:type="dxa"/>
          </w:tcPr>
          <w:p w14:paraId="6F332708" w14:textId="77777777" w:rsidR="00DA04D5" w:rsidRPr="00BA3050" w:rsidRDefault="00DA04D5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Clase 8</w:t>
            </w:r>
          </w:p>
        </w:tc>
        <w:tc>
          <w:tcPr>
            <w:tcW w:w="1698" w:type="dxa"/>
          </w:tcPr>
          <w:p w14:paraId="0C03C3B0" w14:textId="77777777" w:rsidR="004053BB" w:rsidRPr="00BA3050" w:rsidRDefault="004053BB" w:rsidP="00BA3050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>El Espíritu en la iglesia: Pentecostés, dones y evaluación del</w:t>
            </w:r>
          </w:p>
          <w:p w14:paraId="186D43A9" w14:textId="0776F282" w:rsidR="00DA04D5" w:rsidRPr="00BA3050" w:rsidRDefault="004053B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L"/>
              </w:rPr>
              <w:t>pentecostalismo</w:t>
            </w:r>
          </w:p>
        </w:tc>
        <w:tc>
          <w:tcPr>
            <w:tcW w:w="5516" w:type="dxa"/>
          </w:tcPr>
          <w:p w14:paraId="52718F11" w14:textId="77777777" w:rsidR="004053BB" w:rsidRPr="00BA3050" w:rsidRDefault="004053B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PENTECOSTALISMO, TEOLOGÍA DEL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743-747;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PENTECOSTÉS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p. 747</w:t>
            </w:r>
          </w:p>
          <w:p w14:paraId="698A6F6B" w14:textId="77777777" w:rsidR="004053BB" w:rsidRPr="00BA3050" w:rsidRDefault="004053B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NDT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DONES DEL ESPÍRITU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309-312;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BAUTISMO EN EL ESPÍRITU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121-122</w:t>
            </w:r>
          </w:p>
          <w:p w14:paraId="7EE13974" w14:textId="77777777" w:rsidR="004053BB" w:rsidRPr="00BA3050" w:rsidRDefault="004053B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  <w:lang w:val="es-CL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PENTECOSTÉS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3441-3444;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DONES ESPIRITUALES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pp. 1204-1207</w:t>
            </w:r>
          </w:p>
          <w:p w14:paraId="32C977A6" w14:textId="21661253" w:rsidR="00DA04D5" w:rsidRPr="00BA3050" w:rsidRDefault="004053BB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GDEB —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GLOSOLALIA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 xml:space="preserve">, pp. 1828-1829; </w:t>
            </w:r>
            <w:r w:rsidRPr="00BA3050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s-CL"/>
              </w:rPr>
              <w:t>BAUTISMO DEL ESPÍRITU SANTO</w:t>
            </w:r>
            <w:r w:rsidRPr="00BA3050">
              <w:rPr>
                <w:rFonts w:ascii="Times New Roman" w:hAnsi="Times New Roman" w:cs="Times New Roman"/>
                <w:sz w:val="22"/>
                <w:szCs w:val="22"/>
                <w:lang w:val="es-CL"/>
              </w:rPr>
              <w:t>, p. 565</w:t>
            </w:r>
          </w:p>
        </w:tc>
        <w:tc>
          <w:tcPr>
            <w:tcW w:w="2552" w:type="dxa"/>
          </w:tcPr>
          <w:p w14:paraId="75FFD931" w14:textId="77777777" w:rsidR="00DA04D5" w:rsidRPr="00BA3050" w:rsidRDefault="00DA04D5" w:rsidP="00BA3050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BA3050">
              <w:rPr>
                <w:rFonts w:ascii="Times New Roman" w:hAnsi="Times New Roman" w:cs="Times New Roman"/>
                <w:sz w:val="22"/>
                <w:szCs w:val="22"/>
              </w:rPr>
              <w:t>Examen escrito (40%)</w:t>
            </w:r>
          </w:p>
        </w:tc>
      </w:tr>
    </w:tbl>
    <w:p w14:paraId="1C370A18" w14:textId="77777777" w:rsidR="00323D48" w:rsidRPr="00BA3050" w:rsidRDefault="00323D48" w:rsidP="4F87B6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342217" w14:textId="77777777" w:rsidR="00323D48" w:rsidRPr="00BA3050" w:rsidRDefault="00323D48" w:rsidP="4F87B6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7735CDC" w14:textId="77777777" w:rsidR="00323D48" w:rsidRPr="00BA3050" w:rsidRDefault="00323D48" w:rsidP="4F87B6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A44277D" w14:textId="77777777" w:rsidR="00284ED1" w:rsidRPr="00BA3050" w:rsidRDefault="00284ED1" w:rsidP="4F87B6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EDE6A37" w14:textId="77777777" w:rsidR="00284ED1" w:rsidRPr="00BA3050" w:rsidRDefault="00284ED1" w:rsidP="4F87B6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8E513CB" w14:textId="2CEE643E" w:rsidR="1F449FBD" w:rsidRPr="00BA3050" w:rsidRDefault="1F449FBD" w:rsidP="00284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A305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Referencias Bibliograficas</w:t>
      </w:r>
    </w:p>
    <w:p w14:paraId="3090F584" w14:textId="77777777" w:rsidR="00284ED1" w:rsidRPr="00BA3050" w:rsidRDefault="00284ED1" w:rsidP="00284E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7E49D1E" w14:textId="77777777" w:rsidR="00E939D8" w:rsidRPr="00E939D8" w:rsidRDefault="00E939D8" w:rsidP="00E939D8">
      <w:pPr>
        <w:spacing w:after="0" w:line="360" w:lineRule="auto"/>
        <w:rPr>
          <w:rFonts w:ascii="Times New Roman" w:eastAsia="Times New Roman" w:hAnsi="Times New Roman" w:cs="Times New Roman"/>
          <w:sz w:val="22"/>
          <w:szCs w:val="22"/>
          <w:lang w:val="es-CL"/>
        </w:rPr>
      </w:pP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 xml:space="preserve">González, J. L. (2010). </w:t>
      </w:r>
      <w:r w:rsidRPr="00E939D8">
        <w:rPr>
          <w:rFonts w:ascii="Times New Roman" w:eastAsia="Times New Roman" w:hAnsi="Times New Roman" w:cs="Times New Roman"/>
          <w:i/>
          <w:iCs/>
          <w:sz w:val="22"/>
          <w:szCs w:val="22"/>
          <w:lang w:val="es-CL"/>
        </w:rPr>
        <w:t>Diccionario manual teológico</w:t>
      </w: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>. Editorial CLIE.</w:t>
      </w:r>
    </w:p>
    <w:p w14:paraId="186C7273" w14:textId="77777777" w:rsidR="00E939D8" w:rsidRPr="00E939D8" w:rsidRDefault="00E939D8" w:rsidP="00E939D8">
      <w:pPr>
        <w:spacing w:after="0" w:line="360" w:lineRule="auto"/>
        <w:rPr>
          <w:rFonts w:ascii="Times New Roman" w:eastAsia="Times New Roman" w:hAnsi="Times New Roman" w:cs="Times New Roman"/>
          <w:sz w:val="22"/>
          <w:szCs w:val="22"/>
          <w:lang w:val="es-CL"/>
        </w:rPr>
      </w:pP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 xml:space="preserve">Ferguson, S. B., Wright, D. F. y Packer, J. I. (Eds.). (2005). </w:t>
      </w:r>
      <w:r w:rsidRPr="00E939D8">
        <w:rPr>
          <w:rFonts w:ascii="Times New Roman" w:eastAsia="Times New Roman" w:hAnsi="Times New Roman" w:cs="Times New Roman"/>
          <w:i/>
          <w:iCs/>
          <w:sz w:val="22"/>
          <w:szCs w:val="22"/>
          <w:lang w:val="es-CL"/>
        </w:rPr>
        <w:t>Nuevo diccionario de teología</w:t>
      </w: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 xml:space="preserve"> (H. Duffer, Trad.; 4.ª ed.). Casa Bautista de Publicaciones. (Obra original publicada en 1988)</w:t>
      </w:r>
    </w:p>
    <w:p w14:paraId="136F64A5" w14:textId="77777777" w:rsidR="00E939D8" w:rsidRPr="00E939D8" w:rsidRDefault="00E939D8" w:rsidP="00E939D8">
      <w:pPr>
        <w:spacing w:after="0" w:line="360" w:lineRule="auto"/>
        <w:rPr>
          <w:rFonts w:ascii="Times New Roman" w:eastAsia="Times New Roman" w:hAnsi="Times New Roman" w:cs="Times New Roman"/>
          <w:sz w:val="22"/>
          <w:szCs w:val="22"/>
          <w:lang w:val="es-CL"/>
        </w:rPr>
      </w:pP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 xml:space="preserve">Ramm, B. L. (1984). </w:t>
      </w:r>
      <w:r w:rsidRPr="00E939D8">
        <w:rPr>
          <w:rFonts w:ascii="Times New Roman" w:eastAsia="Times New Roman" w:hAnsi="Times New Roman" w:cs="Times New Roman"/>
          <w:i/>
          <w:iCs/>
          <w:sz w:val="22"/>
          <w:szCs w:val="22"/>
          <w:lang w:val="es-CL"/>
        </w:rPr>
        <w:t>Diccionario de teología contemporánea</w:t>
      </w: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 xml:space="preserve"> (R. Velásquez Valle, Trad.). Casa Bautista de Publicaciones. (Obra original publicada en 1966)</w:t>
      </w:r>
    </w:p>
    <w:p w14:paraId="3374D0A1" w14:textId="77777777" w:rsidR="00E939D8" w:rsidRPr="00E939D8" w:rsidRDefault="00E939D8" w:rsidP="00E939D8">
      <w:pPr>
        <w:spacing w:after="0" w:line="360" w:lineRule="auto"/>
        <w:rPr>
          <w:rFonts w:ascii="Times New Roman" w:eastAsia="Times New Roman" w:hAnsi="Times New Roman" w:cs="Times New Roman"/>
          <w:sz w:val="22"/>
          <w:szCs w:val="22"/>
          <w:lang w:val="es-CL"/>
        </w:rPr>
      </w:pP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 xml:space="preserve">Ropero Berzosa, A. (Ed.). (2013). </w:t>
      </w:r>
      <w:r w:rsidRPr="00E939D8">
        <w:rPr>
          <w:rFonts w:ascii="Times New Roman" w:eastAsia="Times New Roman" w:hAnsi="Times New Roman" w:cs="Times New Roman"/>
          <w:i/>
          <w:iCs/>
          <w:sz w:val="22"/>
          <w:szCs w:val="22"/>
          <w:lang w:val="es-CL"/>
        </w:rPr>
        <w:t>Gran diccionario enciclopédico de la Biblia</w:t>
      </w:r>
      <w:r w:rsidRPr="00E939D8">
        <w:rPr>
          <w:rFonts w:ascii="Times New Roman" w:eastAsia="Times New Roman" w:hAnsi="Times New Roman" w:cs="Times New Roman"/>
          <w:sz w:val="22"/>
          <w:szCs w:val="22"/>
          <w:lang w:val="es-CL"/>
        </w:rPr>
        <w:t>. Editorial CLIE.</w:t>
      </w:r>
    </w:p>
    <w:p w14:paraId="4C57430C" w14:textId="2FDC1E25" w:rsidR="79A2A591" w:rsidRPr="00BA3050" w:rsidRDefault="79A2A591" w:rsidP="003A077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497DE76" w14:textId="63F9CDC7" w:rsidR="79A2A591" w:rsidRPr="00BA3050" w:rsidRDefault="79A2A591" w:rsidP="79A2A5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609BFC" w14:textId="7D9BABA6" w:rsidR="79A2A591" w:rsidRPr="00BA3050" w:rsidRDefault="79A2A591" w:rsidP="79A2A59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9DDC96" w14:textId="302CFE9F" w:rsidR="79A2A591" w:rsidRPr="00BA3050" w:rsidRDefault="79A2A591" w:rsidP="79A2A59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F20439F" w14:textId="0C50F15E" w:rsidR="79A2A591" w:rsidRPr="00BA3050" w:rsidRDefault="79A2A591" w:rsidP="79A2A591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79A2A591" w:rsidRPr="00BA3050" w:rsidSect="00AF692C">
      <w:pgSz w:w="11906" w:h="16838"/>
      <w:pgMar w:top="720" w:right="567" w:bottom="72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C356"/>
    <w:multiLevelType w:val="multilevel"/>
    <w:tmpl w:val="14BA9AA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708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FB4242"/>
    <w:rsid w:val="00031D45"/>
    <w:rsid w:val="000868CE"/>
    <w:rsid w:val="001E3DE6"/>
    <w:rsid w:val="00214E16"/>
    <w:rsid w:val="00214FE1"/>
    <w:rsid w:val="0021670E"/>
    <w:rsid w:val="002310E9"/>
    <w:rsid w:val="0026476A"/>
    <w:rsid w:val="00284ED1"/>
    <w:rsid w:val="00305480"/>
    <w:rsid w:val="0032080F"/>
    <w:rsid w:val="00323D48"/>
    <w:rsid w:val="003A077B"/>
    <w:rsid w:val="004053BB"/>
    <w:rsid w:val="0041328F"/>
    <w:rsid w:val="00501DAC"/>
    <w:rsid w:val="00531B8E"/>
    <w:rsid w:val="00663A37"/>
    <w:rsid w:val="006A53AD"/>
    <w:rsid w:val="00710E3B"/>
    <w:rsid w:val="0076385B"/>
    <w:rsid w:val="008220FF"/>
    <w:rsid w:val="008447DB"/>
    <w:rsid w:val="00861345"/>
    <w:rsid w:val="00895ACC"/>
    <w:rsid w:val="00897BB1"/>
    <w:rsid w:val="008A3A7E"/>
    <w:rsid w:val="00904EDB"/>
    <w:rsid w:val="009552C9"/>
    <w:rsid w:val="009F32E5"/>
    <w:rsid w:val="00A37D47"/>
    <w:rsid w:val="00AB686E"/>
    <w:rsid w:val="00AF692C"/>
    <w:rsid w:val="00B72E6E"/>
    <w:rsid w:val="00BA3050"/>
    <w:rsid w:val="00BF1D6E"/>
    <w:rsid w:val="00C25C50"/>
    <w:rsid w:val="00C9333C"/>
    <w:rsid w:val="00D00024"/>
    <w:rsid w:val="00D55A8E"/>
    <w:rsid w:val="00D71367"/>
    <w:rsid w:val="00DA04D5"/>
    <w:rsid w:val="00E939D8"/>
    <w:rsid w:val="00EA3AFF"/>
    <w:rsid w:val="00EE40E0"/>
    <w:rsid w:val="00EF3E46"/>
    <w:rsid w:val="00F82728"/>
    <w:rsid w:val="03F0CDFD"/>
    <w:rsid w:val="04117983"/>
    <w:rsid w:val="0C116B92"/>
    <w:rsid w:val="0FDC7D78"/>
    <w:rsid w:val="199F7DC5"/>
    <w:rsid w:val="1B0421F4"/>
    <w:rsid w:val="1F449FBD"/>
    <w:rsid w:val="28D5FEFF"/>
    <w:rsid w:val="2BFB4242"/>
    <w:rsid w:val="2DF2D2FC"/>
    <w:rsid w:val="2E13B718"/>
    <w:rsid w:val="30862070"/>
    <w:rsid w:val="3565BB12"/>
    <w:rsid w:val="4F87B6C3"/>
    <w:rsid w:val="570BFEE5"/>
    <w:rsid w:val="5E32C7C4"/>
    <w:rsid w:val="6197F5DB"/>
    <w:rsid w:val="66551ACB"/>
    <w:rsid w:val="6672CB47"/>
    <w:rsid w:val="6AE304F3"/>
    <w:rsid w:val="6E745163"/>
    <w:rsid w:val="79A2A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B4242"/>
  <w15:chartTrackingRefBased/>
  <w15:docId w15:val="{8E79758A-B869-4285-A5FF-9899B965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1D45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9A2A591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031D45"/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031D45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031D4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21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814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Fernando Fuentes Valenzuela</dc:creator>
  <cp:keywords/>
  <dc:description/>
  <cp:lastModifiedBy>Rudy Fernando Fuentes Valenzuela</cp:lastModifiedBy>
  <cp:revision>29</cp:revision>
  <dcterms:created xsi:type="dcterms:W3CDTF">2026-08-03T23:20:00Z</dcterms:created>
  <dcterms:modified xsi:type="dcterms:W3CDTF">2026-08-03T23:52:00Z</dcterms:modified>
</cp:coreProperties>
</file>