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Manual:</w:t>
      </w:r>
      <w:r w:rsidR="00DD1C46">
        <w:rPr>
          <w:rFonts w:ascii="Arial" w:hAnsi="Arial" w:cs="Arial"/>
          <w:sz w:val="24"/>
          <w:szCs w:val="24"/>
        </w:rPr>
        <w:t xml:space="preserve"> (Deutsch und Englisch)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Pr="004D5000" w:rsidRDefault="004D5000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000">
        <w:rPr>
          <w:rFonts w:ascii="Arial" w:hAnsi="Arial" w:cs="Arial"/>
          <w:sz w:val="24"/>
          <w:szCs w:val="24"/>
        </w:rPr>
        <w:t>1 Screen</w:t>
      </w:r>
      <w:r w:rsidR="0021322A" w:rsidRPr="004D5000">
        <w:rPr>
          <w:rFonts w:ascii="Arial" w:hAnsi="Arial" w:cs="Arial"/>
          <w:sz w:val="24"/>
          <w:szCs w:val="24"/>
        </w:rPr>
        <w:t xml:space="preserve"> </w:t>
      </w:r>
      <w:r w:rsidRPr="004D5000">
        <w:rPr>
          <w:rFonts w:ascii="Arial" w:hAnsi="Arial" w:cs="Arial"/>
          <w:sz w:val="24"/>
          <w:szCs w:val="24"/>
        </w:rPr>
        <w:t xml:space="preserve">(Termin manuell </w:t>
      </w:r>
      <w:r w:rsidR="00877401" w:rsidRPr="004D5000">
        <w:rPr>
          <w:rFonts w:ascii="Arial" w:hAnsi="Arial" w:cs="Arial"/>
          <w:sz w:val="24"/>
          <w:szCs w:val="24"/>
        </w:rPr>
        <w:t>einfügen</w:t>
      </w:r>
      <w:r>
        <w:rPr>
          <w:rFonts w:ascii="Arial" w:hAnsi="Arial" w:cs="Arial"/>
          <w:sz w:val="24"/>
          <w:szCs w:val="24"/>
        </w:rPr>
        <w:t>)</w:t>
      </w:r>
      <w:r w:rsidR="00877401" w:rsidRPr="004D5000">
        <w:rPr>
          <w:rFonts w:ascii="Arial" w:hAnsi="Arial" w:cs="Arial"/>
          <w:sz w:val="24"/>
          <w:szCs w:val="24"/>
        </w:rPr>
        <w:t>, Seitenzahlen, Formatierung</w:t>
      </w:r>
      <w:r w:rsidR="003434BA" w:rsidRPr="004D5000">
        <w:rPr>
          <w:rFonts w:ascii="Arial" w:hAnsi="Arial" w:cs="Arial"/>
          <w:sz w:val="24"/>
          <w:szCs w:val="24"/>
        </w:rPr>
        <w:t xml:space="preserve"> (zu Hause)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Doku</w:t>
      </w:r>
      <w:r w:rsidR="00877401">
        <w:rPr>
          <w:rFonts w:ascii="Arial" w:hAnsi="Arial" w:cs="Arial"/>
          <w:sz w:val="24"/>
          <w:szCs w:val="24"/>
        </w:rPr>
        <w:t>mentation: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CD1B3F" w:rsidRPr="00CD1B3F" w:rsidRDefault="00877401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D1B3F">
        <w:rPr>
          <w:rFonts w:ascii="Arial" w:hAnsi="Arial" w:cs="Arial"/>
          <w:sz w:val="24"/>
          <w:szCs w:val="24"/>
        </w:rPr>
        <w:t>hf</w:t>
      </w:r>
    </w:p>
    <w:p w:rsidR="00CD1B3F" w:rsidRPr="002E5931" w:rsidRDefault="00CD1B3F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E5931">
        <w:rPr>
          <w:rFonts w:ascii="Arial" w:hAnsi="Arial" w:cs="Arial"/>
          <w:sz w:val="24"/>
          <w:szCs w:val="24"/>
        </w:rPr>
        <w:t>Thematisierung (was ist das?)</w:t>
      </w:r>
      <w:r>
        <w:rPr>
          <w:rFonts w:ascii="Arial" w:hAnsi="Arial" w:cs="Arial"/>
          <w:sz w:val="24"/>
          <w:szCs w:val="24"/>
        </w:rPr>
        <w:t xml:space="preserve"> Entwicklungumgebung, Einsatzumgebung, Softwarethema</w:t>
      </w:r>
    </w:p>
    <w:p w:rsidR="00CD1B3F" w:rsidRDefault="00CD1B3F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E5931">
        <w:rPr>
          <w:rFonts w:ascii="Arial" w:hAnsi="Arial" w:cs="Arial"/>
          <w:sz w:val="24"/>
          <w:szCs w:val="24"/>
        </w:rPr>
        <w:t>3.2 Funktionalitäten (</w:t>
      </w:r>
      <w:r>
        <w:rPr>
          <w:rFonts w:ascii="Arial" w:hAnsi="Arial" w:cs="Arial"/>
          <w:sz w:val="24"/>
          <w:szCs w:val="24"/>
        </w:rPr>
        <w:t>????) IPEKA E (wie wird etwas gemacht)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84135">
        <w:rPr>
          <w:rFonts w:ascii="Arial" w:hAnsi="Arial" w:cs="Arial"/>
          <w:b/>
          <w:sz w:val="24"/>
          <w:szCs w:val="24"/>
        </w:rPr>
        <w:t>1.1</w:t>
      </w:r>
      <w:r w:rsidR="00084135" w:rsidRPr="00084135">
        <w:rPr>
          <w:rFonts w:ascii="Arial" w:hAnsi="Arial" w:cs="Arial"/>
          <w:b/>
          <w:sz w:val="24"/>
          <w:szCs w:val="24"/>
        </w:rPr>
        <w:t xml:space="preserve"> Thematisierung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84135">
        <w:rPr>
          <w:rFonts w:ascii="Arial" w:hAnsi="Arial" w:cs="Arial"/>
          <w:b/>
          <w:sz w:val="24"/>
          <w:szCs w:val="24"/>
        </w:rPr>
        <w:t>2.1</w:t>
      </w:r>
      <w:r w:rsidR="00084135" w:rsidRPr="00084135">
        <w:rPr>
          <w:rFonts w:ascii="Arial" w:hAnsi="Arial" w:cs="Arial"/>
          <w:b/>
          <w:sz w:val="24"/>
          <w:szCs w:val="24"/>
        </w:rPr>
        <w:t xml:space="preserve"> Zeitplanung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84135">
        <w:rPr>
          <w:rFonts w:ascii="Arial" w:hAnsi="Arial" w:cs="Arial"/>
          <w:b/>
          <w:sz w:val="24"/>
          <w:szCs w:val="24"/>
        </w:rPr>
        <w:t>3.2</w:t>
      </w:r>
      <w:r w:rsidR="00084135" w:rsidRPr="00084135">
        <w:rPr>
          <w:rFonts w:ascii="Arial" w:hAnsi="Arial" w:cs="Arial"/>
          <w:b/>
          <w:sz w:val="24"/>
          <w:szCs w:val="24"/>
        </w:rPr>
        <w:t xml:space="preserve"> Funktionalitäten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4135">
        <w:rPr>
          <w:rFonts w:ascii="Arial" w:hAnsi="Arial" w:cs="Arial"/>
          <w:sz w:val="24"/>
          <w:szCs w:val="24"/>
        </w:rPr>
        <w:t>3.3 Diagramme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4135">
        <w:rPr>
          <w:rFonts w:ascii="Arial" w:hAnsi="Arial" w:cs="Arial"/>
          <w:sz w:val="24"/>
          <w:szCs w:val="24"/>
        </w:rPr>
        <w:t>3.4 Modelle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4135">
        <w:rPr>
          <w:rFonts w:ascii="Arial" w:hAnsi="Arial" w:cs="Arial"/>
          <w:sz w:val="24"/>
          <w:szCs w:val="24"/>
        </w:rPr>
        <w:t>4.1 Prototypen</w:t>
      </w:r>
    </w:p>
    <w:p w:rsidR="007022FC" w:rsidRPr="007D4900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b/>
          <w:color w:val="FF0000"/>
          <w:sz w:val="24"/>
          <w:szCs w:val="24"/>
        </w:rPr>
      </w:pPr>
      <w:r w:rsidRPr="007D4900">
        <w:rPr>
          <w:rFonts w:ascii="Arial" w:hAnsi="Arial" w:cs="Arial"/>
          <w:b/>
          <w:color w:val="FF0000"/>
          <w:sz w:val="24"/>
          <w:szCs w:val="24"/>
        </w:rPr>
        <w:t>4.3 erweitern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84135">
        <w:rPr>
          <w:rFonts w:ascii="Arial" w:hAnsi="Arial" w:cs="Arial"/>
          <w:b/>
          <w:sz w:val="24"/>
          <w:szCs w:val="24"/>
        </w:rPr>
        <w:t>6.1 Soll/Ist Vergleich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84135">
        <w:rPr>
          <w:rFonts w:ascii="Arial" w:hAnsi="Arial" w:cs="Arial"/>
          <w:b/>
          <w:sz w:val="24"/>
          <w:szCs w:val="24"/>
        </w:rPr>
        <w:t>6.2 Verlauf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84135">
        <w:rPr>
          <w:rFonts w:ascii="Arial" w:hAnsi="Arial" w:cs="Arial"/>
          <w:b/>
          <w:sz w:val="24"/>
          <w:szCs w:val="24"/>
        </w:rPr>
        <w:t>6.3 Ergebnis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84135">
        <w:rPr>
          <w:rFonts w:ascii="Arial" w:hAnsi="Arial" w:cs="Arial"/>
          <w:b/>
          <w:sz w:val="24"/>
          <w:szCs w:val="24"/>
        </w:rPr>
        <w:t>6.4 Fazit</w:t>
      </w: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084135">
        <w:rPr>
          <w:rFonts w:ascii="Arial" w:hAnsi="Arial" w:cs="Arial"/>
          <w:b/>
          <w:sz w:val="24"/>
          <w:szCs w:val="24"/>
        </w:rPr>
        <w:t>7 Eidesstattliche Erklärung</w:t>
      </w:r>
      <w:r w:rsidR="00DD2865">
        <w:rPr>
          <w:rFonts w:ascii="Arial" w:hAnsi="Arial" w:cs="Arial"/>
          <w:b/>
          <w:sz w:val="24"/>
          <w:szCs w:val="24"/>
        </w:rPr>
        <w:t xml:space="preserve"> (eve anhauen)</w:t>
      </w:r>
    </w:p>
    <w:p w:rsidR="00CD1B3F" w:rsidRDefault="00CD1B3F" w:rsidP="00CD1B3F">
      <w:pPr>
        <w:pStyle w:val="KeinLeerraum"/>
        <w:rPr>
          <w:rFonts w:ascii="Arial" w:hAnsi="Arial" w:cs="Arial"/>
          <w:sz w:val="24"/>
          <w:szCs w:val="24"/>
        </w:rPr>
      </w:pPr>
    </w:p>
    <w:p w:rsidR="00965DA2" w:rsidRDefault="00965DA2" w:rsidP="00CD1B3F">
      <w:pPr>
        <w:pStyle w:val="KeinLeerraum"/>
        <w:rPr>
          <w:rFonts w:ascii="Arial" w:hAnsi="Arial" w:cs="Arial"/>
          <w:sz w:val="24"/>
          <w:szCs w:val="24"/>
        </w:rPr>
      </w:pPr>
    </w:p>
    <w:p w:rsidR="009C6022" w:rsidRDefault="009C6022" w:rsidP="00CD1B3F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 Eventuell Funktionalitäten</w:t>
      </w:r>
      <w:r w:rsidR="00AA2A2C">
        <w:rPr>
          <w:rFonts w:ascii="Arial" w:hAnsi="Arial" w:cs="Arial"/>
          <w:sz w:val="24"/>
          <w:szCs w:val="24"/>
        </w:rPr>
        <w:t xml:space="preserve"> (3.2)</w:t>
      </w:r>
    </w:p>
    <w:p w:rsidR="009C6022" w:rsidRDefault="009C6022" w:rsidP="00CD1B3F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Mit </w:t>
      </w:r>
      <w:r w:rsidR="00AA2A2C">
        <w:rPr>
          <w:rFonts w:ascii="Arial" w:hAnsi="Arial" w:cs="Arial"/>
          <w:sz w:val="24"/>
          <w:szCs w:val="24"/>
        </w:rPr>
        <w:t>Realisierung</w:t>
      </w:r>
      <w:r>
        <w:rPr>
          <w:rFonts w:ascii="Arial" w:hAnsi="Arial" w:cs="Arial"/>
          <w:sz w:val="24"/>
          <w:szCs w:val="24"/>
        </w:rPr>
        <w:t xml:space="preserve"> (Umsetzung eher die benutzte Software angeben)</w:t>
      </w:r>
    </w:p>
    <w:p w:rsidR="009C6022" w:rsidRDefault="009C6022" w:rsidP="00CD1B3F">
      <w:pPr>
        <w:pStyle w:val="KeinLeerraum"/>
        <w:rPr>
          <w:rFonts w:ascii="Arial" w:hAnsi="Arial" w:cs="Arial"/>
          <w:sz w:val="24"/>
          <w:szCs w:val="24"/>
        </w:rPr>
      </w:pPr>
    </w:p>
    <w:p w:rsidR="00CD1B3F" w:rsidRDefault="00CD1B3F" w:rsidP="00CD1B3F">
      <w:pPr>
        <w:pStyle w:val="KeinLeerraum"/>
        <w:rPr>
          <w:rFonts w:ascii="Arial" w:hAnsi="Arial" w:cs="Arial"/>
          <w:sz w:val="24"/>
          <w:szCs w:val="24"/>
        </w:rPr>
      </w:pPr>
    </w:p>
    <w:p w:rsidR="00CD1B3F" w:rsidRDefault="00CD1B3F" w:rsidP="00CD1B3F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Frau Sax un</w:t>
      </w:r>
      <w:r w:rsidR="002269DC">
        <w:rPr>
          <w:rFonts w:ascii="Arial" w:hAnsi="Arial" w:cs="Arial"/>
          <w:sz w:val="24"/>
          <w:szCs w:val="24"/>
        </w:rPr>
        <w:t>d Frau Schuster bekommen eine e</w:t>
      </w:r>
      <w:r>
        <w:rPr>
          <w:rFonts w:ascii="Arial" w:hAnsi="Arial" w:cs="Arial"/>
          <w:sz w:val="24"/>
          <w:szCs w:val="24"/>
        </w:rPr>
        <w:t>x</w:t>
      </w:r>
      <w:r w:rsidR="002269DC">
        <w:rPr>
          <w:rFonts w:ascii="Arial" w:hAnsi="Arial" w:cs="Arial"/>
          <w:sz w:val="24"/>
          <w:szCs w:val="24"/>
        </w:rPr>
        <w:t>tra F</w:t>
      </w:r>
      <w:r>
        <w:rPr>
          <w:rFonts w:ascii="Arial" w:hAnsi="Arial" w:cs="Arial"/>
          <w:sz w:val="24"/>
          <w:szCs w:val="24"/>
        </w:rPr>
        <w:t>assung</w:t>
      </w:r>
    </w:p>
    <w:p w:rsidR="00CD1B3F" w:rsidRDefault="002269DC" w:rsidP="00CD1B3F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 Grüning bekommt eine komplette Fassung, die alles beinhaltet</w:t>
      </w:r>
    </w:p>
    <w:sectPr w:rsidR="00CD1B3F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0BA"/>
    <w:multiLevelType w:val="hybridMultilevel"/>
    <w:tmpl w:val="C8C01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90633"/>
    <w:multiLevelType w:val="multilevel"/>
    <w:tmpl w:val="1008738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3135D"/>
    <w:rsid w:val="00014CFF"/>
    <w:rsid w:val="000315C0"/>
    <w:rsid w:val="0003757B"/>
    <w:rsid w:val="00084135"/>
    <w:rsid w:val="00097779"/>
    <w:rsid w:val="000979E6"/>
    <w:rsid w:val="0010410F"/>
    <w:rsid w:val="00124CAB"/>
    <w:rsid w:val="0013135D"/>
    <w:rsid w:val="00194EB6"/>
    <w:rsid w:val="001D2D5B"/>
    <w:rsid w:val="001D7167"/>
    <w:rsid w:val="0020337F"/>
    <w:rsid w:val="00206548"/>
    <w:rsid w:val="0021322A"/>
    <w:rsid w:val="002269DC"/>
    <w:rsid w:val="00234166"/>
    <w:rsid w:val="00265590"/>
    <w:rsid w:val="002A3569"/>
    <w:rsid w:val="002D221D"/>
    <w:rsid w:val="002E41AD"/>
    <w:rsid w:val="00316C08"/>
    <w:rsid w:val="0033070F"/>
    <w:rsid w:val="003434BA"/>
    <w:rsid w:val="003C40D8"/>
    <w:rsid w:val="00402D21"/>
    <w:rsid w:val="00443AB2"/>
    <w:rsid w:val="00460824"/>
    <w:rsid w:val="00460CB3"/>
    <w:rsid w:val="00466E73"/>
    <w:rsid w:val="004D5000"/>
    <w:rsid w:val="004D5BFE"/>
    <w:rsid w:val="0050769F"/>
    <w:rsid w:val="00551429"/>
    <w:rsid w:val="005B4BF8"/>
    <w:rsid w:val="00621284"/>
    <w:rsid w:val="00633B06"/>
    <w:rsid w:val="00692D15"/>
    <w:rsid w:val="006A1BDE"/>
    <w:rsid w:val="006C5EC1"/>
    <w:rsid w:val="007022FC"/>
    <w:rsid w:val="0071462D"/>
    <w:rsid w:val="007C11EE"/>
    <w:rsid w:val="007D4900"/>
    <w:rsid w:val="00817EF5"/>
    <w:rsid w:val="00836376"/>
    <w:rsid w:val="00850157"/>
    <w:rsid w:val="00877401"/>
    <w:rsid w:val="008C0434"/>
    <w:rsid w:val="008C0507"/>
    <w:rsid w:val="00953F86"/>
    <w:rsid w:val="00965DA2"/>
    <w:rsid w:val="0096712F"/>
    <w:rsid w:val="00985BBD"/>
    <w:rsid w:val="009B6807"/>
    <w:rsid w:val="009C05C2"/>
    <w:rsid w:val="009C6022"/>
    <w:rsid w:val="009F5BFE"/>
    <w:rsid w:val="00A12889"/>
    <w:rsid w:val="00A8316E"/>
    <w:rsid w:val="00AA134A"/>
    <w:rsid w:val="00AA2A2C"/>
    <w:rsid w:val="00AA71A6"/>
    <w:rsid w:val="00AF7619"/>
    <w:rsid w:val="00B52D6C"/>
    <w:rsid w:val="00B53BCF"/>
    <w:rsid w:val="00B667C8"/>
    <w:rsid w:val="00B74BAD"/>
    <w:rsid w:val="00B768F9"/>
    <w:rsid w:val="00BA6F50"/>
    <w:rsid w:val="00BB1EFE"/>
    <w:rsid w:val="00BF2162"/>
    <w:rsid w:val="00C52D9B"/>
    <w:rsid w:val="00C64C09"/>
    <w:rsid w:val="00C65972"/>
    <w:rsid w:val="00C92072"/>
    <w:rsid w:val="00CA640E"/>
    <w:rsid w:val="00CC37E8"/>
    <w:rsid w:val="00CD1B3F"/>
    <w:rsid w:val="00CF0AAC"/>
    <w:rsid w:val="00DB653C"/>
    <w:rsid w:val="00DD1C46"/>
    <w:rsid w:val="00DD2865"/>
    <w:rsid w:val="00DE2E0E"/>
    <w:rsid w:val="00DF12CC"/>
    <w:rsid w:val="00E01EA8"/>
    <w:rsid w:val="00E14459"/>
    <w:rsid w:val="00E251B8"/>
    <w:rsid w:val="00EC35F6"/>
    <w:rsid w:val="00ED6C52"/>
    <w:rsid w:val="00F03ECD"/>
    <w:rsid w:val="00F347B2"/>
    <w:rsid w:val="00F423A2"/>
    <w:rsid w:val="00F45107"/>
    <w:rsid w:val="00F46394"/>
    <w:rsid w:val="00F5584E"/>
    <w:rsid w:val="00F82B05"/>
    <w:rsid w:val="00FE5279"/>
    <w:rsid w:val="00FF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72</cp:revision>
  <dcterms:created xsi:type="dcterms:W3CDTF">2013-03-04T18:39:00Z</dcterms:created>
  <dcterms:modified xsi:type="dcterms:W3CDTF">2013-03-19T21:54:00Z</dcterms:modified>
</cp:coreProperties>
</file>