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30B" w:rsidRDefault="00736AB6">
      <w:pPr>
        <w:tabs>
          <w:tab w:val="left" w:pos="-936"/>
          <w:tab w:val="left" w:pos="-720"/>
          <w:tab w:val="left" w:pos="0"/>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Times New Roman Standard" w:hAnsi="Times New Roman Standard" w:hint="eastAsia"/>
          <w:i/>
          <w:sz w:val="22"/>
        </w:rPr>
      </w:pPr>
      <w:r>
        <w:rPr>
          <w:noProof/>
        </w:rPr>
        <w:drawing>
          <wp:anchor distT="0" distB="0" distL="114300" distR="114300" simplePos="0" relativeHeight="251658240" behindDoc="0" locked="0" layoutInCell="1" allowOverlap="1">
            <wp:simplePos x="0" y="0"/>
            <wp:positionH relativeFrom="page">
              <wp:posOffset>6324479</wp:posOffset>
            </wp:positionH>
            <wp:positionV relativeFrom="page">
              <wp:posOffset>424080</wp:posOffset>
            </wp:positionV>
            <wp:extent cx="763200" cy="539639"/>
            <wp:effectExtent l="0" t="0" r="0" b="0"/>
            <wp:wrapNone/>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763200" cy="539639"/>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page">
              <wp:posOffset>6324479</wp:posOffset>
            </wp:positionH>
            <wp:positionV relativeFrom="page">
              <wp:posOffset>424080</wp:posOffset>
            </wp:positionV>
            <wp:extent cx="763200" cy="539639"/>
            <wp:effectExtent l="0" t="0" r="0" b="0"/>
            <wp:wrapNone/>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763200" cy="539639"/>
                    </a:xfrm>
                    <a:prstGeom prst="rect">
                      <a:avLst/>
                    </a:prstGeom>
                  </pic:spPr>
                </pic:pic>
              </a:graphicData>
            </a:graphic>
          </wp:anchor>
        </w:drawing>
      </w:r>
    </w:p>
    <w:p w:rsidR="009B730B" w:rsidRDefault="00736AB6">
      <w:pPr>
        <w:autoSpaceDE w:val="0"/>
        <w:jc w:val="center"/>
        <w:rPr>
          <w:rFonts w:ascii="Times New Roman" w:eastAsia="TimesNewRomanPS-BoldMT" w:hAnsi="Times New Roman" w:cs="TimesNewRomanPS-BoldMT"/>
          <w:b/>
          <w:bCs/>
          <w:sz w:val="32"/>
          <w:szCs w:val="32"/>
        </w:rPr>
      </w:pPr>
      <w:r>
        <w:rPr>
          <w:rFonts w:ascii="Times New Roman" w:eastAsia="TimesNewRomanPS-BoldMT" w:hAnsi="Times New Roman" w:cs="TimesNewRomanPS-BoldMT"/>
          <w:b/>
          <w:bCs/>
          <w:sz w:val="32"/>
          <w:szCs w:val="32"/>
        </w:rPr>
        <w:t>IT-Projekt 2013</w:t>
      </w:r>
    </w:p>
    <w:p w:rsidR="009B730B" w:rsidRDefault="00736AB6">
      <w:pPr>
        <w:autoSpaceDE w:val="0"/>
        <w:jc w:val="center"/>
        <w:rPr>
          <w:rFonts w:ascii="Times New Roman" w:eastAsia="TimesNewRomanPS-BoldMT" w:hAnsi="Times New Roman" w:cs="TimesNewRomanPS-BoldMT"/>
          <w:b/>
          <w:bCs/>
          <w:sz w:val="32"/>
          <w:szCs w:val="32"/>
        </w:rPr>
      </w:pPr>
      <w:r>
        <w:rPr>
          <w:rFonts w:ascii="Times New Roman" w:eastAsia="TimesNewRomanPS-BoldMT" w:hAnsi="Times New Roman" w:cs="TimesNewRomanPS-BoldMT"/>
          <w:b/>
          <w:bCs/>
          <w:sz w:val="32"/>
          <w:szCs w:val="32"/>
        </w:rPr>
        <w:t>IT-Fachinformatiker Anwendungsentwicklung</w:t>
      </w:r>
    </w:p>
    <w:p w:rsidR="009B730B" w:rsidRDefault="009B730B">
      <w:pPr>
        <w:autoSpaceDE w:val="0"/>
        <w:jc w:val="center"/>
        <w:rPr>
          <w:rFonts w:ascii="TimesNewRomanPS-BoldMT" w:eastAsia="TimesNewRomanPS-BoldMT" w:hAnsi="TimesNewRomanPS-BoldMT" w:cs="TimesNewRomanPS-BoldMT"/>
          <w:b/>
          <w:bCs/>
        </w:rPr>
      </w:pPr>
    </w:p>
    <w:p w:rsidR="009B730B" w:rsidRDefault="00736AB6">
      <w:pPr>
        <w:jc w:val="center"/>
        <w:rPr>
          <w:rFonts w:ascii="Times" w:hAnsi="Times" w:hint="eastAsia"/>
          <w:sz w:val="28"/>
          <w:szCs w:val="28"/>
        </w:rPr>
      </w:pPr>
      <w:r>
        <w:rPr>
          <w:rFonts w:ascii="Times" w:hAnsi="Times"/>
          <w:b/>
          <w:bCs/>
          <w:sz w:val="28"/>
          <w:szCs w:val="28"/>
        </w:rPr>
        <w:t>Entwicklung eines Client-Server-basierten Übungssystems</w:t>
      </w:r>
    </w:p>
    <w:p w:rsidR="009B730B" w:rsidRDefault="009B730B">
      <w:pPr>
        <w:rPr>
          <w:rFonts w:ascii="Times" w:hAnsi="Times" w:hint="eastAsia"/>
          <w:b/>
          <w:bCs/>
          <w:sz w:val="22"/>
          <w:szCs w:val="22"/>
          <w:u w:val="single"/>
        </w:rPr>
      </w:pPr>
    </w:p>
    <w:p w:rsidR="009B730B" w:rsidRDefault="00736AB6">
      <w:pPr>
        <w:rPr>
          <w:rFonts w:ascii="Times" w:hAnsi="Times" w:hint="eastAsia"/>
          <w:b/>
          <w:bCs/>
          <w:sz w:val="22"/>
          <w:szCs w:val="22"/>
          <w:u w:val="single"/>
        </w:rPr>
      </w:pPr>
      <w:r>
        <w:rPr>
          <w:rFonts w:ascii="Times" w:hAnsi="Times"/>
          <w:b/>
          <w:bCs/>
          <w:sz w:val="22"/>
          <w:szCs w:val="22"/>
          <w:u w:val="single"/>
        </w:rPr>
        <w:t>Zielsetzung</w:t>
      </w:r>
    </w:p>
    <w:p w:rsidR="009B730B" w:rsidRDefault="00736AB6">
      <w:pPr>
        <w:rPr>
          <w:rFonts w:ascii="Times" w:hAnsi="Times" w:hint="eastAsia"/>
          <w:sz w:val="22"/>
          <w:szCs w:val="22"/>
        </w:rPr>
      </w:pPr>
      <w:r>
        <w:rPr>
          <w:rFonts w:ascii="Times" w:hAnsi="Times"/>
          <w:sz w:val="22"/>
          <w:szCs w:val="22"/>
        </w:rPr>
        <w:t xml:space="preserve">Auf einem zentralen Server werden in Gebiete aufteilt </w:t>
      </w:r>
      <w:r>
        <w:rPr>
          <w:rFonts w:ascii="Times" w:hAnsi="Times"/>
          <w:sz w:val="22"/>
          <w:szCs w:val="22"/>
        </w:rPr>
        <w:t>Multiple-Choice-Fragen in einer Datenbank gespeichert. Prinzipiell sollen bei einer Frage auch mehrere richtige Antworten möglich sein. Zu den Fragen können neben möglichen Antworten und den Lösungen auch Bilder erfasst werden. Darüber hinaus werden auf de</w:t>
      </w:r>
      <w:r>
        <w:rPr>
          <w:rFonts w:ascii="Times" w:hAnsi="Times"/>
          <w:sz w:val="22"/>
          <w:szCs w:val="22"/>
        </w:rPr>
        <w:t>m Server Accounts für verschiedene Zugangsarten verwaltet.</w:t>
      </w:r>
    </w:p>
    <w:p w:rsidR="009B730B" w:rsidRDefault="009B730B">
      <w:pPr>
        <w:rPr>
          <w:rFonts w:ascii="Times" w:hAnsi="Times" w:hint="eastAsia"/>
          <w:sz w:val="22"/>
          <w:szCs w:val="22"/>
        </w:rPr>
      </w:pPr>
    </w:p>
    <w:p w:rsidR="009B730B" w:rsidRDefault="00736AB6">
      <w:pPr>
        <w:rPr>
          <w:rFonts w:ascii="Times" w:hAnsi="Times" w:hint="eastAsia"/>
          <w:sz w:val="22"/>
          <w:szCs w:val="22"/>
        </w:rPr>
      </w:pPr>
      <w:r>
        <w:rPr>
          <w:rFonts w:ascii="Times" w:hAnsi="Times"/>
          <w:sz w:val="22"/>
          <w:szCs w:val="22"/>
        </w:rPr>
        <w:t>Clients greifen per TCP/IP auf den Server zu und verhalten sich entsprechend der Zugangsrechte des Accounts.</w:t>
      </w:r>
    </w:p>
    <w:p w:rsidR="009B730B" w:rsidRDefault="009B730B">
      <w:pPr>
        <w:rPr>
          <w:rFonts w:ascii="Times" w:hAnsi="Times" w:hint="eastAsia"/>
          <w:sz w:val="22"/>
          <w:szCs w:val="22"/>
        </w:rPr>
      </w:pPr>
    </w:p>
    <w:p w:rsidR="009B730B" w:rsidRDefault="00736AB6">
      <w:pPr>
        <w:rPr>
          <w:rFonts w:ascii="Times" w:hAnsi="Times" w:hint="eastAsia"/>
          <w:b/>
          <w:bCs/>
          <w:sz w:val="22"/>
          <w:szCs w:val="22"/>
          <w:u w:val="single"/>
        </w:rPr>
      </w:pPr>
      <w:r>
        <w:rPr>
          <w:rFonts w:ascii="Times" w:hAnsi="Times"/>
          <w:b/>
          <w:bCs/>
          <w:sz w:val="22"/>
          <w:szCs w:val="22"/>
          <w:u w:val="single"/>
        </w:rPr>
        <w:t>Anforderungen</w:t>
      </w:r>
    </w:p>
    <w:p w:rsidR="009B730B" w:rsidRDefault="00736AB6">
      <w:pPr>
        <w:rPr>
          <w:rFonts w:ascii="Times" w:hAnsi="Times" w:hint="eastAsia"/>
          <w:sz w:val="22"/>
          <w:szCs w:val="22"/>
        </w:rPr>
      </w:pPr>
      <w:r>
        <w:rPr>
          <w:rFonts w:ascii="Times" w:hAnsi="Times"/>
          <w:sz w:val="22"/>
          <w:szCs w:val="22"/>
        </w:rPr>
        <w:t>Clients sollen nach Anmeldung an einen Server je nach Login/Account ver</w:t>
      </w:r>
      <w:r>
        <w:rPr>
          <w:rFonts w:ascii="Times" w:hAnsi="Times"/>
          <w:sz w:val="22"/>
          <w:szCs w:val="22"/>
        </w:rPr>
        <w:t>schiedene Aktionen ermöglichen:</w:t>
      </w:r>
    </w:p>
    <w:p w:rsidR="009B730B" w:rsidRDefault="00736AB6">
      <w:pPr>
        <w:numPr>
          <w:ilvl w:val="0"/>
          <w:numId w:val="2"/>
        </w:numPr>
        <w:rPr>
          <w:rFonts w:ascii="Times" w:hAnsi="Times" w:hint="eastAsia"/>
          <w:sz w:val="22"/>
          <w:szCs w:val="22"/>
        </w:rPr>
      </w:pPr>
      <w:r>
        <w:rPr>
          <w:rFonts w:ascii="Times" w:hAnsi="Times"/>
          <w:sz w:val="22"/>
          <w:szCs w:val="22"/>
        </w:rPr>
        <w:t>Fragenerfassung</w:t>
      </w:r>
      <w:r>
        <w:rPr>
          <w:rFonts w:ascii="Times" w:hAnsi="Times"/>
          <w:sz w:val="22"/>
          <w:szCs w:val="22"/>
        </w:rPr>
        <w:br/>
      </w:r>
      <w:r>
        <w:rPr>
          <w:rFonts w:ascii="Times" w:hAnsi="Times"/>
          <w:sz w:val="22"/>
          <w:szCs w:val="22"/>
        </w:rPr>
        <w:t>Zu Fragen sind folgende Daten zu erfassen und beim Server zu speichern:</w:t>
      </w:r>
      <w:r>
        <w:rPr>
          <w:rFonts w:ascii="Times" w:hAnsi="Times"/>
          <w:sz w:val="22"/>
          <w:szCs w:val="22"/>
        </w:rPr>
        <w:br/>
      </w:r>
      <w:r>
        <w:rPr>
          <w:rFonts w:ascii="Times" w:hAnsi="Times"/>
          <w:sz w:val="22"/>
          <w:szCs w:val="22"/>
        </w:rPr>
        <w:t>- Lerngebiet</w:t>
      </w:r>
      <w:r>
        <w:rPr>
          <w:rFonts w:ascii="Times" w:hAnsi="Times"/>
          <w:sz w:val="22"/>
          <w:szCs w:val="22"/>
        </w:rPr>
        <w:br/>
      </w:r>
      <w:r>
        <w:rPr>
          <w:rFonts w:ascii="Times" w:hAnsi="Times"/>
          <w:sz w:val="22"/>
          <w:szCs w:val="22"/>
        </w:rPr>
        <w:t>- Fragetext</w:t>
      </w:r>
      <w:r>
        <w:rPr>
          <w:rFonts w:ascii="Times" w:hAnsi="Times"/>
          <w:sz w:val="22"/>
          <w:szCs w:val="22"/>
        </w:rPr>
        <w:br/>
      </w:r>
      <w:r>
        <w:rPr>
          <w:rFonts w:ascii="Times" w:hAnsi="Times"/>
          <w:sz w:val="22"/>
          <w:szCs w:val="22"/>
        </w:rPr>
        <w:t>- die richtige(n) Antwort(en)</w:t>
      </w:r>
      <w:r>
        <w:rPr>
          <w:rFonts w:ascii="Times" w:hAnsi="Times"/>
          <w:sz w:val="22"/>
          <w:szCs w:val="22"/>
        </w:rPr>
        <w:br/>
      </w:r>
      <w:r>
        <w:rPr>
          <w:rFonts w:ascii="Times" w:hAnsi="Times"/>
          <w:sz w:val="22"/>
          <w:szCs w:val="22"/>
        </w:rPr>
        <w:t>- ein (mögliches) Bild je Frage, beliebige Größe</w:t>
      </w:r>
      <w:r>
        <w:rPr>
          <w:rFonts w:ascii="Times" w:hAnsi="Times"/>
          <w:sz w:val="22"/>
          <w:szCs w:val="22"/>
        </w:rPr>
        <w:br/>
      </w:r>
      <w:r>
        <w:rPr>
          <w:rFonts w:ascii="Times" w:hAnsi="Times"/>
          <w:sz w:val="22"/>
          <w:szCs w:val="22"/>
        </w:rPr>
        <w:t>- geschätzte Bearbeitungszeit in</w:t>
      </w:r>
      <w:r>
        <w:rPr>
          <w:rFonts w:ascii="Times" w:hAnsi="Times"/>
          <w:sz w:val="22"/>
          <w:szCs w:val="22"/>
        </w:rPr>
        <w:t xml:space="preserve"> Minuten pro Frage</w:t>
      </w:r>
      <w:r>
        <w:rPr>
          <w:rFonts w:ascii="Times" w:hAnsi="Times"/>
          <w:sz w:val="22"/>
          <w:szCs w:val="22"/>
        </w:rPr>
        <w:br/>
      </w:r>
      <w:r>
        <w:rPr>
          <w:rFonts w:ascii="Times" w:hAnsi="Times"/>
          <w:sz w:val="22"/>
          <w:szCs w:val="22"/>
        </w:rPr>
        <w:t>- Neuerfassung, Änderung oder Löschen von Fragen</w:t>
      </w:r>
    </w:p>
    <w:p w:rsidR="009B730B" w:rsidRDefault="00736AB6">
      <w:pPr>
        <w:numPr>
          <w:ilvl w:val="0"/>
          <w:numId w:val="2"/>
        </w:numPr>
        <w:rPr>
          <w:rFonts w:ascii="Times" w:hAnsi="Times" w:hint="eastAsia"/>
          <w:sz w:val="22"/>
          <w:szCs w:val="22"/>
        </w:rPr>
      </w:pPr>
      <w:r>
        <w:rPr>
          <w:rFonts w:ascii="Times" w:hAnsi="Times"/>
          <w:sz w:val="22"/>
          <w:szCs w:val="22"/>
        </w:rPr>
        <w:t>Erfassen, Ändern oder Löschen vor Lerngebieten</w:t>
      </w:r>
    </w:p>
    <w:p w:rsidR="009B730B" w:rsidRDefault="00736AB6">
      <w:pPr>
        <w:numPr>
          <w:ilvl w:val="0"/>
          <w:numId w:val="2"/>
        </w:numPr>
        <w:rPr>
          <w:rFonts w:ascii="Times" w:hAnsi="Times" w:hint="eastAsia"/>
          <w:sz w:val="22"/>
          <w:szCs w:val="22"/>
        </w:rPr>
      </w:pPr>
      <w:r>
        <w:rPr>
          <w:rFonts w:ascii="Times" w:hAnsi="Times"/>
          <w:sz w:val="22"/>
          <w:szCs w:val="22"/>
        </w:rPr>
        <w:t>Verwaltung von Accounts/Logins (Erfassen, Ändern oder Löschen)</w:t>
      </w:r>
    </w:p>
    <w:p w:rsidR="009B730B" w:rsidRDefault="00736AB6">
      <w:pPr>
        <w:numPr>
          <w:ilvl w:val="0"/>
          <w:numId w:val="2"/>
        </w:numPr>
        <w:rPr>
          <w:rFonts w:ascii="Times" w:hAnsi="Times" w:hint="eastAsia"/>
          <w:sz w:val="22"/>
          <w:szCs w:val="22"/>
        </w:rPr>
      </w:pPr>
      <w:r>
        <w:rPr>
          <w:rFonts w:ascii="Times" w:hAnsi="Times"/>
          <w:sz w:val="22"/>
          <w:szCs w:val="22"/>
        </w:rPr>
        <w:t>Online-Test</w:t>
      </w:r>
      <w:r>
        <w:rPr>
          <w:rFonts w:ascii="Times" w:hAnsi="Times"/>
          <w:sz w:val="22"/>
          <w:szCs w:val="22"/>
        </w:rPr>
        <w:br/>
      </w:r>
      <w:r>
        <w:rPr>
          <w:rFonts w:ascii="Times" w:hAnsi="Times"/>
          <w:sz w:val="22"/>
          <w:szCs w:val="22"/>
        </w:rPr>
        <w:t>- Test mit wählbarer Fragenanzahl (5..20), zufällige Fragen:</w:t>
      </w:r>
      <w:r>
        <w:rPr>
          <w:rFonts w:ascii="Times" w:hAnsi="Times"/>
          <w:sz w:val="22"/>
          <w:szCs w:val="22"/>
        </w:rPr>
        <w:br/>
      </w:r>
      <w:r>
        <w:rPr>
          <w:rFonts w:ascii="Times" w:hAnsi="Times"/>
          <w:sz w:val="22"/>
          <w:szCs w:val="22"/>
        </w:rPr>
        <w:t xml:space="preserve"> a) A</w:t>
      </w:r>
      <w:r>
        <w:rPr>
          <w:rFonts w:ascii="Times" w:hAnsi="Times"/>
          <w:sz w:val="22"/>
          <w:szCs w:val="22"/>
        </w:rPr>
        <w:t>uswahlkriterien</w:t>
      </w:r>
      <w:r>
        <w:rPr>
          <w:rFonts w:ascii="Times" w:hAnsi="Times"/>
          <w:sz w:val="22"/>
          <w:szCs w:val="22"/>
        </w:rPr>
        <w:br/>
      </w:r>
      <w:r>
        <w:rPr>
          <w:rFonts w:ascii="Times" w:hAnsi="Times"/>
          <w:sz w:val="22"/>
          <w:szCs w:val="22"/>
        </w:rPr>
        <w:t xml:space="preserve">     - Fragenanzahl (5..20)</w:t>
      </w:r>
      <w:r>
        <w:rPr>
          <w:rFonts w:ascii="Times" w:hAnsi="Times"/>
          <w:sz w:val="22"/>
          <w:szCs w:val="22"/>
        </w:rPr>
        <w:br/>
      </w:r>
      <w:r>
        <w:rPr>
          <w:rFonts w:ascii="Times" w:hAnsi="Times"/>
          <w:sz w:val="22"/>
          <w:szCs w:val="22"/>
        </w:rPr>
        <w:t xml:space="preserve">     - und/oder Lerngebiet (Mehrfachkombinationen möglich)</w:t>
      </w:r>
      <w:r>
        <w:rPr>
          <w:rFonts w:ascii="Times" w:hAnsi="Times"/>
          <w:sz w:val="22"/>
          <w:szCs w:val="22"/>
        </w:rPr>
        <w:br/>
      </w:r>
      <w:r>
        <w:rPr>
          <w:rFonts w:ascii="Times" w:hAnsi="Times"/>
          <w:sz w:val="22"/>
          <w:szCs w:val="22"/>
        </w:rPr>
        <w:t xml:space="preserve">     - und/oder </w:t>
      </w:r>
      <w:proofErr w:type="spellStart"/>
      <w:r>
        <w:rPr>
          <w:rFonts w:ascii="Times" w:hAnsi="Times"/>
          <w:sz w:val="22"/>
          <w:szCs w:val="22"/>
        </w:rPr>
        <w:t>Testzeit</w:t>
      </w:r>
      <w:proofErr w:type="spellEnd"/>
      <w:r>
        <w:rPr>
          <w:rFonts w:ascii="Times" w:hAnsi="Times"/>
          <w:sz w:val="22"/>
          <w:szCs w:val="22"/>
        </w:rPr>
        <w:t xml:space="preserve"> (ermittelt aus der Bearbeitungszeit der Fragen +/- 5 Minuten) </w:t>
      </w:r>
      <w:r>
        <w:rPr>
          <w:rFonts w:ascii="Times" w:hAnsi="Times"/>
          <w:sz w:val="22"/>
          <w:szCs w:val="22"/>
        </w:rPr>
        <w:br/>
      </w:r>
      <w:r>
        <w:rPr>
          <w:rFonts w:ascii="Times" w:hAnsi="Times"/>
          <w:sz w:val="22"/>
          <w:szCs w:val="22"/>
        </w:rPr>
        <w:t xml:space="preserve"> b) Auswertung mit Punkten und Prozentwerten</w:t>
      </w:r>
      <w:r>
        <w:rPr>
          <w:rFonts w:ascii="Times" w:hAnsi="Times"/>
          <w:sz w:val="22"/>
          <w:szCs w:val="22"/>
        </w:rPr>
        <w:br/>
      </w:r>
      <w:r>
        <w:rPr>
          <w:rFonts w:ascii="Times" w:hAnsi="Times"/>
          <w:sz w:val="22"/>
          <w:szCs w:val="22"/>
        </w:rPr>
        <w:t xml:space="preserve"> d) </w:t>
      </w:r>
      <w:r>
        <w:rPr>
          <w:rFonts w:ascii="Times" w:hAnsi="Times"/>
          <w:w w:val="95"/>
          <w:sz w:val="22"/>
          <w:szCs w:val="22"/>
        </w:rPr>
        <w:t>Druckfunktion (e</w:t>
      </w:r>
      <w:r>
        <w:rPr>
          <w:rFonts w:ascii="Times" w:hAnsi="Times"/>
          <w:w w:val="95"/>
          <w:sz w:val="22"/>
          <w:szCs w:val="22"/>
        </w:rPr>
        <w:t>vtl. nur PDF-Export) der Testergebnisse mit richtig/falsch-Unterscheidung</w:t>
      </w:r>
      <w:r>
        <w:rPr>
          <w:rFonts w:ascii="Times" w:hAnsi="Times"/>
          <w:sz w:val="22"/>
          <w:szCs w:val="22"/>
        </w:rPr>
        <w:br/>
      </w:r>
      <w:r>
        <w:rPr>
          <w:rFonts w:ascii="Times" w:hAnsi="Times"/>
          <w:sz w:val="22"/>
          <w:szCs w:val="22"/>
        </w:rPr>
        <w:t xml:space="preserve"> e) Bilder in der Darstellung von max. 200x200 Pixel, beim Herüberfahren mit der Maus vergrößerte Darstellung</w:t>
      </w:r>
    </w:p>
    <w:p w:rsidR="009B730B" w:rsidRDefault="00736AB6">
      <w:pPr>
        <w:numPr>
          <w:ilvl w:val="0"/>
          <w:numId w:val="2"/>
        </w:numPr>
        <w:rPr>
          <w:rFonts w:ascii="Times" w:hAnsi="Times" w:hint="eastAsia"/>
          <w:sz w:val="22"/>
          <w:szCs w:val="22"/>
        </w:rPr>
      </w:pPr>
      <w:r>
        <w:rPr>
          <w:rFonts w:ascii="Times" w:hAnsi="Times"/>
          <w:sz w:val="22"/>
          <w:szCs w:val="22"/>
        </w:rPr>
        <w:t>Test-Generierung mit Druckfunktion</w:t>
      </w:r>
      <w:r>
        <w:rPr>
          <w:rFonts w:ascii="Times" w:hAnsi="Times"/>
          <w:sz w:val="22"/>
          <w:szCs w:val="22"/>
        </w:rPr>
        <w:br/>
      </w:r>
      <w:r>
        <w:rPr>
          <w:rFonts w:ascii="Times" w:hAnsi="Times"/>
          <w:sz w:val="22"/>
          <w:szCs w:val="22"/>
        </w:rPr>
        <w:t>- Zusammenstellung eines Tests auf Basis eines oder verschiedener (Unter-)Lernfelder</w:t>
      </w:r>
      <w:r>
        <w:rPr>
          <w:rFonts w:ascii="Times" w:hAnsi="Times"/>
          <w:sz w:val="22"/>
          <w:szCs w:val="22"/>
        </w:rPr>
        <w:br/>
      </w:r>
      <w:r>
        <w:rPr>
          <w:rFonts w:ascii="Times" w:hAnsi="Times"/>
          <w:sz w:val="22"/>
          <w:szCs w:val="22"/>
        </w:rPr>
        <w:t>- Auswahl, wie viele Frage</w:t>
      </w:r>
      <w:r>
        <w:rPr>
          <w:rFonts w:ascii="Times" w:hAnsi="Times"/>
          <w:sz w:val="22"/>
          <w:szCs w:val="22"/>
        </w:rPr>
        <w:t>n zu einem Lernfeld gestellt werden</w:t>
      </w:r>
      <w:r>
        <w:rPr>
          <w:rFonts w:ascii="Times" w:hAnsi="Times"/>
          <w:sz w:val="22"/>
          <w:szCs w:val="22"/>
        </w:rPr>
        <w:br/>
      </w:r>
      <w:r>
        <w:rPr>
          <w:rFonts w:ascii="Times" w:hAnsi="Times"/>
          <w:sz w:val="22"/>
          <w:szCs w:val="22"/>
        </w:rPr>
        <w:t>- Auswahl, wie lange ein Test dauern soll</w:t>
      </w:r>
      <w:r>
        <w:rPr>
          <w:rFonts w:ascii="Times" w:hAnsi="Times"/>
          <w:sz w:val="22"/>
          <w:szCs w:val="22"/>
        </w:rPr>
        <w:br/>
      </w:r>
      <w:r>
        <w:rPr>
          <w:rFonts w:ascii="Times" w:hAnsi="Times"/>
          <w:sz w:val="22"/>
          <w:szCs w:val="22"/>
        </w:rPr>
        <w:t>- zufällige oder explizite Auswahl der Fragen</w:t>
      </w:r>
      <w:r>
        <w:rPr>
          <w:rFonts w:ascii="Times" w:hAnsi="Times"/>
          <w:sz w:val="22"/>
          <w:szCs w:val="22"/>
        </w:rPr>
        <w:br/>
      </w:r>
      <w:r>
        <w:rPr>
          <w:rFonts w:ascii="Times" w:hAnsi="Times"/>
          <w:sz w:val="22"/>
          <w:szCs w:val="22"/>
        </w:rPr>
        <w:t>- Bereitstellung einer Druckansicht des Tests mit Seitenkopf und Schullogo (beide extern abgelegt als Grafik)</w:t>
      </w:r>
      <w:r>
        <w:rPr>
          <w:rFonts w:ascii="Times" w:hAnsi="Times"/>
          <w:sz w:val="22"/>
          <w:szCs w:val="22"/>
        </w:rPr>
        <w:br/>
      </w:r>
      <w:r>
        <w:rPr>
          <w:rFonts w:ascii="Times" w:hAnsi="Times"/>
          <w:sz w:val="22"/>
          <w:szCs w:val="22"/>
        </w:rPr>
        <w:t>- Bereitstellung eines</w:t>
      </w:r>
      <w:r>
        <w:rPr>
          <w:rFonts w:ascii="Times" w:hAnsi="Times"/>
          <w:sz w:val="22"/>
          <w:szCs w:val="22"/>
        </w:rPr>
        <w:t xml:space="preserve"> Lösungsbogens mit Druckfunktion</w:t>
      </w:r>
    </w:p>
    <w:p w:rsidR="009B730B" w:rsidRDefault="00736AB6">
      <w:pPr>
        <w:numPr>
          <w:ilvl w:val="0"/>
          <w:numId w:val="2"/>
        </w:numPr>
        <w:rPr>
          <w:rFonts w:ascii="Times" w:hAnsi="Times" w:hint="eastAsia"/>
          <w:sz w:val="22"/>
          <w:szCs w:val="22"/>
        </w:rPr>
      </w:pPr>
      <w:r>
        <w:rPr>
          <w:rFonts w:ascii="Times" w:hAnsi="Times"/>
          <w:sz w:val="22"/>
          <w:szCs w:val="22"/>
        </w:rPr>
        <w:t>Auswertung</w:t>
      </w:r>
      <w:r>
        <w:rPr>
          <w:rFonts w:ascii="Times" w:hAnsi="Times"/>
          <w:sz w:val="22"/>
          <w:szCs w:val="22"/>
        </w:rPr>
        <w:br/>
      </w:r>
      <w:r>
        <w:rPr>
          <w:rFonts w:ascii="Times" w:hAnsi="Times"/>
          <w:sz w:val="22"/>
          <w:szCs w:val="22"/>
        </w:rPr>
        <w:t>- wer hat wann/wie oft einen Test ausgeführt</w:t>
      </w:r>
      <w:r>
        <w:rPr>
          <w:rFonts w:ascii="Times" w:hAnsi="Times"/>
          <w:sz w:val="22"/>
          <w:szCs w:val="22"/>
        </w:rPr>
        <w:br/>
      </w:r>
      <w:r>
        <w:rPr>
          <w:rFonts w:ascii="Times" w:hAnsi="Times"/>
          <w:sz w:val="22"/>
          <w:szCs w:val="22"/>
        </w:rPr>
        <w:t>- wann wurden welche Ergebnisse erreicht</w:t>
      </w:r>
    </w:p>
    <w:p w:rsidR="009B730B" w:rsidRDefault="009B730B">
      <w:pPr>
        <w:rPr>
          <w:rFonts w:ascii="Times" w:hAnsi="Times" w:hint="eastAsia"/>
          <w:sz w:val="22"/>
          <w:szCs w:val="22"/>
        </w:rPr>
      </w:pPr>
    </w:p>
    <w:p w:rsidR="009B730B" w:rsidRDefault="00736AB6">
      <w:pPr>
        <w:rPr>
          <w:rFonts w:ascii="Times" w:hAnsi="Times" w:hint="eastAsia"/>
          <w:sz w:val="22"/>
          <w:szCs w:val="22"/>
        </w:rPr>
      </w:pPr>
      <w:r>
        <w:rPr>
          <w:rFonts w:ascii="Times" w:hAnsi="Times"/>
          <w:sz w:val="22"/>
          <w:szCs w:val="22"/>
        </w:rPr>
        <w:t xml:space="preserve">Accounts sind in die Gruppen Lehrer, Schüler und Gast einzuteilen. Lehrer können mit einem Client alle Funktionen (1 bis 6) </w:t>
      </w:r>
      <w:r>
        <w:rPr>
          <w:rFonts w:ascii="Times" w:hAnsi="Times"/>
          <w:sz w:val="22"/>
          <w:szCs w:val="22"/>
        </w:rPr>
        <w:t>durchführen, Schüler nur die Punkte 1 (unter zu klärenden Einschränkungen) und 4, Gäste nur den Punkt 4. Am Server sind alle Punkte durchführbar. Die Datenübertragungen zwischen Server und Clients erfolgen verschlüsselt. Nur der Server kann auf die Datenba</w:t>
      </w:r>
      <w:r>
        <w:rPr>
          <w:rFonts w:ascii="Times" w:hAnsi="Times"/>
          <w:sz w:val="22"/>
          <w:szCs w:val="22"/>
        </w:rPr>
        <w:t>nk zugreifen.</w:t>
      </w:r>
    </w:p>
    <w:p w:rsidR="009B730B" w:rsidRDefault="009B730B">
      <w:pPr>
        <w:rPr>
          <w:rFonts w:ascii="Times" w:hAnsi="Times" w:hint="eastAsia"/>
          <w:sz w:val="22"/>
          <w:szCs w:val="22"/>
        </w:rPr>
      </w:pPr>
    </w:p>
    <w:p w:rsidR="009B730B" w:rsidRDefault="00736AB6">
      <w:pPr>
        <w:spacing w:before="113" w:after="113"/>
        <w:rPr>
          <w:rFonts w:ascii="Times New Roman" w:hAnsi="Times New Roman"/>
          <w:sz w:val="22"/>
          <w:szCs w:val="22"/>
        </w:rPr>
      </w:pPr>
      <w:r>
        <w:rPr>
          <w:rFonts w:ascii="Times New Roman" w:hAnsi="Times New Roman"/>
          <w:sz w:val="22"/>
          <w:szCs w:val="22"/>
        </w:rPr>
        <w:t>Allgemeine Anforderungen</w:t>
      </w:r>
    </w:p>
    <w:p w:rsidR="009B730B" w:rsidRDefault="00736AB6">
      <w:pPr>
        <w:numPr>
          <w:ilvl w:val="0"/>
          <w:numId w:val="3"/>
        </w:numPr>
        <w:rPr>
          <w:rFonts w:ascii="Times New Roman" w:hAnsi="Times New Roman"/>
          <w:sz w:val="22"/>
          <w:szCs w:val="22"/>
        </w:rPr>
      </w:pPr>
      <w:r>
        <w:rPr>
          <w:rFonts w:ascii="Times New Roman" w:hAnsi="Times New Roman"/>
          <w:sz w:val="22"/>
          <w:szCs w:val="22"/>
        </w:rPr>
        <w:lastRenderedPageBreak/>
        <w:t>programminterne Hilfe mit Spielregeln</w:t>
      </w:r>
    </w:p>
    <w:p w:rsidR="009B730B" w:rsidRDefault="00736AB6">
      <w:pPr>
        <w:numPr>
          <w:ilvl w:val="0"/>
          <w:numId w:val="3"/>
        </w:numPr>
        <w:rPr>
          <w:rFonts w:ascii="Times New Roman" w:hAnsi="Times New Roman"/>
          <w:sz w:val="22"/>
          <w:szCs w:val="22"/>
        </w:rPr>
      </w:pPr>
      <w:proofErr w:type="spellStart"/>
      <w:r>
        <w:rPr>
          <w:rFonts w:ascii="Times New Roman" w:hAnsi="Times New Roman"/>
          <w:sz w:val="22"/>
          <w:szCs w:val="22"/>
        </w:rPr>
        <w:t>kompilierbar</w:t>
      </w:r>
      <w:proofErr w:type="spellEnd"/>
      <w:r>
        <w:rPr>
          <w:rFonts w:ascii="Times New Roman" w:hAnsi="Times New Roman"/>
          <w:sz w:val="22"/>
          <w:szCs w:val="22"/>
        </w:rPr>
        <w:t>/lauffähig unter Windows, Linux und MacOS</w:t>
      </w:r>
    </w:p>
    <w:p w:rsidR="009B730B" w:rsidRDefault="00736AB6">
      <w:pPr>
        <w:numPr>
          <w:ilvl w:val="0"/>
          <w:numId w:val="3"/>
        </w:numPr>
        <w:rPr>
          <w:rFonts w:ascii="Times New Roman" w:hAnsi="Times New Roman"/>
          <w:sz w:val="22"/>
          <w:szCs w:val="22"/>
        </w:rPr>
      </w:pPr>
      <w:r>
        <w:rPr>
          <w:rFonts w:ascii="Times New Roman" w:hAnsi="Times New Roman"/>
          <w:sz w:val="22"/>
          <w:szCs w:val="22"/>
        </w:rPr>
        <w:t>elementare Datenmodelle werden objektorientiert umgesetzt</w:t>
      </w:r>
    </w:p>
    <w:p w:rsidR="009B730B" w:rsidRDefault="00736AB6">
      <w:pPr>
        <w:spacing w:before="113" w:after="113"/>
        <w:ind w:right="227"/>
        <w:rPr>
          <w:rFonts w:ascii="Times New Roman" w:hAnsi="Times New Roman"/>
          <w:sz w:val="22"/>
          <w:szCs w:val="22"/>
        </w:rPr>
      </w:pPr>
      <w:r>
        <w:rPr>
          <w:rFonts w:ascii="Times New Roman" w:hAnsi="Times New Roman"/>
          <w:sz w:val="22"/>
          <w:szCs w:val="22"/>
        </w:rPr>
        <w:t>Die genauen Anforderungen sind in Kundengesprächen mit dem Auftrag</w:t>
      </w:r>
      <w:r>
        <w:rPr>
          <w:rFonts w:ascii="Times New Roman" w:hAnsi="Times New Roman"/>
          <w:sz w:val="22"/>
          <w:szCs w:val="22"/>
        </w:rPr>
        <w:t>geber zu ermitteln und in einem Pflichtenheft zu erfassen.</w:t>
      </w:r>
    </w:p>
    <w:sectPr w:rsidR="009B730B" w:rsidSect="009B730B">
      <w:headerReference w:type="default" r:id="rId8"/>
      <w:footerReference w:type="default" r:id="rId9"/>
      <w:endnotePr>
        <w:numFmt w:val="decimal"/>
      </w:endnotePr>
      <w:pgSz w:w="11906" w:h="16838"/>
      <w:pgMar w:top="898" w:right="748" w:bottom="878" w:left="1160" w:header="615" w:footer="482" w:gutter="0"/>
      <w:pgBorders>
        <w:top w:val="single" w:sz="8" w:space="1"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30B" w:rsidRDefault="009B730B" w:rsidP="009B730B">
      <w:r>
        <w:separator/>
      </w:r>
    </w:p>
  </w:endnote>
  <w:endnote w:type="continuationSeparator" w:id="0">
    <w:p w:rsidR="009B730B" w:rsidRDefault="009B730B" w:rsidP="009B730B">
      <w:r>
        <w:continuationSeparator/>
      </w:r>
    </w:p>
  </w:endnote>
</w:endnotes>
</file>

<file path=word/fontTable.xml><?xml version="1.0" encoding="utf-8"?>
<w:fonts xmlns:r="http://schemas.openxmlformats.org/officeDocument/2006/relationships" xmlns:w="http://schemas.openxmlformats.org/wordprocessingml/2006/main">
  <w:font w:name="DejaVu Sans">
    <w:altName w:val="Arial"/>
    <w:charset w:val="00"/>
    <w:family w:val="swiss"/>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ourier 10cpi">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Times New Roman Standard">
    <w:altName w:val="Times New Roman"/>
    <w:charset w:val="00"/>
    <w:family w:val="auto"/>
    <w:pitch w:val="variable"/>
    <w:sig w:usb0="00000000" w:usb1="00000000" w:usb2="00000000" w:usb3="00000000" w:csb0="00000000" w:csb1="00000000"/>
  </w:font>
  <w:font w:name="TimesNewRomanPS-BoldMT">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Standard">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0B" w:rsidRDefault="009B730B">
    <w:pPr>
      <w:pStyle w:val="Footer"/>
      <w:jc w:val="right"/>
      <w:rPr>
        <w:rFonts w:ascii="Arial" w:hAnsi="Arial"/>
        <w:sz w:val="20"/>
        <w:szCs w:val="20"/>
      </w:rPr>
    </w:pP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sidR="00736AB6">
      <w:rPr>
        <w:rFonts w:ascii="Arial" w:hAnsi="Arial"/>
        <w:noProof/>
        <w:sz w:val="20"/>
        <w:szCs w:val="20"/>
      </w:rPr>
      <w:t>2</w:t>
    </w:r>
    <w:r>
      <w:rPr>
        <w:rFonts w:ascii="Arial" w:hAnsi="Arial"/>
        <w:sz w:val="20"/>
        <w:szCs w:val="20"/>
      </w:rPr>
      <w:fldChar w:fldCharType="end"/>
    </w:r>
    <w:r>
      <w:rPr>
        <w:rFonts w:ascii="Arial" w:hAnsi="Arial"/>
        <w:sz w:val="20"/>
        <w:szCs w:val="20"/>
      </w:rPr>
      <w:t xml:space="preserve"> /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sidR="00736AB6">
      <w:rPr>
        <w:rFonts w:ascii="Arial" w:hAnsi="Arial"/>
        <w:noProof/>
        <w:sz w:val="20"/>
        <w:szCs w:val="20"/>
      </w:rPr>
      <w:t>2</w:t>
    </w:r>
    <w:r>
      <w:rPr>
        <w:rFonts w:ascii="Arial" w:hAnsi="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30B" w:rsidRDefault="00736AB6" w:rsidP="009B730B">
      <w:r w:rsidRPr="009B730B">
        <w:ptab w:relativeTo="margin" w:alignment="center" w:leader="none"/>
      </w:r>
    </w:p>
  </w:footnote>
  <w:footnote w:type="continuationSeparator" w:id="0">
    <w:p w:rsidR="009B730B" w:rsidRDefault="009B730B" w:rsidP="009B73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0B" w:rsidRDefault="009B730B">
    <w:pPr>
      <w:jc w:val="center"/>
      <w:rPr>
        <w:rFonts w:ascii="Arial" w:hAnsi="Arial"/>
        <w:b/>
      </w:rPr>
    </w:pPr>
    <w:r>
      <w:rPr>
        <w:rFonts w:ascii="Arial" w:hAnsi="Arial"/>
        <w:b/>
      </w:rPr>
      <w:t>BRÜHLWIESENSCHULE HOFHEIM</w:t>
    </w:r>
  </w:p>
  <w:p w:rsidR="009B730B" w:rsidRDefault="009B730B">
    <w:pPr>
      <w:jc w:val="center"/>
      <w:rPr>
        <w:rFonts w:ascii="Arial" w:hAnsi="Arial"/>
        <w:b/>
      </w:rPr>
    </w:pPr>
    <w:r>
      <w:rPr>
        <w:rFonts w:ascii="Arial" w:hAnsi="Arial"/>
        <w:b/>
      </w:rPr>
      <w:t>Berufsschule</w:t>
    </w:r>
  </w:p>
  <w:p w:rsidR="009B730B" w:rsidRDefault="009B730B">
    <w:pPr>
      <w:tabs>
        <w:tab w:val="left" w:pos="7528"/>
      </w:tabs>
      <w:spacing w:line="170" w:lineRule="exact"/>
      <w:jc w:val="both"/>
      <w:rPr>
        <w:rFonts w:ascii="Arial Standard" w:hAnsi="Arial Standard" w:hint="eastAsia"/>
      </w:rPr>
    </w:pPr>
  </w:p>
  <w:p w:rsidR="009B730B" w:rsidRDefault="009B730B">
    <w:pPr>
      <w:tabs>
        <w:tab w:val="left" w:pos="850"/>
        <w:tab w:val="left" w:pos="7528"/>
      </w:tabs>
      <w:jc w:val="both"/>
      <w:rPr>
        <w:rFonts w:ascii="Arial Standard" w:hAnsi="Arial Standard" w:hint="eastAsia"/>
      </w:rPr>
    </w:pPr>
    <w:r>
      <w:rPr>
        <w:rFonts w:ascii="Arial Standard" w:hAnsi="Arial Standard"/>
      </w:rPr>
      <w:t>BBU - Projektarbeit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A1E9E"/>
    <w:multiLevelType w:val="multilevel"/>
    <w:tmpl w:val="88BAE898"/>
    <w:styleLink w:val="RTFNum2"/>
    <w:lvl w:ilvl="0">
      <w:start w:val="1"/>
      <w:numFmt w:val="decimal"/>
      <w:lvlText w:val="%1)"/>
      <w:lvlJc w:val="left"/>
      <w:pPr>
        <w:ind w:left="720" w:hanging="720"/>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lowerRoman"/>
      <w:lvlText w:val="%9"/>
      <w:lvlJc w:val="left"/>
      <w:pPr>
        <w:ind w:left="2547" w:hanging="283"/>
      </w:pPr>
    </w:lvl>
  </w:abstractNum>
  <w:abstractNum w:abstractNumId="1">
    <w:nsid w:val="3B1B3B47"/>
    <w:multiLevelType w:val="multilevel"/>
    <w:tmpl w:val="A9BC3E26"/>
    <w:lvl w:ilvl="0">
      <w:numFmt w:val="bullet"/>
      <w:lvlText w:val="−"/>
      <w:lvlJc w:val="left"/>
      <w:rPr>
        <w:rFonts w:ascii="DejaVu Sans" w:eastAsia="StarSymbol" w:hAnsi="DejaVu Sans"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nsid w:val="652B64D6"/>
    <w:multiLevelType w:val="multilevel"/>
    <w:tmpl w:val="4B80D33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useFELayout/>
  </w:compat>
  <w:rsids>
    <w:rsidRoot w:val="009B730B"/>
    <w:rsid w:val="00736AB6"/>
    <w:rsid w:val="009B73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10cpi" w:eastAsia="Arial Unicode MS" w:hAnsi="Courier 10cpi" w:cs="Tahoma"/>
        <w:color w:val="000000"/>
        <w:kern w:val="3"/>
        <w:sz w:val="24"/>
        <w:szCs w:val="24"/>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B73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rsid w:val="009B730B"/>
    <w:pPr>
      <w:spacing w:after="120"/>
    </w:pPr>
  </w:style>
  <w:style w:type="paragraph" w:styleId="Liste">
    <w:name w:val="List"/>
    <w:basedOn w:val="Textbody"/>
    <w:rsid w:val="009B730B"/>
  </w:style>
  <w:style w:type="paragraph" w:customStyle="1" w:styleId="Header">
    <w:name w:val="Header"/>
    <w:basedOn w:val="Standard"/>
    <w:rsid w:val="009B730B"/>
    <w:pPr>
      <w:suppressLineNumbers/>
      <w:tabs>
        <w:tab w:val="center" w:pos="4818"/>
        <w:tab w:val="right" w:pos="9637"/>
      </w:tabs>
    </w:pPr>
  </w:style>
  <w:style w:type="paragraph" w:customStyle="1" w:styleId="Footer">
    <w:name w:val="Footer"/>
    <w:basedOn w:val="Standard"/>
    <w:rsid w:val="009B730B"/>
    <w:pPr>
      <w:suppressLineNumbers/>
      <w:tabs>
        <w:tab w:val="center" w:pos="5027"/>
        <w:tab w:val="right" w:pos="10054"/>
      </w:tabs>
    </w:pPr>
  </w:style>
  <w:style w:type="paragraph" w:customStyle="1" w:styleId="TableContents">
    <w:name w:val="Table Contents"/>
    <w:basedOn w:val="Textbody"/>
    <w:rsid w:val="009B730B"/>
    <w:pPr>
      <w:suppressLineNumbers/>
    </w:pPr>
  </w:style>
  <w:style w:type="paragraph" w:customStyle="1" w:styleId="TableHeading">
    <w:name w:val="Table Heading"/>
    <w:basedOn w:val="TableContents"/>
    <w:rsid w:val="009B730B"/>
    <w:pPr>
      <w:jc w:val="center"/>
    </w:pPr>
    <w:rPr>
      <w:b/>
      <w:i/>
    </w:rPr>
  </w:style>
  <w:style w:type="paragraph" w:customStyle="1" w:styleId="Caption">
    <w:name w:val="Caption"/>
    <w:basedOn w:val="Standard"/>
    <w:rsid w:val="009B730B"/>
    <w:pPr>
      <w:suppressLineNumbers/>
      <w:spacing w:before="120" w:after="120"/>
    </w:pPr>
    <w:rPr>
      <w:i/>
      <w:iCs/>
      <w:sz w:val="20"/>
      <w:szCs w:val="20"/>
    </w:rPr>
  </w:style>
  <w:style w:type="paragraph" w:customStyle="1" w:styleId="Framecontents">
    <w:name w:val="Frame contents"/>
    <w:basedOn w:val="Textbody"/>
    <w:rsid w:val="009B730B"/>
  </w:style>
  <w:style w:type="paragraph" w:customStyle="1" w:styleId="Index">
    <w:name w:val="Index"/>
    <w:basedOn w:val="Standard"/>
    <w:rsid w:val="009B730B"/>
    <w:pPr>
      <w:suppressLineNumbers/>
    </w:pPr>
  </w:style>
  <w:style w:type="paragraph" w:customStyle="1" w:styleId="1AutoList1">
    <w:name w:val="1AutoList1"/>
    <w:rsid w:val="009B730B"/>
    <w:pPr>
      <w:tabs>
        <w:tab w:val="left" w:pos="720"/>
      </w:tabs>
      <w:spacing w:line="240" w:lineRule="atLeast"/>
      <w:ind w:left="720" w:hanging="720"/>
      <w:jc w:val="both"/>
    </w:pPr>
  </w:style>
  <w:style w:type="paragraph" w:customStyle="1" w:styleId="2AutoList1">
    <w:name w:val="2AutoList1"/>
    <w:rsid w:val="009B730B"/>
    <w:pPr>
      <w:spacing w:line="240" w:lineRule="atLeast"/>
      <w:jc w:val="both"/>
    </w:pPr>
  </w:style>
  <w:style w:type="paragraph" w:customStyle="1" w:styleId="3AutoList1">
    <w:name w:val="3AutoList1"/>
    <w:rsid w:val="009B730B"/>
    <w:pPr>
      <w:spacing w:line="240" w:lineRule="atLeast"/>
      <w:jc w:val="both"/>
    </w:pPr>
  </w:style>
  <w:style w:type="paragraph" w:customStyle="1" w:styleId="4AutoList1">
    <w:name w:val="4AutoList1"/>
    <w:rsid w:val="009B730B"/>
    <w:pPr>
      <w:spacing w:line="240" w:lineRule="atLeast"/>
      <w:jc w:val="both"/>
    </w:pPr>
  </w:style>
  <w:style w:type="paragraph" w:customStyle="1" w:styleId="5AutoList1">
    <w:name w:val="5AutoList1"/>
    <w:rsid w:val="009B730B"/>
    <w:pPr>
      <w:spacing w:line="240" w:lineRule="atLeast"/>
      <w:jc w:val="both"/>
    </w:pPr>
  </w:style>
  <w:style w:type="paragraph" w:customStyle="1" w:styleId="6AutoList1">
    <w:name w:val="6AutoList1"/>
    <w:rsid w:val="009B730B"/>
    <w:pPr>
      <w:spacing w:line="240" w:lineRule="atLeast"/>
      <w:jc w:val="both"/>
    </w:pPr>
  </w:style>
  <w:style w:type="paragraph" w:customStyle="1" w:styleId="7AutoList1">
    <w:name w:val="7AutoList1"/>
    <w:rsid w:val="009B730B"/>
    <w:pPr>
      <w:spacing w:line="240" w:lineRule="atLeast"/>
      <w:jc w:val="both"/>
    </w:pPr>
  </w:style>
  <w:style w:type="paragraph" w:customStyle="1" w:styleId="8AutoList1">
    <w:name w:val="8AutoList1"/>
    <w:rsid w:val="009B730B"/>
    <w:pPr>
      <w:spacing w:line="240" w:lineRule="atLeast"/>
      <w:jc w:val="both"/>
    </w:pPr>
  </w:style>
  <w:style w:type="character" w:customStyle="1" w:styleId="FootnoteSymbol">
    <w:name w:val="Footnote Symbol"/>
    <w:rsid w:val="009B730B"/>
  </w:style>
  <w:style w:type="character" w:customStyle="1" w:styleId="NumberingSymbols">
    <w:name w:val="Numbering Symbols"/>
    <w:rsid w:val="009B730B"/>
  </w:style>
  <w:style w:type="character" w:customStyle="1" w:styleId="BulletSymbols">
    <w:name w:val="Bullet Symbols"/>
    <w:rsid w:val="009B730B"/>
    <w:rPr>
      <w:rFonts w:ascii="StarSymbol" w:eastAsia="StarSymbol" w:hAnsi="StarSymbol" w:cs="StarSymbol"/>
      <w:sz w:val="18"/>
      <w:szCs w:val="18"/>
    </w:rPr>
  </w:style>
  <w:style w:type="character" w:customStyle="1" w:styleId="EndnoteSymbol">
    <w:name w:val="Endnote Symbol"/>
    <w:rsid w:val="009B730B"/>
  </w:style>
  <w:style w:type="character" w:customStyle="1" w:styleId="DefaultPara">
    <w:name w:val="Default Para"/>
    <w:basedOn w:val="Standard1"/>
    <w:rsid w:val="009B730B"/>
    <w:rPr>
      <w:sz w:val="24"/>
    </w:rPr>
  </w:style>
  <w:style w:type="character" w:customStyle="1" w:styleId="Standard1">
    <w:name w:val="Standard1"/>
    <w:rsid w:val="009B730B"/>
    <w:rPr>
      <w:sz w:val="20"/>
    </w:rPr>
  </w:style>
  <w:style w:type="numbering" w:customStyle="1" w:styleId="RTFNum2">
    <w:name w:val="RTF_Num 2"/>
    <w:basedOn w:val="KeineListe"/>
    <w:rsid w:val="009B730B"/>
    <w:pPr>
      <w:numPr>
        <w:numId w:val="1"/>
      </w:numPr>
    </w:pPr>
  </w:style>
  <w:style w:type="paragraph" w:styleId="Kopfzeile">
    <w:name w:val="header"/>
    <w:basedOn w:val="Standard"/>
    <w:link w:val="KopfzeileZchn"/>
    <w:uiPriority w:val="99"/>
    <w:semiHidden/>
    <w:unhideWhenUsed/>
    <w:rsid w:val="009B730B"/>
    <w:pPr>
      <w:tabs>
        <w:tab w:val="center" w:pos="4536"/>
        <w:tab w:val="right" w:pos="9072"/>
      </w:tabs>
    </w:pPr>
  </w:style>
  <w:style w:type="character" w:customStyle="1" w:styleId="KopfzeileZchn">
    <w:name w:val="Kopfzeile Zchn"/>
    <w:basedOn w:val="Absatz-Standardschriftart"/>
    <w:link w:val="Kopfzeile"/>
    <w:uiPriority w:val="99"/>
    <w:semiHidden/>
    <w:rsid w:val="009B730B"/>
  </w:style>
  <w:style w:type="paragraph" w:styleId="Fuzeile">
    <w:name w:val="footer"/>
    <w:basedOn w:val="Standard"/>
    <w:link w:val="FuzeileZchn"/>
    <w:uiPriority w:val="99"/>
    <w:semiHidden/>
    <w:unhideWhenUsed/>
    <w:rsid w:val="009B730B"/>
    <w:pPr>
      <w:tabs>
        <w:tab w:val="center" w:pos="4536"/>
        <w:tab w:val="right" w:pos="9072"/>
      </w:tabs>
    </w:pPr>
  </w:style>
  <w:style w:type="character" w:customStyle="1" w:styleId="FuzeileZchn">
    <w:name w:val="Fußzeile Zchn"/>
    <w:basedOn w:val="Absatz-Standardschriftart"/>
    <w:link w:val="Fuzeile"/>
    <w:uiPriority w:val="99"/>
    <w:semiHidden/>
    <w:rsid w:val="009B730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2483</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Anwender</cp:lastModifiedBy>
  <cp:revision>1</cp:revision>
  <cp:lastPrinted>2007-04-17T12:20:00Z</cp:lastPrinted>
  <dcterms:created xsi:type="dcterms:W3CDTF">2001-10-24T20:39:00Z</dcterms:created>
  <dcterms:modified xsi:type="dcterms:W3CDTF">2013-03-17T11:23:00Z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0">
    <vt:lpwstr/>
  </property>
  <property fmtid="{D5CDD505-2E9C-101B-9397-08002B2CF9AE}" pid="3" name="Info 1">
    <vt:lpwstr/>
  </property>
  <property fmtid="{D5CDD505-2E9C-101B-9397-08002B2CF9AE}" pid="4" name="Info 2">
    <vt:lpwstr/>
  </property>
  <property fmtid="{D5CDD505-2E9C-101B-9397-08002B2CF9AE}" pid="5" name="Info 3">
    <vt:lpwstr/>
  </property>
</Properties>
</file>