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819" w:rsidRDefault="00FD5091" w:rsidP="00FD5091">
      <w:pPr>
        <w:pStyle w:val="berschrift1"/>
      </w:pPr>
      <w:r>
        <w:t>Stanley</w:t>
      </w:r>
    </w:p>
    <w:p w:rsidR="00FD5091" w:rsidRDefault="00FD5091" w:rsidP="00FD5091">
      <w:pPr>
        <w:pStyle w:val="Listenabsatz"/>
        <w:numPr>
          <w:ilvl w:val="0"/>
          <w:numId w:val="1"/>
        </w:numPr>
      </w:pPr>
      <w:r>
        <w:t>Startoption</w:t>
      </w:r>
    </w:p>
    <w:p w:rsidR="00FD5091" w:rsidRDefault="00FD5091" w:rsidP="00FD5091">
      <w:pPr>
        <w:pStyle w:val="Listenabsatz"/>
        <w:numPr>
          <w:ilvl w:val="0"/>
          <w:numId w:val="1"/>
        </w:numPr>
      </w:pPr>
      <w:r>
        <w:t>Video</w:t>
      </w:r>
    </w:p>
    <w:p w:rsidR="00FD5091" w:rsidRDefault="00FD5091" w:rsidP="00FD5091">
      <w:pPr>
        <w:pStyle w:val="Listenabsatz"/>
        <w:numPr>
          <w:ilvl w:val="0"/>
          <w:numId w:val="1"/>
        </w:numPr>
      </w:pPr>
      <w:r>
        <w:t>Kamera abdecken</w:t>
      </w:r>
    </w:p>
    <w:p w:rsidR="00FD5091" w:rsidRDefault="00FD5091" w:rsidP="00FD5091">
      <w:pPr>
        <w:pStyle w:val="Listenabsatz"/>
        <w:numPr>
          <w:ilvl w:val="0"/>
          <w:numId w:val="1"/>
        </w:numPr>
      </w:pPr>
      <w:r>
        <w:t>Zettel für Frequenz</w:t>
      </w:r>
    </w:p>
    <w:p w:rsidR="00FD5091" w:rsidRDefault="007028F0" w:rsidP="00FD5091">
      <w:pPr>
        <w:pStyle w:val="Listenabsatz"/>
        <w:numPr>
          <w:ilvl w:val="0"/>
          <w:numId w:val="1"/>
        </w:numPr>
      </w:pPr>
      <w:r>
        <w:t>Radionachricht</w:t>
      </w:r>
    </w:p>
    <w:p w:rsidR="00FD5091" w:rsidRDefault="007028F0" w:rsidP="00FD5091">
      <w:pPr>
        <w:pStyle w:val="Listenabsatz"/>
        <w:numPr>
          <w:ilvl w:val="0"/>
          <w:numId w:val="1"/>
        </w:numPr>
      </w:pPr>
      <w:r>
        <w:t>Numpad</w:t>
      </w:r>
    </w:p>
    <w:p w:rsidR="007028F0" w:rsidRDefault="007028F0" w:rsidP="00FD5091">
      <w:pPr>
        <w:pStyle w:val="Listenabsatz"/>
        <w:numPr>
          <w:ilvl w:val="0"/>
          <w:numId w:val="1"/>
        </w:numPr>
      </w:pPr>
      <w:r>
        <w:t>Klopfen</w:t>
      </w:r>
    </w:p>
    <w:p w:rsidR="00FD5091" w:rsidRDefault="00FD5091" w:rsidP="00FD5091">
      <w:pPr>
        <w:pStyle w:val="berschrift1"/>
      </w:pPr>
      <w:r w:rsidRPr="00FD5091">
        <w:t>2.</w:t>
      </w:r>
      <w:r>
        <w:t xml:space="preserve"> Video</w:t>
      </w:r>
    </w:p>
    <w:p w:rsidR="00944921" w:rsidRPr="00944921" w:rsidRDefault="00BD6EF5" w:rsidP="00944921">
      <w:r>
        <w:t>„</w:t>
      </w:r>
      <w:r w:rsidR="007E6EE6">
        <w:t>Wenn ihr das seht</w:t>
      </w:r>
      <w:r w:rsidR="00C37ECF">
        <w:t xml:space="preserve">, </w:t>
      </w:r>
      <w:r w:rsidR="007E6EE6">
        <w:t xml:space="preserve">hat der Berg </w:t>
      </w:r>
      <w:r w:rsidR="00C37ECF">
        <w:t>einen Notfall</w:t>
      </w:r>
      <w:r w:rsidR="007E6EE6">
        <w:t xml:space="preserve"> und sie haben uns geschnappt</w:t>
      </w:r>
      <w:r w:rsidR="00C37ECF">
        <w:t>. Die Sozpäds wurden durch</w:t>
      </w:r>
      <w:r w:rsidR="00886DC0">
        <w:t xml:space="preserve"> eine externe Überwachungsfirma ersetzt</w:t>
      </w:r>
      <w:r w:rsidR="00C37ECF">
        <w:t>. Das bedeutet die totale Überwachung auf dem ges</w:t>
      </w:r>
      <w:r w:rsidR="007E6EE6">
        <w:t xml:space="preserve">amten Campus. Nicht einmal in den WGs und den Weinbergen </w:t>
      </w:r>
      <w:r w:rsidR="00C37ECF">
        <w:t xml:space="preserve">werdet ihr noch Privatsphäre haben. </w:t>
      </w:r>
      <w:r w:rsidR="00156EC6">
        <w:t xml:space="preserve">Sogar die Toiletten sind mit Kameras ausgerüstet. </w:t>
      </w:r>
      <w:r w:rsidR="007E6EE6">
        <w:t>Das Kontrollmodul</w:t>
      </w:r>
      <w:r w:rsidR="00C37ECF">
        <w:t xml:space="preserve"> für die </w:t>
      </w:r>
      <w:r w:rsidR="007E6EE6">
        <w:t>Überwachungs-KI</w:t>
      </w:r>
      <w:r w:rsidR="00C37ECF">
        <w:t xml:space="preserve"> steckt in dieser Box. Wir haben es geschafft einen Virus einzuschleusen, der den Start des </w:t>
      </w:r>
      <w:r w:rsidR="007E6EE6">
        <w:t>P</w:t>
      </w:r>
      <w:r w:rsidR="00C37ECF">
        <w:t xml:space="preserve">rogramms um eine Stunde verzögert. </w:t>
      </w:r>
      <w:r w:rsidR="007E6EE6">
        <w:t xml:space="preserve">Einfaches Steckerziehen deaktiviert lediglich unseren Virus, nicht aber das Netzwerk. </w:t>
      </w:r>
      <w:r w:rsidR="00156EC6">
        <w:t xml:space="preserve">Das bedeutet ihr müsst das Programm anderweitig deaktivieren. Wir helfen euch so gut es geht dabei. </w:t>
      </w:r>
      <w:bookmarkStart w:id="0" w:name="_GoBack"/>
      <w:bookmarkEnd w:id="0"/>
      <w:r w:rsidR="007E6EE6">
        <w:t>Unsere Verbündeten kommunizieren übers Radio</w:t>
      </w:r>
      <w:r w:rsidR="00C37ECF">
        <w:t xml:space="preserve">, das ist </w:t>
      </w:r>
      <w:r w:rsidR="007E6EE6">
        <w:t xml:space="preserve">die einzige </w:t>
      </w:r>
      <w:r w:rsidR="00C37ECF">
        <w:t xml:space="preserve">noch halbwegs sichere Verbindung. </w:t>
      </w:r>
      <w:r w:rsidR="007E6EE6">
        <w:t>Ihr müsst sie stoppen, doch Achtung sie sehen alles</w:t>
      </w:r>
      <w:r w:rsidR="00C37ECF">
        <w:t>!</w:t>
      </w:r>
      <w:r w:rsidR="00886DC0">
        <w:t>“</w:t>
      </w:r>
    </w:p>
    <w:p w:rsidR="00FD5091" w:rsidRDefault="00FD5091" w:rsidP="00FD5091">
      <w:r>
        <w:t>Sozpäds werden durch externe Firma ersetzt</w:t>
      </w:r>
    </w:p>
    <w:p w:rsidR="00FD5091" w:rsidRDefault="00FD5091" w:rsidP="00FD5091">
      <w:r>
        <w:t>Totale Überwachung sobald Stanley aktiv ist</w:t>
      </w:r>
    </w:p>
    <w:p w:rsidR="00FD5091" w:rsidRDefault="00FD5091" w:rsidP="00FD5091">
      <w:r>
        <w:t>Virus vo</w:t>
      </w:r>
      <w:r w:rsidR="001C37B7">
        <w:t>n Informatik-AG zögert das um 60</w:t>
      </w:r>
      <w:r>
        <w:t xml:space="preserve"> Minuten heraus</w:t>
      </w:r>
    </w:p>
    <w:p w:rsidR="00154464" w:rsidRDefault="00154464" w:rsidP="00FD5091">
      <w:r>
        <w:t>Guckloch mit Uhr</w:t>
      </w:r>
    </w:p>
    <w:p w:rsidR="00FD5091" w:rsidRDefault="00A14D73" w:rsidP="00A14D73">
      <w:pPr>
        <w:pStyle w:val="berschrift1"/>
      </w:pPr>
      <w:r>
        <w:t>3. Kamera abdecken</w:t>
      </w:r>
    </w:p>
    <w:p w:rsidR="00A14D73" w:rsidRDefault="00A14D73" w:rsidP="00A14D73">
      <w:r>
        <w:t xml:space="preserve">Lämpchen von grün auf </w:t>
      </w:r>
      <w:proofErr w:type="spellStart"/>
      <w:r>
        <w:t>rot</w:t>
      </w:r>
      <w:proofErr w:type="spellEnd"/>
      <w:r>
        <w:t>/rot zu aus</w:t>
      </w:r>
    </w:p>
    <w:p w:rsidR="00A14D73" w:rsidRDefault="00A14D73" w:rsidP="00A14D73">
      <w:r>
        <w:t>Radiosender startet</w:t>
      </w:r>
    </w:p>
    <w:p w:rsidR="00A14D73" w:rsidRDefault="00A14D73" w:rsidP="00A14D73">
      <w:pPr>
        <w:pStyle w:val="berschrift1"/>
      </w:pPr>
      <w:r>
        <w:t>4. Zettel für Frequenz</w:t>
      </w:r>
    </w:p>
    <w:p w:rsidR="00A14D73" w:rsidRDefault="00A14D73" w:rsidP="00A14D73">
      <w:r>
        <w:t>Im Fach im Koffer liegt ein Zettel mit einem Rätsel für die gesuchte Radiofrequenz</w:t>
      </w:r>
    </w:p>
    <w:p w:rsidR="00A14D73" w:rsidRDefault="00A14D73" w:rsidP="00A14D73">
      <w:r>
        <w:t>Rätselideen?</w:t>
      </w:r>
    </w:p>
    <w:p w:rsidR="00AB4B9C" w:rsidRDefault="00AB4B9C" w:rsidP="00AB4B9C">
      <w:pPr>
        <w:pStyle w:val="Listenabsatz"/>
        <w:numPr>
          <w:ilvl w:val="0"/>
          <w:numId w:val="3"/>
        </w:numPr>
      </w:pPr>
      <w:r>
        <w:t>Dickes Blatt gegens Licht halten, um Wasserzeichen zu sehen</w:t>
      </w:r>
    </w:p>
    <w:p w:rsidR="00A14D73" w:rsidRDefault="00A14D73" w:rsidP="00A14D73">
      <w:pPr>
        <w:pStyle w:val="berschrift1"/>
      </w:pPr>
      <w:r w:rsidRPr="00A14D73">
        <w:t>5.</w:t>
      </w:r>
      <w:r>
        <w:t xml:space="preserve"> Radionachricht</w:t>
      </w:r>
    </w:p>
    <w:p w:rsidR="00AC14C3" w:rsidRDefault="00AC14C3" w:rsidP="00A14D73">
      <w:r>
        <w:t xml:space="preserve">Hier spricht Ekkehard Leppla. Wenn ihr das hört, seid ihr der Widerstand. Wir brauchen eure Hilfe. Der Zugang ist euch bekannt. Ihr wisst ja, wie ihr </w:t>
      </w:r>
      <w:r w:rsidR="00052F23">
        <w:t>aufs</w:t>
      </w:r>
      <w:r>
        <w:t xml:space="preserve"> Gelände kommt.</w:t>
      </w:r>
    </w:p>
    <w:p w:rsidR="000A6EEB" w:rsidRDefault="000A6EEB" w:rsidP="00A14D73">
      <w:r>
        <w:t>Bibi Blocksberg: „HEX, HEX“</w:t>
      </w:r>
    </w:p>
    <w:p w:rsidR="00A14D73" w:rsidRDefault="00A14D73" w:rsidP="00A14D73">
      <w:r>
        <w:t>Türcode</w:t>
      </w:r>
      <w:r w:rsidR="0097233D">
        <w:t xml:space="preserve"> (4028F)</w:t>
      </w:r>
      <w:r>
        <w:t xml:space="preserve"> in Dezimalzahl</w:t>
      </w:r>
      <w:r w:rsidR="007028F0">
        <w:t xml:space="preserve"> </w:t>
      </w:r>
      <w:r w:rsidR="007028F0">
        <w:sym w:font="Wingdings" w:char="F0E0"/>
      </w:r>
      <w:r w:rsidR="007028F0">
        <w:t xml:space="preserve"> 262799</w:t>
      </w:r>
    </w:p>
    <w:p w:rsidR="007028F0" w:rsidRDefault="007028F0" w:rsidP="00A14D73">
      <w:r>
        <w:t>Zettel mit Exponenten von 16</w:t>
      </w:r>
    </w:p>
    <w:p w:rsidR="007028F0" w:rsidRDefault="007028F0" w:rsidP="007028F0">
      <w:pPr>
        <w:pStyle w:val="berschrift1"/>
      </w:pPr>
      <w:r>
        <w:lastRenderedPageBreak/>
        <w:t>6. Code in Numpad eingeben</w:t>
      </w:r>
    </w:p>
    <w:p w:rsidR="007028F0" w:rsidRDefault="007028F0" w:rsidP="007028F0">
      <w:r>
        <w:t xml:space="preserve">Visuelle </w:t>
      </w:r>
      <w:r w:rsidR="00734B4B">
        <w:t>Rückmeldung auf dem Bildschirm. „Galgenmännchen“ 6 Striche anzeigen. Bei Eingabe Sternchen.</w:t>
      </w:r>
    </w:p>
    <w:p w:rsidR="007028F0" w:rsidRDefault="00154464" w:rsidP="007028F0">
      <w:r>
        <w:t xml:space="preserve">Löst Video aus mit </w:t>
      </w:r>
      <w:r w:rsidR="00094AB1">
        <w:t>CEO, wie er Büro betritt.</w:t>
      </w:r>
    </w:p>
    <w:p w:rsidR="00154464" w:rsidRDefault="00154464" w:rsidP="00154464">
      <w:pPr>
        <w:pStyle w:val="berschrift1"/>
      </w:pPr>
      <w:r>
        <w:t>7. Klopfen</w:t>
      </w:r>
    </w:p>
    <w:p w:rsidR="00154464" w:rsidRDefault="00734B4B" w:rsidP="00154464">
      <w:r>
        <w:t xml:space="preserve">Sticker auf Stanley </w:t>
      </w:r>
      <w:r w:rsidR="00094AB1">
        <w:t>(Tür-Symbol)</w:t>
      </w:r>
    </w:p>
    <w:p w:rsidR="00094AB1" w:rsidRDefault="00154464" w:rsidP="00094AB1">
      <w:r>
        <w:t>Öffnet das Drehfach im Koffer</w:t>
      </w:r>
    </w:p>
    <w:p w:rsidR="002453E6" w:rsidRDefault="002453E6" w:rsidP="002453E6">
      <w:pPr>
        <w:pStyle w:val="berschrift1"/>
      </w:pPr>
      <w:r>
        <w:t>8. Rätsel auf NFC-Karten</w:t>
      </w:r>
    </w:p>
    <w:p w:rsidR="00EA7A10" w:rsidRDefault="00840AAD" w:rsidP="00EA7A10">
      <w:r>
        <w:t xml:space="preserve">Video: Zugang erfolgreich, Fund einer verschlüsselten Website. Um Entschlüsselung zu dechiffrieren, müssen die Länder in denen die TOR-Browser stehen der Größe nach sortiert werden. </w:t>
      </w:r>
      <w:r w:rsidR="00094AB1">
        <w:t xml:space="preserve">5 Karten </w:t>
      </w:r>
    </w:p>
    <w:p w:rsidR="00094AB1" w:rsidRDefault="00094AB1" w:rsidP="00094AB1">
      <w:pPr>
        <w:pStyle w:val="Listenabsatz"/>
        <w:numPr>
          <w:ilvl w:val="0"/>
          <w:numId w:val="4"/>
        </w:numPr>
      </w:pPr>
      <w:r>
        <w:t>Normal – San Marino</w:t>
      </w:r>
    </w:p>
    <w:p w:rsidR="00094AB1" w:rsidRDefault="00094AB1" w:rsidP="00094AB1">
      <w:pPr>
        <w:pStyle w:val="Listenabsatz"/>
        <w:numPr>
          <w:ilvl w:val="0"/>
          <w:numId w:val="4"/>
        </w:numPr>
      </w:pPr>
      <w:r>
        <w:t>QR-Code - China</w:t>
      </w:r>
    </w:p>
    <w:p w:rsidR="00094AB1" w:rsidRDefault="00094AB1" w:rsidP="00094AB1">
      <w:pPr>
        <w:pStyle w:val="Listenabsatz"/>
        <w:numPr>
          <w:ilvl w:val="0"/>
          <w:numId w:val="4"/>
        </w:numPr>
      </w:pPr>
      <w:r>
        <w:t>Freimaurer - Luxemburg</w:t>
      </w:r>
    </w:p>
    <w:p w:rsidR="00094AB1" w:rsidRDefault="00094AB1" w:rsidP="00094AB1">
      <w:pPr>
        <w:pStyle w:val="Listenabsatz"/>
        <w:numPr>
          <w:ilvl w:val="0"/>
          <w:numId w:val="4"/>
        </w:numPr>
      </w:pPr>
      <w:r>
        <w:t>Umriss - Chile</w:t>
      </w:r>
    </w:p>
    <w:p w:rsidR="00094AB1" w:rsidRDefault="00094AB1" w:rsidP="00094AB1">
      <w:pPr>
        <w:pStyle w:val="Listenabsatz"/>
        <w:numPr>
          <w:ilvl w:val="0"/>
          <w:numId w:val="4"/>
        </w:numPr>
      </w:pPr>
      <w:r>
        <w:t>Sicherheitskarte (Person) - Deutschland</w:t>
      </w:r>
    </w:p>
    <w:p w:rsidR="00094AB1" w:rsidRDefault="00094AB1" w:rsidP="00094AB1">
      <w:pPr>
        <w:pStyle w:val="Listenabsatz"/>
        <w:numPr>
          <w:ilvl w:val="0"/>
          <w:numId w:val="4"/>
        </w:numPr>
      </w:pPr>
      <w:r>
        <w:t>Andere Sprache (Schrift) - Russland</w:t>
      </w:r>
    </w:p>
    <w:p w:rsidR="00094AB1" w:rsidRDefault="007558CE" w:rsidP="00094AB1">
      <w:r>
        <w:t xml:space="preserve">Russland </w:t>
      </w:r>
      <w:r>
        <w:sym w:font="Wingdings" w:char="F0E0"/>
      </w:r>
      <w:r>
        <w:t xml:space="preserve"> China </w:t>
      </w:r>
      <w:r>
        <w:sym w:font="Wingdings" w:char="F0E0"/>
      </w:r>
      <w:r>
        <w:t xml:space="preserve"> Chile </w:t>
      </w:r>
      <w:r>
        <w:sym w:font="Wingdings" w:char="F0E0"/>
      </w:r>
      <w:r>
        <w:t xml:space="preserve"> Deutschland </w:t>
      </w:r>
      <w:r>
        <w:sym w:font="Wingdings" w:char="F0E0"/>
      </w:r>
      <w:r>
        <w:t xml:space="preserve"> Luxemburg </w:t>
      </w:r>
      <w:r>
        <w:sym w:font="Wingdings" w:char="F0E0"/>
      </w:r>
      <w:r>
        <w:t xml:space="preserve"> San Marino</w:t>
      </w:r>
    </w:p>
    <w:p w:rsidR="007558CE" w:rsidRDefault="007558CE" w:rsidP="00CA0EA3">
      <w:pPr>
        <w:tabs>
          <w:tab w:val="left" w:pos="5190"/>
        </w:tabs>
      </w:pPr>
      <w:r>
        <w:rPr>
          <w:noProof/>
          <w:lang w:eastAsia="de-DE"/>
        </w:rPr>
        <w:drawing>
          <wp:inline distT="0" distB="0" distL="0" distR="0" wp14:anchorId="0EBE02DC" wp14:editId="4C38C3A0">
            <wp:extent cx="1533525" cy="16287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EA3">
        <w:tab/>
      </w:r>
      <w:r w:rsidR="00C15A0A">
        <w:rPr>
          <w:noProof/>
          <w:lang w:eastAsia="de-DE"/>
        </w:rPr>
        <w:drawing>
          <wp:inline distT="0" distB="0" distL="0" distR="0" wp14:anchorId="02D3ED62" wp14:editId="174667ED">
            <wp:extent cx="888521" cy="2888939"/>
            <wp:effectExtent l="0" t="0" r="6985" b="69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970" cy="299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0EA3">
        <w:tab/>
      </w:r>
    </w:p>
    <w:p w:rsidR="00C15A0A" w:rsidRDefault="00C15A0A" w:rsidP="00094AB1"/>
    <w:p w:rsidR="00C15A0A" w:rsidRDefault="00C15A0A" w:rsidP="00094AB1">
      <w:proofErr w:type="spellStart"/>
      <w:r w:rsidRPr="00C15A0A">
        <w:t>Великий</w:t>
      </w:r>
      <w:proofErr w:type="spellEnd"/>
      <w:r w:rsidRPr="00C15A0A">
        <w:t xml:space="preserve"> </w:t>
      </w:r>
      <w:proofErr w:type="spellStart"/>
      <w:r w:rsidRPr="00C15A0A">
        <w:t>император</w:t>
      </w:r>
      <w:proofErr w:type="spellEnd"/>
      <w:r w:rsidRPr="00C15A0A">
        <w:t xml:space="preserve"> </w:t>
      </w:r>
      <w:proofErr w:type="spellStart"/>
      <w:r w:rsidRPr="00C15A0A">
        <w:t>идет</w:t>
      </w:r>
      <w:proofErr w:type="spellEnd"/>
      <w:r w:rsidRPr="00C15A0A">
        <w:t xml:space="preserve"> </w:t>
      </w:r>
      <w:proofErr w:type="spellStart"/>
      <w:r w:rsidRPr="00C15A0A">
        <w:t>сегодня</w:t>
      </w:r>
      <w:proofErr w:type="spellEnd"/>
      <w:r w:rsidRPr="00C15A0A">
        <w:t xml:space="preserve"> </w:t>
      </w:r>
      <w:proofErr w:type="spellStart"/>
      <w:r w:rsidRPr="00C15A0A">
        <w:t>во</w:t>
      </w:r>
      <w:proofErr w:type="spellEnd"/>
      <w:r w:rsidRPr="00C15A0A">
        <w:t xml:space="preserve"> </w:t>
      </w:r>
      <w:proofErr w:type="spellStart"/>
      <w:r w:rsidRPr="00C15A0A">
        <w:t>дворец</w:t>
      </w:r>
      <w:proofErr w:type="spellEnd"/>
      <w:r w:rsidRPr="00C15A0A">
        <w:t xml:space="preserve">, </w:t>
      </w:r>
      <w:proofErr w:type="spellStart"/>
      <w:r w:rsidRPr="00C15A0A">
        <w:t>чтобы</w:t>
      </w:r>
      <w:proofErr w:type="spellEnd"/>
      <w:r w:rsidRPr="00C15A0A">
        <w:t xml:space="preserve"> </w:t>
      </w:r>
      <w:proofErr w:type="spellStart"/>
      <w:r w:rsidRPr="00C15A0A">
        <w:t>выпить</w:t>
      </w:r>
      <w:proofErr w:type="spellEnd"/>
      <w:r w:rsidRPr="00C15A0A">
        <w:t xml:space="preserve"> </w:t>
      </w:r>
      <w:proofErr w:type="spellStart"/>
      <w:r w:rsidRPr="00C15A0A">
        <w:t>водки</w:t>
      </w:r>
      <w:proofErr w:type="spellEnd"/>
    </w:p>
    <w:p w:rsidR="00CA0EA3" w:rsidRDefault="00CA0EA3" w:rsidP="00094AB1"/>
    <w:p w:rsidR="00CA0EA3" w:rsidRDefault="00F7462D" w:rsidP="005E3C06">
      <w:r>
        <w:rPr>
          <w:noProof/>
          <w:lang w:eastAsia="de-DE"/>
        </w:rPr>
        <w:drawing>
          <wp:inline distT="0" distB="0" distL="0" distR="0">
            <wp:extent cx="5762625" cy="7429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3E6" w:rsidRDefault="00EA7A10" w:rsidP="00EA7A10">
      <w:pPr>
        <w:pStyle w:val="berschrift1"/>
      </w:pPr>
      <w:r>
        <w:lastRenderedPageBreak/>
        <w:t>Weiteres Rätsel</w:t>
      </w:r>
    </w:p>
    <w:p w:rsidR="00EA7A10" w:rsidRDefault="00EA7A10" w:rsidP="00EA7A10">
      <w:r>
        <w:t xml:space="preserve">Man erhält nacheinander 2 QR-Codes, wenn man sie </w:t>
      </w:r>
      <w:r w:rsidR="00560889">
        <w:t>übereinanderlegt</w:t>
      </w:r>
      <w:r>
        <w:t>, bleiben weiße Felder übrig, die sich zu zahlen ergänzen.</w:t>
      </w:r>
    </w:p>
    <w:p w:rsidR="00660BA5" w:rsidRDefault="00660BA5" w:rsidP="00EA7A10"/>
    <w:p w:rsidR="00660BA5" w:rsidRPr="00EA7A10" w:rsidRDefault="00660BA5" w:rsidP="00EA7A10">
      <w:r>
        <w:t>EIODHKXB</w:t>
      </w:r>
    </w:p>
    <w:sectPr w:rsidR="00660BA5" w:rsidRPr="00EA7A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4598"/>
    <w:multiLevelType w:val="hybridMultilevel"/>
    <w:tmpl w:val="1B4CB0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24433"/>
    <w:multiLevelType w:val="hybridMultilevel"/>
    <w:tmpl w:val="38FEF8B6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59A0F8F"/>
    <w:multiLevelType w:val="hybridMultilevel"/>
    <w:tmpl w:val="501A56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D3205"/>
    <w:multiLevelType w:val="hybridMultilevel"/>
    <w:tmpl w:val="34E227A6"/>
    <w:lvl w:ilvl="0" w:tplc="0407000F">
      <w:start w:val="1"/>
      <w:numFmt w:val="decimal"/>
      <w:lvlText w:val="%1."/>
      <w:lvlJc w:val="left"/>
      <w:pPr>
        <w:ind w:left="1425" w:hanging="360"/>
      </w:pPr>
    </w:lvl>
    <w:lvl w:ilvl="1" w:tplc="04070019" w:tentative="1">
      <w:start w:val="1"/>
      <w:numFmt w:val="lowerLetter"/>
      <w:lvlText w:val="%2."/>
      <w:lvlJc w:val="left"/>
      <w:pPr>
        <w:ind w:left="2145" w:hanging="360"/>
      </w:pPr>
    </w:lvl>
    <w:lvl w:ilvl="2" w:tplc="0407001B" w:tentative="1">
      <w:start w:val="1"/>
      <w:numFmt w:val="lowerRoman"/>
      <w:lvlText w:val="%3."/>
      <w:lvlJc w:val="right"/>
      <w:pPr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91"/>
    <w:rsid w:val="00052F23"/>
    <w:rsid w:val="00094AB1"/>
    <w:rsid w:val="000A6EEB"/>
    <w:rsid w:val="00154464"/>
    <w:rsid w:val="00156EC6"/>
    <w:rsid w:val="001C37B7"/>
    <w:rsid w:val="00210EC3"/>
    <w:rsid w:val="002453E6"/>
    <w:rsid w:val="00560889"/>
    <w:rsid w:val="005E3C06"/>
    <w:rsid w:val="00660BA5"/>
    <w:rsid w:val="007028F0"/>
    <w:rsid w:val="00734B4B"/>
    <w:rsid w:val="007558CE"/>
    <w:rsid w:val="007E6EE6"/>
    <w:rsid w:val="00840AAD"/>
    <w:rsid w:val="00886DC0"/>
    <w:rsid w:val="008E4AF3"/>
    <w:rsid w:val="00944921"/>
    <w:rsid w:val="0097233D"/>
    <w:rsid w:val="00A14D73"/>
    <w:rsid w:val="00AB4B9C"/>
    <w:rsid w:val="00AC14C3"/>
    <w:rsid w:val="00BD6EF5"/>
    <w:rsid w:val="00C15A0A"/>
    <w:rsid w:val="00C37ECF"/>
    <w:rsid w:val="00CA0EA3"/>
    <w:rsid w:val="00D46819"/>
    <w:rsid w:val="00EA7A10"/>
    <w:rsid w:val="00F7462D"/>
    <w:rsid w:val="00FD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C3E94"/>
  <w15:chartTrackingRefBased/>
  <w15:docId w15:val="{2369CCD0-9BD8-430C-B584-1D9AA3ED1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5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D50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D5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347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RAUM102U03</dc:creator>
  <cp:keywords/>
  <dc:description/>
  <cp:lastModifiedBy>RAUM102U02</cp:lastModifiedBy>
  <cp:revision>19</cp:revision>
  <dcterms:created xsi:type="dcterms:W3CDTF">2019-10-22T15:55:00Z</dcterms:created>
  <dcterms:modified xsi:type="dcterms:W3CDTF">2020-03-10T17:16:00Z</dcterms:modified>
</cp:coreProperties>
</file>