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23E70" w14:textId="3C3C0F76" w:rsidR="00B81261" w:rsidRPr="00B81261" w:rsidRDefault="00B81261" w:rsidP="00B81261">
      <w:pPr>
        <w:jc w:val="center"/>
        <w:rPr>
          <w:b/>
          <w:bCs/>
          <w:sz w:val="48"/>
          <w:szCs w:val="48"/>
        </w:rPr>
      </w:pPr>
      <w:r w:rsidRPr="00B81261">
        <w:rPr>
          <w:b/>
          <w:bCs/>
          <w:sz w:val="48"/>
          <w:szCs w:val="48"/>
        </w:rPr>
        <w:t>BUSINESS REQUIREMENT DOCUMENT (BRD)</w:t>
      </w:r>
    </w:p>
    <w:p w14:paraId="0AA23ABD" w14:textId="5753E2DF" w:rsidR="00B81261" w:rsidRPr="00B81261" w:rsidRDefault="00B81261" w:rsidP="00B81261">
      <w:pPr>
        <w:jc w:val="center"/>
        <w:rPr>
          <w:rFonts w:ascii="Times New Roman" w:hAnsi="Times New Roman" w:cs="Times New Roman"/>
          <w:sz w:val="32"/>
          <w:szCs w:val="32"/>
        </w:rPr>
      </w:pPr>
      <w:r w:rsidRPr="00B81261">
        <w:rPr>
          <w:rFonts w:ascii="Times New Roman" w:hAnsi="Times New Roman" w:cs="Times New Roman"/>
          <w:sz w:val="32"/>
          <w:szCs w:val="32"/>
        </w:rPr>
        <w:t>Kolli Meghana</w:t>
      </w:r>
      <w:r w:rsidR="003C7FD4">
        <w:rPr>
          <w:rFonts w:ascii="Times New Roman" w:hAnsi="Times New Roman" w:cs="Times New Roman"/>
          <w:sz w:val="32"/>
          <w:szCs w:val="32"/>
        </w:rPr>
        <w:t xml:space="preserve"> (EmpId:- </w:t>
      </w:r>
      <w:r w:rsidR="003C7FD4" w:rsidRPr="00B81261">
        <w:rPr>
          <w:rFonts w:ascii="Times New Roman" w:hAnsi="Times New Roman" w:cs="Times New Roman"/>
          <w:sz w:val="32"/>
          <w:szCs w:val="32"/>
          <w:lang w:val="en-US"/>
        </w:rPr>
        <w:t>284717</w:t>
      </w:r>
      <w:r w:rsidR="003C7FD4">
        <w:rPr>
          <w:rFonts w:ascii="Times New Roman" w:hAnsi="Times New Roman" w:cs="Times New Roman"/>
          <w:sz w:val="32"/>
          <w:szCs w:val="32"/>
          <w:lang w:val="en-US"/>
        </w:rPr>
        <w:t xml:space="preserve">) </w:t>
      </w:r>
      <w:r w:rsidRPr="00B81261">
        <w:rPr>
          <w:rFonts w:ascii="Times New Roman" w:hAnsi="Times New Roman" w:cs="Times New Roman"/>
          <w:sz w:val="32"/>
          <w:szCs w:val="32"/>
        </w:rPr>
        <w:t>,</w:t>
      </w:r>
      <w:r w:rsidRPr="00B81261">
        <w:rPr>
          <w:rFonts w:ascii="Times New Roman" w:hAnsi="Times New Roman" w:cs="Times New Roman"/>
          <w:sz w:val="32"/>
          <w:szCs w:val="32"/>
        </w:rPr>
        <w:t xml:space="preserve"> Garikapati Kausthub Rao</w:t>
      </w:r>
      <w:r w:rsidR="003C7FD4">
        <w:rPr>
          <w:rFonts w:ascii="Times New Roman" w:hAnsi="Times New Roman" w:cs="Times New Roman"/>
          <w:sz w:val="32"/>
          <w:szCs w:val="32"/>
        </w:rPr>
        <w:t xml:space="preserve"> </w:t>
      </w:r>
      <w:r w:rsidRPr="00B81261">
        <w:rPr>
          <w:rFonts w:ascii="Times New Roman" w:hAnsi="Times New Roman" w:cs="Times New Roman"/>
          <w:sz w:val="32"/>
          <w:szCs w:val="32"/>
        </w:rPr>
        <w:t>(EmpId:- 284748)</w:t>
      </w:r>
    </w:p>
    <w:p w14:paraId="73A18D4C" w14:textId="6C08D98D" w:rsidR="00B81261" w:rsidRPr="00905CCA" w:rsidRDefault="00B81261" w:rsidP="00905CCA">
      <w:pPr>
        <w:jc w:val="center"/>
        <w:rPr>
          <w:rFonts w:ascii="Times New Roman" w:hAnsi="Times New Roman" w:cs="Times New Roman"/>
          <w:sz w:val="32"/>
          <w:szCs w:val="32"/>
        </w:rPr>
      </w:pPr>
      <w:r w:rsidRPr="00B81261">
        <w:rPr>
          <w:rFonts w:ascii="Times New Roman" w:hAnsi="Times New Roman" w:cs="Times New Roman"/>
          <w:sz w:val="32"/>
          <w:szCs w:val="32"/>
        </w:rPr>
        <w:t>August 2024</w:t>
      </w:r>
    </w:p>
    <w:p w14:paraId="14E2B698" w14:textId="77777777" w:rsidR="00007E2C" w:rsidRPr="00007E2C" w:rsidRDefault="001A2410" w:rsidP="00007E2C">
      <w:pPr>
        <w:pStyle w:val="ListParagraph"/>
        <w:rPr>
          <w:rFonts w:ascii="Times New Roman" w:hAnsi="Times New Roman" w:cs="Times New Roman"/>
          <w:b/>
          <w:bCs/>
          <w:sz w:val="36"/>
          <w:szCs w:val="36"/>
          <w:lang w:val="en-US"/>
        </w:rPr>
      </w:pPr>
      <w:r w:rsidRPr="00007E2C">
        <w:rPr>
          <w:rFonts w:ascii="Times New Roman" w:hAnsi="Times New Roman" w:cs="Times New Roman"/>
          <w:b/>
          <w:bCs/>
          <w:sz w:val="36"/>
          <w:szCs w:val="36"/>
          <w:lang w:val="en-US"/>
        </w:rPr>
        <w:t>Scope:</w:t>
      </w:r>
    </w:p>
    <w:p w14:paraId="16925A1B" w14:textId="767D1DBA" w:rsidR="001A2410" w:rsidRPr="00007E2C" w:rsidRDefault="001A2410" w:rsidP="00007E2C">
      <w:pPr>
        <w:pStyle w:val="ListParagraph"/>
        <w:numPr>
          <w:ilvl w:val="0"/>
          <w:numId w:val="7"/>
        </w:numPr>
        <w:rPr>
          <w:rFonts w:ascii="Times New Roman" w:hAnsi="Times New Roman" w:cs="Times New Roman"/>
          <w:b/>
          <w:bCs/>
          <w:sz w:val="36"/>
          <w:szCs w:val="36"/>
          <w:lang w:val="en-US"/>
        </w:rPr>
      </w:pPr>
      <w:r w:rsidRPr="00007E2C">
        <w:rPr>
          <w:rFonts w:ascii="Times New Roman" w:hAnsi="Times New Roman" w:cs="Times New Roman"/>
          <w:b/>
          <w:bCs/>
          <w:sz w:val="36"/>
          <w:szCs w:val="36"/>
          <w:lang w:val="en-US"/>
        </w:rPr>
        <w:t>Functional Requirements</w:t>
      </w:r>
    </w:p>
    <w:p w14:paraId="07977196" w14:textId="77777777" w:rsidR="001A2410" w:rsidRPr="00B81261" w:rsidRDefault="001A2410" w:rsidP="001A2410">
      <w:pPr>
        <w:pStyle w:val="ListParagraph"/>
        <w:ind w:left="1440"/>
        <w:rPr>
          <w:rFonts w:ascii="Times New Roman" w:hAnsi="Times New Roman" w:cs="Times New Roman"/>
          <w:sz w:val="32"/>
          <w:szCs w:val="32"/>
          <w:lang w:val="en-US"/>
        </w:rPr>
      </w:pPr>
    </w:p>
    <w:p w14:paraId="57ED4EAC" w14:textId="0A340B6D" w:rsidR="001A2410" w:rsidRPr="00905CCA" w:rsidRDefault="001A2410" w:rsidP="00905CCA">
      <w:pPr>
        <w:pStyle w:val="ListParagraph"/>
        <w:numPr>
          <w:ilvl w:val="0"/>
          <w:numId w:val="11"/>
        </w:numPr>
        <w:rPr>
          <w:rFonts w:ascii="Times New Roman" w:hAnsi="Times New Roman" w:cs="Times New Roman"/>
          <w:b/>
          <w:bCs/>
          <w:sz w:val="32"/>
          <w:szCs w:val="32"/>
          <w:lang w:val="en-US"/>
        </w:rPr>
      </w:pPr>
      <w:r w:rsidRPr="00905CCA">
        <w:rPr>
          <w:rFonts w:ascii="Times New Roman" w:hAnsi="Times New Roman" w:cs="Times New Roman"/>
          <w:b/>
          <w:bCs/>
          <w:sz w:val="32"/>
          <w:szCs w:val="32"/>
          <w:lang w:val="en-US"/>
        </w:rPr>
        <w:t>Assignment Management:</w:t>
      </w:r>
    </w:p>
    <w:p w14:paraId="7C173E11" w14:textId="77777777" w:rsidR="00007E2C" w:rsidRPr="00007E2C" w:rsidRDefault="00007E2C" w:rsidP="00007E2C">
      <w:pPr>
        <w:pStyle w:val="ListParagraph"/>
        <w:ind w:left="1800"/>
        <w:rPr>
          <w:rFonts w:ascii="Times New Roman" w:hAnsi="Times New Roman" w:cs="Times New Roman"/>
          <w:b/>
          <w:bCs/>
          <w:sz w:val="32"/>
          <w:szCs w:val="32"/>
          <w:lang w:val="en-US"/>
        </w:rPr>
      </w:pPr>
    </w:p>
    <w:p w14:paraId="5C024D42" w14:textId="77777777" w:rsidR="00905CCA" w:rsidRDefault="001A2410" w:rsidP="00905CCA">
      <w:pPr>
        <w:pStyle w:val="ListParagraph"/>
        <w:ind w:left="1440"/>
        <w:jc w:val="both"/>
        <w:rPr>
          <w:rFonts w:ascii="Times New Roman" w:hAnsi="Times New Roman" w:cs="Times New Roman"/>
          <w:sz w:val="32"/>
          <w:szCs w:val="32"/>
        </w:rPr>
      </w:pPr>
      <w:r w:rsidRPr="00B81261">
        <w:rPr>
          <w:rFonts w:ascii="Times New Roman" w:hAnsi="Times New Roman" w:cs="Times New Roman"/>
          <w:sz w:val="32"/>
          <w:szCs w:val="32"/>
          <w:lang w:val="en-US"/>
        </w:rPr>
        <w:t xml:space="preserve">   </w:t>
      </w:r>
      <w:r w:rsidR="00007E2C">
        <w:rPr>
          <w:rFonts w:ascii="Times New Roman" w:hAnsi="Times New Roman" w:cs="Times New Roman"/>
          <w:sz w:val="32"/>
          <w:szCs w:val="32"/>
          <w:lang w:val="en-US"/>
        </w:rPr>
        <w:tab/>
      </w:r>
      <w:r w:rsidR="00007E2C" w:rsidRPr="00007E2C">
        <w:rPr>
          <w:rFonts w:ascii="Times New Roman" w:hAnsi="Times New Roman" w:cs="Times New Roman"/>
          <w:sz w:val="32"/>
          <w:szCs w:val="32"/>
        </w:rPr>
        <w:t xml:space="preserve">Teachers have the ability to upload assignments directly to the platform, making it easy for </w:t>
      </w:r>
      <w:r w:rsidR="00905CCA">
        <w:rPr>
          <w:rFonts w:ascii="Times New Roman" w:hAnsi="Times New Roman" w:cs="Times New Roman"/>
          <w:sz w:val="32"/>
          <w:szCs w:val="32"/>
        </w:rPr>
        <w:t xml:space="preserve">   </w:t>
      </w:r>
      <w:r w:rsidR="00007E2C" w:rsidRPr="00007E2C">
        <w:rPr>
          <w:rFonts w:ascii="Times New Roman" w:hAnsi="Times New Roman" w:cs="Times New Roman"/>
          <w:sz w:val="32"/>
          <w:szCs w:val="32"/>
        </w:rPr>
        <w:t>them to distribute tasks to students. They can also set deadlines for these assignments, ensuring that students are aware of the time frames they have to complete their work. This feature streamlines the assignment distribution process and helps maintain an organized and structured learning environment.</w:t>
      </w:r>
    </w:p>
    <w:p w14:paraId="48827B74" w14:textId="77777777" w:rsidR="00905CCA" w:rsidRDefault="00905CCA" w:rsidP="00905CCA">
      <w:pPr>
        <w:pStyle w:val="ListParagraph"/>
        <w:ind w:left="1440"/>
        <w:jc w:val="both"/>
        <w:rPr>
          <w:rFonts w:ascii="Times New Roman" w:hAnsi="Times New Roman" w:cs="Times New Roman"/>
          <w:sz w:val="32"/>
          <w:szCs w:val="32"/>
        </w:rPr>
      </w:pPr>
    </w:p>
    <w:p w14:paraId="32172BA8" w14:textId="2B778F65" w:rsidR="001A2410" w:rsidRPr="00905CCA" w:rsidRDefault="00007E2C" w:rsidP="00905CCA">
      <w:pPr>
        <w:pStyle w:val="ListParagraph"/>
        <w:numPr>
          <w:ilvl w:val="0"/>
          <w:numId w:val="9"/>
        </w:numPr>
        <w:jc w:val="both"/>
        <w:rPr>
          <w:rFonts w:ascii="Times New Roman" w:hAnsi="Times New Roman" w:cs="Times New Roman"/>
          <w:sz w:val="32"/>
          <w:szCs w:val="32"/>
        </w:rPr>
      </w:pPr>
      <w:r w:rsidRPr="00905CCA">
        <w:rPr>
          <w:rFonts w:ascii="Times New Roman" w:hAnsi="Times New Roman" w:cs="Times New Roman"/>
          <w:b/>
          <w:bCs/>
          <w:sz w:val="32"/>
          <w:szCs w:val="32"/>
          <w:lang w:val="en-US"/>
        </w:rPr>
        <w:t>Result Metrics</w:t>
      </w:r>
      <w:r w:rsidR="001A2410" w:rsidRPr="00905CCA">
        <w:rPr>
          <w:rFonts w:ascii="Times New Roman" w:hAnsi="Times New Roman" w:cs="Times New Roman"/>
          <w:b/>
          <w:bCs/>
          <w:sz w:val="32"/>
          <w:szCs w:val="32"/>
          <w:lang w:val="en-US"/>
        </w:rPr>
        <w:t>:</w:t>
      </w:r>
    </w:p>
    <w:p w14:paraId="6A948953" w14:textId="3F4004BA" w:rsidR="00905CCA" w:rsidRPr="00905CCA" w:rsidRDefault="00905CCA" w:rsidP="00905CCA">
      <w:pPr>
        <w:ind w:left="1440"/>
        <w:jc w:val="both"/>
        <w:rPr>
          <w:rFonts w:ascii="Times New Roman" w:hAnsi="Times New Roman" w:cs="Times New Roman"/>
          <w:sz w:val="32"/>
          <w:szCs w:val="32"/>
        </w:rPr>
      </w:pPr>
      <w:r>
        <w:rPr>
          <w:rFonts w:ascii="Times New Roman" w:hAnsi="Times New Roman" w:cs="Times New Roman"/>
          <w:sz w:val="32"/>
          <w:szCs w:val="32"/>
        </w:rPr>
        <w:t xml:space="preserve">          </w:t>
      </w:r>
      <w:r w:rsidRPr="00905CCA">
        <w:rPr>
          <w:rFonts w:ascii="Times New Roman" w:hAnsi="Times New Roman" w:cs="Times New Roman"/>
          <w:sz w:val="32"/>
          <w:szCs w:val="32"/>
        </w:rPr>
        <w:t>Students can view their scores for individual assignments, all combined in a single bar</w:t>
      </w:r>
      <w:r>
        <w:rPr>
          <w:rFonts w:ascii="Times New Roman" w:hAnsi="Times New Roman" w:cs="Times New Roman"/>
          <w:sz w:val="32"/>
          <w:szCs w:val="32"/>
        </w:rPr>
        <w:t xml:space="preserve"> </w:t>
      </w:r>
      <w:r w:rsidRPr="00905CCA">
        <w:rPr>
          <w:rFonts w:ascii="Times New Roman" w:hAnsi="Times New Roman" w:cs="Times New Roman"/>
          <w:sz w:val="32"/>
          <w:szCs w:val="32"/>
        </w:rPr>
        <w:t>graph, providing a clear overview of their performance within a course. However, to compare their scores across different tasks, they will need to navigate to the specific course section. This design ensures that students can easily monitor their progress while maintaining focus on individual courses</w:t>
      </w:r>
    </w:p>
    <w:p w14:paraId="74D9C3F8" w14:textId="64D41F39" w:rsidR="00905CCA" w:rsidRPr="00905CCA" w:rsidRDefault="00905CCA" w:rsidP="00905CCA">
      <w:pPr>
        <w:ind w:left="1440"/>
        <w:jc w:val="both"/>
        <w:rPr>
          <w:rFonts w:ascii="Times New Roman" w:hAnsi="Times New Roman" w:cs="Times New Roman"/>
          <w:sz w:val="32"/>
          <w:szCs w:val="32"/>
          <w:lang w:val="en-US"/>
        </w:rPr>
      </w:pPr>
      <w:r w:rsidRPr="00905CCA">
        <w:rPr>
          <w:rFonts w:ascii="Times New Roman" w:hAnsi="Times New Roman" w:cs="Times New Roman"/>
          <w:sz w:val="32"/>
          <w:szCs w:val="32"/>
        </w:rPr>
        <w:lastRenderedPageBreak/>
        <w:t xml:space="preserve">  </w:t>
      </w:r>
    </w:p>
    <w:p w14:paraId="3DF29F0D" w14:textId="183FF673" w:rsidR="001A2410" w:rsidRDefault="001A2410" w:rsidP="001A2410">
      <w:pPr>
        <w:pStyle w:val="ListParagraph"/>
        <w:ind w:left="1440"/>
        <w:rPr>
          <w:rFonts w:ascii="Times New Roman" w:hAnsi="Times New Roman" w:cs="Times New Roman"/>
          <w:b/>
          <w:bCs/>
          <w:sz w:val="32"/>
          <w:szCs w:val="32"/>
          <w:lang w:val="en-US"/>
        </w:rPr>
      </w:pPr>
      <w:r w:rsidRPr="00905CCA">
        <w:rPr>
          <w:rFonts w:ascii="Times New Roman" w:hAnsi="Times New Roman" w:cs="Times New Roman"/>
          <w:b/>
          <w:bCs/>
          <w:sz w:val="32"/>
          <w:szCs w:val="32"/>
          <w:lang w:val="en-US"/>
        </w:rPr>
        <w:t>3</w:t>
      </w:r>
      <w:r w:rsidR="00453BA8">
        <w:rPr>
          <w:rFonts w:ascii="Times New Roman" w:hAnsi="Times New Roman" w:cs="Times New Roman"/>
          <w:b/>
          <w:bCs/>
          <w:sz w:val="32"/>
          <w:szCs w:val="32"/>
          <w:lang w:val="en-US"/>
        </w:rPr>
        <w:t>)</w:t>
      </w:r>
      <w:r w:rsidRPr="00905CCA">
        <w:rPr>
          <w:rFonts w:ascii="Times New Roman" w:hAnsi="Times New Roman" w:cs="Times New Roman"/>
          <w:b/>
          <w:bCs/>
          <w:sz w:val="32"/>
          <w:szCs w:val="32"/>
          <w:lang w:val="en-US"/>
        </w:rPr>
        <w:t xml:space="preserve"> Resource</w:t>
      </w:r>
      <w:r w:rsidR="00905CCA" w:rsidRPr="00905CCA">
        <w:rPr>
          <w:rFonts w:ascii="Times New Roman" w:hAnsi="Times New Roman" w:cs="Times New Roman"/>
          <w:b/>
          <w:bCs/>
          <w:sz w:val="32"/>
          <w:szCs w:val="32"/>
          <w:lang w:val="en-US"/>
        </w:rPr>
        <w:t xml:space="preserve"> Support</w:t>
      </w:r>
      <w:r w:rsidRPr="00905CCA">
        <w:rPr>
          <w:rFonts w:ascii="Times New Roman" w:hAnsi="Times New Roman" w:cs="Times New Roman"/>
          <w:b/>
          <w:bCs/>
          <w:sz w:val="32"/>
          <w:szCs w:val="32"/>
          <w:lang w:val="en-US"/>
        </w:rPr>
        <w:t>:</w:t>
      </w:r>
    </w:p>
    <w:p w14:paraId="64053B07" w14:textId="77777777" w:rsidR="00905CCA" w:rsidRDefault="00905CCA" w:rsidP="00905CCA">
      <w:pPr>
        <w:pStyle w:val="ListParagraph"/>
        <w:ind w:left="1440"/>
        <w:jc w:val="both"/>
        <w:rPr>
          <w:rFonts w:ascii="Times New Roman" w:hAnsi="Times New Roman" w:cs="Times New Roman"/>
          <w:b/>
          <w:bCs/>
          <w:sz w:val="32"/>
          <w:szCs w:val="32"/>
          <w:lang w:val="en-US"/>
        </w:rPr>
      </w:pPr>
    </w:p>
    <w:p w14:paraId="1C2D2E82" w14:textId="6E20A6C8" w:rsidR="001A2410" w:rsidRDefault="00905CCA" w:rsidP="00905CCA">
      <w:pPr>
        <w:pStyle w:val="ListParagraph"/>
        <w:ind w:left="1440" w:firstLine="720"/>
        <w:jc w:val="both"/>
        <w:rPr>
          <w:rFonts w:ascii="Times New Roman" w:hAnsi="Times New Roman" w:cs="Times New Roman"/>
          <w:sz w:val="32"/>
          <w:szCs w:val="32"/>
        </w:rPr>
      </w:pPr>
      <w:r w:rsidRPr="00905CCA">
        <w:rPr>
          <w:rFonts w:ascii="Times New Roman" w:hAnsi="Times New Roman" w:cs="Times New Roman"/>
          <w:sz w:val="32"/>
          <w:szCs w:val="32"/>
        </w:rPr>
        <w:t>The platform offers comprehensive resource support, where teachers can upload and provide essential study materials directly to students. These materials can include lecture notes, reading lists, practice exercises, and supplementary content, all carefully curated to enhance the learning experience.</w:t>
      </w:r>
    </w:p>
    <w:p w14:paraId="445793DD" w14:textId="77777777" w:rsidR="00905CCA" w:rsidRPr="00B81261" w:rsidRDefault="00905CCA" w:rsidP="00905CCA">
      <w:pPr>
        <w:pStyle w:val="ListParagraph"/>
        <w:ind w:left="1440" w:firstLine="720"/>
        <w:jc w:val="both"/>
        <w:rPr>
          <w:rFonts w:ascii="Times New Roman" w:hAnsi="Times New Roman" w:cs="Times New Roman"/>
          <w:sz w:val="32"/>
          <w:szCs w:val="32"/>
          <w:lang w:val="en-US"/>
        </w:rPr>
      </w:pPr>
    </w:p>
    <w:p w14:paraId="1B28F4E9" w14:textId="366E43F2" w:rsidR="00522644" w:rsidRDefault="00522644" w:rsidP="001A2410">
      <w:pPr>
        <w:pStyle w:val="ListParagraph"/>
        <w:ind w:left="1440"/>
        <w:rPr>
          <w:rFonts w:ascii="Times New Roman" w:hAnsi="Times New Roman" w:cs="Times New Roman"/>
          <w:b/>
          <w:bCs/>
          <w:sz w:val="32"/>
          <w:szCs w:val="32"/>
        </w:rPr>
      </w:pPr>
      <w:r>
        <w:rPr>
          <w:rFonts w:ascii="Times New Roman" w:hAnsi="Times New Roman" w:cs="Times New Roman"/>
          <w:b/>
          <w:bCs/>
          <w:sz w:val="32"/>
          <w:szCs w:val="32"/>
        </w:rPr>
        <w:t>4</w:t>
      </w:r>
      <w:r w:rsidR="00453BA8">
        <w:rPr>
          <w:rFonts w:ascii="Times New Roman" w:hAnsi="Times New Roman" w:cs="Times New Roman"/>
          <w:b/>
          <w:bCs/>
          <w:sz w:val="32"/>
          <w:szCs w:val="32"/>
        </w:rPr>
        <w:t>)</w:t>
      </w:r>
      <w:r>
        <w:rPr>
          <w:rFonts w:ascii="Times New Roman" w:hAnsi="Times New Roman" w:cs="Times New Roman"/>
          <w:b/>
          <w:bCs/>
          <w:sz w:val="32"/>
          <w:szCs w:val="32"/>
        </w:rPr>
        <w:t xml:space="preserve"> </w:t>
      </w:r>
      <w:r w:rsidRPr="00522644">
        <w:rPr>
          <w:rFonts w:ascii="Times New Roman" w:hAnsi="Times New Roman" w:cs="Times New Roman"/>
          <w:b/>
          <w:bCs/>
          <w:sz w:val="32"/>
          <w:szCs w:val="32"/>
        </w:rPr>
        <w:t>Notes Section:</w:t>
      </w:r>
    </w:p>
    <w:p w14:paraId="6FCBEB2B" w14:textId="4EF55BF4" w:rsidR="001A2410" w:rsidRDefault="00522644" w:rsidP="00522644">
      <w:pPr>
        <w:pStyle w:val="ListParagraph"/>
        <w:ind w:left="1440"/>
        <w:jc w:val="both"/>
        <w:rPr>
          <w:rFonts w:ascii="Times New Roman" w:hAnsi="Times New Roman" w:cs="Times New Roman"/>
          <w:sz w:val="32"/>
          <w:szCs w:val="32"/>
        </w:rPr>
      </w:pPr>
      <w:r w:rsidRPr="00522644">
        <w:rPr>
          <w:rFonts w:ascii="Times New Roman" w:hAnsi="Times New Roman" w:cs="Times New Roman"/>
          <w:sz w:val="32"/>
          <w:szCs w:val="32"/>
        </w:rPr>
        <w:br/>
      </w:r>
      <w:r>
        <w:rPr>
          <w:rFonts w:ascii="Times New Roman" w:hAnsi="Times New Roman" w:cs="Times New Roman"/>
          <w:sz w:val="32"/>
          <w:szCs w:val="32"/>
        </w:rPr>
        <w:t xml:space="preserve">          </w:t>
      </w:r>
      <w:r w:rsidRPr="00522644">
        <w:rPr>
          <w:rFonts w:ascii="Times New Roman" w:hAnsi="Times New Roman" w:cs="Times New Roman"/>
          <w:sz w:val="32"/>
          <w:szCs w:val="32"/>
        </w:rPr>
        <w:t>A notes section is provided allowing students to jot down important information or reminders. This feature ensures that students can take notes no matter where they are on the platform, keeping their thoughts organized and accessible.</w:t>
      </w:r>
      <w:r>
        <w:rPr>
          <w:rFonts w:ascii="Times New Roman" w:hAnsi="Times New Roman" w:cs="Times New Roman"/>
          <w:sz w:val="32"/>
          <w:szCs w:val="32"/>
        </w:rPr>
        <w:t xml:space="preserve"> The notes section will be same for every page they are navigating inside the application, it can be considered as central notes section</w:t>
      </w:r>
    </w:p>
    <w:p w14:paraId="58D05ECC" w14:textId="77777777" w:rsidR="00522644" w:rsidRPr="00522644" w:rsidRDefault="00522644" w:rsidP="00522644">
      <w:pPr>
        <w:pStyle w:val="ListParagraph"/>
        <w:ind w:left="1440"/>
        <w:jc w:val="both"/>
        <w:rPr>
          <w:rFonts w:ascii="Times New Roman" w:hAnsi="Times New Roman" w:cs="Times New Roman"/>
          <w:b/>
          <w:bCs/>
          <w:sz w:val="32"/>
          <w:szCs w:val="32"/>
        </w:rPr>
      </w:pPr>
    </w:p>
    <w:p w14:paraId="1DDED434" w14:textId="66368ED8" w:rsidR="00522644" w:rsidRDefault="00522644" w:rsidP="00522644">
      <w:pPr>
        <w:pStyle w:val="ListParagraph"/>
        <w:ind w:left="1440"/>
        <w:jc w:val="both"/>
        <w:rPr>
          <w:rFonts w:ascii="Times New Roman" w:hAnsi="Times New Roman" w:cs="Times New Roman"/>
          <w:b/>
          <w:bCs/>
          <w:sz w:val="32"/>
          <w:szCs w:val="32"/>
        </w:rPr>
      </w:pPr>
      <w:r w:rsidRPr="00522644">
        <w:rPr>
          <w:rFonts w:ascii="Times New Roman" w:hAnsi="Times New Roman" w:cs="Times New Roman"/>
          <w:b/>
          <w:bCs/>
          <w:sz w:val="32"/>
          <w:szCs w:val="32"/>
        </w:rPr>
        <w:t>5</w:t>
      </w:r>
      <w:r w:rsidR="00453BA8">
        <w:rPr>
          <w:rFonts w:ascii="Times New Roman" w:hAnsi="Times New Roman" w:cs="Times New Roman"/>
          <w:b/>
          <w:bCs/>
          <w:sz w:val="32"/>
          <w:szCs w:val="32"/>
        </w:rPr>
        <w:t>)</w:t>
      </w:r>
      <w:r w:rsidRPr="00522644">
        <w:rPr>
          <w:rFonts w:ascii="Times New Roman" w:hAnsi="Times New Roman" w:cs="Times New Roman"/>
          <w:b/>
          <w:bCs/>
          <w:sz w:val="32"/>
          <w:szCs w:val="32"/>
        </w:rPr>
        <w:t xml:space="preserve"> AI Tutor:</w:t>
      </w:r>
    </w:p>
    <w:p w14:paraId="0D2C179C" w14:textId="6F926C13" w:rsidR="00522644" w:rsidRDefault="00522644" w:rsidP="00522644">
      <w:pPr>
        <w:pStyle w:val="ListParagraph"/>
        <w:ind w:left="1440"/>
        <w:jc w:val="both"/>
        <w:rPr>
          <w:rFonts w:ascii="Times New Roman" w:hAnsi="Times New Roman" w:cs="Times New Roman"/>
          <w:b/>
          <w:bCs/>
          <w:sz w:val="32"/>
          <w:szCs w:val="32"/>
        </w:rPr>
      </w:pPr>
      <w:r>
        <w:rPr>
          <w:rFonts w:ascii="Times New Roman" w:hAnsi="Times New Roman" w:cs="Times New Roman"/>
          <w:b/>
          <w:bCs/>
          <w:sz w:val="32"/>
          <w:szCs w:val="32"/>
        </w:rPr>
        <w:tab/>
      </w:r>
    </w:p>
    <w:p w14:paraId="0DEFEA45" w14:textId="6772C59F" w:rsidR="00522644" w:rsidRDefault="00522644" w:rsidP="00522644">
      <w:pPr>
        <w:pStyle w:val="ListParagraph"/>
        <w:ind w:left="1440"/>
        <w:jc w:val="both"/>
        <w:rPr>
          <w:rFonts w:ascii="Times New Roman" w:hAnsi="Times New Roman" w:cs="Times New Roman"/>
          <w:sz w:val="32"/>
          <w:szCs w:val="32"/>
        </w:rPr>
      </w:pPr>
      <w:r>
        <w:rPr>
          <w:rFonts w:ascii="Times New Roman" w:hAnsi="Times New Roman" w:cs="Times New Roman"/>
          <w:b/>
          <w:bCs/>
          <w:sz w:val="32"/>
          <w:szCs w:val="32"/>
        </w:rPr>
        <w:tab/>
        <w:t xml:space="preserve"> </w:t>
      </w:r>
      <w:r>
        <w:rPr>
          <w:rFonts w:ascii="Times New Roman" w:hAnsi="Times New Roman" w:cs="Times New Roman"/>
          <w:sz w:val="32"/>
          <w:szCs w:val="32"/>
        </w:rPr>
        <w:t xml:space="preserve">The main problem for the students is that they cannot freely interact and ask their doubts to the teacher. The student might not get a clear and proper clarity on the topic explained. The personal ai tutor will take query from the student </w:t>
      </w:r>
      <w:r w:rsidR="00453BA8">
        <w:rPr>
          <w:rFonts w:ascii="Times New Roman" w:hAnsi="Times New Roman" w:cs="Times New Roman"/>
          <w:sz w:val="32"/>
          <w:szCs w:val="32"/>
        </w:rPr>
        <w:t>and the ai tutor will give the answer to the student.</w:t>
      </w:r>
    </w:p>
    <w:p w14:paraId="5E04EE51" w14:textId="77777777" w:rsidR="00453BA8" w:rsidRPr="00522644" w:rsidRDefault="00453BA8" w:rsidP="00522644">
      <w:pPr>
        <w:pStyle w:val="ListParagraph"/>
        <w:ind w:left="1440"/>
        <w:jc w:val="both"/>
        <w:rPr>
          <w:rFonts w:ascii="Times New Roman" w:hAnsi="Times New Roman" w:cs="Times New Roman"/>
          <w:sz w:val="32"/>
          <w:szCs w:val="32"/>
          <w:lang w:val="en-US"/>
        </w:rPr>
      </w:pPr>
    </w:p>
    <w:p w14:paraId="7D09C6A1" w14:textId="7E8AF17B" w:rsidR="001A2410" w:rsidRPr="009577C0" w:rsidRDefault="001A2410" w:rsidP="009577C0">
      <w:pPr>
        <w:pStyle w:val="ListParagraph"/>
        <w:numPr>
          <w:ilvl w:val="0"/>
          <w:numId w:val="7"/>
        </w:numPr>
        <w:rPr>
          <w:rFonts w:ascii="Times New Roman" w:hAnsi="Times New Roman" w:cs="Times New Roman"/>
          <w:b/>
          <w:bCs/>
          <w:sz w:val="32"/>
          <w:szCs w:val="32"/>
          <w:lang w:val="en-US"/>
        </w:rPr>
      </w:pPr>
      <w:r w:rsidRPr="009577C0">
        <w:rPr>
          <w:rFonts w:ascii="Times New Roman" w:hAnsi="Times New Roman" w:cs="Times New Roman"/>
          <w:b/>
          <w:bCs/>
          <w:sz w:val="36"/>
          <w:szCs w:val="36"/>
          <w:lang w:val="en-US"/>
        </w:rPr>
        <w:lastRenderedPageBreak/>
        <w:t>Non-Functional Requirements</w:t>
      </w:r>
    </w:p>
    <w:p w14:paraId="7B1611FC" w14:textId="77777777" w:rsidR="001A2410" w:rsidRPr="00B81261" w:rsidRDefault="001A2410" w:rsidP="001A2410">
      <w:pPr>
        <w:pStyle w:val="ListParagraph"/>
        <w:ind w:left="1440"/>
        <w:rPr>
          <w:rFonts w:ascii="Times New Roman" w:hAnsi="Times New Roman" w:cs="Times New Roman"/>
          <w:sz w:val="32"/>
          <w:szCs w:val="32"/>
          <w:lang w:val="en-US"/>
        </w:rPr>
      </w:pPr>
    </w:p>
    <w:p w14:paraId="24D72C87" w14:textId="77777777" w:rsidR="00453BA8" w:rsidRDefault="00453BA8" w:rsidP="00453BA8">
      <w:pPr>
        <w:pStyle w:val="ListParagraph"/>
        <w:numPr>
          <w:ilvl w:val="0"/>
          <w:numId w:val="12"/>
        </w:numPr>
        <w:rPr>
          <w:rFonts w:ascii="Times New Roman" w:hAnsi="Times New Roman" w:cs="Times New Roman"/>
          <w:sz w:val="32"/>
          <w:szCs w:val="32"/>
        </w:rPr>
      </w:pPr>
      <w:r w:rsidRPr="00453BA8">
        <w:rPr>
          <w:rFonts w:ascii="Times New Roman" w:hAnsi="Times New Roman" w:cs="Times New Roman"/>
          <w:b/>
          <w:bCs/>
          <w:sz w:val="32"/>
          <w:szCs w:val="32"/>
        </w:rPr>
        <w:t>Usability:</w:t>
      </w:r>
    </w:p>
    <w:p w14:paraId="0CBCBD8B" w14:textId="42AAA8E9" w:rsidR="00453BA8" w:rsidRPr="00453BA8" w:rsidRDefault="00453BA8" w:rsidP="00453BA8">
      <w:pPr>
        <w:ind w:left="720"/>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sidRPr="00453BA8">
        <w:rPr>
          <w:rFonts w:ascii="Times New Roman" w:hAnsi="Times New Roman" w:cs="Times New Roman"/>
          <w:sz w:val="32"/>
          <w:szCs w:val="32"/>
        </w:rPr>
        <w:t>The platform is designed with a strong focus on usability, ensuring that the interface is intuitive and user-friendly. This approach makes it easy for both students and teachers to navigate the platform, whether they are tech-savvy or not. The application is optimized for both desktop and mobile devices, allowing users to access their coursework and resources from anywhere, at any time. Consistent and straightforward navigation throughout the platform ensures that users can easily find what they need without getting lost or confused, creating a seamless and efficient learning experience.</w:t>
      </w:r>
    </w:p>
    <w:p w14:paraId="782B1DF6" w14:textId="77777777" w:rsidR="00453BA8" w:rsidRDefault="00453BA8" w:rsidP="00453BA8">
      <w:pPr>
        <w:pStyle w:val="ListParagraph"/>
        <w:numPr>
          <w:ilvl w:val="0"/>
          <w:numId w:val="12"/>
        </w:numPr>
        <w:rPr>
          <w:rFonts w:ascii="Times New Roman" w:hAnsi="Times New Roman" w:cs="Times New Roman"/>
          <w:sz w:val="32"/>
          <w:szCs w:val="32"/>
        </w:rPr>
      </w:pPr>
      <w:r w:rsidRPr="00453BA8">
        <w:rPr>
          <w:rFonts w:ascii="Times New Roman" w:hAnsi="Times New Roman" w:cs="Times New Roman"/>
          <w:b/>
          <w:bCs/>
          <w:sz w:val="32"/>
          <w:szCs w:val="32"/>
        </w:rPr>
        <w:t>Performance:</w:t>
      </w:r>
    </w:p>
    <w:p w14:paraId="3FC02330" w14:textId="57C33DEA" w:rsidR="00453BA8" w:rsidRDefault="00453BA8" w:rsidP="00453BA8">
      <w:pPr>
        <w:pStyle w:val="ListParagraph"/>
        <w:ind w:firstLine="720"/>
        <w:jc w:val="both"/>
        <w:rPr>
          <w:rFonts w:ascii="Times New Roman" w:hAnsi="Times New Roman" w:cs="Times New Roman"/>
          <w:sz w:val="32"/>
          <w:szCs w:val="32"/>
        </w:rPr>
      </w:pPr>
      <w:r w:rsidRPr="00453BA8">
        <w:rPr>
          <w:rFonts w:ascii="Times New Roman" w:hAnsi="Times New Roman" w:cs="Times New Roman"/>
          <w:sz w:val="32"/>
          <w:szCs w:val="32"/>
        </w:rPr>
        <w:t>Performance is a top priority, with the platform engineered to deliver quick loading times and responsive interactions, even when a large number of users are active simultaneously. Whether during peak times like assignment deadlines or regular daily use, the platform remains fast and efficient, ensuring a smooth experience for all users. This focus on performance helps maintain user satisfaction and prevents frustration, particularly in time-sensitive situations.</w:t>
      </w:r>
    </w:p>
    <w:p w14:paraId="0EC1E09F" w14:textId="77777777" w:rsidR="00453BA8" w:rsidRPr="00453BA8" w:rsidRDefault="00453BA8" w:rsidP="00453BA8">
      <w:pPr>
        <w:pStyle w:val="ListParagraph"/>
        <w:ind w:firstLine="720"/>
        <w:rPr>
          <w:rFonts w:ascii="Times New Roman" w:hAnsi="Times New Roman" w:cs="Times New Roman"/>
          <w:sz w:val="32"/>
          <w:szCs w:val="32"/>
        </w:rPr>
      </w:pPr>
    </w:p>
    <w:p w14:paraId="039DF346" w14:textId="77777777" w:rsidR="00453BA8" w:rsidRDefault="00453BA8" w:rsidP="00453BA8">
      <w:pPr>
        <w:pStyle w:val="ListParagraph"/>
        <w:numPr>
          <w:ilvl w:val="0"/>
          <w:numId w:val="12"/>
        </w:numPr>
        <w:rPr>
          <w:rFonts w:ascii="Times New Roman" w:hAnsi="Times New Roman" w:cs="Times New Roman"/>
          <w:sz w:val="32"/>
          <w:szCs w:val="32"/>
        </w:rPr>
      </w:pPr>
      <w:r w:rsidRPr="00453BA8">
        <w:rPr>
          <w:rFonts w:ascii="Times New Roman" w:hAnsi="Times New Roman" w:cs="Times New Roman"/>
          <w:b/>
          <w:bCs/>
          <w:sz w:val="32"/>
          <w:szCs w:val="32"/>
        </w:rPr>
        <w:t>Reliability:</w:t>
      </w:r>
    </w:p>
    <w:p w14:paraId="4912B56D" w14:textId="70017978" w:rsidR="00453BA8" w:rsidRDefault="00453BA8" w:rsidP="00453BA8">
      <w:pPr>
        <w:ind w:left="720" w:firstLine="720"/>
        <w:jc w:val="both"/>
        <w:rPr>
          <w:rFonts w:ascii="Times New Roman" w:hAnsi="Times New Roman" w:cs="Times New Roman"/>
          <w:sz w:val="32"/>
          <w:szCs w:val="32"/>
        </w:rPr>
      </w:pPr>
      <w:r w:rsidRPr="00453BA8">
        <w:rPr>
          <w:rFonts w:ascii="Times New Roman" w:hAnsi="Times New Roman" w:cs="Times New Roman"/>
          <w:sz w:val="32"/>
          <w:szCs w:val="32"/>
        </w:rPr>
        <w:t xml:space="preserve">The platform is built to be highly reliable, with a focus on ensuring maximum availability and uptime, especially during critical periods like exams or assignment submissions. Robust infrastructure and regular maintenance work together to minimize downtime, providing students and teachers with a </w:t>
      </w:r>
      <w:r w:rsidRPr="00453BA8">
        <w:rPr>
          <w:rFonts w:ascii="Times New Roman" w:hAnsi="Times New Roman" w:cs="Times New Roman"/>
          <w:sz w:val="32"/>
          <w:szCs w:val="32"/>
        </w:rPr>
        <w:lastRenderedPageBreak/>
        <w:t>dependable learning environment. This reliability is crucial for maintaining trust and confidence in the platform, particularly when users are relying on it for important academic tasks.</w:t>
      </w:r>
    </w:p>
    <w:p w14:paraId="33BE91E6" w14:textId="77777777" w:rsidR="009577C0" w:rsidRPr="00453BA8" w:rsidRDefault="009577C0" w:rsidP="00453BA8">
      <w:pPr>
        <w:ind w:left="720" w:firstLine="720"/>
        <w:jc w:val="both"/>
        <w:rPr>
          <w:rFonts w:ascii="Times New Roman" w:hAnsi="Times New Roman" w:cs="Times New Roman"/>
          <w:sz w:val="32"/>
          <w:szCs w:val="32"/>
        </w:rPr>
      </w:pPr>
    </w:p>
    <w:p w14:paraId="7A4747BC" w14:textId="77777777" w:rsidR="00453BA8" w:rsidRDefault="00453BA8" w:rsidP="00453BA8">
      <w:pPr>
        <w:pStyle w:val="ListParagraph"/>
        <w:numPr>
          <w:ilvl w:val="0"/>
          <w:numId w:val="12"/>
        </w:numPr>
        <w:rPr>
          <w:rFonts w:ascii="Times New Roman" w:hAnsi="Times New Roman" w:cs="Times New Roman"/>
          <w:sz w:val="32"/>
          <w:szCs w:val="32"/>
        </w:rPr>
      </w:pPr>
      <w:r w:rsidRPr="00453BA8">
        <w:rPr>
          <w:rFonts w:ascii="Times New Roman" w:hAnsi="Times New Roman" w:cs="Times New Roman"/>
          <w:b/>
          <w:bCs/>
          <w:sz w:val="32"/>
          <w:szCs w:val="32"/>
        </w:rPr>
        <w:t>Scalability:</w:t>
      </w:r>
    </w:p>
    <w:p w14:paraId="6DC6F59B" w14:textId="370FF56E" w:rsidR="00453BA8" w:rsidRDefault="00453BA8" w:rsidP="00453BA8">
      <w:pPr>
        <w:ind w:left="720" w:firstLine="720"/>
        <w:jc w:val="both"/>
        <w:rPr>
          <w:rFonts w:ascii="Times New Roman" w:hAnsi="Times New Roman" w:cs="Times New Roman"/>
          <w:sz w:val="32"/>
          <w:szCs w:val="32"/>
        </w:rPr>
      </w:pPr>
      <w:r w:rsidRPr="00453BA8">
        <w:rPr>
          <w:rFonts w:ascii="Times New Roman" w:hAnsi="Times New Roman" w:cs="Times New Roman"/>
          <w:sz w:val="32"/>
          <w:szCs w:val="32"/>
        </w:rPr>
        <w:t>Scalability is a key consideration in the platform's design, allowing it to grow alongside the needs of its users. The system is capable of handling an increasing number of users, resources, and data without compromising performance. It supports both horizontal and vertical scaling, making it adaptable to growing demands over time. Whether accommodating a sudden influx of new users or expanding to include additional features, the platform remains flexible and responsive to change.</w:t>
      </w:r>
    </w:p>
    <w:p w14:paraId="7F44B9C9" w14:textId="77777777" w:rsidR="009577C0" w:rsidRPr="00453BA8" w:rsidRDefault="009577C0" w:rsidP="00453BA8">
      <w:pPr>
        <w:ind w:left="720" w:firstLine="720"/>
        <w:jc w:val="both"/>
        <w:rPr>
          <w:rFonts w:ascii="Times New Roman" w:hAnsi="Times New Roman" w:cs="Times New Roman"/>
          <w:sz w:val="32"/>
          <w:szCs w:val="32"/>
        </w:rPr>
      </w:pPr>
    </w:p>
    <w:p w14:paraId="6AC6545D" w14:textId="77777777" w:rsidR="00453BA8" w:rsidRPr="009577C0" w:rsidRDefault="00453BA8" w:rsidP="00453BA8">
      <w:pPr>
        <w:pStyle w:val="ListParagraph"/>
        <w:numPr>
          <w:ilvl w:val="0"/>
          <w:numId w:val="12"/>
        </w:numPr>
        <w:rPr>
          <w:rFonts w:ascii="Times New Roman" w:hAnsi="Times New Roman" w:cs="Times New Roman"/>
          <w:sz w:val="32"/>
          <w:szCs w:val="32"/>
        </w:rPr>
      </w:pPr>
      <w:r w:rsidRPr="00453BA8">
        <w:rPr>
          <w:rFonts w:ascii="Times New Roman" w:hAnsi="Times New Roman" w:cs="Times New Roman"/>
          <w:b/>
          <w:bCs/>
          <w:sz w:val="32"/>
          <w:szCs w:val="32"/>
        </w:rPr>
        <w:t>Interoperability:</w:t>
      </w:r>
    </w:p>
    <w:p w14:paraId="6AA14730" w14:textId="77777777" w:rsidR="009577C0" w:rsidRDefault="009577C0" w:rsidP="009577C0">
      <w:pPr>
        <w:pStyle w:val="ListParagraph"/>
        <w:rPr>
          <w:rFonts w:ascii="Times New Roman" w:hAnsi="Times New Roman" w:cs="Times New Roman"/>
          <w:sz w:val="32"/>
          <w:szCs w:val="32"/>
        </w:rPr>
      </w:pPr>
    </w:p>
    <w:p w14:paraId="04C92171" w14:textId="224CCBE5" w:rsidR="00453BA8" w:rsidRDefault="00453BA8" w:rsidP="00453BA8">
      <w:pPr>
        <w:pStyle w:val="ListParagraph"/>
        <w:ind w:firstLine="720"/>
        <w:jc w:val="both"/>
        <w:rPr>
          <w:rFonts w:ascii="Times New Roman" w:hAnsi="Times New Roman" w:cs="Times New Roman"/>
          <w:sz w:val="32"/>
          <w:szCs w:val="32"/>
        </w:rPr>
      </w:pPr>
      <w:r w:rsidRPr="00453BA8">
        <w:rPr>
          <w:rFonts w:ascii="Times New Roman" w:hAnsi="Times New Roman" w:cs="Times New Roman"/>
          <w:sz w:val="32"/>
          <w:szCs w:val="32"/>
        </w:rPr>
        <w:t>The platform is designed with interoperability in mind, ensuring compatibility with various operating systems and browsers. It supports multiple languages and regional settings, making it accessible to a diverse user base from different backgrounds and locations. Additionally, the platform facilitates easy integration with other educational tools and platforms, allowing for a cohesive and connected learning experience. This interoperability enhances the platform's usability and ensures it can meet the varied needs of its users.</w:t>
      </w:r>
    </w:p>
    <w:p w14:paraId="508891C3" w14:textId="505A5EE2" w:rsidR="00453BA8" w:rsidRPr="009577C0" w:rsidRDefault="00453BA8" w:rsidP="009577C0">
      <w:pPr>
        <w:rPr>
          <w:rFonts w:ascii="Times New Roman" w:hAnsi="Times New Roman" w:cs="Times New Roman"/>
          <w:sz w:val="32"/>
          <w:szCs w:val="32"/>
        </w:rPr>
      </w:pPr>
      <w:r>
        <w:rPr>
          <w:rFonts w:ascii="Times New Roman" w:hAnsi="Times New Roman" w:cs="Times New Roman"/>
          <w:sz w:val="32"/>
          <w:szCs w:val="32"/>
        </w:rPr>
        <w:br w:type="page"/>
      </w:r>
    </w:p>
    <w:p w14:paraId="4D50BF7F" w14:textId="69E31661" w:rsidR="009577C0" w:rsidRDefault="009577C0" w:rsidP="009577C0">
      <w:pPr>
        <w:rPr>
          <w:rFonts w:ascii="Times New Roman" w:hAnsi="Times New Roman" w:cs="Times New Roman"/>
          <w:b/>
          <w:bCs/>
          <w:sz w:val="36"/>
          <w:szCs w:val="36"/>
          <w:lang w:val="en-US"/>
        </w:rPr>
      </w:pPr>
      <w:r w:rsidRPr="009577C0">
        <w:rPr>
          <w:rFonts w:ascii="Times New Roman" w:hAnsi="Times New Roman" w:cs="Times New Roman"/>
          <w:b/>
          <w:bCs/>
          <w:sz w:val="36"/>
          <w:szCs w:val="36"/>
          <w:lang w:val="en-US"/>
        </w:rPr>
        <w:lastRenderedPageBreak/>
        <w:t>TECH STACK:</w:t>
      </w:r>
      <w:r>
        <w:rPr>
          <w:rFonts w:ascii="Times New Roman" w:hAnsi="Times New Roman" w:cs="Times New Roman"/>
          <w:b/>
          <w:bCs/>
          <w:sz w:val="36"/>
          <w:szCs w:val="36"/>
          <w:lang w:val="en-US"/>
        </w:rPr>
        <w:t xml:space="preserve"> </w:t>
      </w:r>
      <w:r w:rsidRPr="009577C0">
        <w:rPr>
          <w:rFonts w:ascii="Times New Roman" w:hAnsi="Times New Roman" w:cs="Times New Roman"/>
          <w:b/>
          <w:bCs/>
          <w:sz w:val="36"/>
          <w:szCs w:val="36"/>
          <w:lang w:val="en-US"/>
        </w:rPr>
        <w:t>-</w:t>
      </w:r>
    </w:p>
    <w:p w14:paraId="4FA67ACC" w14:textId="77777777" w:rsidR="009577C0" w:rsidRDefault="009577C0" w:rsidP="009577C0">
      <w:pPr>
        <w:rPr>
          <w:rFonts w:ascii="Times New Roman" w:hAnsi="Times New Roman" w:cs="Times New Roman"/>
          <w:b/>
          <w:bCs/>
          <w:sz w:val="36"/>
          <w:szCs w:val="36"/>
          <w:lang w:val="en-US"/>
        </w:rPr>
      </w:pPr>
    </w:p>
    <w:p w14:paraId="53B346B1" w14:textId="77777777" w:rsidR="009577C0" w:rsidRDefault="009577C0" w:rsidP="009577C0">
      <w:pPr>
        <w:pStyle w:val="ListParagraph"/>
        <w:numPr>
          <w:ilvl w:val="0"/>
          <w:numId w:val="13"/>
        </w:numPr>
        <w:rPr>
          <w:rFonts w:ascii="Times New Roman" w:hAnsi="Times New Roman" w:cs="Times New Roman"/>
          <w:b/>
          <w:bCs/>
          <w:sz w:val="32"/>
          <w:szCs w:val="32"/>
          <w:lang w:val="en-US"/>
        </w:rPr>
      </w:pPr>
      <w:r>
        <w:rPr>
          <w:rFonts w:ascii="Times New Roman" w:hAnsi="Times New Roman" w:cs="Times New Roman"/>
          <w:b/>
          <w:bCs/>
          <w:sz w:val="32"/>
          <w:szCs w:val="32"/>
          <w:lang w:val="en-US"/>
        </w:rPr>
        <w:t>Front End</w:t>
      </w:r>
    </w:p>
    <w:p w14:paraId="1FABC5C0" w14:textId="77777777" w:rsidR="009577C0" w:rsidRPr="009577C0" w:rsidRDefault="009577C0" w:rsidP="009577C0">
      <w:pPr>
        <w:pStyle w:val="ListParagraph"/>
        <w:numPr>
          <w:ilvl w:val="0"/>
          <w:numId w:val="16"/>
        </w:numPr>
        <w:rPr>
          <w:rFonts w:ascii="Times New Roman" w:hAnsi="Times New Roman" w:cs="Times New Roman"/>
          <w:sz w:val="32"/>
          <w:szCs w:val="32"/>
          <w:lang w:val="en-US"/>
        </w:rPr>
      </w:pPr>
      <w:r w:rsidRPr="009577C0">
        <w:rPr>
          <w:rFonts w:ascii="Times New Roman" w:hAnsi="Times New Roman" w:cs="Times New Roman"/>
          <w:sz w:val="32"/>
          <w:szCs w:val="32"/>
          <w:lang w:val="en-US"/>
        </w:rPr>
        <w:t>HTML</w:t>
      </w:r>
    </w:p>
    <w:p w14:paraId="1BCE1B3D" w14:textId="77777777" w:rsidR="009577C0" w:rsidRPr="009577C0" w:rsidRDefault="009577C0" w:rsidP="009577C0">
      <w:pPr>
        <w:pStyle w:val="ListParagraph"/>
        <w:numPr>
          <w:ilvl w:val="0"/>
          <w:numId w:val="16"/>
        </w:numPr>
        <w:rPr>
          <w:rFonts w:ascii="Times New Roman" w:hAnsi="Times New Roman" w:cs="Times New Roman"/>
          <w:sz w:val="32"/>
          <w:szCs w:val="32"/>
          <w:lang w:val="en-US"/>
        </w:rPr>
      </w:pPr>
      <w:r w:rsidRPr="009577C0">
        <w:rPr>
          <w:rFonts w:ascii="Times New Roman" w:hAnsi="Times New Roman" w:cs="Times New Roman"/>
          <w:sz w:val="32"/>
          <w:szCs w:val="32"/>
          <w:lang w:val="en-US"/>
        </w:rPr>
        <w:t>CSS</w:t>
      </w:r>
    </w:p>
    <w:p w14:paraId="4CF7A762" w14:textId="77777777" w:rsidR="009577C0" w:rsidRPr="009577C0" w:rsidRDefault="009577C0" w:rsidP="009577C0">
      <w:pPr>
        <w:pStyle w:val="ListParagraph"/>
        <w:numPr>
          <w:ilvl w:val="0"/>
          <w:numId w:val="16"/>
        </w:numPr>
        <w:rPr>
          <w:rFonts w:ascii="Times New Roman" w:hAnsi="Times New Roman" w:cs="Times New Roman"/>
          <w:sz w:val="32"/>
          <w:szCs w:val="32"/>
          <w:lang w:val="en-US"/>
        </w:rPr>
      </w:pPr>
      <w:r w:rsidRPr="009577C0">
        <w:rPr>
          <w:rFonts w:ascii="Times New Roman" w:hAnsi="Times New Roman" w:cs="Times New Roman"/>
          <w:sz w:val="32"/>
          <w:szCs w:val="32"/>
          <w:lang w:val="en-US"/>
        </w:rPr>
        <w:t>JavaScript</w:t>
      </w:r>
    </w:p>
    <w:p w14:paraId="53DD4B98" w14:textId="77777777" w:rsidR="009577C0" w:rsidRPr="009577C0" w:rsidRDefault="009577C0" w:rsidP="009577C0">
      <w:pPr>
        <w:pStyle w:val="ListParagraph"/>
        <w:numPr>
          <w:ilvl w:val="0"/>
          <w:numId w:val="16"/>
        </w:numPr>
        <w:rPr>
          <w:rFonts w:ascii="Times New Roman" w:hAnsi="Times New Roman" w:cs="Times New Roman"/>
          <w:sz w:val="32"/>
          <w:szCs w:val="32"/>
          <w:lang w:val="en-US"/>
        </w:rPr>
      </w:pPr>
      <w:r w:rsidRPr="009577C0">
        <w:rPr>
          <w:rFonts w:ascii="Times New Roman" w:hAnsi="Times New Roman" w:cs="Times New Roman"/>
          <w:sz w:val="32"/>
          <w:szCs w:val="32"/>
          <w:lang w:val="en-US"/>
        </w:rPr>
        <w:t>TypeScript</w:t>
      </w:r>
    </w:p>
    <w:p w14:paraId="6BA9DCC2" w14:textId="77777777" w:rsidR="009577C0" w:rsidRDefault="009577C0" w:rsidP="009577C0">
      <w:pPr>
        <w:pStyle w:val="ListParagraph"/>
        <w:numPr>
          <w:ilvl w:val="0"/>
          <w:numId w:val="16"/>
        </w:numPr>
        <w:rPr>
          <w:rFonts w:ascii="Times New Roman" w:hAnsi="Times New Roman" w:cs="Times New Roman"/>
          <w:sz w:val="32"/>
          <w:szCs w:val="32"/>
          <w:lang w:val="en-US"/>
        </w:rPr>
      </w:pPr>
      <w:r w:rsidRPr="009577C0">
        <w:rPr>
          <w:rFonts w:ascii="Times New Roman" w:hAnsi="Times New Roman" w:cs="Times New Roman"/>
          <w:sz w:val="32"/>
          <w:szCs w:val="32"/>
          <w:lang w:val="en-US"/>
        </w:rPr>
        <w:t>Angular</w:t>
      </w:r>
    </w:p>
    <w:p w14:paraId="6E86F6CF" w14:textId="77777777" w:rsidR="009577C0" w:rsidRPr="009577C0" w:rsidRDefault="009577C0" w:rsidP="009577C0">
      <w:pPr>
        <w:pStyle w:val="ListParagraph"/>
        <w:ind w:left="1440"/>
        <w:rPr>
          <w:rFonts w:ascii="Times New Roman" w:hAnsi="Times New Roman" w:cs="Times New Roman"/>
          <w:sz w:val="32"/>
          <w:szCs w:val="32"/>
          <w:lang w:val="en-US"/>
        </w:rPr>
      </w:pPr>
    </w:p>
    <w:p w14:paraId="4AB7589D" w14:textId="77777777" w:rsidR="009577C0" w:rsidRDefault="009577C0" w:rsidP="009577C0">
      <w:pPr>
        <w:pStyle w:val="ListParagraph"/>
        <w:numPr>
          <w:ilvl w:val="0"/>
          <w:numId w:val="13"/>
        </w:numPr>
        <w:rPr>
          <w:rFonts w:ascii="Times New Roman" w:hAnsi="Times New Roman" w:cs="Times New Roman"/>
          <w:b/>
          <w:bCs/>
          <w:sz w:val="32"/>
          <w:szCs w:val="32"/>
          <w:lang w:val="en-US"/>
        </w:rPr>
      </w:pPr>
      <w:r>
        <w:rPr>
          <w:rFonts w:ascii="Times New Roman" w:hAnsi="Times New Roman" w:cs="Times New Roman"/>
          <w:b/>
          <w:bCs/>
          <w:sz w:val="32"/>
          <w:szCs w:val="32"/>
          <w:lang w:val="en-US"/>
        </w:rPr>
        <w:t>Back End</w:t>
      </w:r>
    </w:p>
    <w:p w14:paraId="76CF4AC9" w14:textId="77777777" w:rsidR="009577C0" w:rsidRPr="009577C0" w:rsidRDefault="009577C0" w:rsidP="009577C0">
      <w:pPr>
        <w:pStyle w:val="ListParagraph"/>
        <w:numPr>
          <w:ilvl w:val="0"/>
          <w:numId w:val="17"/>
        </w:numPr>
        <w:rPr>
          <w:rFonts w:ascii="Times New Roman" w:hAnsi="Times New Roman" w:cs="Times New Roman"/>
          <w:sz w:val="32"/>
          <w:szCs w:val="32"/>
          <w:lang w:val="en-US"/>
        </w:rPr>
      </w:pPr>
      <w:r w:rsidRPr="009577C0">
        <w:rPr>
          <w:rFonts w:ascii="Times New Roman" w:hAnsi="Times New Roman" w:cs="Times New Roman"/>
          <w:sz w:val="32"/>
          <w:szCs w:val="32"/>
          <w:lang w:val="en-US"/>
        </w:rPr>
        <w:t>Java</w:t>
      </w:r>
    </w:p>
    <w:p w14:paraId="0974F35D" w14:textId="77777777" w:rsidR="009577C0" w:rsidRDefault="009577C0" w:rsidP="009577C0">
      <w:pPr>
        <w:pStyle w:val="ListParagraph"/>
        <w:numPr>
          <w:ilvl w:val="0"/>
          <w:numId w:val="17"/>
        </w:numPr>
        <w:rPr>
          <w:rFonts w:ascii="Times New Roman" w:hAnsi="Times New Roman" w:cs="Times New Roman"/>
          <w:sz w:val="32"/>
          <w:szCs w:val="32"/>
          <w:lang w:val="en-US"/>
        </w:rPr>
      </w:pPr>
      <w:r w:rsidRPr="009577C0">
        <w:rPr>
          <w:rFonts w:ascii="Times New Roman" w:hAnsi="Times New Roman" w:cs="Times New Roman"/>
          <w:sz w:val="32"/>
          <w:szCs w:val="32"/>
          <w:lang w:val="en-US"/>
        </w:rPr>
        <w:t>Spring Boot</w:t>
      </w:r>
    </w:p>
    <w:p w14:paraId="66A8F174" w14:textId="77777777" w:rsidR="009577C0" w:rsidRPr="009577C0" w:rsidRDefault="009577C0" w:rsidP="009577C0">
      <w:pPr>
        <w:pStyle w:val="ListParagraph"/>
        <w:ind w:left="1440"/>
        <w:rPr>
          <w:rFonts w:ascii="Times New Roman" w:hAnsi="Times New Roman" w:cs="Times New Roman"/>
          <w:sz w:val="32"/>
          <w:szCs w:val="32"/>
          <w:lang w:val="en-US"/>
        </w:rPr>
      </w:pPr>
    </w:p>
    <w:p w14:paraId="7A43D198" w14:textId="77777777" w:rsidR="009577C0" w:rsidRDefault="009577C0" w:rsidP="009577C0">
      <w:pPr>
        <w:pStyle w:val="ListParagraph"/>
        <w:numPr>
          <w:ilvl w:val="0"/>
          <w:numId w:val="13"/>
        </w:numPr>
        <w:rPr>
          <w:rFonts w:ascii="Times New Roman" w:hAnsi="Times New Roman" w:cs="Times New Roman"/>
          <w:b/>
          <w:bCs/>
          <w:sz w:val="32"/>
          <w:szCs w:val="32"/>
          <w:lang w:val="en-US"/>
        </w:rPr>
      </w:pPr>
      <w:r>
        <w:rPr>
          <w:rFonts w:ascii="Times New Roman" w:hAnsi="Times New Roman" w:cs="Times New Roman"/>
          <w:b/>
          <w:bCs/>
          <w:sz w:val="32"/>
          <w:szCs w:val="32"/>
          <w:lang w:val="en-US"/>
        </w:rPr>
        <w:t>Database</w:t>
      </w:r>
    </w:p>
    <w:p w14:paraId="16CCA7FC" w14:textId="77777777" w:rsidR="009577C0" w:rsidRPr="009577C0" w:rsidRDefault="009577C0" w:rsidP="009577C0">
      <w:pPr>
        <w:pStyle w:val="ListParagraph"/>
        <w:numPr>
          <w:ilvl w:val="0"/>
          <w:numId w:val="18"/>
        </w:numPr>
        <w:rPr>
          <w:rFonts w:ascii="Times New Roman" w:hAnsi="Times New Roman" w:cs="Times New Roman"/>
          <w:sz w:val="32"/>
          <w:szCs w:val="32"/>
          <w:lang w:val="en-US"/>
        </w:rPr>
      </w:pPr>
      <w:r w:rsidRPr="009577C0">
        <w:rPr>
          <w:rFonts w:ascii="Times New Roman" w:hAnsi="Times New Roman" w:cs="Times New Roman"/>
          <w:sz w:val="32"/>
          <w:szCs w:val="32"/>
          <w:lang w:val="en-US"/>
        </w:rPr>
        <w:t>MySQL</w:t>
      </w:r>
    </w:p>
    <w:p w14:paraId="3D1341D6" w14:textId="3555A39E" w:rsidR="009577C0" w:rsidRPr="009577C0" w:rsidRDefault="009577C0" w:rsidP="009577C0">
      <w:pPr>
        <w:pStyle w:val="ListParagraph"/>
        <w:rPr>
          <w:rFonts w:ascii="Times New Roman" w:hAnsi="Times New Roman" w:cs="Times New Roman"/>
          <w:b/>
          <w:bCs/>
          <w:sz w:val="40"/>
          <w:szCs w:val="40"/>
          <w:lang w:val="en-US"/>
        </w:rPr>
      </w:pPr>
    </w:p>
    <w:p w14:paraId="72723E2C" w14:textId="2A060817" w:rsidR="00203BDF" w:rsidRPr="00B81261" w:rsidRDefault="00203BDF">
      <w:pPr>
        <w:rPr>
          <w:rFonts w:ascii="Times New Roman" w:hAnsi="Times New Roman" w:cs="Times New Roman"/>
          <w:sz w:val="32"/>
          <w:szCs w:val="32"/>
          <w:lang w:val="en-US"/>
        </w:rPr>
      </w:pPr>
      <w:r w:rsidRPr="00B81261">
        <w:rPr>
          <w:rFonts w:ascii="Times New Roman" w:hAnsi="Times New Roman" w:cs="Times New Roman"/>
          <w:sz w:val="32"/>
          <w:szCs w:val="32"/>
          <w:lang w:val="en-US"/>
        </w:rPr>
        <w:br w:type="page"/>
      </w:r>
    </w:p>
    <w:p w14:paraId="1D7C2CA5" w14:textId="0BA84F20" w:rsidR="00DD778C" w:rsidRDefault="00DD778C" w:rsidP="00DD778C">
      <w:pPr>
        <w:ind w:left="720"/>
        <w:rPr>
          <w:rFonts w:ascii="Times New Roman" w:hAnsi="Times New Roman" w:cs="Times New Roman"/>
          <w:b/>
          <w:bCs/>
          <w:sz w:val="36"/>
          <w:szCs w:val="36"/>
          <w:lang w:val="en-US"/>
        </w:rPr>
      </w:pPr>
      <w:r w:rsidRPr="009577C0">
        <w:rPr>
          <w:rFonts w:ascii="Times New Roman" w:hAnsi="Times New Roman" w:cs="Times New Roman"/>
          <w:b/>
          <w:bCs/>
          <w:sz w:val="36"/>
          <w:szCs w:val="36"/>
          <w:lang w:val="en-US"/>
        </w:rPr>
        <w:lastRenderedPageBreak/>
        <w:t xml:space="preserve">Microservices </w:t>
      </w:r>
      <w:r w:rsidR="005C72BA" w:rsidRPr="009577C0">
        <w:rPr>
          <w:rFonts w:ascii="Times New Roman" w:hAnsi="Times New Roman" w:cs="Times New Roman"/>
          <w:b/>
          <w:bCs/>
          <w:sz w:val="36"/>
          <w:szCs w:val="36"/>
          <w:lang w:val="en-US"/>
        </w:rPr>
        <w:t>Architecture: -</w:t>
      </w:r>
    </w:p>
    <w:p w14:paraId="2F0BCAC8" w14:textId="0B1A2086" w:rsidR="006822D8" w:rsidRPr="006822D8" w:rsidRDefault="006822D8" w:rsidP="006822D8">
      <w:pPr>
        <w:ind w:left="720"/>
        <w:rPr>
          <w:rFonts w:ascii="Times New Roman" w:hAnsi="Times New Roman" w:cs="Times New Roman"/>
          <w:b/>
          <w:bCs/>
          <w:sz w:val="36"/>
          <w:szCs w:val="36"/>
        </w:rPr>
      </w:pPr>
      <w:r w:rsidRPr="006822D8">
        <w:rPr>
          <w:rFonts w:ascii="Times New Roman" w:hAnsi="Times New Roman" w:cs="Times New Roman"/>
          <w:b/>
          <w:bCs/>
          <w:sz w:val="36"/>
          <w:szCs w:val="36"/>
        </w:rPr>
        <w:drawing>
          <wp:inline distT="0" distB="0" distL="0" distR="0" wp14:anchorId="12F729D0" wp14:editId="319F2108">
            <wp:extent cx="6965532" cy="4445620"/>
            <wp:effectExtent l="0" t="0" r="6985" b="0"/>
            <wp:docPr id="476605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l="4685" t="5938" r="5730" b="3610"/>
                    <a:stretch/>
                  </pic:blipFill>
                  <pic:spPr bwMode="auto">
                    <a:xfrm>
                      <a:off x="0" y="0"/>
                      <a:ext cx="6971225" cy="4449254"/>
                    </a:xfrm>
                    <a:prstGeom prst="rect">
                      <a:avLst/>
                    </a:prstGeom>
                    <a:noFill/>
                    <a:ln>
                      <a:noFill/>
                    </a:ln>
                    <a:extLst>
                      <a:ext uri="{53640926-AAD7-44D8-BBD7-CCE9431645EC}">
                        <a14:shadowObscured xmlns:a14="http://schemas.microsoft.com/office/drawing/2010/main"/>
                      </a:ext>
                    </a:extLst>
                  </pic:spPr>
                </pic:pic>
              </a:graphicData>
            </a:graphic>
          </wp:inline>
        </w:drawing>
      </w:r>
    </w:p>
    <w:p w14:paraId="2D8E6AC8" w14:textId="77777777" w:rsidR="006822D8" w:rsidRPr="009577C0" w:rsidRDefault="006822D8" w:rsidP="00DD778C">
      <w:pPr>
        <w:ind w:left="720"/>
        <w:rPr>
          <w:rFonts w:ascii="Times New Roman" w:hAnsi="Times New Roman" w:cs="Times New Roman"/>
          <w:b/>
          <w:bCs/>
          <w:sz w:val="36"/>
          <w:szCs w:val="36"/>
          <w:lang w:val="en-US"/>
        </w:rPr>
      </w:pPr>
    </w:p>
    <w:p w14:paraId="08D1E5C8" w14:textId="6669C4E0" w:rsidR="009577C0" w:rsidRDefault="009577C0">
      <w:pPr>
        <w:rPr>
          <w:rFonts w:ascii="Times New Roman" w:hAnsi="Times New Roman" w:cs="Times New Roman"/>
          <w:b/>
          <w:bCs/>
          <w:noProof/>
          <w:sz w:val="32"/>
          <w:szCs w:val="32"/>
        </w:rPr>
      </w:pPr>
      <w:r>
        <w:rPr>
          <w:rFonts w:ascii="Times New Roman" w:hAnsi="Times New Roman" w:cs="Times New Roman"/>
          <w:b/>
          <w:bCs/>
          <w:noProof/>
          <w:sz w:val="32"/>
          <w:szCs w:val="32"/>
        </w:rPr>
        <w:br w:type="page"/>
      </w:r>
    </w:p>
    <w:p w14:paraId="02B2AC8E" w14:textId="77777777" w:rsidR="00DD778C" w:rsidRPr="00B81261" w:rsidRDefault="00DD778C" w:rsidP="004513A8">
      <w:pPr>
        <w:ind w:left="720"/>
        <w:rPr>
          <w:rFonts w:ascii="Times New Roman" w:hAnsi="Times New Roman" w:cs="Times New Roman"/>
          <w:b/>
          <w:bCs/>
          <w:sz w:val="32"/>
          <w:szCs w:val="32"/>
        </w:rPr>
      </w:pPr>
    </w:p>
    <w:p w14:paraId="24293DDD" w14:textId="50711695" w:rsidR="00DD778C" w:rsidRPr="00B81261" w:rsidRDefault="00203BDF" w:rsidP="00DD778C">
      <w:pPr>
        <w:ind w:left="720"/>
        <w:rPr>
          <w:rFonts w:ascii="Times New Roman" w:hAnsi="Times New Roman" w:cs="Times New Roman"/>
          <w:b/>
          <w:bCs/>
          <w:sz w:val="32"/>
          <w:szCs w:val="32"/>
          <w:lang w:val="en-US"/>
        </w:rPr>
      </w:pPr>
      <w:r w:rsidRPr="00B81261">
        <w:rPr>
          <w:rFonts w:ascii="Times New Roman" w:hAnsi="Times New Roman" w:cs="Times New Roman"/>
          <w:b/>
          <w:bCs/>
          <w:sz w:val="32"/>
          <w:szCs w:val="32"/>
          <w:lang w:val="en-US"/>
        </w:rPr>
        <w:t>High Level Design: -</w:t>
      </w:r>
    </w:p>
    <w:p w14:paraId="7CD80980" w14:textId="757C0290" w:rsidR="007C616C" w:rsidRPr="00B81261" w:rsidRDefault="009E1433" w:rsidP="007C616C">
      <w:pPr>
        <w:ind w:left="720"/>
        <w:rPr>
          <w:rFonts w:ascii="Times New Roman" w:hAnsi="Times New Roman" w:cs="Times New Roman"/>
          <w:b/>
          <w:bCs/>
          <w:sz w:val="32"/>
          <w:szCs w:val="32"/>
          <w:lang w:val="en-US"/>
        </w:rPr>
      </w:pPr>
      <w:r w:rsidRPr="00B81261">
        <w:rPr>
          <w:rFonts w:ascii="Times New Roman" w:hAnsi="Times New Roman" w:cs="Times New Roman"/>
          <w:b/>
          <w:bCs/>
          <w:sz w:val="32"/>
          <w:szCs w:val="32"/>
          <w:lang w:val="en-US"/>
        </w:rPr>
        <w:t xml:space="preserve">Use Case </w:t>
      </w:r>
      <w:r w:rsidR="005C72BA" w:rsidRPr="00B81261">
        <w:rPr>
          <w:rFonts w:ascii="Times New Roman" w:hAnsi="Times New Roman" w:cs="Times New Roman"/>
          <w:b/>
          <w:bCs/>
          <w:sz w:val="32"/>
          <w:szCs w:val="32"/>
          <w:lang w:val="en-US"/>
        </w:rPr>
        <w:t>Diagram: -</w:t>
      </w:r>
    </w:p>
    <w:p w14:paraId="3DE5D040" w14:textId="17516C63" w:rsidR="005C72BA" w:rsidRPr="00B81261" w:rsidRDefault="005C72BA" w:rsidP="005C72BA">
      <w:pPr>
        <w:ind w:left="720"/>
        <w:rPr>
          <w:rFonts w:ascii="Times New Roman" w:hAnsi="Times New Roman" w:cs="Times New Roman"/>
          <w:noProof/>
          <w:sz w:val="32"/>
          <w:szCs w:val="32"/>
        </w:rPr>
      </w:pPr>
      <w:r w:rsidRPr="00B81261">
        <w:rPr>
          <w:rFonts w:ascii="Times New Roman" w:hAnsi="Times New Roman" w:cs="Times New Roman"/>
          <w:noProof/>
          <w:sz w:val="32"/>
          <w:szCs w:val="32"/>
        </w:rPr>
        <w:drawing>
          <wp:inline distT="0" distB="0" distL="0" distR="0" wp14:anchorId="438E1C70" wp14:editId="08FD287F">
            <wp:extent cx="2308626" cy="4661210"/>
            <wp:effectExtent l="0" t="0" r="0" b="6350"/>
            <wp:docPr id="8393153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0374" cy="4705120"/>
                    </a:xfrm>
                    <a:prstGeom prst="rect">
                      <a:avLst/>
                    </a:prstGeom>
                    <a:noFill/>
                    <a:ln>
                      <a:noFill/>
                    </a:ln>
                  </pic:spPr>
                </pic:pic>
              </a:graphicData>
            </a:graphic>
          </wp:inline>
        </w:drawing>
      </w:r>
    </w:p>
    <w:p w14:paraId="6E17B7A7" w14:textId="52F02EBA" w:rsidR="000F7872" w:rsidRPr="00B81261" w:rsidRDefault="000F7872" w:rsidP="005C72BA">
      <w:pPr>
        <w:ind w:left="720"/>
        <w:rPr>
          <w:rFonts w:ascii="Times New Roman" w:hAnsi="Times New Roman" w:cs="Times New Roman"/>
          <w:noProof/>
          <w:sz w:val="32"/>
          <w:szCs w:val="32"/>
        </w:rPr>
      </w:pPr>
    </w:p>
    <w:p w14:paraId="41A59A49" w14:textId="4BC1E3D0" w:rsidR="00203BDF" w:rsidRPr="00B81261" w:rsidRDefault="00203BDF" w:rsidP="00203BDF">
      <w:pPr>
        <w:ind w:left="720"/>
        <w:rPr>
          <w:rFonts w:ascii="Times New Roman" w:hAnsi="Times New Roman" w:cs="Times New Roman"/>
          <w:b/>
          <w:bCs/>
          <w:sz w:val="32"/>
          <w:szCs w:val="32"/>
          <w:lang w:val="en-US"/>
        </w:rPr>
      </w:pPr>
      <w:r w:rsidRPr="00B81261">
        <w:rPr>
          <w:rFonts w:ascii="Times New Roman" w:hAnsi="Times New Roman" w:cs="Times New Roman"/>
          <w:b/>
          <w:bCs/>
          <w:sz w:val="32"/>
          <w:szCs w:val="32"/>
          <w:lang w:val="en-US"/>
        </w:rPr>
        <w:t>Sequence Diagram: -</w:t>
      </w:r>
    </w:p>
    <w:p w14:paraId="4C149637" w14:textId="3166D0AF" w:rsidR="00203BDF" w:rsidRPr="00B81261" w:rsidRDefault="0020590E" w:rsidP="0020590E">
      <w:pPr>
        <w:ind w:left="720"/>
        <w:rPr>
          <w:rFonts w:ascii="Times New Roman" w:hAnsi="Times New Roman" w:cs="Times New Roman"/>
          <w:b/>
          <w:bCs/>
          <w:sz w:val="32"/>
          <w:szCs w:val="32"/>
          <w:lang w:val="en-US"/>
        </w:rPr>
      </w:pPr>
      <w:r w:rsidRPr="00B81261">
        <w:rPr>
          <w:rFonts w:ascii="Times New Roman" w:hAnsi="Times New Roman" w:cs="Times New Roman"/>
          <w:noProof/>
          <w:sz w:val="32"/>
          <w:szCs w:val="32"/>
        </w:rPr>
        <w:drawing>
          <wp:inline distT="0" distB="0" distL="0" distR="0" wp14:anchorId="466E12C8" wp14:editId="4F575FFB">
            <wp:extent cx="7545659" cy="5093756"/>
            <wp:effectExtent l="0" t="0" r="0" b="0"/>
            <wp:docPr id="1250856238"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3437" cy="5112508"/>
                    </a:xfrm>
                    <a:prstGeom prst="rect">
                      <a:avLst/>
                    </a:prstGeom>
                    <a:noFill/>
                    <a:ln>
                      <a:noFill/>
                    </a:ln>
                  </pic:spPr>
                </pic:pic>
              </a:graphicData>
            </a:graphic>
          </wp:inline>
        </w:drawing>
      </w:r>
      <w:r w:rsidR="00D43192" w:rsidRPr="00B81261">
        <w:rPr>
          <w:rFonts w:ascii="Times New Roman" w:hAnsi="Times New Roman" w:cs="Times New Roman"/>
          <w:b/>
          <w:bCs/>
          <w:sz w:val="32"/>
          <w:szCs w:val="32"/>
          <w:lang w:val="en-US"/>
        </w:rPr>
        <w:br w:type="page"/>
      </w:r>
    </w:p>
    <w:p w14:paraId="0E505C46" w14:textId="77777777" w:rsidR="009E1433" w:rsidRPr="00B81261" w:rsidRDefault="00203BDF" w:rsidP="009E1433">
      <w:pPr>
        <w:ind w:left="720"/>
        <w:rPr>
          <w:rFonts w:ascii="Times New Roman" w:hAnsi="Times New Roman" w:cs="Times New Roman"/>
          <w:b/>
          <w:bCs/>
          <w:sz w:val="32"/>
          <w:szCs w:val="32"/>
          <w:lang w:val="en-US"/>
        </w:rPr>
      </w:pPr>
      <w:r w:rsidRPr="00B81261">
        <w:rPr>
          <w:rFonts w:ascii="Times New Roman" w:hAnsi="Times New Roman" w:cs="Times New Roman"/>
          <w:b/>
          <w:bCs/>
          <w:sz w:val="32"/>
          <w:szCs w:val="32"/>
          <w:lang w:val="en-US"/>
        </w:rPr>
        <w:lastRenderedPageBreak/>
        <w:t>Low Level Design: -</w:t>
      </w:r>
    </w:p>
    <w:p w14:paraId="730ABC5B" w14:textId="2126C45B" w:rsidR="001809DB" w:rsidRPr="00B81261" w:rsidRDefault="001809DB" w:rsidP="009E1433">
      <w:pPr>
        <w:ind w:left="720"/>
        <w:rPr>
          <w:rFonts w:ascii="Times New Roman" w:hAnsi="Times New Roman" w:cs="Times New Roman"/>
          <w:b/>
          <w:bCs/>
          <w:sz w:val="32"/>
          <w:szCs w:val="32"/>
          <w:lang w:val="en-US"/>
        </w:rPr>
      </w:pPr>
      <w:r w:rsidRPr="00B81261">
        <w:rPr>
          <w:rFonts w:ascii="Times New Roman" w:hAnsi="Times New Roman" w:cs="Times New Roman"/>
          <w:b/>
          <w:bCs/>
          <w:sz w:val="32"/>
          <w:szCs w:val="32"/>
          <w:lang w:val="en-US"/>
        </w:rPr>
        <w:t>Class Diagram</w:t>
      </w:r>
    </w:p>
    <w:p w14:paraId="40130A80" w14:textId="33F922A0" w:rsidR="001809DB" w:rsidRPr="00B81261" w:rsidRDefault="001809DB" w:rsidP="001809DB">
      <w:pPr>
        <w:ind w:left="720"/>
        <w:rPr>
          <w:rFonts w:ascii="Times New Roman" w:hAnsi="Times New Roman" w:cs="Times New Roman"/>
          <w:b/>
          <w:bCs/>
          <w:sz w:val="32"/>
          <w:szCs w:val="32"/>
        </w:rPr>
      </w:pPr>
      <w:r w:rsidRPr="00B81261">
        <w:rPr>
          <w:rFonts w:ascii="Times New Roman" w:hAnsi="Times New Roman" w:cs="Times New Roman"/>
          <w:b/>
          <w:bCs/>
          <w:noProof/>
          <w:sz w:val="32"/>
          <w:szCs w:val="32"/>
        </w:rPr>
        <w:drawing>
          <wp:inline distT="0" distB="0" distL="0" distR="0" wp14:anchorId="337678BE" wp14:editId="34783B01">
            <wp:extent cx="8863330" cy="5080000"/>
            <wp:effectExtent l="0" t="0" r="0" b="6350"/>
            <wp:docPr id="5335333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63330" cy="5080000"/>
                    </a:xfrm>
                    <a:prstGeom prst="rect">
                      <a:avLst/>
                    </a:prstGeom>
                    <a:noFill/>
                    <a:ln>
                      <a:noFill/>
                    </a:ln>
                  </pic:spPr>
                </pic:pic>
              </a:graphicData>
            </a:graphic>
          </wp:inline>
        </w:drawing>
      </w:r>
    </w:p>
    <w:p w14:paraId="2B7991B2" w14:textId="4BD6B876" w:rsidR="00525840" w:rsidRPr="00B81261" w:rsidRDefault="00525840">
      <w:pPr>
        <w:rPr>
          <w:rFonts w:ascii="Times New Roman" w:hAnsi="Times New Roman" w:cs="Times New Roman"/>
          <w:b/>
          <w:bCs/>
          <w:sz w:val="32"/>
          <w:szCs w:val="32"/>
          <w:lang w:val="en-US"/>
        </w:rPr>
      </w:pPr>
    </w:p>
    <w:p w14:paraId="42411DD3" w14:textId="1BF2C75B" w:rsidR="009E1433" w:rsidRPr="00B81261" w:rsidRDefault="004513A8" w:rsidP="009E1433">
      <w:pPr>
        <w:ind w:left="720"/>
        <w:rPr>
          <w:rFonts w:ascii="Times New Roman" w:hAnsi="Times New Roman" w:cs="Times New Roman"/>
          <w:b/>
          <w:bCs/>
          <w:sz w:val="32"/>
          <w:szCs w:val="32"/>
          <w:lang w:val="en-US"/>
        </w:rPr>
      </w:pPr>
      <w:r w:rsidRPr="00B81261">
        <w:rPr>
          <w:rFonts w:ascii="Times New Roman" w:hAnsi="Times New Roman" w:cs="Times New Roman"/>
          <w:b/>
          <w:bCs/>
          <w:sz w:val="32"/>
          <w:szCs w:val="32"/>
          <w:lang w:val="en-US"/>
        </w:rPr>
        <w:t>Database</w:t>
      </w:r>
      <w:r w:rsidR="009E1433" w:rsidRPr="00B81261">
        <w:rPr>
          <w:rFonts w:ascii="Times New Roman" w:hAnsi="Times New Roman" w:cs="Times New Roman"/>
          <w:b/>
          <w:bCs/>
          <w:sz w:val="32"/>
          <w:szCs w:val="32"/>
          <w:lang w:val="en-US"/>
        </w:rPr>
        <w:t xml:space="preserve"> Diagram:</w:t>
      </w:r>
      <w:r w:rsidRPr="00B81261">
        <w:rPr>
          <w:rFonts w:ascii="Times New Roman" w:hAnsi="Times New Roman" w:cs="Times New Roman"/>
          <w:b/>
          <w:bCs/>
          <w:sz w:val="32"/>
          <w:szCs w:val="32"/>
          <w:lang w:val="en-US"/>
        </w:rPr>
        <w:t xml:space="preserve"> </w:t>
      </w:r>
      <w:r w:rsidR="009E1433" w:rsidRPr="00B81261">
        <w:rPr>
          <w:rFonts w:ascii="Times New Roman" w:hAnsi="Times New Roman" w:cs="Times New Roman"/>
          <w:b/>
          <w:bCs/>
          <w:sz w:val="32"/>
          <w:szCs w:val="32"/>
          <w:lang w:val="en-US"/>
        </w:rPr>
        <w:t>-</w:t>
      </w:r>
    </w:p>
    <w:p w14:paraId="705C0648" w14:textId="02D3E9C7" w:rsidR="009E1433" w:rsidRPr="00B81261" w:rsidRDefault="009E1433" w:rsidP="006E6806">
      <w:pPr>
        <w:jc w:val="center"/>
        <w:rPr>
          <w:rFonts w:ascii="Times New Roman" w:hAnsi="Times New Roman" w:cs="Times New Roman"/>
          <w:b/>
          <w:bCs/>
          <w:sz w:val="32"/>
          <w:szCs w:val="32"/>
          <w:lang w:val="en-US"/>
        </w:rPr>
      </w:pPr>
    </w:p>
    <w:p w14:paraId="1E77C6A4" w14:textId="623782E1" w:rsidR="00203BDF" w:rsidRPr="00B81261" w:rsidRDefault="00163238" w:rsidP="00203BDF">
      <w:pPr>
        <w:ind w:left="720"/>
        <w:rPr>
          <w:rFonts w:ascii="Times New Roman" w:hAnsi="Times New Roman" w:cs="Times New Roman"/>
          <w:b/>
          <w:bCs/>
          <w:sz w:val="32"/>
          <w:szCs w:val="32"/>
          <w:lang w:val="en-US"/>
        </w:rPr>
      </w:pPr>
      <w:r w:rsidRPr="00163238">
        <w:rPr>
          <w:rFonts w:ascii="Times New Roman" w:hAnsi="Times New Roman" w:cs="Times New Roman"/>
          <w:b/>
          <w:bCs/>
          <w:sz w:val="32"/>
          <w:szCs w:val="32"/>
          <w:lang w:val="en-US"/>
        </w:rPr>
        <w:drawing>
          <wp:inline distT="0" distB="0" distL="0" distR="0" wp14:anchorId="06A4DEB0" wp14:editId="117D959F">
            <wp:extent cx="8863330" cy="3903980"/>
            <wp:effectExtent l="0" t="0" r="0" b="1270"/>
            <wp:docPr id="729984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84320" name=""/>
                    <pic:cNvPicPr/>
                  </pic:nvPicPr>
                  <pic:blipFill>
                    <a:blip r:embed="rId9"/>
                    <a:stretch>
                      <a:fillRect/>
                    </a:stretch>
                  </pic:blipFill>
                  <pic:spPr>
                    <a:xfrm>
                      <a:off x="0" y="0"/>
                      <a:ext cx="8863330" cy="3903980"/>
                    </a:xfrm>
                    <a:prstGeom prst="rect">
                      <a:avLst/>
                    </a:prstGeom>
                  </pic:spPr>
                </pic:pic>
              </a:graphicData>
            </a:graphic>
          </wp:inline>
        </w:drawing>
      </w:r>
    </w:p>
    <w:p w14:paraId="5BFFA491" w14:textId="078C40A9" w:rsidR="00203BDF" w:rsidRPr="00B81261" w:rsidRDefault="00203BDF" w:rsidP="009577C0">
      <w:pPr>
        <w:rPr>
          <w:rFonts w:ascii="Times New Roman" w:hAnsi="Times New Roman" w:cs="Times New Roman"/>
          <w:b/>
          <w:bCs/>
          <w:sz w:val="32"/>
          <w:szCs w:val="32"/>
        </w:rPr>
      </w:pPr>
      <w:r w:rsidRPr="00B81261">
        <w:rPr>
          <w:rFonts w:ascii="Times New Roman" w:hAnsi="Times New Roman" w:cs="Times New Roman"/>
          <w:b/>
          <w:bCs/>
          <w:sz w:val="32"/>
          <w:szCs w:val="32"/>
        </w:rPr>
        <w:t xml:space="preserve">         </w:t>
      </w:r>
    </w:p>
    <w:p w14:paraId="4816E202" w14:textId="77777777" w:rsidR="00203BDF" w:rsidRPr="00B81261" w:rsidRDefault="00203BDF" w:rsidP="00203BDF">
      <w:pPr>
        <w:ind w:left="720"/>
        <w:rPr>
          <w:rFonts w:ascii="Times New Roman" w:hAnsi="Times New Roman" w:cs="Times New Roman"/>
          <w:b/>
          <w:bCs/>
          <w:sz w:val="32"/>
          <w:szCs w:val="32"/>
          <w:lang w:val="en-US"/>
        </w:rPr>
      </w:pPr>
    </w:p>
    <w:sectPr w:rsidR="00203BDF" w:rsidRPr="00B81261" w:rsidSect="00B437AE">
      <w:pgSz w:w="16838" w:h="11906" w:orient="landscape"/>
      <w:pgMar w:top="1134"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52004"/>
    <w:multiLevelType w:val="multilevel"/>
    <w:tmpl w:val="918402B2"/>
    <w:lvl w:ilvl="0">
      <w:start w:val="1"/>
      <w:numFmt w:val="decimal"/>
      <w:lvlText w:val="%1."/>
      <w:lvlJc w:val="left"/>
      <w:pPr>
        <w:ind w:left="720" w:hanging="360"/>
      </w:pPr>
      <w:rPr>
        <w:rFonts w:hint="default"/>
      </w:rPr>
    </w:lvl>
    <w:lvl w:ilvl="1">
      <w:start w:val="1"/>
      <w:numFmt w:val="decimal"/>
      <w:isLgl/>
      <w:lvlText w:val="%1.%2"/>
      <w:lvlJc w:val="left"/>
      <w:pPr>
        <w:ind w:left="1600" w:hanging="720"/>
      </w:pPr>
      <w:rPr>
        <w:rFonts w:hint="default"/>
      </w:rPr>
    </w:lvl>
    <w:lvl w:ilvl="2">
      <w:start w:val="1"/>
      <w:numFmt w:val="decimal"/>
      <w:isLgl/>
      <w:lvlText w:val="%1.%2.%3"/>
      <w:lvlJc w:val="left"/>
      <w:pPr>
        <w:ind w:left="2120" w:hanging="720"/>
      </w:pPr>
      <w:rPr>
        <w:rFonts w:hint="default"/>
      </w:rPr>
    </w:lvl>
    <w:lvl w:ilvl="3">
      <w:start w:val="1"/>
      <w:numFmt w:val="decimal"/>
      <w:isLgl/>
      <w:lvlText w:val="%1.%2.%3.%4"/>
      <w:lvlJc w:val="left"/>
      <w:pPr>
        <w:ind w:left="3000" w:hanging="1080"/>
      </w:pPr>
      <w:rPr>
        <w:rFonts w:hint="default"/>
      </w:rPr>
    </w:lvl>
    <w:lvl w:ilvl="4">
      <w:start w:val="1"/>
      <w:numFmt w:val="decimal"/>
      <w:isLgl/>
      <w:lvlText w:val="%1.%2.%3.%4.%5"/>
      <w:lvlJc w:val="left"/>
      <w:pPr>
        <w:ind w:left="3880" w:hanging="1440"/>
      </w:pPr>
      <w:rPr>
        <w:rFonts w:hint="default"/>
      </w:rPr>
    </w:lvl>
    <w:lvl w:ilvl="5">
      <w:start w:val="1"/>
      <w:numFmt w:val="decimal"/>
      <w:isLgl/>
      <w:lvlText w:val="%1.%2.%3.%4.%5.%6"/>
      <w:lvlJc w:val="left"/>
      <w:pPr>
        <w:ind w:left="4400" w:hanging="1440"/>
      </w:pPr>
      <w:rPr>
        <w:rFonts w:hint="default"/>
      </w:rPr>
    </w:lvl>
    <w:lvl w:ilvl="6">
      <w:start w:val="1"/>
      <w:numFmt w:val="decimal"/>
      <w:isLgl/>
      <w:lvlText w:val="%1.%2.%3.%4.%5.%6.%7"/>
      <w:lvlJc w:val="left"/>
      <w:pPr>
        <w:ind w:left="5280" w:hanging="1800"/>
      </w:pPr>
      <w:rPr>
        <w:rFonts w:hint="default"/>
      </w:rPr>
    </w:lvl>
    <w:lvl w:ilvl="7">
      <w:start w:val="1"/>
      <w:numFmt w:val="decimal"/>
      <w:isLgl/>
      <w:lvlText w:val="%1.%2.%3.%4.%5.%6.%7.%8"/>
      <w:lvlJc w:val="left"/>
      <w:pPr>
        <w:ind w:left="6160" w:hanging="2160"/>
      </w:pPr>
      <w:rPr>
        <w:rFonts w:hint="default"/>
      </w:rPr>
    </w:lvl>
    <w:lvl w:ilvl="8">
      <w:start w:val="1"/>
      <w:numFmt w:val="decimal"/>
      <w:isLgl/>
      <w:lvlText w:val="%1.%2.%3.%4.%5.%6.%7.%8.%9"/>
      <w:lvlJc w:val="left"/>
      <w:pPr>
        <w:ind w:left="6680" w:hanging="2160"/>
      </w:pPr>
      <w:rPr>
        <w:rFonts w:hint="default"/>
      </w:rPr>
    </w:lvl>
  </w:abstractNum>
  <w:abstractNum w:abstractNumId="1" w15:restartNumberingAfterBreak="0">
    <w:nsid w:val="0CB81F6C"/>
    <w:multiLevelType w:val="hybridMultilevel"/>
    <w:tmpl w:val="1C402CDC"/>
    <w:lvl w:ilvl="0" w:tplc="B38697B8">
      <w:start w:val="1"/>
      <w:numFmt w:val="decimal"/>
      <w:lvlText w:val="%1)"/>
      <w:lvlJc w:val="left"/>
      <w:pPr>
        <w:ind w:left="1800" w:hanging="360"/>
      </w:pPr>
      <w:rPr>
        <w:rFonts w:hint="default"/>
        <w:sz w:val="4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E2F4210"/>
    <w:multiLevelType w:val="hybridMultilevel"/>
    <w:tmpl w:val="C25853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1E658E"/>
    <w:multiLevelType w:val="hybridMultilevel"/>
    <w:tmpl w:val="45B6B9C8"/>
    <w:lvl w:ilvl="0" w:tplc="DC10ECE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CBB6239"/>
    <w:multiLevelType w:val="hybridMultilevel"/>
    <w:tmpl w:val="1ADCDAF4"/>
    <w:lvl w:ilvl="0" w:tplc="AF9A2B22">
      <w:start w:val="1"/>
      <w:numFmt w:val="decimal"/>
      <w:lvlText w:val="%1)"/>
      <w:lvlJc w:val="left"/>
      <w:pPr>
        <w:ind w:left="1080" w:hanging="360"/>
      </w:pPr>
      <w:rPr>
        <w:rFonts w:hint="default"/>
        <w:sz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13E5D7A"/>
    <w:multiLevelType w:val="hybridMultilevel"/>
    <w:tmpl w:val="49164654"/>
    <w:lvl w:ilvl="0" w:tplc="FF224CF8">
      <w:start w:val="2"/>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29E124E"/>
    <w:multiLevelType w:val="hybridMultilevel"/>
    <w:tmpl w:val="95AECB8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39436EC3"/>
    <w:multiLevelType w:val="hybridMultilevel"/>
    <w:tmpl w:val="D1F09B2C"/>
    <w:lvl w:ilvl="0" w:tplc="5780285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3DE95A4C"/>
    <w:multiLevelType w:val="hybridMultilevel"/>
    <w:tmpl w:val="47C817AE"/>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400D62D2"/>
    <w:multiLevelType w:val="hybridMultilevel"/>
    <w:tmpl w:val="CFDA94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37685C"/>
    <w:multiLevelType w:val="hybridMultilevel"/>
    <w:tmpl w:val="F788A74C"/>
    <w:lvl w:ilvl="0" w:tplc="2B04A72C">
      <w:start w:val="1"/>
      <w:numFmt w:val="upperLetter"/>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53E25EC"/>
    <w:multiLevelType w:val="hybridMultilevel"/>
    <w:tmpl w:val="774286B0"/>
    <w:lvl w:ilvl="0" w:tplc="4912CCE8">
      <w:start w:val="1"/>
      <w:numFmt w:val="upperLetter"/>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C3023B3"/>
    <w:multiLevelType w:val="hybridMultilevel"/>
    <w:tmpl w:val="F22626E8"/>
    <w:lvl w:ilvl="0" w:tplc="687CC5FC">
      <w:start w:val="2"/>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35100ED"/>
    <w:multiLevelType w:val="hybridMultilevel"/>
    <w:tmpl w:val="48B6BFFC"/>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54481F83"/>
    <w:multiLevelType w:val="hybridMultilevel"/>
    <w:tmpl w:val="4CFCCB88"/>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5C711DC7"/>
    <w:multiLevelType w:val="hybridMultilevel"/>
    <w:tmpl w:val="933E149C"/>
    <w:lvl w:ilvl="0" w:tplc="E83CD212">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E16282"/>
    <w:multiLevelType w:val="hybridMultilevel"/>
    <w:tmpl w:val="7076BA74"/>
    <w:lvl w:ilvl="0" w:tplc="91D88A5C">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676B44A2"/>
    <w:multiLevelType w:val="hybridMultilevel"/>
    <w:tmpl w:val="6B74B692"/>
    <w:lvl w:ilvl="0" w:tplc="015A2046">
      <w:start w:val="1"/>
      <w:numFmt w:val="bullet"/>
      <w:lvlText w:val=""/>
      <w:lvlJc w:val="left"/>
      <w:pPr>
        <w:ind w:left="1440" w:hanging="360"/>
      </w:pPr>
      <w:rPr>
        <w:rFonts w:ascii="Wingdings" w:eastAsiaTheme="minorHAnsi" w:hAnsi="Wingding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D565A41"/>
    <w:multiLevelType w:val="hybridMultilevel"/>
    <w:tmpl w:val="F196CB40"/>
    <w:lvl w:ilvl="0" w:tplc="8DE6164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C021B9"/>
    <w:multiLevelType w:val="hybridMultilevel"/>
    <w:tmpl w:val="10D2A7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8206677">
    <w:abstractNumId w:val="19"/>
  </w:num>
  <w:num w:numId="2" w16cid:durableId="1218317420">
    <w:abstractNumId w:val="6"/>
  </w:num>
  <w:num w:numId="3" w16cid:durableId="1542932904">
    <w:abstractNumId w:val="0"/>
  </w:num>
  <w:num w:numId="4" w16cid:durableId="295069040">
    <w:abstractNumId w:val="16"/>
  </w:num>
  <w:num w:numId="5" w16cid:durableId="379204623">
    <w:abstractNumId w:val="1"/>
  </w:num>
  <w:num w:numId="6" w16cid:durableId="1376000261">
    <w:abstractNumId w:val="10"/>
  </w:num>
  <w:num w:numId="7" w16cid:durableId="831222081">
    <w:abstractNumId w:val="11"/>
  </w:num>
  <w:num w:numId="8" w16cid:durableId="2060587978">
    <w:abstractNumId w:val="3"/>
  </w:num>
  <w:num w:numId="9" w16cid:durableId="1746755957">
    <w:abstractNumId w:val="5"/>
  </w:num>
  <w:num w:numId="10" w16cid:durableId="1634677358">
    <w:abstractNumId w:val="2"/>
  </w:num>
  <w:num w:numId="11" w16cid:durableId="1336616602">
    <w:abstractNumId w:val="7"/>
  </w:num>
  <w:num w:numId="12" w16cid:durableId="98650381">
    <w:abstractNumId w:val="18"/>
  </w:num>
  <w:num w:numId="13" w16cid:durableId="1108547590">
    <w:abstractNumId w:val="4"/>
  </w:num>
  <w:num w:numId="14" w16cid:durableId="1317144572">
    <w:abstractNumId w:val="17"/>
  </w:num>
  <w:num w:numId="15" w16cid:durableId="1879970344">
    <w:abstractNumId w:val="12"/>
  </w:num>
  <w:num w:numId="16" w16cid:durableId="709770991">
    <w:abstractNumId w:val="13"/>
  </w:num>
  <w:num w:numId="17" w16cid:durableId="1582565236">
    <w:abstractNumId w:val="8"/>
  </w:num>
  <w:num w:numId="18" w16cid:durableId="608901488">
    <w:abstractNumId w:val="14"/>
  </w:num>
  <w:num w:numId="19" w16cid:durableId="469325535">
    <w:abstractNumId w:val="9"/>
  </w:num>
  <w:num w:numId="20" w16cid:durableId="5951387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82B"/>
    <w:rsid w:val="00007E2C"/>
    <w:rsid w:val="00013A31"/>
    <w:rsid w:val="00041035"/>
    <w:rsid w:val="000F7872"/>
    <w:rsid w:val="00163238"/>
    <w:rsid w:val="001809DB"/>
    <w:rsid w:val="001A2410"/>
    <w:rsid w:val="001D663C"/>
    <w:rsid w:val="001F0D18"/>
    <w:rsid w:val="00203BDF"/>
    <w:rsid w:val="0020590E"/>
    <w:rsid w:val="0030406C"/>
    <w:rsid w:val="00313252"/>
    <w:rsid w:val="00340DA7"/>
    <w:rsid w:val="003B3244"/>
    <w:rsid w:val="003C095D"/>
    <w:rsid w:val="003C7FD4"/>
    <w:rsid w:val="00401D5A"/>
    <w:rsid w:val="004513A8"/>
    <w:rsid w:val="00453BA8"/>
    <w:rsid w:val="00522644"/>
    <w:rsid w:val="00525840"/>
    <w:rsid w:val="00551F8A"/>
    <w:rsid w:val="00555952"/>
    <w:rsid w:val="005C72BA"/>
    <w:rsid w:val="006822D8"/>
    <w:rsid w:val="006E6806"/>
    <w:rsid w:val="00703BF7"/>
    <w:rsid w:val="007C616C"/>
    <w:rsid w:val="007F3831"/>
    <w:rsid w:val="00905CCA"/>
    <w:rsid w:val="009119AC"/>
    <w:rsid w:val="009577C0"/>
    <w:rsid w:val="009E1433"/>
    <w:rsid w:val="009E1717"/>
    <w:rsid w:val="009F6BA6"/>
    <w:rsid w:val="00A06732"/>
    <w:rsid w:val="00A8382B"/>
    <w:rsid w:val="00B437AE"/>
    <w:rsid w:val="00B53083"/>
    <w:rsid w:val="00B66396"/>
    <w:rsid w:val="00B81261"/>
    <w:rsid w:val="00D43192"/>
    <w:rsid w:val="00DD778C"/>
    <w:rsid w:val="00F85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832B"/>
  <w15:chartTrackingRefBased/>
  <w15:docId w15:val="{426C9940-6356-45A9-8D70-CDC20C43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8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8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8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8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8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8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8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8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8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8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8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8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82B"/>
    <w:rPr>
      <w:rFonts w:eastAsiaTheme="majorEastAsia" w:cstheme="majorBidi"/>
      <w:color w:val="272727" w:themeColor="text1" w:themeTint="D8"/>
    </w:rPr>
  </w:style>
  <w:style w:type="paragraph" w:styleId="Title">
    <w:name w:val="Title"/>
    <w:basedOn w:val="Normal"/>
    <w:next w:val="Normal"/>
    <w:link w:val="TitleChar"/>
    <w:uiPriority w:val="10"/>
    <w:qFormat/>
    <w:rsid w:val="00A838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8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8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82B"/>
    <w:pPr>
      <w:spacing w:before="160"/>
      <w:jc w:val="center"/>
    </w:pPr>
    <w:rPr>
      <w:i/>
      <w:iCs/>
      <w:color w:val="404040" w:themeColor="text1" w:themeTint="BF"/>
    </w:rPr>
  </w:style>
  <w:style w:type="character" w:customStyle="1" w:styleId="QuoteChar">
    <w:name w:val="Quote Char"/>
    <w:basedOn w:val="DefaultParagraphFont"/>
    <w:link w:val="Quote"/>
    <w:uiPriority w:val="29"/>
    <w:rsid w:val="00A8382B"/>
    <w:rPr>
      <w:i/>
      <w:iCs/>
      <w:color w:val="404040" w:themeColor="text1" w:themeTint="BF"/>
    </w:rPr>
  </w:style>
  <w:style w:type="paragraph" w:styleId="ListParagraph">
    <w:name w:val="List Paragraph"/>
    <w:basedOn w:val="Normal"/>
    <w:uiPriority w:val="34"/>
    <w:qFormat/>
    <w:rsid w:val="00A8382B"/>
    <w:pPr>
      <w:ind w:left="720"/>
      <w:contextualSpacing/>
    </w:pPr>
  </w:style>
  <w:style w:type="character" w:styleId="IntenseEmphasis">
    <w:name w:val="Intense Emphasis"/>
    <w:basedOn w:val="DefaultParagraphFont"/>
    <w:uiPriority w:val="21"/>
    <w:qFormat/>
    <w:rsid w:val="00A8382B"/>
    <w:rPr>
      <w:i/>
      <w:iCs/>
      <w:color w:val="0F4761" w:themeColor="accent1" w:themeShade="BF"/>
    </w:rPr>
  </w:style>
  <w:style w:type="paragraph" w:styleId="IntenseQuote">
    <w:name w:val="Intense Quote"/>
    <w:basedOn w:val="Normal"/>
    <w:next w:val="Normal"/>
    <w:link w:val="IntenseQuoteChar"/>
    <w:uiPriority w:val="30"/>
    <w:qFormat/>
    <w:rsid w:val="00A83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82B"/>
    <w:rPr>
      <w:i/>
      <w:iCs/>
      <w:color w:val="0F4761" w:themeColor="accent1" w:themeShade="BF"/>
    </w:rPr>
  </w:style>
  <w:style w:type="character" w:styleId="IntenseReference">
    <w:name w:val="Intense Reference"/>
    <w:basedOn w:val="DefaultParagraphFont"/>
    <w:uiPriority w:val="32"/>
    <w:qFormat/>
    <w:rsid w:val="00A8382B"/>
    <w:rPr>
      <w:b/>
      <w:bCs/>
      <w:smallCaps/>
      <w:color w:val="0F4761" w:themeColor="accent1" w:themeShade="BF"/>
      <w:spacing w:val="5"/>
    </w:rPr>
  </w:style>
  <w:style w:type="table" w:styleId="TableGrid">
    <w:name w:val="Table Grid"/>
    <w:basedOn w:val="TableNormal"/>
    <w:uiPriority w:val="39"/>
    <w:rsid w:val="00B81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02712">
      <w:bodyDiv w:val="1"/>
      <w:marLeft w:val="0"/>
      <w:marRight w:val="0"/>
      <w:marTop w:val="0"/>
      <w:marBottom w:val="0"/>
      <w:divBdr>
        <w:top w:val="none" w:sz="0" w:space="0" w:color="auto"/>
        <w:left w:val="none" w:sz="0" w:space="0" w:color="auto"/>
        <w:bottom w:val="none" w:sz="0" w:space="0" w:color="auto"/>
        <w:right w:val="none" w:sz="0" w:space="0" w:color="auto"/>
      </w:divBdr>
    </w:div>
    <w:div w:id="184946832">
      <w:bodyDiv w:val="1"/>
      <w:marLeft w:val="0"/>
      <w:marRight w:val="0"/>
      <w:marTop w:val="0"/>
      <w:marBottom w:val="0"/>
      <w:divBdr>
        <w:top w:val="none" w:sz="0" w:space="0" w:color="auto"/>
        <w:left w:val="none" w:sz="0" w:space="0" w:color="auto"/>
        <w:bottom w:val="none" w:sz="0" w:space="0" w:color="auto"/>
        <w:right w:val="none" w:sz="0" w:space="0" w:color="auto"/>
      </w:divBdr>
    </w:div>
    <w:div w:id="208077511">
      <w:bodyDiv w:val="1"/>
      <w:marLeft w:val="0"/>
      <w:marRight w:val="0"/>
      <w:marTop w:val="0"/>
      <w:marBottom w:val="0"/>
      <w:divBdr>
        <w:top w:val="none" w:sz="0" w:space="0" w:color="auto"/>
        <w:left w:val="none" w:sz="0" w:space="0" w:color="auto"/>
        <w:bottom w:val="none" w:sz="0" w:space="0" w:color="auto"/>
        <w:right w:val="none" w:sz="0" w:space="0" w:color="auto"/>
      </w:divBdr>
    </w:div>
    <w:div w:id="589899254">
      <w:bodyDiv w:val="1"/>
      <w:marLeft w:val="0"/>
      <w:marRight w:val="0"/>
      <w:marTop w:val="0"/>
      <w:marBottom w:val="0"/>
      <w:divBdr>
        <w:top w:val="none" w:sz="0" w:space="0" w:color="auto"/>
        <w:left w:val="none" w:sz="0" w:space="0" w:color="auto"/>
        <w:bottom w:val="none" w:sz="0" w:space="0" w:color="auto"/>
        <w:right w:val="none" w:sz="0" w:space="0" w:color="auto"/>
      </w:divBdr>
    </w:div>
    <w:div w:id="789786189">
      <w:bodyDiv w:val="1"/>
      <w:marLeft w:val="0"/>
      <w:marRight w:val="0"/>
      <w:marTop w:val="0"/>
      <w:marBottom w:val="0"/>
      <w:divBdr>
        <w:top w:val="none" w:sz="0" w:space="0" w:color="auto"/>
        <w:left w:val="none" w:sz="0" w:space="0" w:color="auto"/>
        <w:bottom w:val="none" w:sz="0" w:space="0" w:color="auto"/>
        <w:right w:val="none" w:sz="0" w:space="0" w:color="auto"/>
      </w:divBdr>
    </w:div>
    <w:div w:id="826478610">
      <w:bodyDiv w:val="1"/>
      <w:marLeft w:val="0"/>
      <w:marRight w:val="0"/>
      <w:marTop w:val="0"/>
      <w:marBottom w:val="0"/>
      <w:divBdr>
        <w:top w:val="none" w:sz="0" w:space="0" w:color="auto"/>
        <w:left w:val="none" w:sz="0" w:space="0" w:color="auto"/>
        <w:bottom w:val="none" w:sz="0" w:space="0" w:color="auto"/>
        <w:right w:val="none" w:sz="0" w:space="0" w:color="auto"/>
      </w:divBdr>
    </w:div>
    <w:div w:id="853955489">
      <w:bodyDiv w:val="1"/>
      <w:marLeft w:val="0"/>
      <w:marRight w:val="0"/>
      <w:marTop w:val="0"/>
      <w:marBottom w:val="0"/>
      <w:divBdr>
        <w:top w:val="none" w:sz="0" w:space="0" w:color="auto"/>
        <w:left w:val="none" w:sz="0" w:space="0" w:color="auto"/>
        <w:bottom w:val="none" w:sz="0" w:space="0" w:color="auto"/>
        <w:right w:val="none" w:sz="0" w:space="0" w:color="auto"/>
      </w:divBdr>
    </w:div>
    <w:div w:id="872889295">
      <w:bodyDiv w:val="1"/>
      <w:marLeft w:val="0"/>
      <w:marRight w:val="0"/>
      <w:marTop w:val="0"/>
      <w:marBottom w:val="0"/>
      <w:divBdr>
        <w:top w:val="none" w:sz="0" w:space="0" w:color="auto"/>
        <w:left w:val="none" w:sz="0" w:space="0" w:color="auto"/>
        <w:bottom w:val="none" w:sz="0" w:space="0" w:color="auto"/>
        <w:right w:val="none" w:sz="0" w:space="0" w:color="auto"/>
      </w:divBdr>
    </w:div>
    <w:div w:id="1046177279">
      <w:bodyDiv w:val="1"/>
      <w:marLeft w:val="0"/>
      <w:marRight w:val="0"/>
      <w:marTop w:val="0"/>
      <w:marBottom w:val="0"/>
      <w:divBdr>
        <w:top w:val="none" w:sz="0" w:space="0" w:color="auto"/>
        <w:left w:val="none" w:sz="0" w:space="0" w:color="auto"/>
        <w:bottom w:val="none" w:sz="0" w:space="0" w:color="auto"/>
        <w:right w:val="none" w:sz="0" w:space="0" w:color="auto"/>
      </w:divBdr>
    </w:div>
    <w:div w:id="1193304291">
      <w:bodyDiv w:val="1"/>
      <w:marLeft w:val="0"/>
      <w:marRight w:val="0"/>
      <w:marTop w:val="0"/>
      <w:marBottom w:val="0"/>
      <w:divBdr>
        <w:top w:val="none" w:sz="0" w:space="0" w:color="auto"/>
        <w:left w:val="none" w:sz="0" w:space="0" w:color="auto"/>
        <w:bottom w:val="none" w:sz="0" w:space="0" w:color="auto"/>
        <w:right w:val="none" w:sz="0" w:space="0" w:color="auto"/>
      </w:divBdr>
    </w:div>
    <w:div w:id="1197347379">
      <w:bodyDiv w:val="1"/>
      <w:marLeft w:val="0"/>
      <w:marRight w:val="0"/>
      <w:marTop w:val="0"/>
      <w:marBottom w:val="0"/>
      <w:divBdr>
        <w:top w:val="none" w:sz="0" w:space="0" w:color="auto"/>
        <w:left w:val="none" w:sz="0" w:space="0" w:color="auto"/>
        <w:bottom w:val="none" w:sz="0" w:space="0" w:color="auto"/>
        <w:right w:val="none" w:sz="0" w:space="0" w:color="auto"/>
      </w:divBdr>
    </w:div>
    <w:div w:id="1455950931">
      <w:bodyDiv w:val="1"/>
      <w:marLeft w:val="0"/>
      <w:marRight w:val="0"/>
      <w:marTop w:val="0"/>
      <w:marBottom w:val="0"/>
      <w:divBdr>
        <w:top w:val="none" w:sz="0" w:space="0" w:color="auto"/>
        <w:left w:val="none" w:sz="0" w:space="0" w:color="auto"/>
        <w:bottom w:val="none" w:sz="0" w:space="0" w:color="auto"/>
        <w:right w:val="none" w:sz="0" w:space="0" w:color="auto"/>
      </w:divBdr>
    </w:div>
    <w:div w:id="1778057637">
      <w:bodyDiv w:val="1"/>
      <w:marLeft w:val="0"/>
      <w:marRight w:val="0"/>
      <w:marTop w:val="0"/>
      <w:marBottom w:val="0"/>
      <w:divBdr>
        <w:top w:val="none" w:sz="0" w:space="0" w:color="auto"/>
        <w:left w:val="none" w:sz="0" w:space="0" w:color="auto"/>
        <w:bottom w:val="none" w:sz="0" w:space="0" w:color="auto"/>
        <w:right w:val="none" w:sz="0" w:space="0" w:color="auto"/>
      </w:divBdr>
    </w:div>
    <w:div w:id="179628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433</TotalTime>
  <Pages>10</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Kolli(UST,IN)</dc:creator>
  <cp:keywords/>
  <dc:description/>
  <cp:lastModifiedBy>Kausthub Rao Garikapati(UST,IN)</cp:lastModifiedBy>
  <cp:revision>19</cp:revision>
  <dcterms:created xsi:type="dcterms:W3CDTF">2024-08-25T09:28:00Z</dcterms:created>
  <dcterms:modified xsi:type="dcterms:W3CDTF">2024-08-29T11:15:00Z</dcterms:modified>
</cp:coreProperties>
</file>