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1"/>
        <w:gridCol w:w="1200"/>
        <w:gridCol w:w="1006"/>
        <w:gridCol w:w="1631"/>
        <w:gridCol w:w="127"/>
        <w:gridCol w:w="6"/>
        <w:gridCol w:w="1173"/>
        <w:gridCol w:w="871"/>
        <w:gridCol w:w="515"/>
        <w:gridCol w:w="253"/>
        <w:gridCol w:w="1158"/>
        <w:gridCol w:w="773"/>
        <w:tblGridChange w:id="0">
          <w:tblGrid>
            <w:gridCol w:w="811"/>
            <w:gridCol w:w="1200"/>
            <w:gridCol w:w="1006"/>
            <w:gridCol w:w="1631"/>
            <w:gridCol w:w="127"/>
            <w:gridCol w:w="6"/>
            <w:gridCol w:w="1173"/>
            <w:gridCol w:w="871"/>
            <w:gridCol w:w="515"/>
            <w:gridCol w:w="253"/>
            <w:gridCol w:w="1158"/>
            <w:gridCol w:w="773"/>
          </w:tblGrid>
        </w:tblGridChange>
      </w:tblGrid>
      <w:tr>
        <w:trPr>
          <w:trHeight w:val="475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  <w:drawing>
                <wp:inline distB="0" distT="0" distL="0" distR="0">
                  <wp:extent cx="752475" cy="579053"/>
                  <wp:effectExtent b="0" l="0" r="0" t="0"/>
                  <wp:docPr id="34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Hope Foundation’s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Finolex Academy of Management and Technology, Ratnagiri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2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Information Technology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Subject name:     Big Data Lab               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Code: ITL801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BE IT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Semester –      VIII                             (CBSGS)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Academic year: 2019-20</w:t>
            </w:r>
          </w:p>
        </w:tc>
      </w:tr>
      <w:tr>
        <w:trPr>
          <w:trHeight w:val="41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Name of Student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Kazi Jawwad A Rahim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QUIZ Score :</w:t>
            </w:r>
          </w:p>
        </w:tc>
      </w:tr>
      <w:tr>
        <w:trPr>
          <w:trHeight w:val="551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Roll No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Assignment/Experiment No.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04</w:t>
            </w:r>
          </w:p>
        </w:tc>
      </w:tr>
      <w:tr>
        <w:trPr>
          <w:trHeight w:val="475" w:hRule="atLeast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Title: 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Installations of MongoDB NoSQL database and CRUD Operations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7" w:hRule="atLeast"/>
        </w:trPr>
        <w:tc>
          <w:tcPr>
            <w:gridSpan w:val="12"/>
          </w:tcPr>
          <w:p w:rsidR="00000000" w:rsidDel="00000000" w:rsidP="00000000" w:rsidRDefault="00000000" w:rsidRPr="00000000" w14:paraId="00000057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Course objectives applicable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COB4.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Understand cloud implementation, programming and mobile cloud computing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COB3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.Understand different cloud computing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>
            <w:gridSpan w:val="12"/>
          </w:tcPr>
          <w:p w:rsidR="00000000" w:rsidDel="00000000" w:rsidP="00000000" w:rsidRDefault="00000000" w:rsidRPr="00000000" w14:paraId="0000006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Course outcomes applicable: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–To use and define different cloud computing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-To memorize cloud computing, memorize different cloud services and cloud deployment models.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75" w:hRule="atLeast"/>
        </w:trPr>
        <w:tc>
          <w:tcPr>
            <w:gridSpan w:val="12"/>
          </w:tcPr>
          <w:p w:rsidR="00000000" w:rsidDel="00000000" w:rsidP="00000000" w:rsidRDefault="00000000" w:rsidRPr="00000000" w14:paraId="00000073">
            <w:pPr>
              <w:shd w:fill="ffffff" w:val="clear"/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3. Learning Objectives: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1. Create Connection String for MongoDB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CRUD Operations on 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gridSpan w:val="1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4. Practical applications of the assignment/experiment: 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MongoDB is a leading Document Database used in Unstructured Data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gridSpan w:val="1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hd w:fill="ffffff" w:val="clear"/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5. Prerequisites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Knowledge of NoSQL Database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Access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MongoDB Server Setup</w:t>
            </w:r>
          </w:p>
        </w:tc>
      </w:tr>
      <w:tr>
        <w:trPr>
          <w:trHeight w:val="548" w:hRule="atLeast"/>
        </w:trPr>
        <w:tc>
          <w:tcPr>
            <w:gridSpan w:val="1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hd w:fill="ffffff" w:val="clear"/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6. Hardware Requirements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1080"/>
              </w:tabs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Access with Browser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1080"/>
              </w:tabs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 to install MongoDB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7. Software Requirements: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 like Chrome, Internet Explorer Edge, MongoDB Server Setup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0A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8. Experiment/Assignment Evaluation: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Sr. No.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Out of</w:t>
            </w:r>
          </w:p>
        </w:tc>
      </w:tr>
      <w:tr>
        <w:trPr>
          <w:trHeight w:val="756" w:hRule="atLeast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Technical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(Assessment may be done based on Q &amp;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 any other relevant method.)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Teacher should mention the other method used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86" w:hRule="atLeast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Neatness/presentation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71" w:hRule="atLeast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Punctuality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7" w:hRule="atLeast"/>
        </w:trPr>
        <w:tc>
          <w:tcPr>
            <w:gridSpan w:val="3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 of performance (DOP)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05/02/2020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Total marks obtained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10</w:t>
            </w:r>
          </w:p>
        </w:tc>
      </w:tr>
      <w:tr>
        <w:trPr>
          <w:trHeight w:val="94" w:hRule="atLeast"/>
        </w:trPr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 of checking (DOC)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Signature of teacher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Implementation steps–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Executing NoSql Commands on MongoDB shell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test@172.16.5.154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Password-test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mongo</w:t>
      </w:r>
    </w:p>
    <w:p w:rsidR="00000000" w:rsidDel="00000000" w:rsidP="00000000" w:rsidRDefault="00000000" w:rsidRPr="00000000" w14:paraId="0000010A">
      <w:pPr>
        <w:spacing w:after="0" w:line="240" w:lineRule="auto"/>
        <w:ind w:left="4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Now run CRUD operations on shell</w:t>
      </w:r>
    </w:p>
    <w:p w:rsidR="00000000" w:rsidDel="00000000" w:rsidP="00000000" w:rsidRDefault="00000000" w:rsidRPr="00000000" w14:paraId="0000010B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see the list of databases in the system:</w:t>
      </w:r>
    </w:p>
    <w:p w:rsidR="00000000" w:rsidDel="00000000" w:rsidP="00000000" w:rsidRDefault="00000000" w:rsidRPr="00000000" w14:paraId="0000010C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&gt;show dbs</w:t>
      </w:r>
    </w:p>
    <w:p w:rsidR="00000000" w:rsidDel="00000000" w:rsidP="00000000" w:rsidRDefault="00000000" w:rsidRPr="00000000" w14:paraId="0000010D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4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 select a database</w:t>
      </w:r>
    </w:p>
    <w:p w:rsidR="00000000" w:rsidDel="00000000" w:rsidP="00000000" w:rsidRDefault="00000000" w:rsidRPr="00000000" w14:paraId="0000010F">
      <w:pPr>
        <w:tabs>
          <w:tab w:val="left" w:pos="244"/>
        </w:tabs>
        <w:spacing w:after="0" w:line="240" w:lineRule="auto"/>
        <w:ind w:right="708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 use movies </w:t>
      </w:r>
    </w:p>
    <w:p w:rsidR="00000000" w:rsidDel="00000000" w:rsidP="00000000" w:rsidRDefault="00000000" w:rsidRPr="00000000" w14:paraId="00000110">
      <w:pPr>
        <w:tabs>
          <w:tab w:val="left" w:pos="244"/>
        </w:tabs>
        <w:spacing w:after="0" w:line="240" w:lineRule="auto"/>
        <w:ind w:right="708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switched to db movies</w:t>
      </w:r>
    </w:p>
    <w:p w:rsidR="00000000" w:rsidDel="00000000" w:rsidP="00000000" w:rsidRDefault="00000000" w:rsidRPr="00000000" w14:paraId="00000111">
      <w:pPr>
        <w:tabs>
          <w:tab w:val="left" w:pos="244"/>
        </w:tabs>
        <w:spacing w:after="0" w:line="240" w:lineRule="auto"/>
        <w:ind w:right="408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244"/>
        </w:tabs>
        <w:spacing w:after="0" w:line="240" w:lineRule="auto"/>
        <w:ind w:right="408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db.comedy.insert({name:"Sairat", year:2016}) WriteResult({ "nInserted" : 1 })</w:t>
      </w:r>
    </w:p>
    <w:p w:rsidR="00000000" w:rsidDel="00000000" w:rsidP="00000000" w:rsidRDefault="00000000" w:rsidRPr="00000000" w14:paraId="00000113">
      <w:pPr>
        <w:tabs>
          <w:tab w:val="left" w:pos="244"/>
        </w:tabs>
        <w:spacing w:after="0" w:line="240" w:lineRule="auto"/>
        <w:ind w:right="26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244"/>
        </w:tabs>
        <w:spacing w:after="0" w:line="240" w:lineRule="auto"/>
        <w:ind w:right="26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db.comedy.insert({name:'The School of Rock',year:2003}) WriteResult({ "nInserted" : 1 })</w:t>
      </w:r>
    </w:p>
    <w:p w:rsidR="00000000" w:rsidDel="00000000" w:rsidP="00000000" w:rsidRDefault="00000000" w:rsidRPr="00000000" w14:paraId="00000115">
      <w:pPr>
        <w:tabs>
          <w:tab w:val="left" w:pos="244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244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db.comedy.find()</w:t>
      </w:r>
    </w:p>
    <w:p w:rsidR="00000000" w:rsidDel="00000000" w:rsidP="00000000" w:rsidRDefault="00000000" w:rsidRPr="00000000" w14:paraId="00000117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 "_id" : ObjectId("59acf61f5726b577df63e869"), "name" : "Sairat", "year" : 2016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bookmarkStart w:colFirst="0" w:colLast="0" w:name="bookmark=id.30j0zll" w:id="0"/>
    <w:bookmarkEnd w:id="0"/>
    <w:p w:rsidR="00000000" w:rsidDel="00000000" w:rsidP="00000000" w:rsidRDefault="00000000" w:rsidRPr="00000000" w14:paraId="00000118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"_id" : ObjectId("59acf6395726b577df63e86a"), "name" : "The School of Rock",</w:t>
      </w:r>
    </w:p>
    <w:p w:rsidR="00000000" w:rsidDel="00000000" w:rsidP="00000000" w:rsidRDefault="00000000" w:rsidRPr="00000000" w14:paraId="00000119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"year" : 2003 }</w:t>
      </w:r>
    </w:p>
    <w:p w:rsidR="00000000" w:rsidDel="00000000" w:rsidP="00000000" w:rsidRDefault="00000000" w:rsidRPr="00000000" w14:paraId="0000011A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db.comedy.find().limit(1)</w:t>
      </w:r>
    </w:p>
    <w:p w:rsidR="00000000" w:rsidDel="00000000" w:rsidP="00000000" w:rsidRDefault="00000000" w:rsidRPr="00000000" w14:paraId="0000011C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 "_id" : ObjectId("59acf61f5726b577df63e869"), "name" : "Sairat", "year" : 2016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tabs>
          <w:tab w:val="left" w:pos="244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244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db.comedy.findOne()</w:t>
      </w:r>
    </w:p>
    <w:p w:rsidR="00000000" w:rsidDel="00000000" w:rsidP="00000000" w:rsidRDefault="00000000" w:rsidRPr="00000000" w14:paraId="0000011F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"_id" : ObjectId("59acf61f5726b577df63e869"),</w:t>
      </w:r>
    </w:p>
    <w:p w:rsidR="00000000" w:rsidDel="00000000" w:rsidP="00000000" w:rsidRDefault="00000000" w:rsidRPr="00000000" w14:paraId="00000121">
      <w:pPr>
        <w:spacing w:after="0" w:line="240" w:lineRule="auto"/>
        <w:ind w:left="70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"name" : "Sairat",</w:t>
      </w:r>
    </w:p>
    <w:p w:rsidR="00000000" w:rsidDel="00000000" w:rsidP="00000000" w:rsidRDefault="00000000" w:rsidRPr="00000000" w14:paraId="00000122">
      <w:pPr>
        <w:spacing w:after="0" w:line="240" w:lineRule="auto"/>
        <w:ind w:left="70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"year" : 2016</w:t>
      </w:r>
    </w:p>
    <w:p w:rsidR="00000000" w:rsidDel="00000000" w:rsidP="00000000" w:rsidRDefault="00000000" w:rsidRPr="00000000" w14:paraId="00000123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tabs>
          <w:tab w:val="left" w:pos="244"/>
        </w:tabs>
        <w:spacing w:after="0" w:line="240" w:lineRule="auto"/>
        <w:ind w:left="244" w:hanging="24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db.comedy.find({year:{$gt:1994}})</w:t>
      </w:r>
    </w:p>
    <w:p w:rsidR="00000000" w:rsidDel="00000000" w:rsidP="00000000" w:rsidRDefault="00000000" w:rsidRPr="00000000" w14:paraId="00000126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 "_id" : ObjectId("59acf61f5726b577df63e869"), "name" : "Sairat", "year" : 2016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"_id" : ObjectId("59acf6395726b577df63e86a"), "name" : "The School of Rock",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"year" : 2003 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db.comedy.find({year:{'$gt':1994}}, {name:true})</w:t>
      </w:r>
    </w:p>
    <w:p w:rsidR="00000000" w:rsidDel="00000000" w:rsidP="00000000" w:rsidRDefault="00000000" w:rsidRPr="00000000" w14:paraId="0000012B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"_id" : ObjectId("59acf61f5726b577df63e869"), "name" : "Sairat" }</w:t>
      </w:r>
    </w:p>
    <w:p w:rsidR="00000000" w:rsidDel="00000000" w:rsidP="00000000" w:rsidRDefault="00000000" w:rsidRPr="00000000" w14:paraId="0000012C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"_id" : ObjectId("59acf6395726b577df63e86a"), "name" : "The School of Rock" }</w:t>
      </w:r>
    </w:p>
    <w:p w:rsidR="00000000" w:rsidDel="00000000" w:rsidP="00000000" w:rsidRDefault="00000000" w:rsidRPr="00000000" w14:paraId="0000012D">
      <w:pPr>
        <w:tabs>
          <w:tab w:val="left" w:pos="244"/>
        </w:tabs>
        <w:spacing w:after="0" w:line="240" w:lineRule="auto"/>
        <w:ind w:right="9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244"/>
        </w:tabs>
        <w:spacing w:after="0" w:line="240" w:lineRule="auto"/>
        <w:ind w:right="9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db.comedy.insert({name:"Bill &amp; Ted's Excellent Adventure", year:1989}) WriteResult({ "nInserted" : 1 })</w:t>
      </w:r>
    </w:p>
    <w:p w:rsidR="00000000" w:rsidDel="00000000" w:rsidP="00000000" w:rsidRDefault="00000000" w:rsidRPr="00000000" w14:paraId="0000012F">
      <w:pPr>
        <w:spacing w:after="0" w:line="240" w:lineRule="auto"/>
        <w:ind w:left="4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left="4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Now Update a document</w:t>
      </w:r>
    </w:p>
    <w:p w:rsidR="00000000" w:rsidDel="00000000" w:rsidP="00000000" w:rsidRDefault="00000000" w:rsidRPr="00000000" w14:paraId="00000131">
      <w:pPr>
        <w:tabs>
          <w:tab w:val="left" w:pos="244"/>
        </w:tabs>
        <w:spacing w:after="0" w:line="240" w:lineRule="auto"/>
        <w:ind w:right="120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 db.comedy.update({name:"Bill &amp; Ted's Excellent Adventure"}, {'$set':{director:'Stephen Herek',cast:['Keanu Reeves', 'Alex Winter']}})</w:t>
      </w:r>
    </w:p>
    <w:p w:rsidR="00000000" w:rsidDel="00000000" w:rsidP="00000000" w:rsidRDefault="00000000" w:rsidRPr="00000000" w14:paraId="00000132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WriteResult({ "nMatched" : 1, "nUpserted" : 0, "nModified" : 1 }</w:t>
      </w:r>
    </w:p>
    <w:p w:rsidR="00000000" w:rsidDel="00000000" w:rsidP="00000000" w:rsidRDefault="00000000" w:rsidRPr="00000000" w14:paraId="00000133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 "_id" : ObjectId("59acf61f5726b577df63e869"), "name" : "Sairat", "year" : 2016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"_id" : ObjectId("59acf6395726b577df63e86a"), "name" : "The School of Rock",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"year" : 2003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 "_id" : ObjectId("59acf6ba5726b577df63e86b"), "name" : "Bill &amp; Ted's Excellent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left="4" w:righ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Adventure", "year" : 1989, "director" : "Stephen Herek", "cast" : ["Keanu Reeves", "Alex Winter" ] 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Now remove a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12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db.comedy.remove({name:'Sairat'})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WriteResult({ "nRemoved" : 1 })</w:t>
      </w:r>
    </w:p>
    <w:p w:rsidR="00000000" w:rsidDel="00000000" w:rsidP="00000000" w:rsidRDefault="00000000" w:rsidRPr="00000000" w14:paraId="0000013E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db.comedy.find()</w:t>
      </w:r>
    </w:p>
    <w:p w:rsidR="00000000" w:rsidDel="00000000" w:rsidP="00000000" w:rsidRDefault="00000000" w:rsidRPr="00000000" w14:paraId="00000140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"_id" : ObjectId("59acf6395726b577df63e86a"), "name" : "The School of Rock",</w:t>
      </w:r>
    </w:p>
    <w:p w:rsidR="00000000" w:rsidDel="00000000" w:rsidP="00000000" w:rsidRDefault="00000000" w:rsidRPr="00000000" w14:paraId="00000141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"year" : 2003 }</w:t>
      </w:r>
    </w:p>
    <w:p w:rsidR="00000000" w:rsidDel="00000000" w:rsidP="00000000" w:rsidRDefault="00000000" w:rsidRPr="00000000" w14:paraId="00000142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 "_id" : ObjectId("59acf6ba5726b577df63e86b"), "name" : "Bill &amp; Ted's Excellent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Adventure", "year" : 1989, "director" : "Stephen Herek", "cast" : [ "Keanu Reeves", "Alex Winter" ] }</w:t>
      </w:r>
    </w:p>
    <w:p w:rsidR="00000000" w:rsidDel="00000000" w:rsidP="00000000" w:rsidRDefault="00000000" w:rsidRPr="00000000" w14:paraId="00000143">
      <w:pPr>
        <w:spacing w:after="0" w:line="240" w:lineRule="auto"/>
        <w:ind w:left="4" w:righ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tabs>
          <w:tab w:val="left" w:pos="244"/>
        </w:tabs>
        <w:spacing w:after="0" w:line="240" w:lineRule="auto"/>
        <w:ind w:left="244" w:hanging="24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db.comedy.count()</w:t>
      </w:r>
    </w:p>
    <w:p w:rsidR="00000000" w:rsidDel="00000000" w:rsidP="00000000" w:rsidRDefault="00000000" w:rsidRPr="00000000" w14:paraId="00000145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46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left="4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Now drop a collection</w:t>
      </w:r>
    </w:p>
    <w:p w:rsidR="00000000" w:rsidDel="00000000" w:rsidP="00000000" w:rsidRDefault="00000000" w:rsidRPr="00000000" w14:paraId="00000148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db.comedy.drop() </w:t>
      </w:r>
    </w:p>
    <w:p w:rsidR="00000000" w:rsidDel="00000000" w:rsidP="00000000" w:rsidRDefault="00000000" w:rsidRPr="00000000" w14:paraId="00000149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4A">
      <w:pPr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tabs>
          <w:tab w:val="left" w:pos="244"/>
        </w:tabs>
        <w:spacing w:after="0" w:line="240" w:lineRule="auto"/>
        <w:ind w:left="244" w:hanging="24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 dbs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pos="824"/>
        </w:tabs>
        <w:spacing w:after="0" w:line="240" w:lineRule="auto"/>
        <w:ind w:left="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</w:t>
        <w:tab/>
        <w:t xml:space="preserve">0.000GB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824"/>
        </w:tabs>
        <w:spacing w:after="0" w:line="240" w:lineRule="auto"/>
        <w:ind w:left="4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</w:t>
        <w:tab/>
        <w:t xml:space="preserve">0.000GB</w:t>
      </w:r>
    </w:p>
    <w:p w:rsidR="00000000" w:rsidDel="00000000" w:rsidP="00000000" w:rsidRDefault="00000000" w:rsidRPr="00000000" w14:paraId="0000014E">
      <w:pPr>
        <w:shd w:fill="ffffff" w:val="clear"/>
        <w:spacing w:after="7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7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75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11. Results: 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342900"/>
            <wp:effectExtent b="0" l="0" r="0" t="0"/>
            <wp:docPr id="4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304800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667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28600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571500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3429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6477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4318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48260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433388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909638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413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719138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3175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8813" cy="32385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1143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15900"/>
            <wp:effectExtent b="0" l="0" r="0" t="0"/>
            <wp:docPr id="4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75" w:lineRule="auto"/>
        <w:rPr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References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[1] http://nosql-database.org/ "NoSQL DEFINITION: Next Generation Databases mostly addressing some of the points: being non-relational, distributed, open-source and horizontally scalable"</w:t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[2]Leavitt, Neal (2010). "Will NoSQL Databases Live Up to Their Promise?" (PDF). IEEE Computer.</w:t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[3] Mohan, C. (2013). History Repeats Itself: Sensible and NonsenSQL Aspects of the NoSQL Hoopla. Proc. 16th Int'l Conf. on Extending Database Technology.</w:t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[4] "NOSQL meetup Tickets, Thu, Jun 11, 2009 at 10:00 AM". Eventbrite.com. Retrieved 2017-03-06.</w:t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[5] "Amazon Goes Back to the Future With 'NoSQL' Database". WIRED. 2012-01-19. Retrieved 2017-03-06.</w:t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[6] "RDBMS dominate the database market, but NoSQL systems are catching up". DB-Engines.com. 21 Nov 2013. Retrieved 24 Nov 2013.</w:t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[7] "NoSQL (Not Only SQL)". NoSQL database, also called Not Only SQL</w:t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[8] Fowler, Martin. "NoSQL Definition". many advocates of NoSQL say that it does not mean a "no" to SQL, rather it means Not Only 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footerReference r:id="rId26" w:type="default"/>
      <w:pgSz w:h="16838" w:w="11906"/>
      <w:pgMar w:bottom="849.5999999999999" w:top="849.5999999999999" w:left="1526.4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 IT / Semester – VIII (CBCGS) / Big Data Lab / Academic Year: 2019-20 / First Half of 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&gt;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&gt;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&gt;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40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4061" w:themeColor="accent1" w:themeShade="0000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pple-converted-space" w:customStyle="1">
    <w:name w:val="apple-converted-space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Pr>
      <w:rFonts w:ascii="Courier New" w:cs="Courier New" w:eastAsia="Times New Roman" w:hAnsi="Courier New"/>
      <w:sz w:val="20"/>
      <w:szCs w:val="20"/>
    </w:rPr>
  </w:style>
  <w:style w:type="character" w:styleId="str" w:customStyle="1">
    <w:name w:val="str"/>
    <w:basedOn w:val="DefaultParagraphFont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Pr>
      <w:rFonts w:asciiTheme="majorHAnsi" w:cstheme="majorBidi" w:eastAsiaTheme="majorEastAsia" w:hAnsiTheme="majorHAnsi"/>
      <w:color w:val="244061" w:themeColor="accent1" w:themeShade="000080"/>
      <w:sz w:val="24"/>
      <w:szCs w:val="24"/>
    </w:rPr>
  </w:style>
  <w:style w:type="paragraph" w:styleId="wp-caption-text" w:customStyle="1">
    <w:name w:val="wp-caption-text"/>
    <w:basedOn w:val="Normal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3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footer" Target="footer1.xml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jpg"/><Relationship Id="rId8" Type="http://schemas.openxmlformats.org/officeDocument/2006/relationships/hyperlink" Target="mailto:test@172.16.5.154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FWLMqHiUmwHQZIOtJrAhDMWNA==">AMUW2mUMHTmVMHaIgq3OSVAiSdXfxqPNiV9KEWt2iVVQ3j7+9QeJZWr+pEJN3geBkCvBxxFZd6ROTYl2neqU0Cys8P9BZB2FYs3OgDIO4++KpMnfb4+f/lQRVJQ+j532Neda039Cb65i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2017-06-01T07:19:00Z</dcterms:created>
  <dc:creator>lab205-18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