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mr-IN"/>
        </w:rPr>
        <w:t>Introduction: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is a discrete event simulator targeted at networking research. NS provides substantial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support for simulation of TCP, routing and multicast protocols over wired and wireless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networks.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A simulation is an imitation of some real thing, state of affairs, or process. The act of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simulating something generally entails representing certain key characteristics or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behaviour of a selected physical or abstract system.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Key issues in simulation include acquisition of valid source information about referent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selection of key characteristics and behaviours, the use of simplifying approximations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and assumptions within the simulation and fieldility and validity of the simulation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outcomes.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is a public domain simulator boating a rich set of Internet protocols, including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terrestrial, wireless and satellite networks.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began as a variant of the REAL network simulator in 1989 and has evolved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substantially over the past few years. In 1995 NS development was supported by DARPA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through the VINT project at LBL, Xerox PARC, UCB and USC/IS.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– 2 is written in C++ and an Object Oriented version of Tcl called OTcl.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is constantly maintained and updated by its large user base and a small group of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developers at ISI.</w:t>
      </w:r>
    </w:p>
    <w:p w:rsidR="002E00E3" w:rsidRDefault="002E00E3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000000" w:rsidRPr="00D0308B" w:rsidRDefault="00D0308B" w:rsidP="00D0308B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IN" w:bidi="mr-IN"/>
        </w:rPr>
      </w:pPr>
      <w:r w:rsidRPr="00D0308B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="002E00E3" w:rsidRPr="00D0308B">
        <w:rPr>
          <w:rFonts w:ascii="Times New Roman" w:hAnsi="Times New Roman" w:cs="Times New Roman"/>
          <w:bCs/>
          <w:lang w:val="en-IN" w:bidi="mr-IN"/>
        </w:rPr>
        <w:t xml:space="preserve">Main directories </w:t>
      </w:r>
    </w:p>
    <w:p w:rsidR="00000000" w:rsidRPr="00D0308B" w:rsidRDefault="002E00E3" w:rsidP="00D030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bin, ns-2xx, lib, man, include, etc in ns2 home</w:t>
      </w:r>
    </w:p>
    <w:p w:rsidR="00000000" w:rsidRPr="00D0308B" w:rsidRDefault="002E00E3" w:rsidP="00D030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ns-2.xx</w:t>
      </w:r>
      <w:bookmarkStart w:id="0" w:name="_GoBack"/>
      <w:bookmarkEnd w:id="0"/>
    </w:p>
    <w:p w:rsidR="00000000" w:rsidRPr="00D0308B" w:rsidRDefault="002E00E3" w:rsidP="00D030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Readme file</w:t>
      </w:r>
    </w:p>
    <w:p w:rsidR="00000000" w:rsidRPr="00D0308B" w:rsidRDefault="002E00E3" w:rsidP="00D030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Makefile, installation file, tutorial, etc</w:t>
      </w:r>
    </w:p>
    <w:p w:rsidR="00000000" w:rsidRPr="00D0308B" w:rsidRDefault="002E00E3" w:rsidP="00D030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Sou</w:t>
      </w: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 xml:space="preserve">rce files related to the protocols </w:t>
      </w:r>
    </w:p>
    <w:p w:rsidR="00000000" w:rsidRPr="00D0308B" w:rsidRDefault="002E00E3" w:rsidP="00D0308B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All .cpp and .h files related needed for editing</w:t>
      </w:r>
    </w:p>
    <w:p w:rsidR="00000000" w:rsidRPr="00D0308B" w:rsidRDefault="002E00E3" w:rsidP="00D030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Need understanding of interaction among t</w:t>
      </w: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he functions/sub routines</w:t>
      </w:r>
    </w:p>
    <w:p w:rsidR="00000000" w:rsidRPr="00D0308B" w:rsidRDefault="002E00E3" w:rsidP="00D030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D0308B">
        <w:rPr>
          <w:rFonts w:ascii="Times New Roman" w:hAnsi="Times New Roman" w:cs="Times New Roman"/>
          <w:bCs/>
          <w:sz w:val="24"/>
          <w:szCs w:val="24"/>
          <w:lang w:bidi="mr-IN"/>
        </w:rPr>
        <w:t>Not fully layered like QualNet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9"/>
          <w:szCs w:val="29"/>
          <w:lang w:bidi="mr-IN"/>
        </w:rPr>
      </w:pPr>
      <w:r>
        <w:rPr>
          <w:rFonts w:ascii="Times New Roman" w:hAnsi="Times New Roman" w:cs="Times New Roman"/>
          <w:b/>
          <w:bCs/>
          <w:i/>
          <w:iCs/>
          <w:sz w:val="29"/>
          <w:szCs w:val="29"/>
          <w:lang w:bidi="mr-IN"/>
        </w:rPr>
        <w:t xml:space="preserve"> Network Animator </w:t>
      </w:r>
      <w:r>
        <w:rPr>
          <w:rFonts w:ascii="Times New Roman,BoldItalic" w:hAnsi="Times New Roman,BoldItalic" w:cs="Times New Roman,BoldItalic"/>
          <w:b/>
          <w:bCs/>
          <w:i/>
          <w:iCs/>
          <w:sz w:val="29"/>
          <w:szCs w:val="29"/>
          <w:lang w:bidi="mr-IN"/>
        </w:rPr>
        <w:t xml:space="preserve">– </w:t>
      </w:r>
      <w:r>
        <w:rPr>
          <w:rFonts w:ascii="Times New Roman" w:hAnsi="Times New Roman" w:cs="Times New Roman"/>
          <w:b/>
          <w:bCs/>
          <w:i/>
          <w:iCs/>
          <w:sz w:val="29"/>
          <w:szCs w:val="29"/>
          <w:lang w:bidi="mr-IN"/>
        </w:rPr>
        <w:t>NAM: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Nam is a Tcl/TK based animation tool for viewing network simulation traces and real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world packet traces. It is mainly intended as a companion animator to the NS simulator.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It supports topology layout, packet level animation, and various data inspection tools.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Nam began at LBL. It has evolved substantially over the past few years. The nam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development effort was an ongoing collaboration with the VINT project.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Currently, it is being developed at ISI as part of the SAMAN and Conser projects.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together with its companion, Nam form a very powerful set of tools for teaching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networking concepts.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contains all the IP protocols typically covered in undergraduate and most graduate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courses, and many experimental protocols contributed by its ever-expanding users. With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nam, these protocols can 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Visualized </w:t>
      </w:r>
      <w:r>
        <w:rPr>
          <w:rFonts w:ascii="Times New Roman" w:hAnsi="Times New Roman" w:cs="Times New Roman"/>
          <w:sz w:val="24"/>
          <w:szCs w:val="24"/>
          <w:lang w:bidi="mr-IN"/>
        </w:rPr>
        <w:t>as animations.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Below is the screenshot of a nam window where the most important functions are being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explained.</w:t>
      </w:r>
    </w:p>
    <w:p w:rsidR="00D0308B" w:rsidRDefault="00D0308B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304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mr-IN"/>
        </w:rPr>
        <w:t xml:space="preserve"> Installing NS:</w:t>
      </w:r>
    </w:p>
    <w:p w:rsidR="00A10869" w:rsidRPr="00DA26B7" w:rsidRDefault="00A10869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1. Requirements: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To build NS we need a computer and a C++ compiler. We develop NS on several kinks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of Unix (FreeBSD, LINUX, SunOS, Solaris), so it installs smoothest there, but it should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run on a Posix- like computer, possibly with some thwacking.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also builds and runs under Windows.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Simple scenarios should run on reasonable machine, but very large scenarios benefit from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large amounts of memory.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is fairly large. The allinonc package requires about 320MB of disk space to build.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Building NS from pieces can save some disk space.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2. Downloading And Building NS: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requires a modestly up-to-date installation of Tcl/TK (with header files), and two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additional packages: tclcl and otcl.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lastRenderedPageBreak/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TCL (Tools Command Language) is a very powerful but easy to learn dynamic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programming language, suitable for a very wide range of uscs, including web and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desktop applications, networking, administration, testing and many more.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TK is a graphical user interface toolkit. TK is the standard GUI not only for Tcl, but also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for many other dynamic languages, and can produce rich, native applications that run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unchanged across Windows, Mac OS X, Linux and more.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Most OS installations do not come with full Tcl/TK installations or with these other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packages, so we will most likely need to install several packages.</w:t>
      </w:r>
    </w:p>
    <w:p w:rsidR="00A10869" w:rsidRDefault="00A10869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mr-IN"/>
        </w:rPr>
        <w:t>Windows Specific Instructions: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NS runs on windows platforms using Cygwin emulation.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Cygwin is a Linux- like environment for Windows. It consists of two parts: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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A DLL (cygwin1.dll), which acts as a Linux API emulation layer providing substantial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Linux API functionality.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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A Collection of tools, which provide Linux look and feel.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mr-IN"/>
        </w:rPr>
        <w:t>3. Protocols Supported By NS2: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 lot almost all variants of TCP, several forms of multicast, wired networking, several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adhoc routing protocols and propagation models (but not cellular phones), data diffusion,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satellite, and other stuff.</w:t>
      </w:r>
    </w:p>
    <w:p w:rsidR="00AF4009" w:rsidRDefault="00AF4009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AF4009" w:rsidRDefault="00AF4009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Executing NS2:-</w:t>
      </w:r>
    </w:p>
    <w:p w:rsidR="007563C3" w:rsidRPr="007563C3" w:rsidRDefault="007563C3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</w:p>
    <w:p w:rsidR="00000000" w:rsidRPr="007563C3" w:rsidRDefault="002E00E3" w:rsidP="007563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>Create your .tcl script as per your topology</w:t>
      </w:r>
    </w:p>
    <w:p w:rsidR="00000000" w:rsidRPr="007563C3" w:rsidRDefault="002E00E3" w:rsidP="007563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 xml:space="preserve">Run the .tcl file using </w:t>
      </w:r>
      <w:r w:rsidRPr="007563C3">
        <w:rPr>
          <w:rFonts w:ascii="Times New Roman" w:hAnsi="Times New Roman" w:cs="Times New Roman"/>
          <w:bCs/>
          <w:i/>
          <w:iCs/>
          <w:sz w:val="24"/>
          <w:szCs w:val="24"/>
          <w:lang w:bidi="mr-IN"/>
        </w:rPr>
        <w:t>ns</w:t>
      </w: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 xml:space="preserve"> command</w:t>
      </w:r>
    </w:p>
    <w:p w:rsidR="00000000" w:rsidRPr="007563C3" w:rsidRDefault="002E00E3" w:rsidP="007563C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>Check which ns2 you are using</w:t>
      </w:r>
    </w:p>
    <w:p w:rsidR="00000000" w:rsidRPr="007563C3" w:rsidRDefault="002E00E3" w:rsidP="007563C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>Create a huge output file (trace file) to analyze</w:t>
      </w:r>
    </w:p>
    <w:p w:rsidR="00000000" w:rsidRPr="007563C3" w:rsidRDefault="002E00E3" w:rsidP="007563C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>Need to understand the file contents</w:t>
      </w:r>
    </w:p>
    <w:p w:rsidR="00000000" w:rsidRPr="007563C3" w:rsidRDefault="002E00E3" w:rsidP="007563C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>Perl scripts are also available to analyze the trace file</w:t>
      </w:r>
    </w:p>
    <w:p w:rsidR="00000000" w:rsidRPr="007563C3" w:rsidRDefault="002E00E3" w:rsidP="007563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 xml:space="preserve">Analyze using </w:t>
      </w:r>
      <w:r w:rsidRPr="007563C3">
        <w:rPr>
          <w:rFonts w:ascii="Times New Roman" w:hAnsi="Times New Roman" w:cs="Times New Roman"/>
          <w:bCs/>
          <w:i/>
          <w:iCs/>
          <w:sz w:val="24"/>
          <w:szCs w:val="24"/>
          <w:lang w:bidi="mr-IN"/>
        </w:rPr>
        <w:t>nam</w:t>
      </w:r>
    </w:p>
    <w:p w:rsidR="00000000" w:rsidRPr="007563C3" w:rsidRDefault="002E00E3" w:rsidP="007563C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>Visual network animator</w:t>
      </w:r>
    </w:p>
    <w:p w:rsidR="00000000" w:rsidRPr="007563C3" w:rsidRDefault="002E00E3" w:rsidP="007563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 xml:space="preserve">Single thread of control </w:t>
      </w:r>
    </w:p>
    <w:p w:rsidR="00000000" w:rsidRPr="007563C3" w:rsidRDefault="002E00E3" w:rsidP="007563C3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r-IN"/>
        </w:rPr>
      </w:pPr>
      <w:r w:rsidRPr="007563C3">
        <w:rPr>
          <w:rFonts w:ascii="Times New Roman" w:hAnsi="Times New Roman" w:cs="Times New Roman"/>
          <w:bCs/>
          <w:sz w:val="24"/>
          <w:szCs w:val="24"/>
          <w:lang w:bidi="mr-IN"/>
        </w:rPr>
        <w:t xml:space="preserve">No locking or race conditions to worry about </w:t>
      </w:r>
    </w:p>
    <w:p w:rsidR="007563C3" w:rsidRDefault="007563C3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083C31" w:rsidRDefault="00083C31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083C31" w:rsidRDefault="00083C31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083C31" w:rsidRDefault="00083C31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083C3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362575" cy="3011947"/>
            <wp:effectExtent l="0" t="0" r="0" b="0"/>
            <wp:docPr id="1" name="Picture 1" descr="E:\Nlab-Exp 2\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lab-Exp 2\N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76" cy="30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B7" w:rsidRPr="00083C31" w:rsidRDefault="00083C31" w:rsidP="00083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mr-IN"/>
        </w:rPr>
      </w:pPr>
      <w:r w:rsidRPr="00083C31">
        <w:rPr>
          <w:rFonts w:ascii="Times New Roman" w:hAnsi="Times New Roman" w:cs="Times New Roman"/>
          <w:b/>
          <w:sz w:val="24"/>
          <w:szCs w:val="24"/>
          <w:lang w:bidi="mr-IN"/>
        </w:rPr>
        <w:t>Functional Diagram of NS2</w:t>
      </w:r>
    </w:p>
    <w:p w:rsidR="00083C31" w:rsidRDefault="00083C31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</w:p>
    <w:p w:rsidR="00083C31" w:rsidRDefault="00083C31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mr-IN"/>
        </w:rPr>
        <w:t>4. Documentation: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Core Documentation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NS Manual (formerly called ―NS Notes and Documentation‖)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The NS Manual (formerly known as NS Notes and Documentation) is the main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source of documentation. It is available in three formats.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bidi="mr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mr-IN"/>
        </w:rPr>
        <w:t xml:space="preserve"> Functions Of NS: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Education Uses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General information about using NS / nam for networking education.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Web index of education scripts.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 w:rsidR="002844D0">
        <w:rPr>
          <w:rFonts w:ascii="Times New Roman" w:hAnsi="Times New Roman" w:cs="Times New Roman"/>
          <w:b/>
          <w:bCs/>
          <w:sz w:val="24"/>
          <w:szCs w:val="24"/>
          <w:lang w:bidi="mr-IN"/>
        </w:rPr>
        <w:t>Contributed Code a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nd Contributing Code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Contributed Modules.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How to contribute our NS code.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Research using NS.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Parallel/Distributed NS (PDns) from the COMPASS research group at Georgia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Tech.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Wingdings" w:hAnsi="Wingdings" w:cs="Wingdings"/>
          <w:sz w:val="24"/>
          <w:szCs w:val="24"/>
          <w:lang w:bidi="mr-IN"/>
        </w:rPr>
        <w:t></w:t>
      </w:r>
      <w:r>
        <w:rPr>
          <w:rFonts w:ascii="Wingdings" w:hAnsi="Wingdings" w:cs="Wingdings"/>
          <w:sz w:val="24"/>
          <w:szCs w:val="24"/>
          <w:lang w:bidi="mr-IN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Other Applications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Topology Generation for large simulations.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Scenario generation in NS.</w:t>
      </w:r>
    </w:p>
    <w:p w:rsidR="00DA26B7" w:rsidRDefault="00DA26B7" w:rsidP="00DA2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Wingdings" w:hAnsi="Wingdings" w:cs="Wingdings"/>
          <w:sz w:val="17"/>
          <w:szCs w:val="17"/>
          <w:lang w:bidi="mr-IN"/>
        </w:rPr>
        <w:t></w:t>
      </w:r>
      <w:r>
        <w:rPr>
          <w:rFonts w:ascii="Wingdings" w:hAnsi="Wingdings" w:cs="Wingdings"/>
          <w:sz w:val="17"/>
          <w:szCs w:val="17"/>
          <w:lang w:bidi="mr-IN"/>
        </w:rPr>
        <w:t></w:t>
      </w:r>
      <w:r>
        <w:rPr>
          <w:rFonts w:ascii="Times New Roman" w:hAnsi="Times New Roman" w:cs="Times New Roman"/>
          <w:sz w:val="24"/>
          <w:szCs w:val="24"/>
          <w:lang w:bidi="mr-IN"/>
        </w:rPr>
        <w:t>NS Network Emulation Capability.</w:t>
      </w:r>
    </w:p>
    <w:p w:rsidR="00587BCA" w:rsidRDefault="00DA26B7" w:rsidP="00DA26B7">
      <w:pPr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.</w:t>
      </w:r>
      <w:r w:rsidR="00B80C51">
        <w:rPr>
          <w:rFonts w:ascii="Times New Roman" w:hAnsi="Times New Roman" w:cs="Times New Roman"/>
          <w:sz w:val="24"/>
          <w:szCs w:val="24"/>
          <w:lang w:bidi="mr-IN"/>
        </w:rPr>
        <w:t xml:space="preserve">     </w:t>
      </w:r>
    </w:p>
    <w:p w:rsidR="00B80C51" w:rsidRDefault="00B80C51" w:rsidP="00DA26B7">
      <w:pPr>
        <w:rPr>
          <w:rFonts w:ascii="Times New Roman" w:hAnsi="Times New Roman" w:cs="Times New Roman"/>
          <w:sz w:val="24"/>
          <w:szCs w:val="24"/>
          <w:lang w:bidi="mr-IN"/>
        </w:rPr>
      </w:pPr>
    </w:p>
    <w:p w:rsidR="00B80C51" w:rsidRDefault="00B80C51" w:rsidP="00DA26B7">
      <w:pPr>
        <w:rPr>
          <w:rFonts w:ascii="Times New Roman" w:hAnsi="Times New Roman" w:cs="Times New Roman"/>
          <w:sz w:val="24"/>
          <w:szCs w:val="24"/>
          <w:lang w:bidi="mr-IN"/>
        </w:rPr>
      </w:pPr>
    </w:p>
    <w:p w:rsidR="00B80C51" w:rsidRDefault="00B80C51" w:rsidP="00DA26B7"/>
    <w:sectPr w:rsidR="00B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369F"/>
    <w:multiLevelType w:val="hybridMultilevel"/>
    <w:tmpl w:val="7EE0FB48"/>
    <w:lvl w:ilvl="0" w:tplc="B5003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47650">
      <w:start w:val="2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103D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F45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4D6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E60B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C27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0AD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A90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22373B"/>
    <w:multiLevelType w:val="hybridMultilevel"/>
    <w:tmpl w:val="3E060178"/>
    <w:lvl w:ilvl="0" w:tplc="BAF28F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E4F7E">
      <w:start w:val="2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207BE">
      <w:start w:val="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E8F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6A3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4B3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EDA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636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C08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B7"/>
    <w:rsid w:val="00083C31"/>
    <w:rsid w:val="00094D72"/>
    <w:rsid w:val="00172986"/>
    <w:rsid w:val="002844D0"/>
    <w:rsid w:val="002E00E3"/>
    <w:rsid w:val="00450071"/>
    <w:rsid w:val="00560990"/>
    <w:rsid w:val="00587BCA"/>
    <w:rsid w:val="007563C3"/>
    <w:rsid w:val="00A10869"/>
    <w:rsid w:val="00AF4009"/>
    <w:rsid w:val="00B80C51"/>
    <w:rsid w:val="00C02648"/>
    <w:rsid w:val="00D0308B"/>
    <w:rsid w:val="00D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34DDD-F18C-4D95-85AE-FF446D33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0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85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5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55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36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39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214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82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05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7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98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0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2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67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7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772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8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Project</cp:lastModifiedBy>
  <cp:revision>13</cp:revision>
  <dcterms:created xsi:type="dcterms:W3CDTF">2016-03-29T08:21:00Z</dcterms:created>
  <dcterms:modified xsi:type="dcterms:W3CDTF">2018-01-17T05:16:00Z</dcterms:modified>
</cp:coreProperties>
</file>