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365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C56800" w14:paraId="2F6D8714" w14:textId="77777777" w:rsidTr="00D02DDB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C56800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noProof/>
                <w:color w:val="000000"/>
                <w:kern w:val="36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1F7B95B5" w14:textId="798509E3" w:rsidR="00F6650E" w:rsidRDefault="00F6650E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 xml:space="preserve">Hope </w:t>
            </w:r>
            <w:r w:rsidR="00496D76">
              <w:rPr>
                <w:rFonts w:eastAsia="Times New Roman" w:cs="Times New Roman"/>
                <w:b/>
                <w:color w:val="000000"/>
                <w:kern w:val="36"/>
              </w:rPr>
              <w:t>Foundation’s</w:t>
            </w:r>
            <w:r>
              <w:rPr>
                <w:rFonts w:eastAsia="Times New Roman" w:cs="Times New Roman"/>
                <w:b/>
                <w:color w:val="000000"/>
                <w:kern w:val="36"/>
              </w:rPr>
              <w:t>,</w:t>
            </w:r>
          </w:p>
          <w:p w14:paraId="2F6D8713" w14:textId="4FA2469B" w:rsidR="008E2F6A" w:rsidRPr="00C56800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Finolex Academy of Management and Technology, Ratnagiri</w:t>
            </w:r>
          </w:p>
        </w:tc>
      </w:tr>
      <w:tr w:rsidR="008E2F6A" w:rsidRPr="00C56800" w14:paraId="2F6D8717" w14:textId="77777777" w:rsidTr="00D02DDB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632AFBB8" w:rsidR="008E2F6A" w:rsidRPr="00C56800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C56800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Department of </w:t>
            </w:r>
            <w:r w:rsidR="00935340" w:rsidRPr="00C56800">
              <w:rPr>
                <w:rFonts w:eastAsia="Times New Roman" w:cs="Times New Roman"/>
                <w:b/>
                <w:color w:val="000000"/>
                <w:kern w:val="36"/>
              </w:rPr>
              <w:t>Information Technology</w:t>
            </w:r>
          </w:p>
        </w:tc>
      </w:tr>
      <w:tr w:rsidR="00AC7AF3" w:rsidRPr="00C56800" w14:paraId="2F6D871A" w14:textId="77777777" w:rsidTr="00D02DDB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0F3F232F" w:rsidR="00AC7AF3" w:rsidRPr="00C56800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Subject name:      </w:t>
            </w:r>
            <w:r w:rsidR="00D212EF">
              <w:rPr>
                <w:rFonts w:eastAsia="Times New Roman" w:cs="Times New Roman"/>
                <w:color w:val="000000"/>
                <w:kern w:val="36"/>
              </w:rPr>
              <w:t>SECURITY LAB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08C5688B" w:rsidR="00AC7AF3" w:rsidRPr="00C56800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Subject</w:t>
            </w:r>
            <w:r w:rsidRPr="00C56800">
              <w:rPr>
                <w:rFonts w:cs="Times New Roman"/>
                <w:lang w:val="en-IN"/>
              </w:rPr>
              <w:t xml:space="preserve"> Code:</w:t>
            </w:r>
            <w:r w:rsidR="00037258" w:rsidRPr="00C56800">
              <w:rPr>
                <w:rFonts w:cs="Times New Roman"/>
                <w:lang w:val="en-IN"/>
              </w:rPr>
              <w:t xml:space="preserve"> </w:t>
            </w:r>
            <w:r w:rsidR="005920B6">
              <w:rPr>
                <w:rFonts w:ascii="Times New Roman" w:hAnsi="Times New Roman" w:cs="Times New Roman"/>
                <w:sz w:val="24"/>
                <w:szCs w:val="24"/>
              </w:rPr>
              <w:t>ITL502</w:t>
            </w:r>
          </w:p>
        </w:tc>
      </w:tr>
      <w:tr w:rsidR="00E60949" w:rsidRPr="00C56800" w14:paraId="2F6D871F" w14:textId="77777777" w:rsidTr="00D02DDB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C56800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C56800" w:rsidRDefault="00804253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</w:t>
            </w:r>
            <w:r w:rsidR="009A0FF9" w:rsidRPr="00C56800">
              <w:rPr>
                <w:rFonts w:eastAsia="Times New Roman" w:cs="Times New Roman"/>
                <w:color w:val="000000"/>
                <w:kern w:val="36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C56800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Semester –     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V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                         (CB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C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17885866" w:rsidR="00E60949" w:rsidRPr="00C56800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Academic year: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2018-19</w:t>
            </w:r>
          </w:p>
        </w:tc>
      </w:tr>
      <w:tr w:rsidR="00037258" w:rsidRPr="00C56800" w14:paraId="2F6D8723" w14:textId="77777777" w:rsidTr="00D02DDB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C56800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61FE54D5" w:rsidR="00037258" w:rsidRPr="00F87FFC" w:rsidRDefault="00037258" w:rsidP="00F87FFC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4023" w:type="dxa"/>
            <w:gridSpan w:val="5"/>
            <w:vAlign w:val="center"/>
          </w:tcPr>
          <w:p w14:paraId="2F6D8722" w14:textId="5B6BAFC1" w:rsidR="00037258" w:rsidRPr="00C56800" w:rsidRDefault="00037258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QUIZ Score 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371428" w:rsidRPr="00C56800" w14:paraId="2F6D8728" w14:textId="77777777" w:rsidTr="00D02DDB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C56800" w:rsidRDefault="00371428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5C0D10A9" w:rsidR="00371428" w:rsidRPr="00F87FFC" w:rsidRDefault="00371428" w:rsidP="00F87FFC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bookmarkStart w:id="0" w:name="_GoBack"/>
            <w:bookmarkEnd w:id="0"/>
          </w:p>
        </w:tc>
        <w:tc>
          <w:tcPr>
            <w:tcW w:w="2875" w:type="dxa"/>
            <w:gridSpan w:val="5"/>
            <w:vAlign w:val="center"/>
          </w:tcPr>
          <w:p w14:paraId="2F6D8726" w14:textId="4E4AA689" w:rsidR="00371428" w:rsidRPr="00C56800" w:rsidRDefault="0058203C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04BC7E6C" w:rsidR="00371428" w:rsidRPr="00C56800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0</w:t>
            </w:r>
            <w:r w:rsidR="00777555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8A3983" w:rsidRPr="00C56800" w14:paraId="2F6D872B" w14:textId="77777777" w:rsidTr="00D02DDB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A" w14:textId="64DAD05C" w:rsidR="007F6CB4" w:rsidRPr="00D01D58" w:rsidRDefault="008A3983" w:rsidP="00D01D5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Title</w:t>
            </w:r>
            <w:r w:rsidR="00AC7AF3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0372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BC7BAD" w:rsidRPr="00C56800">
              <w:rPr>
                <w:rFonts w:cs="Times New Roman"/>
                <w:b/>
              </w:rPr>
              <w:t xml:space="preserve"> </w:t>
            </w:r>
            <w:r w:rsidR="00777555" w:rsidRPr="0077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7555" w:rsidRPr="00777555">
              <w:rPr>
                <w:rFonts w:cs="Times New Roman"/>
                <w:b/>
              </w:rPr>
              <w:t>Implementation and analysis of RSA</w:t>
            </w:r>
            <w:r w:rsidR="00EE52BD">
              <w:rPr>
                <w:rFonts w:cs="Times New Roman"/>
                <w:b/>
              </w:rPr>
              <w:t xml:space="preserve"> </w:t>
            </w:r>
            <w:r w:rsidR="00777555" w:rsidRPr="00777555">
              <w:rPr>
                <w:rFonts w:cs="Times New Roman"/>
                <w:b/>
              </w:rPr>
              <w:t>cryptosystem and Digital signature scheme</w:t>
            </w:r>
            <w:r w:rsidR="00EE52BD">
              <w:rPr>
                <w:rFonts w:cs="Times New Roman"/>
                <w:b/>
              </w:rPr>
              <w:t xml:space="preserve"> </w:t>
            </w:r>
            <w:r w:rsidR="00777555" w:rsidRPr="00777555">
              <w:rPr>
                <w:rFonts w:cs="Times New Roman"/>
                <w:b/>
              </w:rPr>
              <w:t>using RSA/El Gamal</w:t>
            </w:r>
          </w:p>
        </w:tc>
      </w:tr>
      <w:tr w:rsidR="006A0948" w:rsidRPr="00C56800" w14:paraId="2F6D872D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C56800" w:rsidRDefault="006A0948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0" w14:textId="77777777" w:rsidTr="00D02DDB">
        <w:trPr>
          <w:trHeight w:val="362"/>
        </w:trPr>
        <w:tc>
          <w:tcPr>
            <w:tcW w:w="10098" w:type="dxa"/>
            <w:gridSpan w:val="12"/>
          </w:tcPr>
          <w:p w14:paraId="6AE833BA" w14:textId="741A76DA" w:rsidR="0085520F" w:rsidRPr="00C56800" w:rsidRDefault="006A0948" w:rsidP="00D02DD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</w:rPr>
            </w:pPr>
            <w:r w:rsidRPr="00C56800">
              <w:rPr>
                <w:rFonts w:cs="Times New Roman"/>
                <w:b/>
              </w:rPr>
              <w:t>Course objectives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037258" w:rsidRPr="00C56800">
              <w:rPr>
                <w:rFonts w:cs="Times New Roman"/>
              </w:rPr>
              <w:t xml:space="preserve"> </w:t>
            </w:r>
            <w:r w:rsidR="009A0FF9"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  <w:p w14:paraId="2F6D872F" w14:textId="5A93ED04" w:rsidR="006A0948" w:rsidRPr="00C56800" w:rsidRDefault="00BC7BAD" w:rsidP="00D02DDB">
            <w:pPr>
              <w:shd w:val="clear" w:color="auto" w:fill="FFFFFF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</w:t>
            </w:r>
            <w:r w:rsidR="00F06380">
              <w:rPr>
                <w:rFonts w:cs="Times New Roman"/>
                <w:b/>
                <w:bCs/>
                <w:color w:val="000000"/>
              </w:rPr>
              <w:t xml:space="preserve">     </w:t>
            </w:r>
            <w:r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L</w:t>
            </w:r>
            <w:r w:rsidR="00DD17E1" w:rsidRPr="00C56800">
              <w:rPr>
                <w:rFonts w:cs="Times New Roman"/>
                <w:b/>
                <w:bCs/>
                <w:color w:val="000000"/>
              </w:rPr>
              <w:t>OB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1</w:t>
            </w:r>
            <w:r w:rsidR="00DD17E1" w:rsidRPr="00C56800">
              <w:rPr>
                <w:rFonts w:cs="Times New Roman"/>
                <w:color w:val="000000"/>
              </w:rPr>
              <w:t>-</w:t>
            </w:r>
            <w:r w:rsidR="0085520F" w:rsidRPr="00C56800">
              <w:rPr>
                <w:rFonts w:cs="Times New Roman"/>
              </w:rPr>
              <w:t xml:space="preserve"> </w:t>
            </w:r>
            <w:r w:rsidR="00EE52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52BD" w:rsidRPr="00BC2E05">
              <w:rPr>
                <w:rFonts w:cs="Times New Roman"/>
              </w:rPr>
              <w:t>To be able to analyze and implement public key algorithms like RSA and El Gamal</w:t>
            </w:r>
          </w:p>
        </w:tc>
      </w:tr>
      <w:tr w:rsidR="006A0948" w:rsidRPr="00C56800" w14:paraId="2F6D8733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6E8F10D6" w14:textId="04DB7976" w:rsidR="00B474F7" w:rsidRPr="00C56800" w:rsidRDefault="006A0948" w:rsidP="00D02DD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</w:rPr>
            </w:pPr>
            <w:r w:rsidRPr="00C56800">
              <w:rPr>
                <w:rFonts w:cs="Times New Roman"/>
                <w:b/>
              </w:rPr>
              <w:t>Course outcomes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B474F7" w:rsidRPr="00C56800">
              <w:rPr>
                <w:rFonts w:cs="Times New Roman"/>
                <w:b/>
              </w:rPr>
              <w:t xml:space="preserve"> </w:t>
            </w:r>
          </w:p>
          <w:p w14:paraId="2F6D8732" w14:textId="19A49925" w:rsidR="006A0948" w:rsidRPr="00C56800" w:rsidRDefault="00BC7BAD" w:rsidP="00D02DDB">
            <w:pPr>
              <w:pStyle w:val="ListParagraph"/>
              <w:shd w:val="clear" w:color="auto" w:fill="FFFFFF"/>
              <w:ind w:left="6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</w:rPr>
              <w:t xml:space="preserve">   </w:t>
            </w:r>
            <w:r w:rsidR="00F06380">
              <w:rPr>
                <w:rFonts w:cs="Times New Roman"/>
                <w:b/>
              </w:rPr>
              <w:t xml:space="preserve">       </w:t>
            </w:r>
            <w:r w:rsidRPr="00C56800">
              <w:rPr>
                <w:rFonts w:cs="Times New Roman"/>
                <w:b/>
              </w:rPr>
              <w:t xml:space="preserve"> </w:t>
            </w:r>
            <w:r w:rsidR="00B474F7" w:rsidRPr="00C56800">
              <w:rPr>
                <w:rFonts w:cs="Times New Roman"/>
                <w:b/>
              </w:rPr>
              <w:t>LO1</w:t>
            </w:r>
            <w:r w:rsidR="00B474F7" w:rsidRPr="00C56800">
              <w:rPr>
                <w:rFonts w:cs="Times New Roman"/>
              </w:rPr>
              <w:t xml:space="preserve">- </w:t>
            </w:r>
            <w:r w:rsidR="006D3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660" w:rsidRPr="00BC2E05">
              <w:rPr>
                <w:rFonts w:cs="Times New Roman"/>
              </w:rPr>
              <w:t>Analyze and implement public key algorithms like RSA and El Gamal</w:t>
            </w:r>
          </w:p>
        </w:tc>
      </w:tr>
      <w:tr w:rsidR="00263A5B" w:rsidRPr="00C56800" w14:paraId="04C7B79A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13D796B1" w14:textId="4FFA93A5" w:rsidR="0003790F" w:rsidRPr="00C56800" w:rsidRDefault="00263A5B" w:rsidP="00D02DDB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3.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Learning Objectives:</w:t>
            </w:r>
          </w:p>
          <w:p w14:paraId="0D735CD4" w14:textId="2AB6330E" w:rsidR="00F06380" w:rsidRPr="00D01D58" w:rsidRDefault="00AC28E8" w:rsidP="00D01D58">
            <w:pPr>
              <w:pStyle w:val="ListParagraph"/>
              <w:numPr>
                <w:ilvl w:val="0"/>
                <w:numId w:val="30"/>
              </w:numPr>
              <w:ind w:left="1057"/>
              <w:jc w:val="both"/>
              <w:rPr>
                <w:rFonts w:cs="Times New Roman"/>
              </w:rPr>
            </w:pPr>
            <w:r w:rsidRPr="00D01D58">
              <w:rPr>
                <w:rFonts w:cs="Times New Roman"/>
              </w:rPr>
              <w:t>U</w:t>
            </w:r>
            <w:r w:rsidR="00F06380" w:rsidRPr="00D01D58">
              <w:rPr>
                <w:rFonts w:cs="Times New Roman"/>
              </w:rPr>
              <w:t>nderstand how the RSA public key encryption algorithm works</w:t>
            </w:r>
          </w:p>
          <w:p w14:paraId="1DBCE731" w14:textId="40BB10B8" w:rsidR="00F06380" w:rsidRPr="00D01D58" w:rsidRDefault="00AC28E8" w:rsidP="00D01D58">
            <w:pPr>
              <w:pStyle w:val="ListParagraph"/>
              <w:numPr>
                <w:ilvl w:val="0"/>
                <w:numId w:val="30"/>
              </w:numPr>
              <w:ind w:left="1057"/>
              <w:jc w:val="both"/>
              <w:rPr>
                <w:rFonts w:cs="Times New Roman"/>
              </w:rPr>
            </w:pPr>
            <w:r w:rsidRPr="00D01D58">
              <w:rPr>
                <w:rFonts w:cs="Times New Roman"/>
              </w:rPr>
              <w:t>U</w:t>
            </w:r>
            <w:r w:rsidR="00F06380" w:rsidRPr="00D01D58">
              <w:rPr>
                <w:rFonts w:cs="Times New Roman"/>
              </w:rPr>
              <w:t>nderstand how the El</w:t>
            </w:r>
            <w:r w:rsidR="00263903" w:rsidRPr="00D01D58">
              <w:rPr>
                <w:rFonts w:cs="Times New Roman"/>
              </w:rPr>
              <w:t xml:space="preserve"> </w:t>
            </w:r>
            <w:r w:rsidR="00F06380" w:rsidRPr="00D01D58">
              <w:rPr>
                <w:rFonts w:cs="Times New Roman"/>
              </w:rPr>
              <w:t>Gamal public key encryption algorithm works</w:t>
            </w:r>
          </w:p>
          <w:p w14:paraId="72FE02C9" w14:textId="7172D469" w:rsidR="00F06380" w:rsidRPr="00D01D58" w:rsidRDefault="00A171F1" w:rsidP="00D01D58">
            <w:pPr>
              <w:pStyle w:val="ListParagraph"/>
              <w:numPr>
                <w:ilvl w:val="0"/>
                <w:numId w:val="30"/>
              </w:numPr>
              <w:ind w:left="1057"/>
              <w:jc w:val="both"/>
              <w:rPr>
                <w:rFonts w:cs="Times New Roman"/>
              </w:rPr>
            </w:pPr>
            <w:r w:rsidRPr="00D01D58">
              <w:rPr>
                <w:rFonts w:cs="Times New Roman"/>
              </w:rPr>
              <w:t xml:space="preserve">To </w:t>
            </w:r>
            <w:r w:rsidR="00F06380" w:rsidRPr="00D01D58">
              <w:rPr>
                <w:rFonts w:cs="Times New Roman"/>
              </w:rPr>
              <w:t>be able to illustrate the above schemes using small numbers</w:t>
            </w:r>
          </w:p>
          <w:p w14:paraId="1D84A557" w14:textId="5D4BBEB2" w:rsidR="00263A5B" w:rsidRPr="00D01D58" w:rsidRDefault="00A171F1" w:rsidP="00D01D58">
            <w:pPr>
              <w:pStyle w:val="ListParagraph"/>
              <w:numPr>
                <w:ilvl w:val="0"/>
                <w:numId w:val="30"/>
              </w:numPr>
              <w:ind w:left="1057"/>
              <w:jc w:val="both"/>
              <w:rPr>
                <w:rFonts w:cs="Times New Roman"/>
              </w:rPr>
            </w:pPr>
            <w:r w:rsidRPr="00D01D58">
              <w:rPr>
                <w:rFonts w:cs="Times New Roman"/>
              </w:rPr>
              <w:t xml:space="preserve">To </w:t>
            </w:r>
            <w:r w:rsidR="00F06380" w:rsidRPr="00D01D58">
              <w:rPr>
                <w:rFonts w:cs="Times New Roman"/>
              </w:rPr>
              <w:t>know about some implementation issues</w:t>
            </w:r>
          </w:p>
        </w:tc>
      </w:tr>
      <w:tr w:rsidR="006A0948" w:rsidRPr="00C56800" w14:paraId="2F6D8735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4E46E09" w14:textId="49CF67AF" w:rsidR="006A0948" w:rsidRPr="00C56800" w:rsidRDefault="006A0948" w:rsidP="00D02DD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Practical applicatio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ns of the assignment/experiment: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4ADBCB86" w14:textId="6D1BB77B" w:rsidR="00DD17E1" w:rsidRDefault="002F3C6B" w:rsidP="00D02DDB">
            <w:pPr>
              <w:pStyle w:val="ListParagraph"/>
              <w:numPr>
                <w:ilvl w:val="0"/>
                <w:numId w:val="29"/>
              </w:numPr>
              <w:shd w:val="clear" w:color="auto" w:fill="FFFFFF"/>
              <w:ind w:left="1057"/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proofErr w:type="spellStart"/>
            <w:r w:rsidRPr="002F3C6B">
              <w:rPr>
                <w:rFonts w:eastAsia="Times New Roman" w:cs="Times New Roman"/>
                <w:color w:val="000000"/>
                <w:kern w:val="36"/>
              </w:rPr>
              <w:t>Whatsapp</w:t>
            </w:r>
            <w:proofErr w:type="spellEnd"/>
            <w:r w:rsidRPr="002F3C6B">
              <w:rPr>
                <w:rFonts w:eastAsia="Times New Roman" w:cs="Times New Roman"/>
                <w:color w:val="000000"/>
                <w:kern w:val="36"/>
              </w:rPr>
              <w:t xml:space="preserve"> end-to-end encryption is implemented using asymmetric cryptography or public key </w:t>
            </w:r>
            <w:r>
              <w:rPr>
                <w:rFonts w:eastAsia="Times New Roman" w:cs="Times New Roman"/>
                <w:color w:val="000000"/>
                <w:kern w:val="36"/>
              </w:rPr>
              <w:t xml:space="preserve">   </w:t>
            </w:r>
            <w:r w:rsidRPr="002F3C6B">
              <w:rPr>
                <w:rFonts w:eastAsia="Times New Roman" w:cs="Times New Roman"/>
                <w:color w:val="000000"/>
                <w:kern w:val="36"/>
              </w:rPr>
              <w:t>systems. Recall, that in asymmetric encryption, when one key is used to encrypt (here, the public key), the other key is used to decrypt (here, the private key) the message.</w:t>
            </w:r>
            <w:r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2F3C6B">
              <w:rPr>
                <w:rFonts w:eastAsia="Times New Roman" w:cs="Times New Roman"/>
                <w:color w:val="000000"/>
                <w:kern w:val="36"/>
              </w:rPr>
              <w:t>Once ‘</w:t>
            </w:r>
            <w:proofErr w:type="spellStart"/>
            <w:r w:rsidRPr="002F3C6B">
              <w:rPr>
                <w:rFonts w:eastAsia="Times New Roman" w:cs="Times New Roman"/>
                <w:color w:val="000000"/>
                <w:kern w:val="36"/>
              </w:rPr>
              <w:t>Whatsapp</w:t>
            </w:r>
            <w:proofErr w:type="spellEnd"/>
            <w:r w:rsidRPr="002F3C6B">
              <w:rPr>
                <w:rFonts w:eastAsia="Times New Roman" w:cs="Times New Roman"/>
                <w:color w:val="000000"/>
                <w:kern w:val="36"/>
              </w:rPr>
              <w:t>’ is installed on a user’s smartphone, the public keys of ‘</w:t>
            </w:r>
            <w:proofErr w:type="spellStart"/>
            <w:r w:rsidRPr="002F3C6B">
              <w:rPr>
                <w:rFonts w:eastAsia="Times New Roman" w:cs="Times New Roman"/>
                <w:color w:val="000000"/>
                <w:kern w:val="36"/>
              </w:rPr>
              <w:t>Whatsapp</w:t>
            </w:r>
            <w:proofErr w:type="spellEnd"/>
            <w:r w:rsidRPr="002F3C6B">
              <w:rPr>
                <w:rFonts w:eastAsia="Times New Roman" w:cs="Times New Roman"/>
                <w:color w:val="000000"/>
                <w:kern w:val="36"/>
              </w:rPr>
              <w:t xml:space="preserve">’ clients are registered with the </w:t>
            </w:r>
            <w:proofErr w:type="spellStart"/>
            <w:r w:rsidRPr="002F3C6B">
              <w:rPr>
                <w:rFonts w:eastAsia="Times New Roman" w:cs="Times New Roman"/>
                <w:color w:val="000000"/>
                <w:kern w:val="36"/>
              </w:rPr>
              <w:t>Whatsapp</w:t>
            </w:r>
            <w:proofErr w:type="spellEnd"/>
            <w:r w:rsidRPr="002F3C6B">
              <w:rPr>
                <w:rFonts w:eastAsia="Times New Roman" w:cs="Times New Roman"/>
                <w:color w:val="000000"/>
                <w:kern w:val="36"/>
              </w:rPr>
              <w:t xml:space="preserve"> server. It is important to note here that the private key is not stored on </w:t>
            </w:r>
            <w:proofErr w:type="spellStart"/>
            <w:r w:rsidRPr="002F3C6B">
              <w:rPr>
                <w:rFonts w:eastAsia="Times New Roman" w:cs="Times New Roman"/>
                <w:color w:val="000000"/>
                <w:kern w:val="36"/>
              </w:rPr>
              <w:t>Whatsapp</w:t>
            </w:r>
            <w:proofErr w:type="spellEnd"/>
            <w:r w:rsidRPr="002F3C6B">
              <w:rPr>
                <w:rFonts w:eastAsia="Times New Roman" w:cs="Times New Roman"/>
                <w:color w:val="000000"/>
                <w:kern w:val="36"/>
              </w:rPr>
              <w:t xml:space="preserve"> servers.</w:t>
            </w:r>
          </w:p>
          <w:p w14:paraId="2F6D8734" w14:textId="0566AE84" w:rsidR="002F3C6B" w:rsidRPr="002F3C6B" w:rsidRDefault="002F3C6B" w:rsidP="00D02DDB">
            <w:pPr>
              <w:pStyle w:val="ListParagraph"/>
              <w:numPr>
                <w:ilvl w:val="0"/>
                <w:numId w:val="29"/>
              </w:numPr>
              <w:shd w:val="clear" w:color="auto" w:fill="FFFFFF"/>
              <w:ind w:left="1057"/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proofErr w:type="spellStart"/>
            <w:r w:rsidRPr="002F3C6B">
              <w:rPr>
                <w:rFonts w:eastAsia="Times New Roman" w:cs="Times New Roman"/>
                <w:color w:val="000000"/>
                <w:kern w:val="36"/>
              </w:rPr>
              <w:t>ElGamal</w:t>
            </w:r>
            <w:proofErr w:type="spellEnd"/>
            <w:r w:rsidRPr="002F3C6B">
              <w:rPr>
                <w:rFonts w:eastAsia="Times New Roman" w:cs="Times New Roman"/>
                <w:color w:val="000000"/>
                <w:kern w:val="36"/>
              </w:rPr>
              <w:t xml:space="preserve"> cryptosystem, called Elliptic Curve Variant, is based on the Discrete Logarithm Problem. It derives the strength from the assumption that the discrete logarithms cannot be found in practical time frame for a given number, while the inverse operation of the power can be computed efficiently.</w:t>
            </w:r>
          </w:p>
        </w:tc>
      </w:tr>
      <w:tr w:rsidR="00263A5B" w:rsidRPr="00C56800" w14:paraId="7AF47006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551E000A" w14:textId="5763E024" w:rsidR="00263A5B" w:rsidRPr="00C56800" w:rsidRDefault="00263A5B" w:rsidP="006708E5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5.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Prerequisites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  <w:r w:rsidR="001B641E" w:rsidRPr="00C56800">
              <w:rPr>
                <w:rFonts w:cs="Times New Roman"/>
              </w:rPr>
              <w:t xml:space="preserve">Understanding </w:t>
            </w:r>
            <w:r w:rsidR="000973D0" w:rsidRPr="00C56800">
              <w:rPr>
                <w:rFonts w:cs="Times New Roman"/>
              </w:rPr>
              <w:t xml:space="preserve">working </w:t>
            </w:r>
            <w:r w:rsidR="001B641E" w:rsidRPr="00C56800">
              <w:rPr>
                <w:rFonts w:cs="Times New Roman"/>
              </w:rPr>
              <w:t xml:space="preserve">of </w:t>
            </w:r>
            <w:r w:rsidR="000973D0" w:rsidRPr="00C56800">
              <w:rPr>
                <w:rFonts w:cs="Times New Roman"/>
              </w:rPr>
              <w:t>cryptosystem</w:t>
            </w:r>
            <w:r w:rsidR="009A2716">
              <w:rPr>
                <w:rFonts w:cs="Times New Roman"/>
              </w:rPr>
              <w:t>.</w:t>
            </w:r>
          </w:p>
        </w:tc>
      </w:tr>
      <w:tr w:rsidR="00263A5B" w:rsidRPr="00C56800" w14:paraId="3EA2555B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56800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6.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Hardware Requirements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6E20F23B" w14:textId="6A32C5F2" w:rsidR="00263A5B" w:rsidRPr="00C56800" w:rsidRDefault="00BC2E05" w:rsidP="00D02D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PC with 4GB RAM, 500GB HDD.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</w:p>
          <w:p w14:paraId="0DBC115E" w14:textId="0787B56C" w:rsidR="00263A5B" w:rsidRPr="00C56800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7.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Software Requirements:</w:t>
            </w:r>
          </w:p>
          <w:p w14:paraId="09C3FBDF" w14:textId="2D9AACEE" w:rsidR="00263A5B" w:rsidRPr="00C56800" w:rsidRDefault="00263A5B" w:rsidP="006708E5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1. </w:t>
            </w:r>
            <w:r w:rsidR="00FE6F43" w:rsidRPr="00C56800">
              <w:rPr>
                <w:rFonts w:eastAsia="Times New Roman" w:cs="Times New Roman"/>
                <w:color w:val="000000"/>
                <w:kern w:val="36"/>
              </w:rPr>
              <w:t xml:space="preserve"> Programming language C, C++, Java</w:t>
            </w:r>
            <w:r w:rsidR="007B39DD">
              <w:rPr>
                <w:rFonts w:eastAsia="Times New Roman" w:cs="Times New Roman"/>
                <w:color w:val="000000"/>
                <w:kern w:val="36"/>
              </w:rPr>
              <w:t>, Python</w:t>
            </w:r>
          </w:p>
        </w:tc>
      </w:tr>
      <w:tr w:rsidR="006A0948" w:rsidRPr="00C56800" w14:paraId="2F6D8737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56800" w:rsidRDefault="006A094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5D" w14:textId="77777777" w:rsidTr="00D02DDB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34F8181D" w:rsidR="006A0948" w:rsidRPr="00C56800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8. </w:t>
            </w:r>
            <w:r w:rsidR="00136C85" w:rsidRPr="00C56800">
              <w:rPr>
                <w:rFonts w:eastAsia="Times New Roman" w:cs="Times New Roman"/>
                <w:b/>
                <w:color w:val="000000"/>
                <w:kern w:val="36"/>
              </w:rPr>
              <w:t>Quiz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Questions (if any)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(Online Exam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will be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taken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separately batch</w:t>
            </w:r>
            <w:r w:rsidR="00F87FFC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wise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, attach the certificate/ Marks obtained)</w:t>
            </w:r>
          </w:p>
          <w:p w14:paraId="59A44E2B" w14:textId="77777777" w:rsidR="00C56800" w:rsidRDefault="00A665FD" w:rsidP="00D02DD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What is </w:t>
            </w:r>
            <w:r w:rsidR="00C56800" w:rsidRPr="00C56800">
              <w:rPr>
                <w:rFonts w:eastAsia="Times New Roman" w:cs="Times New Roman"/>
                <w:color w:val="000000"/>
                <w:kern w:val="36"/>
              </w:rPr>
              <w:t xml:space="preserve">Asymmetric Key </w:t>
            </w:r>
            <w:r>
              <w:rPr>
                <w:rFonts w:eastAsia="Times New Roman" w:cs="Times New Roman"/>
                <w:color w:val="000000"/>
                <w:kern w:val="36"/>
              </w:rPr>
              <w:t>cryptography?</w:t>
            </w:r>
          </w:p>
          <w:p w14:paraId="2856279A" w14:textId="0C3A0E86" w:rsidR="00C83814" w:rsidRDefault="00C83814" w:rsidP="00D02DD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What is Digital Signature?</w:t>
            </w:r>
          </w:p>
          <w:p w14:paraId="2F6D875C" w14:textId="44B4BC91" w:rsidR="005920B6" w:rsidRPr="00D62975" w:rsidRDefault="005920B6" w:rsidP="00D02DD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5920B6">
              <w:rPr>
                <w:rFonts w:eastAsia="Times New Roman" w:cs="Times New Roman"/>
                <w:color w:val="000000"/>
                <w:kern w:val="36"/>
              </w:rPr>
              <w:t xml:space="preserve">Compare </w:t>
            </w:r>
            <w:r w:rsidR="00D62975" w:rsidRPr="00D62975">
              <w:rPr>
                <w:rFonts w:eastAsia="Times New Roman" w:cs="Times New Roman"/>
                <w:color w:val="000000"/>
                <w:kern w:val="36"/>
              </w:rPr>
              <w:t>RSA and El</w:t>
            </w:r>
            <w:r w:rsidR="00FB3383">
              <w:rPr>
                <w:rFonts w:eastAsia="Times New Roman" w:cs="Times New Roman"/>
                <w:color w:val="000000"/>
                <w:kern w:val="36"/>
              </w:rPr>
              <w:t>-</w:t>
            </w:r>
            <w:r w:rsidR="00D62975" w:rsidRPr="00D62975">
              <w:rPr>
                <w:rFonts w:eastAsia="Times New Roman" w:cs="Times New Roman"/>
                <w:color w:val="000000"/>
                <w:kern w:val="36"/>
              </w:rPr>
              <w:t>Gamal Schemes</w:t>
            </w:r>
            <w:r w:rsidR="00FB3383">
              <w:rPr>
                <w:rFonts w:eastAsia="Times New Roman" w:cs="Times New Roman"/>
                <w:color w:val="000000"/>
                <w:kern w:val="36"/>
              </w:rPr>
              <w:t>.</w:t>
            </w:r>
          </w:p>
        </w:tc>
      </w:tr>
      <w:tr w:rsidR="00CF2DDD" w:rsidRPr="00C56800" w14:paraId="2F6D875F" w14:textId="77777777" w:rsidTr="00D02DDB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D02DDB" w:rsidRPr="00C56800" w:rsidRDefault="00D02DDB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61" w14:textId="77777777" w:rsidTr="00D02DDB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4F954F05" w:rsidR="006A0948" w:rsidRPr="00C56800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9. 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>Experiment/Assignment Evaluation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9334B2" w:rsidRPr="00C56800" w14:paraId="2F6D8767" w14:textId="77777777" w:rsidTr="00D02DDB">
        <w:trPr>
          <w:trHeight w:val="422"/>
        </w:trPr>
        <w:tc>
          <w:tcPr>
            <w:tcW w:w="828" w:type="dxa"/>
          </w:tcPr>
          <w:p w14:paraId="2F6D8762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Parameters</w:t>
            </w:r>
          </w:p>
          <w:p w14:paraId="2F6D8764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Out of</w:t>
            </w:r>
          </w:p>
        </w:tc>
      </w:tr>
      <w:tr w:rsidR="009334B2" w:rsidRPr="00C56800" w14:paraId="2F6D876C" w14:textId="77777777" w:rsidTr="00D02DDB">
        <w:trPr>
          <w:trHeight w:val="561"/>
        </w:trPr>
        <w:tc>
          <w:tcPr>
            <w:tcW w:w="828" w:type="dxa"/>
          </w:tcPr>
          <w:p w14:paraId="2F6D8768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C56800" w:rsidRDefault="009334B2" w:rsidP="00D02DDB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Technical Understanding</w:t>
            </w:r>
            <w:r w:rsidR="00747843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(Assessment may be done based on Q &amp; A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  <w:u w:val="single"/>
              </w:rPr>
              <w:t>or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any other relevant method.) Teacher should mention the </w:t>
            </w:r>
            <w:r w:rsidR="00CE1E09" w:rsidRPr="00C56800">
              <w:rPr>
                <w:rFonts w:eastAsia="Times New Roman" w:cs="Times New Roman"/>
                <w:color w:val="000000"/>
                <w:kern w:val="36"/>
              </w:rPr>
              <w:t xml:space="preserve">other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C56800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6B" w14:textId="77777777" w:rsidR="009334B2" w:rsidRPr="00C56800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6</w:t>
            </w:r>
          </w:p>
        </w:tc>
      </w:tr>
      <w:tr w:rsidR="009334B2" w:rsidRPr="00C56800" w14:paraId="2F6D8771" w14:textId="77777777" w:rsidTr="00D02DDB">
        <w:trPr>
          <w:trHeight w:val="287"/>
        </w:trPr>
        <w:tc>
          <w:tcPr>
            <w:tcW w:w="828" w:type="dxa"/>
          </w:tcPr>
          <w:p w14:paraId="2F6D876D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C56800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0" w14:textId="77777777" w:rsidR="009334B2" w:rsidRPr="00C56800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9334B2" w:rsidRPr="00C56800" w14:paraId="2F6D8776" w14:textId="77777777" w:rsidTr="00D02DDB">
        <w:trPr>
          <w:trHeight w:val="350"/>
        </w:trPr>
        <w:tc>
          <w:tcPr>
            <w:tcW w:w="828" w:type="dxa"/>
          </w:tcPr>
          <w:p w14:paraId="2F6D8772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C56800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5" w14:textId="77777777" w:rsidR="009334B2" w:rsidRPr="00C56800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747843" w:rsidRPr="00C56800" w14:paraId="2F6D877C" w14:textId="77777777" w:rsidTr="00D02DDB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B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     10</w:t>
            </w:r>
          </w:p>
        </w:tc>
      </w:tr>
      <w:tr w:rsidR="00747843" w:rsidRPr="00C56800" w14:paraId="2F6D8781" w14:textId="77777777" w:rsidTr="00D02DDB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7F" w14:textId="77777777" w:rsidR="0044436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Signature of teacher</w:t>
            </w:r>
          </w:p>
          <w:p w14:paraId="2F6D8780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</w:tbl>
    <w:p w14:paraId="73B06FAF" w14:textId="77777777" w:rsidR="00B53949" w:rsidRDefault="00263A5B" w:rsidP="00B5394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  <w:r w:rsidRPr="00C56800">
        <w:rPr>
          <w:rFonts w:eastAsia="Times New Roman" w:cs="Times New Roman"/>
          <w:b/>
          <w:color w:val="000000"/>
          <w:kern w:val="36"/>
        </w:rPr>
        <w:lastRenderedPageBreak/>
        <w:t xml:space="preserve">Results: </w:t>
      </w:r>
    </w:p>
    <w:p w14:paraId="3932F5D0" w14:textId="1D161856" w:rsidR="004A68C9" w:rsidRPr="004A68C9" w:rsidRDefault="004A68C9" w:rsidP="00B5394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b/>
          <w:color w:val="000000"/>
          <w:kern w:val="36"/>
        </w:rPr>
      </w:pPr>
      <w:r w:rsidRPr="004A68C9">
        <w:rPr>
          <w:rFonts w:eastAsia="Times New Roman" w:cs="Times New Roman"/>
          <w:b/>
          <w:color w:val="000000"/>
          <w:kern w:val="36"/>
        </w:rPr>
        <w:t>SOURCE CODE:</w:t>
      </w:r>
    </w:p>
    <w:p w14:paraId="6B0A3DC1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#</w:t>
      </w:r>
      <w:proofErr w:type="spellStart"/>
      <w:r w:rsidRPr="00B53949">
        <w:rPr>
          <w:rFonts w:eastAsia="Times New Roman" w:cs="Times New Roman"/>
          <w:color w:val="000000"/>
          <w:kern w:val="36"/>
        </w:rPr>
        <w:t>Rivest</w:t>
      </w:r>
      <w:proofErr w:type="spellEnd"/>
      <w:r w:rsidRPr="00B53949">
        <w:rPr>
          <w:rFonts w:eastAsia="Times New Roman" w:cs="Times New Roman"/>
          <w:color w:val="000000"/>
          <w:kern w:val="36"/>
        </w:rPr>
        <w:t xml:space="preserve"> Shamir </w:t>
      </w:r>
      <w:proofErr w:type="spellStart"/>
      <w:r w:rsidRPr="00B53949">
        <w:rPr>
          <w:rFonts w:eastAsia="Times New Roman" w:cs="Times New Roman"/>
          <w:color w:val="000000"/>
          <w:kern w:val="36"/>
        </w:rPr>
        <w:t>Adleman</w:t>
      </w:r>
      <w:proofErr w:type="spellEnd"/>
    </w:p>
    <w:p w14:paraId="02F017CB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proofErr w:type="gramStart"/>
      <w:r w:rsidRPr="00B53949">
        <w:rPr>
          <w:rFonts w:eastAsia="Times New Roman" w:cs="Times New Roman"/>
          <w:color w:val="000000"/>
          <w:kern w:val="36"/>
        </w:rPr>
        <w:t>print(</w:t>
      </w:r>
      <w:proofErr w:type="gramEnd"/>
      <w:r w:rsidRPr="00B53949">
        <w:rPr>
          <w:rFonts w:eastAsia="Times New Roman" w:cs="Times New Roman"/>
          <w:color w:val="000000"/>
          <w:kern w:val="36"/>
        </w:rPr>
        <w:t>"Select two prime numbers")</w:t>
      </w:r>
    </w:p>
    <w:p w14:paraId="4FCD71D4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p=(int)(</w:t>
      </w:r>
      <w:proofErr w:type="gramStart"/>
      <w:r w:rsidRPr="00B53949">
        <w:rPr>
          <w:rFonts w:eastAsia="Times New Roman" w:cs="Times New Roman"/>
          <w:color w:val="000000"/>
          <w:kern w:val="36"/>
        </w:rPr>
        <w:t>input(</w:t>
      </w:r>
      <w:proofErr w:type="gramEnd"/>
      <w:r w:rsidRPr="00B53949">
        <w:rPr>
          <w:rFonts w:eastAsia="Times New Roman" w:cs="Times New Roman"/>
          <w:color w:val="000000"/>
          <w:kern w:val="36"/>
        </w:rPr>
        <w:t>))</w:t>
      </w:r>
    </w:p>
    <w:p w14:paraId="1794BCDE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q=(int)(</w:t>
      </w:r>
      <w:proofErr w:type="gramStart"/>
      <w:r w:rsidRPr="00B53949">
        <w:rPr>
          <w:rFonts w:eastAsia="Times New Roman" w:cs="Times New Roman"/>
          <w:color w:val="000000"/>
          <w:kern w:val="36"/>
        </w:rPr>
        <w:t>input(</w:t>
      </w:r>
      <w:proofErr w:type="gramEnd"/>
      <w:r w:rsidRPr="00B53949">
        <w:rPr>
          <w:rFonts w:eastAsia="Times New Roman" w:cs="Times New Roman"/>
          <w:color w:val="000000"/>
          <w:kern w:val="36"/>
        </w:rPr>
        <w:t>))</w:t>
      </w:r>
    </w:p>
    <w:p w14:paraId="401E5BE0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n=p*q</w:t>
      </w:r>
    </w:p>
    <w:p w14:paraId="67B7884C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proofErr w:type="spellStart"/>
      <w:r w:rsidRPr="00B53949">
        <w:rPr>
          <w:rFonts w:eastAsia="Times New Roman" w:cs="Times New Roman"/>
          <w:color w:val="000000"/>
          <w:kern w:val="36"/>
        </w:rPr>
        <w:t>pn</w:t>
      </w:r>
      <w:proofErr w:type="spellEnd"/>
      <w:r w:rsidRPr="00B53949">
        <w:rPr>
          <w:rFonts w:eastAsia="Times New Roman" w:cs="Times New Roman"/>
          <w:color w:val="000000"/>
          <w:kern w:val="36"/>
        </w:rPr>
        <w:t>=(p-</w:t>
      </w:r>
      <w:proofErr w:type="gramStart"/>
      <w:r w:rsidRPr="00B53949">
        <w:rPr>
          <w:rFonts w:eastAsia="Times New Roman" w:cs="Times New Roman"/>
          <w:color w:val="000000"/>
          <w:kern w:val="36"/>
        </w:rPr>
        <w:t>1)*</w:t>
      </w:r>
      <w:proofErr w:type="gramEnd"/>
      <w:r w:rsidRPr="00B53949">
        <w:rPr>
          <w:rFonts w:eastAsia="Times New Roman" w:cs="Times New Roman"/>
          <w:color w:val="000000"/>
          <w:kern w:val="36"/>
        </w:rPr>
        <w:t>(q-1)</w:t>
      </w:r>
    </w:p>
    <w:p w14:paraId="06F4C958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proofErr w:type="gramStart"/>
      <w:r w:rsidRPr="00B53949">
        <w:rPr>
          <w:rFonts w:eastAsia="Times New Roman" w:cs="Times New Roman"/>
          <w:color w:val="000000"/>
          <w:kern w:val="36"/>
        </w:rPr>
        <w:t>print(</w:t>
      </w:r>
      <w:proofErr w:type="gramEnd"/>
      <w:r w:rsidRPr="00B53949">
        <w:rPr>
          <w:rFonts w:eastAsia="Times New Roman" w:cs="Times New Roman"/>
          <w:color w:val="000000"/>
          <w:kern w:val="36"/>
        </w:rPr>
        <w:t>"Select e such that GCD(e,",</w:t>
      </w:r>
      <w:proofErr w:type="spellStart"/>
      <w:r w:rsidRPr="00B53949">
        <w:rPr>
          <w:rFonts w:eastAsia="Times New Roman" w:cs="Times New Roman"/>
          <w:color w:val="000000"/>
          <w:kern w:val="36"/>
        </w:rPr>
        <w:t>pn</w:t>
      </w:r>
      <w:proofErr w:type="spellEnd"/>
      <w:r w:rsidRPr="00B53949">
        <w:rPr>
          <w:rFonts w:eastAsia="Times New Roman" w:cs="Times New Roman"/>
          <w:color w:val="000000"/>
          <w:kern w:val="36"/>
        </w:rPr>
        <w:t>,")=1\n")</w:t>
      </w:r>
    </w:p>
    <w:p w14:paraId="77DCE080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e=(int)(</w:t>
      </w:r>
      <w:proofErr w:type="gramStart"/>
      <w:r w:rsidRPr="00B53949">
        <w:rPr>
          <w:rFonts w:eastAsia="Times New Roman" w:cs="Times New Roman"/>
          <w:color w:val="000000"/>
          <w:kern w:val="36"/>
        </w:rPr>
        <w:t>input(</w:t>
      </w:r>
      <w:proofErr w:type="gramEnd"/>
      <w:r w:rsidRPr="00B53949">
        <w:rPr>
          <w:rFonts w:eastAsia="Times New Roman" w:cs="Times New Roman"/>
          <w:color w:val="000000"/>
          <w:kern w:val="36"/>
        </w:rPr>
        <w:t>))</w:t>
      </w:r>
    </w:p>
    <w:p w14:paraId="6F9D7CCB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m=(int</w:t>
      </w:r>
      <w:proofErr w:type="gramStart"/>
      <w:r w:rsidRPr="00B53949">
        <w:rPr>
          <w:rFonts w:eastAsia="Times New Roman" w:cs="Times New Roman"/>
          <w:color w:val="000000"/>
          <w:kern w:val="36"/>
        </w:rPr>
        <w:t>)(</w:t>
      </w:r>
      <w:proofErr w:type="gramEnd"/>
      <w:r w:rsidRPr="00B53949">
        <w:rPr>
          <w:rFonts w:eastAsia="Times New Roman" w:cs="Times New Roman"/>
          <w:color w:val="000000"/>
          <w:kern w:val="36"/>
        </w:rPr>
        <w:t>input("Enter plain text\n"))</w:t>
      </w:r>
    </w:p>
    <w:p w14:paraId="07C95FFA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proofErr w:type="spellStart"/>
      <w:r w:rsidRPr="00B53949">
        <w:rPr>
          <w:rFonts w:eastAsia="Times New Roman" w:cs="Times New Roman"/>
          <w:color w:val="000000"/>
          <w:kern w:val="36"/>
        </w:rPr>
        <w:t>for d</w:t>
      </w:r>
      <w:proofErr w:type="spellEnd"/>
      <w:r w:rsidRPr="00B53949">
        <w:rPr>
          <w:rFonts w:eastAsia="Times New Roman" w:cs="Times New Roman"/>
          <w:color w:val="000000"/>
          <w:kern w:val="36"/>
        </w:rPr>
        <w:t xml:space="preserve"> in </w:t>
      </w:r>
      <w:proofErr w:type="gramStart"/>
      <w:r w:rsidRPr="00B53949">
        <w:rPr>
          <w:rFonts w:eastAsia="Times New Roman" w:cs="Times New Roman"/>
          <w:color w:val="000000"/>
          <w:kern w:val="36"/>
        </w:rPr>
        <w:t>range(</w:t>
      </w:r>
      <w:proofErr w:type="gramEnd"/>
      <w:r w:rsidRPr="00B53949">
        <w:rPr>
          <w:rFonts w:eastAsia="Times New Roman" w:cs="Times New Roman"/>
          <w:color w:val="000000"/>
          <w:kern w:val="36"/>
        </w:rPr>
        <w:t>0,1000):</w:t>
      </w:r>
    </w:p>
    <w:p w14:paraId="5373A068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 xml:space="preserve">    j=d*e</w:t>
      </w:r>
    </w:p>
    <w:p w14:paraId="15DDA487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 xml:space="preserve">    j=</w:t>
      </w:r>
      <w:proofErr w:type="spellStart"/>
      <w:r w:rsidRPr="00B53949">
        <w:rPr>
          <w:rFonts w:eastAsia="Times New Roman" w:cs="Times New Roman"/>
          <w:color w:val="000000"/>
          <w:kern w:val="36"/>
        </w:rPr>
        <w:t>j%pn</w:t>
      </w:r>
      <w:proofErr w:type="spellEnd"/>
    </w:p>
    <w:p w14:paraId="72FD9459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 xml:space="preserve">    if(j==1):</w:t>
      </w:r>
    </w:p>
    <w:p w14:paraId="05311B36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 xml:space="preserve">        print("d=</w:t>
      </w:r>
      <w:proofErr w:type="gramStart"/>
      <w:r w:rsidRPr="00B53949">
        <w:rPr>
          <w:rFonts w:eastAsia="Times New Roman" w:cs="Times New Roman"/>
          <w:color w:val="000000"/>
          <w:kern w:val="36"/>
        </w:rPr>
        <w:t>",d</w:t>
      </w:r>
      <w:proofErr w:type="gramEnd"/>
      <w:r w:rsidRPr="00B53949">
        <w:rPr>
          <w:rFonts w:eastAsia="Times New Roman" w:cs="Times New Roman"/>
          <w:color w:val="000000"/>
          <w:kern w:val="36"/>
        </w:rPr>
        <w:t>)</w:t>
      </w:r>
    </w:p>
    <w:p w14:paraId="47EDAA47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 xml:space="preserve">        break</w:t>
      </w:r>
    </w:p>
    <w:p w14:paraId="03AA4076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c=(int)((pow(</w:t>
      </w:r>
      <w:proofErr w:type="spellStart"/>
      <w:proofErr w:type="gramStart"/>
      <w:r w:rsidRPr="00B53949">
        <w:rPr>
          <w:rFonts w:eastAsia="Times New Roman" w:cs="Times New Roman"/>
          <w:color w:val="000000"/>
          <w:kern w:val="36"/>
        </w:rPr>
        <w:t>m,e</w:t>
      </w:r>
      <w:proofErr w:type="spellEnd"/>
      <w:proofErr w:type="gramEnd"/>
      <w:r w:rsidRPr="00B53949">
        <w:rPr>
          <w:rFonts w:eastAsia="Times New Roman" w:cs="Times New Roman"/>
          <w:color w:val="000000"/>
          <w:kern w:val="36"/>
        </w:rPr>
        <w:t>))%n)</w:t>
      </w:r>
    </w:p>
    <w:p w14:paraId="35779A1A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m=(int)((pow(</w:t>
      </w:r>
      <w:proofErr w:type="spellStart"/>
      <w:proofErr w:type="gramStart"/>
      <w:r w:rsidRPr="00B53949">
        <w:rPr>
          <w:rFonts w:eastAsia="Times New Roman" w:cs="Times New Roman"/>
          <w:color w:val="000000"/>
          <w:kern w:val="36"/>
        </w:rPr>
        <w:t>c,d</w:t>
      </w:r>
      <w:proofErr w:type="spellEnd"/>
      <w:proofErr w:type="gramEnd"/>
      <w:r w:rsidRPr="00B53949">
        <w:rPr>
          <w:rFonts w:eastAsia="Times New Roman" w:cs="Times New Roman"/>
          <w:color w:val="000000"/>
          <w:kern w:val="36"/>
        </w:rPr>
        <w:t>))%n)</w:t>
      </w:r>
    </w:p>
    <w:p w14:paraId="485FA9DE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proofErr w:type="gramStart"/>
      <w:r w:rsidRPr="00B53949">
        <w:rPr>
          <w:rFonts w:eastAsia="Times New Roman" w:cs="Times New Roman"/>
          <w:color w:val="000000"/>
          <w:kern w:val="36"/>
        </w:rPr>
        <w:t>print(</w:t>
      </w:r>
      <w:proofErr w:type="gramEnd"/>
      <w:r w:rsidRPr="00B53949">
        <w:rPr>
          <w:rFonts w:eastAsia="Times New Roman" w:cs="Times New Roman"/>
          <w:color w:val="000000"/>
          <w:kern w:val="36"/>
        </w:rPr>
        <w:t>"Cipher text=",c)</w:t>
      </w:r>
    </w:p>
    <w:p w14:paraId="4734B5F4" w14:textId="77777777" w:rsid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proofErr w:type="gramStart"/>
      <w:r w:rsidRPr="00B53949">
        <w:rPr>
          <w:rFonts w:eastAsia="Times New Roman" w:cs="Times New Roman"/>
          <w:color w:val="000000"/>
          <w:kern w:val="36"/>
        </w:rPr>
        <w:t>print(</w:t>
      </w:r>
      <w:proofErr w:type="gramEnd"/>
      <w:r w:rsidRPr="00B53949">
        <w:rPr>
          <w:rFonts w:eastAsia="Times New Roman" w:cs="Times New Roman"/>
          <w:color w:val="000000"/>
          <w:kern w:val="36"/>
        </w:rPr>
        <w:t>"Plain text=",m)</w:t>
      </w:r>
    </w:p>
    <w:p w14:paraId="3F1C903B" w14:textId="77777777" w:rsidR="0054510A" w:rsidRDefault="0054510A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3C1BA1B3" w14:textId="77777777" w:rsidR="0054510A" w:rsidRDefault="0054510A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243A01C" w14:textId="77777777" w:rsidR="0054510A" w:rsidRDefault="0054510A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648E570" w14:textId="77777777" w:rsidR="0054510A" w:rsidRDefault="0054510A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395CBD16" w14:textId="47620439" w:rsidR="004A68C9" w:rsidRDefault="004A68C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b/>
          <w:color w:val="000000"/>
          <w:kern w:val="36"/>
        </w:rPr>
        <w:t>OUTPUT:</w:t>
      </w:r>
    </w:p>
    <w:p w14:paraId="2346BC99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Select two prime numbers</w:t>
      </w:r>
    </w:p>
    <w:p w14:paraId="6BBDFEE3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3</w:t>
      </w:r>
    </w:p>
    <w:p w14:paraId="72E84B57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11</w:t>
      </w:r>
    </w:p>
    <w:p w14:paraId="549F32A1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 xml:space="preserve">('Select e such that </w:t>
      </w:r>
      <w:proofErr w:type="gramStart"/>
      <w:r w:rsidRPr="00B53949">
        <w:rPr>
          <w:rFonts w:eastAsia="Times New Roman" w:cs="Times New Roman"/>
          <w:color w:val="000000"/>
          <w:kern w:val="36"/>
        </w:rPr>
        <w:t>GCD(</w:t>
      </w:r>
      <w:proofErr w:type="gramEnd"/>
      <w:r w:rsidRPr="00B53949">
        <w:rPr>
          <w:rFonts w:eastAsia="Times New Roman" w:cs="Times New Roman"/>
          <w:color w:val="000000"/>
          <w:kern w:val="36"/>
        </w:rPr>
        <w:t>e,', 20, ')=1\n')</w:t>
      </w:r>
    </w:p>
    <w:p w14:paraId="7A662539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7</w:t>
      </w:r>
    </w:p>
    <w:p w14:paraId="3BAEFAA3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Enter plain text</w:t>
      </w:r>
    </w:p>
    <w:p w14:paraId="42D20DAA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5</w:t>
      </w:r>
    </w:p>
    <w:p w14:paraId="0F63136B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('d=', 3)</w:t>
      </w:r>
    </w:p>
    <w:p w14:paraId="66ECAF7C" w14:textId="77777777" w:rsidR="00B53949" w:rsidRPr="00B5394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('Cipher text=', 14)</w:t>
      </w:r>
    </w:p>
    <w:p w14:paraId="3D42FD5A" w14:textId="21150A0E" w:rsidR="00B53949" w:rsidRPr="004A68C9" w:rsidRDefault="00B53949" w:rsidP="00B53949">
      <w:pPr>
        <w:shd w:val="clear" w:color="auto" w:fill="FFFFFF"/>
        <w:spacing w:after="75" w:line="240" w:lineRule="auto"/>
        <w:outlineLvl w:val="0"/>
        <w:rPr>
          <w:rFonts w:eastAsia="Times New Roman" w:cs="Times New Roman"/>
          <w:color w:val="000000"/>
          <w:kern w:val="36"/>
        </w:rPr>
      </w:pPr>
      <w:r w:rsidRPr="00B53949">
        <w:rPr>
          <w:rFonts w:eastAsia="Times New Roman" w:cs="Times New Roman"/>
          <w:color w:val="000000"/>
          <w:kern w:val="36"/>
        </w:rPr>
        <w:t>('Plain text=', 5)</w:t>
      </w:r>
    </w:p>
    <w:p w14:paraId="31AE3363" w14:textId="6A44FDCB" w:rsidR="00B53949" w:rsidRDefault="00B53949">
      <w:pPr>
        <w:rPr>
          <w:rFonts w:eastAsia="Times New Roman" w:cs="Times New Roman"/>
          <w:b/>
          <w:color w:val="000000"/>
          <w:kern w:val="36"/>
        </w:rPr>
      </w:pPr>
      <w:r>
        <w:rPr>
          <w:rFonts w:eastAsia="Times New Roman" w:cs="Times New Roman"/>
          <w:b/>
          <w:color w:val="000000"/>
          <w:kern w:val="36"/>
        </w:rPr>
        <w:br w:type="page"/>
      </w:r>
    </w:p>
    <w:p w14:paraId="73C948E2" w14:textId="276FD66C" w:rsidR="00B53949" w:rsidRDefault="00B53949" w:rsidP="0054510A">
      <w:pPr>
        <w:spacing w:after="0" w:line="240" w:lineRule="auto"/>
        <w:rPr>
          <w:rFonts w:eastAsia="Times New Roman" w:cs="Times New Roman"/>
          <w:b/>
          <w:color w:val="000000"/>
          <w:kern w:val="36"/>
        </w:rPr>
      </w:pPr>
      <w:r>
        <w:rPr>
          <w:rFonts w:eastAsia="Times New Roman" w:cs="Times New Roman"/>
          <w:b/>
          <w:color w:val="000000"/>
          <w:kern w:val="36"/>
        </w:rPr>
        <w:lastRenderedPageBreak/>
        <w:t>SOURCE CODE:</w:t>
      </w:r>
    </w:p>
    <w:p w14:paraId="55233B68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#</w:t>
      </w:r>
      <w:proofErr w:type="spellStart"/>
      <w:r w:rsidRPr="00CE1FB9">
        <w:rPr>
          <w:rFonts w:eastAsia="Times New Roman" w:cs="Times New Roman"/>
          <w:bCs/>
          <w:color w:val="000000"/>
          <w:kern w:val="36"/>
        </w:rPr>
        <w:t>ElGamal</w:t>
      </w:r>
      <w:proofErr w:type="spellEnd"/>
      <w:r w:rsidRPr="00CE1FB9">
        <w:rPr>
          <w:rFonts w:eastAsia="Times New Roman" w:cs="Times New Roman"/>
          <w:bCs/>
          <w:color w:val="000000"/>
          <w:kern w:val="36"/>
        </w:rPr>
        <w:t xml:space="preserve"> Algorithm</w:t>
      </w:r>
    </w:p>
    <w:p w14:paraId="43AAF626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print(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"Select a prime number")</w:t>
      </w:r>
    </w:p>
    <w:p w14:paraId="10B1E2D4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p=(int)(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input(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))</w:t>
      </w:r>
    </w:p>
    <w:p w14:paraId="13579C63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print(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"Enter primitive root of ",p,"\n")</w:t>
      </w:r>
    </w:p>
    <w:p w14:paraId="23172C60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e1=(int)(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input(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))</w:t>
      </w:r>
    </w:p>
    <w:p w14:paraId="4B0E315F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print(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"Select private key d")</w:t>
      </w:r>
    </w:p>
    <w:p w14:paraId="7A88E2D3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d=(int)(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input(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))</w:t>
      </w:r>
    </w:p>
    <w:p w14:paraId="7072A645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e2=(int)(pow(e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1,d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)%p)</w:t>
      </w:r>
    </w:p>
    <w:p w14:paraId="79619B60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print("e2=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",e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2)</w:t>
      </w:r>
    </w:p>
    <w:p w14:paraId="3092AAE3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print(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"Select random integer r such as r&lt;",p,"\n")</w:t>
      </w:r>
    </w:p>
    <w:p w14:paraId="05B2876E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r=(int)(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input(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))</w:t>
      </w:r>
    </w:p>
    <w:p w14:paraId="2D024CF2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print(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"Enter plain text")</w:t>
      </w:r>
    </w:p>
    <w:p w14:paraId="4C4EAC6A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proofErr w:type="spellStart"/>
      <w:r w:rsidRPr="00CE1FB9">
        <w:rPr>
          <w:rFonts w:eastAsia="Times New Roman" w:cs="Times New Roman"/>
          <w:bCs/>
          <w:color w:val="000000"/>
          <w:kern w:val="36"/>
        </w:rPr>
        <w:t>pt</w:t>
      </w:r>
      <w:proofErr w:type="spellEnd"/>
      <w:r w:rsidRPr="00CE1FB9">
        <w:rPr>
          <w:rFonts w:eastAsia="Times New Roman" w:cs="Times New Roman"/>
          <w:bCs/>
          <w:color w:val="000000"/>
          <w:kern w:val="36"/>
        </w:rPr>
        <w:t>=(int)(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input(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))</w:t>
      </w:r>
    </w:p>
    <w:p w14:paraId="013949CF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c1=(int)(pow(e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1,r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)%p)</w:t>
      </w:r>
    </w:p>
    <w:p w14:paraId="0DD141E0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c2=(int)((</w:t>
      </w:r>
      <w:proofErr w:type="spellStart"/>
      <w:r w:rsidRPr="00CE1FB9">
        <w:rPr>
          <w:rFonts w:eastAsia="Times New Roman" w:cs="Times New Roman"/>
          <w:bCs/>
          <w:color w:val="000000"/>
          <w:kern w:val="36"/>
        </w:rPr>
        <w:t>pt</w:t>
      </w:r>
      <w:proofErr w:type="spellEnd"/>
      <w:r w:rsidRPr="00CE1FB9">
        <w:rPr>
          <w:rFonts w:eastAsia="Times New Roman" w:cs="Times New Roman"/>
          <w:bCs/>
          <w:color w:val="000000"/>
          <w:kern w:val="36"/>
        </w:rPr>
        <w:t>*pow(e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2,r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))%p)</w:t>
      </w:r>
    </w:p>
    <w:p w14:paraId="2FD8E048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c1=(int)(pow(c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1,p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-1-d))</w:t>
      </w:r>
    </w:p>
    <w:p w14:paraId="2E20E816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proofErr w:type="spellStart"/>
      <w:r w:rsidRPr="00CE1FB9">
        <w:rPr>
          <w:rFonts w:eastAsia="Times New Roman" w:cs="Times New Roman"/>
          <w:bCs/>
          <w:color w:val="000000"/>
          <w:kern w:val="36"/>
        </w:rPr>
        <w:t>pt</w:t>
      </w:r>
      <w:proofErr w:type="spellEnd"/>
      <w:r w:rsidRPr="00CE1FB9">
        <w:rPr>
          <w:rFonts w:eastAsia="Times New Roman" w:cs="Times New Roman"/>
          <w:bCs/>
          <w:color w:val="000000"/>
          <w:kern w:val="36"/>
        </w:rPr>
        <w:t>=(c2*c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1)%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p</w:t>
      </w:r>
    </w:p>
    <w:p w14:paraId="3F745F7C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print("c1=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",c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1,"\n")</w:t>
      </w:r>
    </w:p>
    <w:p w14:paraId="6E7FDED0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print("c2=</w:t>
      </w: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",c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2,"\n")</w:t>
      </w:r>
    </w:p>
    <w:p w14:paraId="0881B219" w14:textId="3A93D41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proofErr w:type="gramStart"/>
      <w:r w:rsidRPr="00CE1FB9">
        <w:rPr>
          <w:rFonts w:eastAsia="Times New Roman" w:cs="Times New Roman"/>
          <w:bCs/>
          <w:color w:val="000000"/>
          <w:kern w:val="36"/>
        </w:rPr>
        <w:t>print(</w:t>
      </w:r>
      <w:proofErr w:type="gramEnd"/>
      <w:r w:rsidRPr="00CE1FB9">
        <w:rPr>
          <w:rFonts w:eastAsia="Times New Roman" w:cs="Times New Roman"/>
          <w:bCs/>
          <w:color w:val="000000"/>
          <w:kern w:val="36"/>
        </w:rPr>
        <w:t>"Plain text=",</w:t>
      </w:r>
      <w:proofErr w:type="spellStart"/>
      <w:r w:rsidRPr="00CE1FB9">
        <w:rPr>
          <w:rFonts w:eastAsia="Times New Roman" w:cs="Times New Roman"/>
          <w:bCs/>
          <w:color w:val="000000"/>
          <w:kern w:val="36"/>
        </w:rPr>
        <w:t>pt</w:t>
      </w:r>
      <w:proofErr w:type="spellEnd"/>
      <w:r w:rsidRPr="00CE1FB9">
        <w:rPr>
          <w:rFonts w:eastAsia="Times New Roman" w:cs="Times New Roman"/>
          <w:bCs/>
          <w:color w:val="000000"/>
          <w:kern w:val="36"/>
        </w:rPr>
        <w:t>,"\n")</w:t>
      </w:r>
    </w:p>
    <w:p w14:paraId="30C39000" w14:textId="77777777" w:rsidR="0054510A" w:rsidRDefault="0054510A">
      <w:pPr>
        <w:rPr>
          <w:rFonts w:eastAsia="Times New Roman" w:cs="Times New Roman"/>
          <w:b/>
          <w:color w:val="000000"/>
          <w:kern w:val="36"/>
        </w:rPr>
      </w:pPr>
    </w:p>
    <w:p w14:paraId="728AE788" w14:textId="77777777" w:rsidR="0054510A" w:rsidRDefault="0054510A">
      <w:pPr>
        <w:rPr>
          <w:rFonts w:eastAsia="Times New Roman" w:cs="Times New Roman"/>
          <w:b/>
          <w:color w:val="000000"/>
          <w:kern w:val="36"/>
        </w:rPr>
      </w:pPr>
    </w:p>
    <w:p w14:paraId="42346B07" w14:textId="59782E09" w:rsidR="00433949" w:rsidRPr="00CE1FB9" w:rsidRDefault="00433949">
      <w:pPr>
        <w:rPr>
          <w:rFonts w:eastAsia="Times New Roman" w:cs="Times New Roman"/>
          <w:bCs/>
          <w:color w:val="000000"/>
          <w:kern w:val="36"/>
        </w:rPr>
      </w:pPr>
      <w:r>
        <w:rPr>
          <w:rFonts w:eastAsia="Times New Roman" w:cs="Times New Roman"/>
          <w:b/>
          <w:color w:val="000000"/>
          <w:kern w:val="36"/>
        </w:rPr>
        <w:t>OUTPUT:</w:t>
      </w:r>
    </w:p>
    <w:p w14:paraId="2D1E5FBE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Select a prime number</w:t>
      </w:r>
    </w:p>
    <w:p w14:paraId="014BB652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11</w:t>
      </w:r>
    </w:p>
    <w:p w14:paraId="509E2767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('Enter primitive root of ', 11, '\n')</w:t>
      </w:r>
    </w:p>
    <w:p w14:paraId="5E5A7C6C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2</w:t>
      </w:r>
    </w:p>
    <w:p w14:paraId="50643704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Select private key d</w:t>
      </w:r>
    </w:p>
    <w:p w14:paraId="2F9F70FE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3</w:t>
      </w:r>
    </w:p>
    <w:p w14:paraId="12BE8044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('e2=', 8)</w:t>
      </w:r>
    </w:p>
    <w:p w14:paraId="314B68D3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('Select random integer r such as r&lt;', 11, '\n')</w:t>
      </w:r>
    </w:p>
    <w:p w14:paraId="3501425E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4</w:t>
      </w:r>
    </w:p>
    <w:p w14:paraId="0C5BD037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Enter plain text</w:t>
      </w:r>
    </w:p>
    <w:p w14:paraId="394F8D12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7</w:t>
      </w:r>
    </w:p>
    <w:p w14:paraId="3BE3C321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('c1=', 78125, '\n')</w:t>
      </w:r>
    </w:p>
    <w:p w14:paraId="2BC1AFCB" w14:textId="77777777" w:rsidR="00CE1FB9" w:rsidRPr="00CE1FB9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('c2=', 6, '\n')</w:t>
      </w:r>
    </w:p>
    <w:p w14:paraId="35EE60A4" w14:textId="756B705E" w:rsidR="00036A5F" w:rsidRDefault="00CE1FB9" w:rsidP="0054510A">
      <w:pPr>
        <w:spacing w:after="0" w:line="240" w:lineRule="auto"/>
        <w:rPr>
          <w:rFonts w:eastAsia="Times New Roman" w:cs="Times New Roman"/>
          <w:bCs/>
          <w:color w:val="000000"/>
          <w:kern w:val="36"/>
        </w:rPr>
      </w:pPr>
      <w:r w:rsidRPr="00CE1FB9">
        <w:rPr>
          <w:rFonts w:eastAsia="Times New Roman" w:cs="Times New Roman"/>
          <w:bCs/>
          <w:color w:val="000000"/>
          <w:kern w:val="36"/>
        </w:rPr>
        <w:t>('Plain text=', 7, '\n')</w:t>
      </w:r>
    </w:p>
    <w:p w14:paraId="35C2C201" w14:textId="0B9983F2" w:rsidR="0054510A" w:rsidRDefault="0054510A" w:rsidP="0054510A">
      <w:pPr>
        <w:rPr>
          <w:rFonts w:eastAsia="Times New Roman" w:cs="Times New Roman"/>
          <w:bCs/>
          <w:color w:val="000000"/>
          <w:kern w:val="36"/>
        </w:rPr>
      </w:pPr>
    </w:p>
    <w:p w14:paraId="1B679DC1" w14:textId="77777777" w:rsidR="0054510A" w:rsidRPr="0054510A" w:rsidRDefault="0054510A" w:rsidP="0054510A">
      <w:pPr>
        <w:rPr>
          <w:rFonts w:eastAsia="Times New Roman" w:cs="Times New Roman"/>
          <w:bCs/>
          <w:color w:val="000000"/>
          <w:kern w:val="36"/>
        </w:rPr>
      </w:pPr>
    </w:p>
    <w:p w14:paraId="2C2A3CA3" w14:textId="14FE409B" w:rsidR="00263A5B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proofErr w:type="gramStart"/>
      <w:r w:rsidRPr="00C56800">
        <w:rPr>
          <w:rFonts w:eastAsia="Times New Roman" w:cs="Times New Roman"/>
          <w:b/>
          <w:color w:val="000000"/>
          <w:kern w:val="36"/>
        </w:rPr>
        <w:t>References</w:t>
      </w:r>
      <w:r w:rsidRPr="00C56800">
        <w:rPr>
          <w:rFonts w:eastAsia="Times New Roman" w:cs="Times New Roman"/>
          <w:color w:val="000000"/>
          <w:kern w:val="36"/>
        </w:rPr>
        <w:t xml:space="preserve"> :</w:t>
      </w:r>
      <w:proofErr w:type="gramEnd"/>
    </w:p>
    <w:p w14:paraId="70BF61D5" w14:textId="3DCD28D6" w:rsidR="002D62E9" w:rsidRPr="002D62E9" w:rsidRDefault="002D62E9" w:rsidP="002D62E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 xml:space="preserve">1. </w:t>
      </w:r>
      <w:r w:rsidRPr="002D62E9">
        <w:rPr>
          <w:rFonts w:eastAsia="Times New Roman" w:cs="Times New Roman"/>
          <w:color w:val="000000"/>
          <w:kern w:val="36"/>
        </w:rPr>
        <w:t>Build your own Security Lab, Michael Gregg, Wiley India</w:t>
      </w:r>
      <w:r>
        <w:rPr>
          <w:rFonts w:eastAsia="Times New Roman" w:cs="Times New Roman"/>
          <w:color w:val="000000"/>
          <w:kern w:val="36"/>
        </w:rPr>
        <w:t>.</w:t>
      </w:r>
    </w:p>
    <w:p w14:paraId="183052A8" w14:textId="7BD8B6F1" w:rsidR="002D62E9" w:rsidRPr="00C56800" w:rsidRDefault="002D62E9" w:rsidP="002D62E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 xml:space="preserve"> </w:t>
      </w:r>
      <w:r w:rsidRPr="002D62E9">
        <w:rPr>
          <w:rFonts w:eastAsia="Times New Roman" w:cs="Times New Roman"/>
          <w:color w:val="000000"/>
          <w:kern w:val="36"/>
        </w:rPr>
        <w:t xml:space="preserve">2. CCNA Security, Study Guide, </w:t>
      </w:r>
      <w:proofErr w:type="spellStart"/>
      <w:r w:rsidRPr="002D62E9">
        <w:rPr>
          <w:rFonts w:eastAsia="Times New Roman" w:cs="Times New Roman"/>
          <w:color w:val="000000"/>
          <w:kern w:val="36"/>
        </w:rPr>
        <w:t>TIm</w:t>
      </w:r>
      <w:proofErr w:type="spellEnd"/>
      <w:r w:rsidRPr="002D62E9">
        <w:rPr>
          <w:rFonts w:eastAsia="Times New Roman" w:cs="Times New Roman"/>
          <w:color w:val="000000"/>
          <w:kern w:val="36"/>
        </w:rPr>
        <w:t xml:space="preserve"> Boyles, </w:t>
      </w:r>
      <w:proofErr w:type="spellStart"/>
      <w:r w:rsidRPr="002D62E9">
        <w:rPr>
          <w:rFonts w:eastAsia="Times New Roman" w:cs="Times New Roman"/>
          <w:color w:val="000000"/>
          <w:kern w:val="36"/>
        </w:rPr>
        <w:t>Sybex</w:t>
      </w:r>
      <w:proofErr w:type="spellEnd"/>
      <w:r>
        <w:rPr>
          <w:rFonts w:eastAsia="Times New Roman" w:cs="Times New Roman"/>
          <w:color w:val="000000"/>
          <w:kern w:val="36"/>
        </w:rPr>
        <w:t>.</w:t>
      </w:r>
    </w:p>
    <w:p w14:paraId="2AB50723" w14:textId="442CCD95" w:rsidR="00263A5B" w:rsidRPr="00C56800" w:rsidRDefault="00263A5B" w:rsidP="0080425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16B79EA" w14:textId="53BCC0D8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0B3F0307" w14:textId="4AD339E9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4618DDE" w14:textId="1BBF935B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F84CF5F" w14:textId="71A03C91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B407F63" w14:textId="77777777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sectPr w:rsidR="00263A5B" w:rsidRPr="00C56800" w:rsidSect="00F87FFC">
      <w:footerReference w:type="default" r:id="rId9"/>
      <w:pgSz w:w="11907" w:h="16839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D94F9" w14:textId="77777777" w:rsidR="00D012E1" w:rsidRDefault="00D012E1" w:rsidP="00B07B7C">
      <w:pPr>
        <w:spacing w:after="0" w:line="240" w:lineRule="auto"/>
      </w:pPr>
      <w:r>
        <w:separator/>
      </w:r>
    </w:p>
  </w:endnote>
  <w:endnote w:type="continuationSeparator" w:id="0">
    <w:p w14:paraId="22239783" w14:textId="77777777" w:rsidR="00D012E1" w:rsidRDefault="00D012E1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49357" w14:textId="77777777" w:rsidR="00D012E1" w:rsidRDefault="00D012E1" w:rsidP="00B07B7C">
      <w:pPr>
        <w:spacing w:after="0" w:line="240" w:lineRule="auto"/>
      </w:pPr>
      <w:r>
        <w:separator/>
      </w:r>
    </w:p>
  </w:footnote>
  <w:footnote w:type="continuationSeparator" w:id="0">
    <w:p w14:paraId="1359FCFD" w14:textId="77777777" w:rsidR="00D012E1" w:rsidRDefault="00D012E1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D2A07"/>
    <w:multiLevelType w:val="hybridMultilevel"/>
    <w:tmpl w:val="52842B6C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C5AB1"/>
    <w:multiLevelType w:val="hybridMultilevel"/>
    <w:tmpl w:val="270C57EC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3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4E7A24"/>
    <w:multiLevelType w:val="hybridMultilevel"/>
    <w:tmpl w:val="63B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F412593"/>
    <w:multiLevelType w:val="hybridMultilevel"/>
    <w:tmpl w:val="7DEEA9B4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2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2"/>
  </w:num>
  <w:num w:numId="4">
    <w:abstractNumId w:val="5"/>
  </w:num>
  <w:num w:numId="5">
    <w:abstractNumId w:val="22"/>
  </w:num>
  <w:num w:numId="6">
    <w:abstractNumId w:val="26"/>
  </w:num>
  <w:num w:numId="7">
    <w:abstractNumId w:val="0"/>
  </w:num>
  <w:num w:numId="8">
    <w:abstractNumId w:val="11"/>
  </w:num>
  <w:num w:numId="9">
    <w:abstractNumId w:val="19"/>
  </w:num>
  <w:num w:numId="10">
    <w:abstractNumId w:val="16"/>
  </w:num>
  <w:num w:numId="11">
    <w:abstractNumId w:val="15"/>
  </w:num>
  <w:num w:numId="12">
    <w:abstractNumId w:val="13"/>
  </w:num>
  <w:num w:numId="13">
    <w:abstractNumId w:val="28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1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7"/>
  </w:num>
  <w:num w:numId="24">
    <w:abstractNumId w:val="25"/>
  </w:num>
  <w:num w:numId="25">
    <w:abstractNumId w:val="27"/>
  </w:num>
  <w:num w:numId="26">
    <w:abstractNumId w:val="8"/>
  </w:num>
  <w:num w:numId="27">
    <w:abstractNumId w:val="23"/>
  </w:num>
  <w:num w:numId="28">
    <w:abstractNumId w:val="21"/>
  </w:num>
  <w:num w:numId="29">
    <w:abstractNumId w:val="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1035B"/>
    <w:rsid w:val="00010DF7"/>
    <w:rsid w:val="00036A5F"/>
    <w:rsid w:val="00037258"/>
    <w:rsid w:val="0003790F"/>
    <w:rsid w:val="00040E76"/>
    <w:rsid w:val="00051620"/>
    <w:rsid w:val="00051631"/>
    <w:rsid w:val="0006452E"/>
    <w:rsid w:val="000912D1"/>
    <w:rsid w:val="000971D0"/>
    <w:rsid w:val="000973D0"/>
    <w:rsid w:val="000A06F9"/>
    <w:rsid w:val="000A629A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607"/>
    <w:rsid w:val="000F1E98"/>
    <w:rsid w:val="00106B18"/>
    <w:rsid w:val="00122616"/>
    <w:rsid w:val="00136C85"/>
    <w:rsid w:val="001729CD"/>
    <w:rsid w:val="00180BC8"/>
    <w:rsid w:val="001841C9"/>
    <w:rsid w:val="00185E9E"/>
    <w:rsid w:val="0019375C"/>
    <w:rsid w:val="001A2D01"/>
    <w:rsid w:val="001A4450"/>
    <w:rsid w:val="001B641E"/>
    <w:rsid w:val="001D1F8B"/>
    <w:rsid w:val="001E2EE7"/>
    <w:rsid w:val="001E542F"/>
    <w:rsid w:val="001F7F97"/>
    <w:rsid w:val="00215405"/>
    <w:rsid w:val="00220B58"/>
    <w:rsid w:val="00263903"/>
    <w:rsid w:val="00263A5B"/>
    <w:rsid w:val="0028073C"/>
    <w:rsid w:val="002A5E45"/>
    <w:rsid w:val="002B45FF"/>
    <w:rsid w:val="002D62E9"/>
    <w:rsid w:val="002E1E04"/>
    <w:rsid w:val="002E7935"/>
    <w:rsid w:val="002F3054"/>
    <w:rsid w:val="002F3C6B"/>
    <w:rsid w:val="00371428"/>
    <w:rsid w:val="003A39B9"/>
    <w:rsid w:val="00413667"/>
    <w:rsid w:val="00433949"/>
    <w:rsid w:val="00444363"/>
    <w:rsid w:val="00456770"/>
    <w:rsid w:val="00483CA2"/>
    <w:rsid w:val="00486F48"/>
    <w:rsid w:val="00491406"/>
    <w:rsid w:val="00496D76"/>
    <w:rsid w:val="004A68C9"/>
    <w:rsid w:val="004A7E8B"/>
    <w:rsid w:val="004B07D0"/>
    <w:rsid w:val="004E054F"/>
    <w:rsid w:val="00517B54"/>
    <w:rsid w:val="005416A2"/>
    <w:rsid w:val="0054510A"/>
    <w:rsid w:val="00556F68"/>
    <w:rsid w:val="00557B0E"/>
    <w:rsid w:val="00560796"/>
    <w:rsid w:val="0056684E"/>
    <w:rsid w:val="0058203C"/>
    <w:rsid w:val="005854BA"/>
    <w:rsid w:val="005920B6"/>
    <w:rsid w:val="00596889"/>
    <w:rsid w:val="005A7A78"/>
    <w:rsid w:val="005B2925"/>
    <w:rsid w:val="005C0353"/>
    <w:rsid w:val="005F1326"/>
    <w:rsid w:val="005F5FA1"/>
    <w:rsid w:val="00624728"/>
    <w:rsid w:val="00634DF0"/>
    <w:rsid w:val="00636EA2"/>
    <w:rsid w:val="006708E5"/>
    <w:rsid w:val="00696860"/>
    <w:rsid w:val="006A0948"/>
    <w:rsid w:val="006D3660"/>
    <w:rsid w:val="006D716F"/>
    <w:rsid w:val="006F225C"/>
    <w:rsid w:val="006F79C5"/>
    <w:rsid w:val="00727BDE"/>
    <w:rsid w:val="00730039"/>
    <w:rsid w:val="00735A2D"/>
    <w:rsid w:val="00747843"/>
    <w:rsid w:val="00760334"/>
    <w:rsid w:val="00777555"/>
    <w:rsid w:val="007848A7"/>
    <w:rsid w:val="00792222"/>
    <w:rsid w:val="00796E4E"/>
    <w:rsid w:val="007A4DE2"/>
    <w:rsid w:val="007B39DD"/>
    <w:rsid w:val="007C5285"/>
    <w:rsid w:val="007E3450"/>
    <w:rsid w:val="007F6CB4"/>
    <w:rsid w:val="00804253"/>
    <w:rsid w:val="0082232F"/>
    <w:rsid w:val="008276A4"/>
    <w:rsid w:val="00851CD1"/>
    <w:rsid w:val="00853585"/>
    <w:rsid w:val="0085520F"/>
    <w:rsid w:val="0086127A"/>
    <w:rsid w:val="00863FE6"/>
    <w:rsid w:val="0086596D"/>
    <w:rsid w:val="00876B8B"/>
    <w:rsid w:val="00893FDB"/>
    <w:rsid w:val="008A0E91"/>
    <w:rsid w:val="008A3983"/>
    <w:rsid w:val="008A6BAF"/>
    <w:rsid w:val="008C7877"/>
    <w:rsid w:val="008E2F6A"/>
    <w:rsid w:val="00932470"/>
    <w:rsid w:val="009334B2"/>
    <w:rsid w:val="00935340"/>
    <w:rsid w:val="00963590"/>
    <w:rsid w:val="0097335E"/>
    <w:rsid w:val="00996C0A"/>
    <w:rsid w:val="009A0FF9"/>
    <w:rsid w:val="009A2716"/>
    <w:rsid w:val="009C556F"/>
    <w:rsid w:val="009D1C74"/>
    <w:rsid w:val="009F0E19"/>
    <w:rsid w:val="009F2CEE"/>
    <w:rsid w:val="009F4F5E"/>
    <w:rsid w:val="00A1142E"/>
    <w:rsid w:val="00A13BFD"/>
    <w:rsid w:val="00A158F9"/>
    <w:rsid w:val="00A171F1"/>
    <w:rsid w:val="00A5067B"/>
    <w:rsid w:val="00A548D1"/>
    <w:rsid w:val="00A665FD"/>
    <w:rsid w:val="00A82E9F"/>
    <w:rsid w:val="00A85144"/>
    <w:rsid w:val="00A93375"/>
    <w:rsid w:val="00AA361E"/>
    <w:rsid w:val="00AA7B5A"/>
    <w:rsid w:val="00AB0EBD"/>
    <w:rsid w:val="00AB6B0F"/>
    <w:rsid w:val="00AC28E8"/>
    <w:rsid w:val="00AC7AF3"/>
    <w:rsid w:val="00AD45B3"/>
    <w:rsid w:val="00AD6B60"/>
    <w:rsid w:val="00AE0DB5"/>
    <w:rsid w:val="00B04902"/>
    <w:rsid w:val="00B07B7C"/>
    <w:rsid w:val="00B146EF"/>
    <w:rsid w:val="00B177FE"/>
    <w:rsid w:val="00B474F7"/>
    <w:rsid w:val="00B51507"/>
    <w:rsid w:val="00B52352"/>
    <w:rsid w:val="00B53949"/>
    <w:rsid w:val="00B67791"/>
    <w:rsid w:val="00B71575"/>
    <w:rsid w:val="00B82668"/>
    <w:rsid w:val="00B8403F"/>
    <w:rsid w:val="00B957FB"/>
    <w:rsid w:val="00BB4D85"/>
    <w:rsid w:val="00BB5205"/>
    <w:rsid w:val="00BC0AE3"/>
    <w:rsid w:val="00BC2E05"/>
    <w:rsid w:val="00BC7BAD"/>
    <w:rsid w:val="00BD2924"/>
    <w:rsid w:val="00BF5984"/>
    <w:rsid w:val="00C2471E"/>
    <w:rsid w:val="00C37F1C"/>
    <w:rsid w:val="00C4249F"/>
    <w:rsid w:val="00C5577C"/>
    <w:rsid w:val="00C56800"/>
    <w:rsid w:val="00C5680A"/>
    <w:rsid w:val="00C625E1"/>
    <w:rsid w:val="00C770D6"/>
    <w:rsid w:val="00C83814"/>
    <w:rsid w:val="00C90029"/>
    <w:rsid w:val="00C9036F"/>
    <w:rsid w:val="00CC38B9"/>
    <w:rsid w:val="00CE1E09"/>
    <w:rsid w:val="00CE1FB9"/>
    <w:rsid w:val="00CE2292"/>
    <w:rsid w:val="00CE3928"/>
    <w:rsid w:val="00CE52DB"/>
    <w:rsid w:val="00CF055C"/>
    <w:rsid w:val="00CF2DDD"/>
    <w:rsid w:val="00CF763D"/>
    <w:rsid w:val="00D012E1"/>
    <w:rsid w:val="00D01D58"/>
    <w:rsid w:val="00D02DDB"/>
    <w:rsid w:val="00D212EF"/>
    <w:rsid w:val="00D22912"/>
    <w:rsid w:val="00D34899"/>
    <w:rsid w:val="00D62975"/>
    <w:rsid w:val="00D7535E"/>
    <w:rsid w:val="00DB56E4"/>
    <w:rsid w:val="00DC6B7C"/>
    <w:rsid w:val="00DD17E1"/>
    <w:rsid w:val="00DD49B6"/>
    <w:rsid w:val="00DD6A40"/>
    <w:rsid w:val="00DE3DAE"/>
    <w:rsid w:val="00DF4A4F"/>
    <w:rsid w:val="00E13D5C"/>
    <w:rsid w:val="00E2056C"/>
    <w:rsid w:val="00E3307C"/>
    <w:rsid w:val="00E60949"/>
    <w:rsid w:val="00E772D3"/>
    <w:rsid w:val="00EA750E"/>
    <w:rsid w:val="00EB0E81"/>
    <w:rsid w:val="00EB2C48"/>
    <w:rsid w:val="00ED6317"/>
    <w:rsid w:val="00EE52BD"/>
    <w:rsid w:val="00EF4927"/>
    <w:rsid w:val="00F06380"/>
    <w:rsid w:val="00F06D45"/>
    <w:rsid w:val="00F1374B"/>
    <w:rsid w:val="00F26F54"/>
    <w:rsid w:val="00F3261D"/>
    <w:rsid w:val="00F36165"/>
    <w:rsid w:val="00F3626A"/>
    <w:rsid w:val="00F6650E"/>
    <w:rsid w:val="00F72011"/>
    <w:rsid w:val="00F82ECC"/>
    <w:rsid w:val="00F87FFC"/>
    <w:rsid w:val="00F97764"/>
    <w:rsid w:val="00FB3074"/>
    <w:rsid w:val="00FB3383"/>
    <w:rsid w:val="00FC337B"/>
    <w:rsid w:val="00FE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E0E6-C834-46A6-9982-397D20AD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32</cp:revision>
  <cp:lastPrinted>2017-08-08T06:15:00Z</cp:lastPrinted>
  <dcterms:created xsi:type="dcterms:W3CDTF">2018-07-23T04:02:00Z</dcterms:created>
  <dcterms:modified xsi:type="dcterms:W3CDTF">2018-08-09T12:50:00Z</dcterms:modified>
</cp:coreProperties>
</file>