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84BBF" w14:textId="77777777" w:rsidR="004065FB" w:rsidRDefault="004065FB" w:rsidP="00163C93">
      <w:pPr>
        <w:jc w:val="center"/>
        <w:rPr>
          <w:rFonts w:ascii="Arial" w:hAnsi="Arial" w:cs="Arial"/>
          <w:b/>
          <w:szCs w:val="24"/>
          <w:lang w:val="en-SG"/>
        </w:rPr>
      </w:pPr>
    </w:p>
    <w:p w14:paraId="34EEBA1A" w14:textId="77777777" w:rsidR="00664BAB" w:rsidRPr="00664BAB" w:rsidRDefault="004065FB" w:rsidP="00163C93">
      <w:pPr>
        <w:jc w:val="center"/>
        <w:rPr>
          <w:rFonts w:ascii="Arial" w:hAnsi="Arial" w:cs="Arial"/>
          <w:b/>
          <w:sz w:val="32"/>
          <w:szCs w:val="32"/>
          <w:lang w:val="en-SG"/>
        </w:rPr>
      </w:pPr>
      <w:r w:rsidRPr="00664BAB">
        <w:rPr>
          <w:rFonts w:ascii="Arial" w:hAnsi="Arial" w:cs="Arial"/>
          <w:b/>
          <w:sz w:val="32"/>
          <w:szCs w:val="32"/>
          <w:lang w:val="en-SG"/>
        </w:rPr>
        <w:t>TABLE OF CONTENTS</w:t>
      </w:r>
    </w:p>
    <w:p w14:paraId="45663782" w14:textId="77777777" w:rsidR="00664BAB" w:rsidRDefault="00664BAB" w:rsidP="00073F53">
      <w:pPr>
        <w:rPr>
          <w:rFonts w:ascii="Arial" w:hAnsi="Arial" w:cs="Arial"/>
          <w:b/>
          <w:szCs w:val="24"/>
          <w:lang w:val="en-SG"/>
        </w:rPr>
      </w:pPr>
    </w:p>
    <w:p w14:paraId="7D6C5BAD" w14:textId="77777777" w:rsidR="00A25A04" w:rsidRDefault="00A25A04" w:rsidP="00073F53">
      <w:pPr>
        <w:rPr>
          <w:rFonts w:ascii="Arial" w:hAnsi="Arial" w:cs="Arial"/>
          <w:b/>
          <w:szCs w:val="24"/>
          <w:lang w:val="en-SG"/>
        </w:rPr>
      </w:pPr>
    </w:p>
    <w:p w14:paraId="4105F9CD" w14:textId="77777777" w:rsidR="00664BAB" w:rsidRDefault="00664BAB" w:rsidP="00073F53">
      <w:pPr>
        <w:rPr>
          <w:rFonts w:ascii="Arial" w:hAnsi="Arial" w:cs="Arial"/>
          <w:b/>
          <w:szCs w:val="24"/>
          <w:lang w:val="en-SG"/>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851"/>
        <w:gridCol w:w="6486"/>
        <w:gridCol w:w="1026"/>
      </w:tblGrid>
      <w:tr w:rsidR="00776337" w:rsidRPr="007E055F" w14:paraId="1B336372" w14:textId="77777777" w:rsidTr="004834DE">
        <w:trPr>
          <w:trHeight w:val="340"/>
        </w:trPr>
        <w:tc>
          <w:tcPr>
            <w:tcW w:w="709" w:type="dxa"/>
            <w:vAlign w:val="center"/>
          </w:tcPr>
          <w:p w14:paraId="1D4D145A" w14:textId="77777777" w:rsidR="00776337" w:rsidRPr="007E055F" w:rsidRDefault="00776337" w:rsidP="00A22CE3">
            <w:pPr>
              <w:numPr>
                <w:ilvl w:val="0"/>
                <w:numId w:val="15"/>
              </w:numPr>
              <w:spacing w:before="120" w:after="120"/>
              <w:ind w:left="0" w:firstLine="0"/>
              <w:jc w:val="center"/>
              <w:rPr>
                <w:rFonts w:ascii="Arial" w:hAnsi="Arial" w:cs="Arial"/>
                <w:b/>
                <w:szCs w:val="24"/>
                <w:lang w:val="en-SG"/>
              </w:rPr>
            </w:pPr>
          </w:p>
        </w:tc>
        <w:tc>
          <w:tcPr>
            <w:tcW w:w="7337" w:type="dxa"/>
            <w:gridSpan w:val="2"/>
            <w:vAlign w:val="center"/>
          </w:tcPr>
          <w:p w14:paraId="3112833C" w14:textId="77777777" w:rsidR="00776337" w:rsidRPr="007E055F" w:rsidRDefault="004834DE" w:rsidP="007E055F">
            <w:pPr>
              <w:spacing w:before="120" w:after="120"/>
              <w:rPr>
                <w:rFonts w:ascii="Arial" w:hAnsi="Arial" w:cs="Arial"/>
                <w:b/>
                <w:szCs w:val="24"/>
                <w:lang w:val="en-SG"/>
              </w:rPr>
            </w:pPr>
            <w:r>
              <w:rPr>
                <w:rFonts w:ascii="Arial" w:hAnsi="Arial" w:cs="Arial"/>
                <w:b/>
                <w:szCs w:val="24"/>
                <w:lang w:val="en-SG"/>
              </w:rPr>
              <w:t xml:space="preserve">Executive Summary </w:t>
            </w:r>
          </w:p>
        </w:tc>
        <w:tc>
          <w:tcPr>
            <w:tcW w:w="1026" w:type="dxa"/>
            <w:vAlign w:val="center"/>
          </w:tcPr>
          <w:p w14:paraId="2E4153AA" w14:textId="77777777" w:rsidR="00776337" w:rsidRPr="007E055F" w:rsidRDefault="00776337" w:rsidP="007E055F">
            <w:pPr>
              <w:spacing w:before="120" w:after="120"/>
              <w:jc w:val="center"/>
              <w:rPr>
                <w:rFonts w:ascii="Arial" w:hAnsi="Arial" w:cs="Arial"/>
                <w:b/>
                <w:szCs w:val="24"/>
                <w:lang w:val="en-SG"/>
              </w:rPr>
            </w:pPr>
            <w:r w:rsidRPr="007E055F">
              <w:rPr>
                <w:rFonts w:ascii="Arial" w:hAnsi="Arial" w:cs="Arial"/>
                <w:b/>
                <w:szCs w:val="24"/>
                <w:lang w:val="en-SG"/>
              </w:rPr>
              <w:t>1</w:t>
            </w:r>
          </w:p>
        </w:tc>
      </w:tr>
      <w:tr w:rsidR="004834DE" w:rsidRPr="007E055F" w14:paraId="032AFF98" w14:textId="77777777" w:rsidTr="004834DE">
        <w:trPr>
          <w:trHeight w:val="340"/>
        </w:trPr>
        <w:tc>
          <w:tcPr>
            <w:tcW w:w="709" w:type="dxa"/>
            <w:vAlign w:val="center"/>
          </w:tcPr>
          <w:p w14:paraId="1D7AD938" w14:textId="77777777" w:rsidR="004834DE" w:rsidRPr="007E055F" w:rsidRDefault="004834DE" w:rsidP="00A22CE3">
            <w:pPr>
              <w:numPr>
                <w:ilvl w:val="0"/>
                <w:numId w:val="15"/>
              </w:numPr>
              <w:spacing w:before="120" w:after="120"/>
              <w:ind w:left="0" w:firstLine="0"/>
              <w:jc w:val="center"/>
              <w:rPr>
                <w:rFonts w:ascii="Arial" w:hAnsi="Arial" w:cs="Arial"/>
                <w:b/>
                <w:szCs w:val="24"/>
                <w:lang w:val="en-SG"/>
              </w:rPr>
            </w:pPr>
          </w:p>
        </w:tc>
        <w:tc>
          <w:tcPr>
            <w:tcW w:w="7337" w:type="dxa"/>
            <w:gridSpan w:val="2"/>
            <w:vAlign w:val="center"/>
          </w:tcPr>
          <w:p w14:paraId="0CEBF3CB" w14:textId="77777777" w:rsidR="004834DE" w:rsidRDefault="004834DE" w:rsidP="007E055F">
            <w:pPr>
              <w:spacing w:before="120" w:after="120"/>
              <w:rPr>
                <w:rFonts w:ascii="Arial" w:hAnsi="Arial" w:cs="Arial"/>
                <w:b/>
                <w:szCs w:val="24"/>
                <w:lang w:val="en-SG"/>
              </w:rPr>
            </w:pPr>
            <w:r w:rsidRPr="007E055F">
              <w:rPr>
                <w:rFonts w:ascii="Arial" w:hAnsi="Arial" w:cs="Arial"/>
                <w:b/>
                <w:szCs w:val="24"/>
                <w:lang w:val="en-SG"/>
              </w:rPr>
              <w:t>Curriculum Vitae</w:t>
            </w:r>
          </w:p>
        </w:tc>
        <w:tc>
          <w:tcPr>
            <w:tcW w:w="1026" w:type="dxa"/>
            <w:vAlign w:val="center"/>
          </w:tcPr>
          <w:p w14:paraId="52F459EF" w14:textId="73C00FEC" w:rsidR="004834DE" w:rsidRPr="007E055F" w:rsidRDefault="00C84622" w:rsidP="007E055F">
            <w:pPr>
              <w:spacing w:before="120" w:after="120"/>
              <w:jc w:val="center"/>
              <w:rPr>
                <w:rFonts w:ascii="Arial" w:hAnsi="Arial" w:cs="Arial"/>
                <w:b/>
                <w:szCs w:val="24"/>
                <w:lang w:val="en-SG"/>
              </w:rPr>
            </w:pPr>
            <w:r>
              <w:rPr>
                <w:rFonts w:ascii="Arial" w:hAnsi="Arial" w:cs="Arial"/>
                <w:b/>
                <w:szCs w:val="24"/>
                <w:lang w:val="en-SG"/>
              </w:rPr>
              <w:t>2</w:t>
            </w:r>
          </w:p>
        </w:tc>
      </w:tr>
      <w:tr w:rsidR="00776337" w:rsidRPr="007E055F" w14:paraId="3A5E0F6A" w14:textId="77777777" w:rsidTr="004834DE">
        <w:trPr>
          <w:trHeight w:val="340"/>
        </w:trPr>
        <w:tc>
          <w:tcPr>
            <w:tcW w:w="709" w:type="dxa"/>
            <w:vAlign w:val="center"/>
          </w:tcPr>
          <w:p w14:paraId="239C0E90" w14:textId="77777777" w:rsidR="00776337" w:rsidRPr="00465C82" w:rsidRDefault="00776337" w:rsidP="00A22CE3">
            <w:pPr>
              <w:numPr>
                <w:ilvl w:val="0"/>
                <w:numId w:val="15"/>
              </w:numPr>
              <w:spacing w:before="120" w:after="120"/>
              <w:ind w:left="0" w:firstLine="0"/>
              <w:jc w:val="center"/>
              <w:rPr>
                <w:rFonts w:ascii="Arial" w:hAnsi="Arial" w:cs="Arial"/>
                <w:b/>
                <w:szCs w:val="24"/>
                <w:lang w:val="en-SG"/>
              </w:rPr>
            </w:pPr>
          </w:p>
        </w:tc>
        <w:tc>
          <w:tcPr>
            <w:tcW w:w="7337" w:type="dxa"/>
            <w:gridSpan w:val="2"/>
            <w:vAlign w:val="center"/>
          </w:tcPr>
          <w:p w14:paraId="34E76177" w14:textId="77777777" w:rsidR="00776337" w:rsidRPr="00465C82" w:rsidRDefault="00522B0F" w:rsidP="007E055F">
            <w:pPr>
              <w:spacing w:before="120" w:after="120"/>
              <w:rPr>
                <w:rFonts w:ascii="Arial" w:hAnsi="Arial" w:cs="Arial"/>
                <w:b/>
                <w:szCs w:val="24"/>
                <w:lang w:val="en-SG"/>
              </w:rPr>
            </w:pPr>
            <w:r w:rsidRPr="00322267">
              <w:rPr>
                <w:rFonts w:ascii="Arial" w:hAnsi="Arial" w:cs="Arial"/>
                <w:b/>
                <w:szCs w:val="24"/>
                <w:lang w:val="en-SG"/>
              </w:rPr>
              <w:t xml:space="preserve">Delta </w:t>
            </w:r>
            <w:r w:rsidR="005C39A4" w:rsidRPr="00322267">
              <w:rPr>
                <w:rFonts w:ascii="Arial" w:hAnsi="Arial" w:cs="Arial"/>
                <w:b/>
                <w:szCs w:val="24"/>
                <w:lang w:val="en-SG"/>
              </w:rPr>
              <w:t xml:space="preserve">Statement </w:t>
            </w:r>
            <w:r w:rsidRPr="00322267">
              <w:rPr>
                <w:rFonts w:ascii="Arial" w:hAnsi="Arial" w:cs="Arial"/>
                <w:b/>
                <w:szCs w:val="24"/>
                <w:lang w:val="en-SG"/>
              </w:rPr>
              <w:t xml:space="preserve">(Only applicable for </w:t>
            </w:r>
            <w:r w:rsidR="00290FD4" w:rsidRPr="00322267">
              <w:rPr>
                <w:rFonts w:ascii="Arial" w:hAnsi="Arial" w:cs="Arial"/>
                <w:b/>
                <w:szCs w:val="24"/>
                <w:lang w:val="en-SG"/>
              </w:rPr>
              <w:t xml:space="preserve">all </w:t>
            </w:r>
            <w:r w:rsidRPr="00322267">
              <w:rPr>
                <w:rFonts w:ascii="Arial" w:hAnsi="Arial" w:cs="Arial"/>
                <w:b/>
                <w:szCs w:val="24"/>
                <w:lang w:val="en-SG"/>
              </w:rPr>
              <w:t>Re-nomination</w:t>
            </w:r>
            <w:r w:rsidR="00290FD4" w:rsidRPr="00322267">
              <w:rPr>
                <w:rFonts w:ascii="Arial" w:hAnsi="Arial" w:cs="Arial"/>
                <w:b/>
                <w:szCs w:val="24"/>
                <w:lang w:val="en-SG"/>
              </w:rPr>
              <w:t xml:space="preserve"> and Promotion to Full Professor cases</w:t>
            </w:r>
            <w:r w:rsidRPr="00322267">
              <w:rPr>
                <w:rFonts w:ascii="Arial" w:hAnsi="Arial" w:cs="Arial"/>
                <w:b/>
                <w:szCs w:val="24"/>
                <w:lang w:val="en-SG"/>
              </w:rPr>
              <w:t>)</w:t>
            </w:r>
          </w:p>
        </w:tc>
        <w:tc>
          <w:tcPr>
            <w:tcW w:w="1026" w:type="dxa"/>
            <w:vAlign w:val="center"/>
          </w:tcPr>
          <w:p w14:paraId="2B92D0B9" w14:textId="32E60A12" w:rsidR="00776337" w:rsidRPr="00465C82" w:rsidRDefault="00C84622" w:rsidP="007E055F">
            <w:pPr>
              <w:spacing w:before="120" w:after="120"/>
              <w:jc w:val="center"/>
              <w:rPr>
                <w:rFonts w:ascii="Arial" w:hAnsi="Arial" w:cs="Arial"/>
                <w:b/>
                <w:szCs w:val="24"/>
                <w:lang w:val="en-SG"/>
              </w:rPr>
            </w:pPr>
            <w:r>
              <w:rPr>
                <w:rFonts w:ascii="Arial" w:hAnsi="Arial" w:cs="Arial"/>
                <w:b/>
                <w:szCs w:val="24"/>
                <w:lang w:val="en-SG"/>
              </w:rPr>
              <w:t>36</w:t>
            </w:r>
          </w:p>
        </w:tc>
      </w:tr>
      <w:tr w:rsidR="00522B0F" w:rsidRPr="007E055F" w14:paraId="662C54D1" w14:textId="77777777" w:rsidTr="004834DE">
        <w:trPr>
          <w:trHeight w:val="340"/>
        </w:trPr>
        <w:tc>
          <w:tcPr>
            <w:tcW w:w="709" w:type="dxa"/>
            <w:vAlign w:val="center"/>
          </w:tcPr>
          <w:p w14:paraId="458236EA" w14:textId="77777777" w:rsidR="00522B0F" w:rsidRPr="007E055F" w:rsidRDefault="00522B0F" w:rsidP="00A22CE3">
            <w:pPr>
              <w:numPr>
                <w:ilvl w:val="0"/>
                <w:numId w:val="15"/>
              </w:numPr>
              <w:spacing w:before="120" w:after="120"/>
              <w:ind w:left="0" w:firstLine="0"/>
              <w:jc w:val="center"/>
              <w:rPr>
                <w:rFonts w:ascii="Arial" w:hAnsi="Arial" w:cs="Arial"/>
                <w:b/>
                <w:szCs w:val="24"/>
                <w:lang w:val="en-SG"/>
              </w:rPr>
            </w:pPr>
          </w:p>
        </w:tc>
        <w:tc>
          <w:tcPr>
            <w:tcW w:w="7337" w:type="dxa"/>
            <w:gridSpan w:val="2"/>
            <w:vAlign w:val="center"/>
          </w:tcPr>
          <w:p w14:paraId="2F818DF1" w14:textId="4FB31E3B" w:rsidR="00522B0F" w:rsidRPr="007E055F" w:rsidRDefault="00522B0F" w:rsidP="00522B0F">
            <w:pPr>
              <w:spacing w:before="120" w:after="120"/>
              <w:rPr>
                <w:rFonts w:ascii="Arial" w:hAnsi="Arial" w:cs="Arial"/>
                <w:b/>
                <w:szCs w:val="24"/>
                <w:lang w:val="en-SG"/>
              </w:rPr>
            </w:pPr>
            <w:r w:rsidRPr="007E055F">
              <w:rPr>
                <w:rFonts w:ascii="Arial" w:hAnsi="Arial" w:cs="Arial"/>
                <w:b/>
                <w:szCs w:val="24"/>
                <w:lang w:val="en-SG"/>
              </w:rPr>
              <w:t xml:space="preserve">Research </w:t>
            </w:r>
            <w:r w:rsidR="00C84622">
              <w:rPr>
                <w:rFonts w:ascii="Arial" w:hAnsi="Arial" w:cs="Arial"/>
                <w:b/>
                <w:szCs w:val="24"/>
                <w:lang w:val="en-SG"/>
              </w:rPr>
              <w:t xml:space="preserve">Impact </w:t>
            </w:r>
            <w:r w:rsidRPr="007E055F">
              <w:rPr>
                <w:rFonts w:ascii="Arial" w:hAnsi="Arial" w:cs="Arial"/>
                <w:b/>
                <w:szCs w:val="24"/>
                <w:lang w:val="en-SG"/>
              </w:rPr>
              <w:t>Statement</w:t>
            </w:r>
          </w:p>
        </w:tc>
        <w:tc>
          <w:tcPr>
            <w:tcW w:w="1026" w:type="dxa"/>
            <w:vAlign w:val="center"/>
          </w:tcPr>
          <w:p w14:paraId="182F35B6" w14:textId="2D910B93" w:rsidR="00522B0F" w:rsidRPr="007E055F" w:rsidRDefault="00C84622" w:rsidP="00522B0F">
            <w:pPr>
              <w:spacing w:before="120" w:after="120"/>
              <w:jc w:val="center"/>
              <w:rPr>
                <w:rFonts w:ascii="Arial" w:hAnsi="Arial" w:cs="Arial"/>
                <w:b/>
                <w:szCs w:val="24"/>
                <w:lang w:val="en-SG"/>
              </w:rPr>
            </w:pPr>
            <w:r>
              <w:rPr>
                <w:rFonts w:ascii="Arial" w:hAnsi="Arial" w:cs="Arial"/>
                <w:b/>
                <w:szCs w:val="24"/>
                <w:lang w:val="en-SG"/>
              </w:rPr>
              <w:t>38</w:t>
            </w:r>
          </w:p>
        </w:tc>
      </w:tr>
      <w:tr w:rsidR="00522B0F" w:rsidRPr="007E055F" w14:paraId="44E9BFF1" w14:textId="77777777" w:rsidTr="004834DE">
        <w:trPr>
          <w:trHeight w:val="340"/>
        </w:trPr>
        <w:tc>
          <w:tcPr>
            <w:tcW w:w="709" w:type="dxa"/>
            <w:vAlign w:val="center"/>
          </w:tcPr>
          <w:p w14:paraId="4DBEBDA0" w14:textId="77777777" w:rsidR="00522B0F" w:rsidRPr="007E055F" w:rsidRDefault="00522B0F" w:rsidP="00A22CE3">
            <w:pPr>
              <w:numPr>
                <w:ilvl w:val="0"/>
                <w:numId w:val="15"/>
              </w:numPr>
              <w:spacing w:before="120" w:after="120"/>
              <w:ind w:left="0" w:firstLine="0"/>
              <w:jc w:val="center"/>
              <w:rPr>
                <w:rFonts w:ascii="Arial" w:hAnsi="Arial" w:cs="Arial"/>
                <w:b/>
                <w:szCs w:val="24"/>
                <w:lang w:val="en-SG"/>
              </w:rPr>
            </w:pPr>
          </w:p>
        </w:tc>
        <w:tc>
          <w:tcPr>
            <w:tcW w:w="7337" w:type="dxa"/>
            <w:gridSpan w:val="2"/>
            <w:vAlign w:val="center"/>
          </w:tcPr>
          <w:p w14:paraId="297D8BF4" w14:textId="74D113CB" w:rsidR="00522B0F" w:rsidRPr="007E055F" w:rsidRDefault="00522B0F" w:rsidP="00522B0F">
            <w:pPr>
              <w:spacing w:before="120" w:after="120"/>
              <w:rPr>
                <w:rFonts w:ascii="Arial" w:hAnsi="Arial" w:cs="Arial"/>
                <w:b/>
                <w:szCs w:val="24"/>
                <w:lang w:val="en-SG"/>
              </w:rPr>
            </w:pPr>
            <w:r w:rsidRPr="007E055F">
              <w:rPr>
                <w:rFonts w:ascii="Arial" w:hAnsi="Arial" w:cs="Arial"/>
                <w:b/>
                <w:szCs w:val="24"/>
                <w:lang w:val="en-SG"/>
              </w:rPr>
              <w:t xml:space="preserve">Teaching </w:t>
            </w:r>
            <w:r w:rsidR="00322267">
              <w:rPr>
                <w:rFonts w:ascii="Arial" w:hAnsi="Arial" w:cs="Arial"/>
                <w:b/>
                <w:szCs w:val="24"/>
                <w:lang w:val="en-SG"/>
              </w:rPr>
              <w:t xml:space="preserve">Impact </w:t>
            </w:r>
            <w:r w:rsidRPr="007E055F">
              <w:rPr>
                <w:rFonts w:ascii="Arial" w:hAnsi="Arial" w:cs="Arial"/>
                <w:b/>
                <w:szCs w:val="24"/>
                <w:lang w:val="en-SG"/>
              </w:rPr>
              <w:t>Statement</w:t>
            </w:r>
          </w:p>
        </w:tc>
        <w:tc>
          <w:tcPr>
            <w:tcW w:w="1026" w:type="dxa"/>
            <w:vAlign w:val="center"/>
          </w:tcPr>
          <w:p w14:paraId="506EC789" w14:textId="1002EDA5" w:rsidR="00522B0F" w:rsidRPr="007E055F" w:rsidRDefault="00C84622" w:rsidP="00522B0F">
            <w:pPr>
              <w:spacing w:before="120" w:after="120"/>
              <w:jc w:val="center"/>
              <w:rPr>
                <w:rFonts w:ascii="Arial" w:hAnsi="Arial" w:cs="Arial"/>
                <w:b/>
                <w:szCs w:val="24"/>
                <w:lang w:val="en-SG"/>
              </w:rPr>
            </w:pPr>
            <w:r>
              <w:rPr>
                <w:rFonts w:ascii="Arial" w:hAnsi="Arial" w:cs="Arial"/>
                <w:b/>
                <w:szCs w:val="24"/>
                <w:lang w:val="en-SG"/>
              </w:rPr>
              <w:t>4</w:t>
            </w:r>
            <w:r w:rsidR="00A407A5">
              <w:rPr>
                <w:rFonts w:ascii="Arial" w:hAnsi="Arial" w:cs="Arial"/>
                <w:b/>
                <w:szCs w:val="24"/>
                <w:lang w:val="en-SG"/>
              </w:rPr>
              <w:t>2</w:t>
            </w:r>
          </w:p>
        </w:tc>
      </w:tr>
      <w:tr w:rsidR="00522B0F" w:rsidRPr="007E055F" w14:paraId="17260B69" w14:textId="77777777" w:rsidTr="004834DE">
        <w:trPr>
          <w:trHeight w:val="340"/>
        </w:trPr>
        <w:tc>
          <w:tcPr>
            <w:tcW w:w="709" w:type="dxa"/>
            <w:vAlign w:val="center"/>
          </w:tcPr>
          <w:p w14:paraId="56754CFA" w14:textId="77777777" w:rsidR="00522B0F" w:rsidRPr="007E055F" w:rsidRDefault="00522B0F" w:rsidP="00A22CE3">
            <w:pPr>
              <w:numPr>
                <w:ilvl w:val="0"/>
                <w:numId w:val="15"/>
              </w:numPr>
              <w:spacing w:before="120" w:after="120"/>
              <w:ind w:left="0" w:firstLine="0"/>
              <w:jc w:val="center"/>
              <w:rPr>
                <w:rFonts w:ascii="Arial" w:hAnsi="Arial" w:cs="Arial"/>
                <w:b/>
                <w:szCs w:val="24"/>
                <w:lang w:val="en-SG"/>
              </w:rPr>
            </w:pPr>
          </w:p>
        </w:tc>
        <w:tc>
          <w:tcPr>
            <w:tcW w:w="7337" w:type="dxa"/>
            <w:gridSpan w:val="2"/>
            <w:vAlign w:val="center"/>
          </w:tcPr>
          <w:p w14:paraId="6D16F726" w14:textId="77777777" w:rsidR="00522B0F" w:rsidRPr="007E055F" w:rsidRDefault="00522B0F" w:rsidP="00522B0F">
            <w:pPr>
              <w:spacing w:before="120" w:after="120"/>
              <w:rPr>
                <w:rFonts w:ascii="Arial" w:hAnsi="Arial" w:cs="Arial"/>
                <w:b/>
                <w:szCs w:val="24"/>
                <w:lang w:val="en-SG"/>
              </w:rPr>
            </w:pPr>
            <w:r w:rsidRPr="007E055F">
              <w:rPr>
                <w:rFonts w:ascii="Arial" w:hAnsi="Arial" w:cs="Arial"/>
                <w:b/>
                <w:szCs w:val="24"/>
                <w:lang w:val="en-SG"/>
              </w:rPr>
              <w:t>Service Contributions</w:t>
            </w:r>
          </w:p>
        </w:tc>
        <w:tc>
          <w:tcPr>
            <w:tcW w:w="1026" w:type="dxa"/>
            <w:vAlign w:val="center"/>
          </w:tcPr>
          <w:p w14:paraId="25144EF6" w14:textId="1661AEF0" w:rsidR="00522B0F" w:rsidRPr="007E055F" w:rsidRDefault="00C84622" w:rsidP="00522B0F">
            <w:pPr>
              <w:spacing w:before="120" w:after="120"/>
              <w:jc w:val="center"/>
              <w:rPr>
                <w:rFonts w:ascii="Arial" w:hAnsi="Arial" w:cs="Arial"/>
                <w:b/>
                <w:szCs w:val="24"/>
                <w:lang w:val="en-SG"/>
              </w:rPr>
            </w:pPr>
            <w:r>
              <w:rPr>
                <w:rFonts w:ascii="Arial" w:hAnsi="Arial" w:cs="Arial"/>
                <w:b/>
                <w:szCs w:val="24"/>
                <w:lang w:val="en-SG"/>
              </w:rPr>
              <w:t>4</w:t>
            </w:r>
            <w:r w:rsidR="00A407A5">
              <w:rPr>
                <w:rFonts w:ascii="Arial" w:hAnsi="Arial" w:cs="Arial"/>
                <w:b/>
                <w:szCs w:val="24"/>
                <w:lang w:val="en-SG"/>
              </w:rPr>
              <w:t>5</w:t>
            </w:r>
          </w:p>
        </w:tc>
      </w:tr>
      <w:tr w:rsidR="00522B0F" w:rsidRPr="007E055F" w14:paraId="6FC1391C" w14:textId="77777777" w:rsidTr="004834DE">
        <w:trPr>
          <w:trHeight w:val="340"/>
        </w:trPr>
        <w:tc>
          <w:tcPr>
            <w:tcW w:w="709" w:type="dxa"/>
            <w:vAlign w:val="center"/>
          </w:tcPr>
          <w:p w14:paraId="29907F08" w14:textId="77777777" w:rsidR="00522B0F" w:rsidRPr="007E055F" w:rsidRDefault="00522B0F" w:rsidP="00A22CE3">
            <w:pPr>
              <w:numPr>
                <w:ilvl w:val="0"/>
                <w:numId w:val="15"/>
              </w:numPr>
              <w:spacing w:before="120" w:after="120"/>
              <w:ind w:left="0" w:firstLine="0"/>
              <w:jc w:val="center"/>
              <w:rPr>
                <w:rFonts w:ascii="Arial" w:hAnsi="Arial" w:cs="Arial"/>
                <w:b/>
                <w:szCs w:val="24"/>
                <w:lang w:val="en-SG"/>
              </w:rPr>
            </w:pPr>
          </w:p>
        </w:tc>
        <w:tc>
          <w:tcPr>
            <w:tcW w:w="7337" w:type="dxa"/>
            <w:gridSpan w:val="2"/>
            <w:vAlign w:val="center"/>
          </w:tcPr>
          <w:p w14:paraId="27661F1D" w14:textId="77777777" w:rsidR="00522B0F" w:rsidRPr="007E055F" w:rsidRDefault="00522B0F" w:rsidP="00522B0F">
            <w:pPr>
              <w:spacing w:before="120" w:after="120"/>
              <w:rPr>
                <w:rFonts w:ascii="Arial" w:hAnsi="Arial" w:cs="Arial"/>
                <w:b/>
                <w:szCs w:val="24"/>
                <w:lang w:val="en-SG"/>
              </w:rPr>
            </w:pPr>
            <w:r w:rsidRPr="007E055F">
              <w:rPr>
                <w:rFonts w:ascii="Arial" w:hAnsi="Arial" w:cs="Arial"/>
                <w:b/>
                <w:szCs w:val="24"/>
                <w:lang w:val="en-SG"/>
              </w:rPr>
              <w:t>Future Aspirations</w:t>
            </w:r>
          </w:p>
        </w:tc>
        <w:tc>
          <w:tcPr>
            <w:tcW w:w="1026" w:type="dxa"/>
            <w:vAlign w:val="center"/>
          </w:tcPr>
          <w:p w14:paraId="13C460C6" w14:textId="1607B98B" w:rsidR="00522B0F" w:rsidRPr="007E055F" w:rsidRDefault="00A407A5" w:rsidP="00522B0F">
            <w:pPr>
              <w:spacing w:before="120" w:after="120"/>
              <w:jc w:val="center"/>
              <w:rPr>
                <w:rFonts w:ascii="Arial" w:hAnsi="Arial" w:cs="Arial"/>
                <w:b/>
                <w:szCs w:val="24"/>
                <w:lang w:val="en-SG"/>
              </w:rPr>
            </w:pPr>
            <w:r>
              <w:rPr>
                <w:rFonts w:ascii="Arial" w:hAnsi="Arial" w:cs="Arial"/>
                <w:b/>
                <w:szCs w:val="24"/>
                <w:lang w:val="en-SG"/>
              </w:rPr>
              <w:t>48</w:t>
            </w:r>
          </w:p>
        </w:tc>
      </w:tr>
      <w:tr w:rsidR="00522B0F" w:rsidRPr="007E055F" w14:paraId="2E621364" w14:textId="77777777" w:rsidTr="004834DE">
        <w:trPr>
          <w:trHeight w:val="340"/>
        </w:trPr>
        <w:tc>
          <w:tcPr>
            <w:tcW w:w="709" w:type="dxa"/>
            <w:vAlign w:val="center"/>
          </w:tcPr>
          <w:p w14:paraId="62B8D551" w14:textId="77777777" w:rsidR="00522B0F" w:rsidRPr="007E055F" w:rsidRDefault="00522B0F" w:rsidP="00A22CE3">
            <w:pPr>
              <w:numPr>
                <w:ilvl w:val="0"/>
                <w:numId w:val="15"/>
              </w:numPr>
              <w:spacing w:before="120"/>
              <w:ind w:left="0" w:firstLine="0"/>
              <w:jc w:val="center"/>
              <w:rPr>
                <w:rFonts w:ascii="Arial" w:hAnsi="Arial" w:cs="Arial"/>
                <w:b/>
                <w:szCs w:val="24"/>
                <w:lang w:val="en-SG"/>
              </w:rPr>
            </w:pPr>
          </w:p>
        </w:tc>
        <w:tc>
          <w:tcPr>
            <w:tcW w:w="7337" w:type="dxa"/>
            <w:gridSpan w:val="2"/>
            <w:vAlign w:val="center"/>
          </w:tcPr>
          <w:p w14:paraId="67DC5EDD" w14:textId="77777777" w:rsidR="00522B0F" w:rsidRPr="007E055F" w:rsidRDefault="00522B0F" w:rsidP="00522B0F">
            <w:pPr>
              <w:spacing w:before="120"/>
              <w:rPr>
                <w:rFonts w:ascii="Arial" w:hAnsi="Arial" w:cs="Arial"/>
                <w:b/>
                <w:szCs w:val="24"/>
                <w:lang w:val="en-SG"/>
              </w:rPr>
            </w:pPr>
            <w:r w:rsidRPr="007E055F">
              <w:rPr>
                <w:rFonts w:ascii="Arial" w:hAnsi="Arial" w:cs="Arial"/>
                <w:b/>
                <w:szCs w:val="24"/>
                <w:lang w:val="en-SG"/>
              </w:rPr>
              <w:t>Appendices</w:t>
            </w:r>
          </w:p>
        </w:tc>
        <w:tc>
          <w:tcPr>
            <w:tcW w:w="1026" w:type="dxa"/>
            <w:vAlign w:val="center"/>
          </w:tcPr>
          <w:p w14:paraId="0C302758" w14:textId="77777777" w:rsidR="00522B0F" w:rsidRPr="007E055F" w:rsidRDefault="00522B0F" w:rsidP="00522B0F">
            <w:pPr>
              <w:spacing w:before="120"/>
              <w:jc w:val="center"/>
              <w:rPr>
                <w:rFonts w:ascii="Arial" w:hAnsi="Arial" w:cs="Arial"/>
                <w:b/>
                <w:szCs w:val="24"/>
                <w:lang w:val="en-SG"/>
              </w:rPr>
            </w:pPr>
          </w:p>
        </w:tc>
      </w:tr>
      <w:tr w:rsidR="00522B0F" w:rsidRPr="007E055F" w14:paraId="3E984C72" w14:textId="77777777" w:rsidTr="004834DE">
        <w:trPr>
          <w:trHeight w:val="283"/>
        </w:trPr>
        <w:tc>
          <w:tcPr>
            <w:tcW w:w="709" w:type="dxa"/>
          </w:tcPr>
          <w:p w14:paraId="038EB48E" w14:textId="77777777" w:rsidR="00522B0F" w:rsidRPr="007E055F" w:rsidRDefault="00522B0F" w:rsidP="00522B0F">
            <w:pPr>
              <w:jc w:val="center"/>
              <w:rPr>
                <w:rFonts w:ascii="Arial" w:hAnsi="Arial" w:cs="Arial"/>
                <w:b/>
                <w:szCs w:val="24"/>
                <w:lang w:val="en-SG"/>
              </w:rPr>
            </w:pPr>
          </w:p>
        </w:tc>
        <w:tc>
          <w:tcPr>
            <w:tcW w:w="851" w:type="dxa"/>
          </w:tcPr>
          <w:p w14:paraId="14B15B2B" w14:textId="2AB7B53B" w:rsidR="00522B0F" w:rsidRPr="007E055F" w:rsidRDefault="00322267" w:rsidP="00A32161">
            <w:pPr>
              <w:rPr>
                <w:rFonts w:ascii="Arial" w:hAnsi="Arial" w:cs="Arial"/>
                <w:szCs w:val="24"/>
                <w:lang w:val="en-SG"/>
              </w:rPr>
            </w:pPr>
            <w:r>
              <w:rPr>
                <w:rFonts w:ascii="Arial" w:hAnsi="Arial" w:cs="Arial"/>
                <w:szCs w:val="24"/>
                <w:lang w:val="en-SG"/>
              </w:rPr>
              <w:t>8</w:t>
            </w:r>
            <w:r w:rsidR="00A32161">
              <w:rPr>
                <w:rFonts w:ascii="Arial" w:hAnsi="Arial" w:cs="Arial"/>
                <w:szCs w:val="24"/>
                <w:lang w:val="en-SG"/>
              </w:rPr>
              <w:t>.1</w:t>
            </w:r>
          </w:p>
        </w:tc>
        <w:tc>
          <w:tcPr>
            <w:tcW w:w="6486" w:type="dxa"/>
          </w:tcPr>
          <w:p w14:paraId="73034135" w14:textId="77777777" w:rsidR="00522B0F" w:rsidRPr="007E055F" w:rsidRDefault="00522B0F" w:rsidP="00522B0F">
            <w:pPr>
              <w:rPr>
                <w:rFonts w:ascii="Arial" w:hAnsi="Arial" w:cs="Arial"/>
                <w:b/>
                <w:szCs w:val="24"/>
                <w:lang w:val="en-SG"/>
              </w:rPr>
            </w:pPr>
            <w:r w:rsidRPr="007E055F">
              <w:rPr>
                <w:rFonts w:ascii="Arial" w:hAnsi="Arial" w:cs="Arial"/>
                <w:szCs w:val="24"/>
                <w:lang w:val="en-SG"/>
              </w:rPr>
              <w:t>Appendix 1 – Citation Report</w:t>
            </w:r>
          </w:p>
        </w:tc>
        <w:tc>
          <w:tcPr>
            <w:tcW w:w="1026" w:type="dxa"/>
          </w:tcPr>
          <w:p w14:paraId="5EE97E1F" w14:textId="7634F7F4" w:rsidR="00522B0F" w:rsidRPr="00A407A5" w:rsidRDefault="00A407A5" w:rsidP="00522B0F">
            <w:pPr>
              <w:jc w:val="center"/>
              <w:rPr>
                <w:rFonts w:ascii="Arial" w:hAnsi="Arial" w:cs="Arial"/>
                <w:b/>
                <w:bCs/>
                <w:szCs w:val="24"/>
                <w:lang w:val="en-SG"/>
              </w:rPr>
            </w:pPr>
            <w:r w:rsidRPr="00A407A5">
              <w:rPr>
                <w:rFonts w:ascii="Arial" w:hAnsi="Arial" w:cs="Arial"/>
                <w:b/>
                <w:bCs/>
                <w:szCs w:val="24"/>
                <w:lang w:val="en-SG"/>
              </w:rPr>
              <w:t>50</w:t>
            </w:r>
          </w:p>
        </w:tc>
      </w:tr>
      <w:tr w:rsidR="00522B0F" w:rsidRPr="007E055F" w14:paraId="5A2B0CF2" w14:textId="77777777" w:rsidTr="004834DE">
        <w:trPr>
          <w:trHeight w:val="283"/>
        </w:trPr>
        <w:tc>
          <w:tcPr>
            <w:tcW w:w="709" w:type="dxa"/>
          </w:tcPr>
          <w:p w14:paraId="73B97B71" w14:textId="77777777" w:rsidR="00522B0F" w:rsidRPr="007E055F" w:rsidRDefault="00522B0F" w:rsidP="00522B0F">
            <w:pPr>
              <w:jc w:val="center"/>
              <w:rPr>
                <w:rFonts w:ascii="Arial" w:hAnsi="Arial" w:cs="Arial"/>
                <w:b/>
                <w:szCs w:val="24"/>
                <w:lang w:val="en-SG"/>
              </w:rPr>
            </w:pPr>
          </w:p>
        </w:tc>
        <w:tc>
          <w:tcPr>
            <w:tcW w:w="851" w:type="dxa"/>
          </w:tcPr>
          <w:p w14:paraId="2DC18993" w14:textId="5FA6DE67" w:rsidR="00522B0F" w:rsidRPr="007E055F" w:rsidRDefault="00322267" w:rsidP="00A32161">
            <w:pPr>
              <w:rPr>
                <w:rFonts w:ascii="Arial" w:hAnsi="Arial" w:cs="Arial"/>
                <w:szCs w:val="24"/>
                <w:lang w:val="en-SG"/>
              </w:rPr>
            </w:pPr>
            <w:r>
              <w:rPr>
                <w:rFonts w:ascii="Arial" w:hAnsi="Arial" w:cs="Arial"/>
                <w:szCs w:val="24"/>
                <w:lang w:val="en-SG"/>
              </w:rPr>
              <w:t>8</w:t>
            </w:r>
            <w:r w:rsidR="00A32161">
              <w:rPr>
                <w:rFonts w:ascii="Arial" w:hAnsi="Arial" w:cs="Arial"/>
                <w:szCs w:val="24"/>
                <w:lang w:val="en-SG"/>
              </w:rPr>
              <w:t>.2</w:t>
            </w:r>
          </w:p>
        </w:tc>
        <w:tc>
          <w:tcPr>
            <w:tcW w:w="6486" w:type="dxa"/>
          </w:tcPr>
          <w:p w14:paraId="74C7990D" w14:textId="77777777" w:rsidR="00522B0F" w:rsidRPr="007E055F" w:rsidRDefault="00522B0F" w:rsidP="00522B0F">
            <w:pPr>
              <w:rPr>
                <w:rFonts w:ascii="Arial" w:hAnsi="Arial" w:cs="Arial"/>
                <w:szCs w:val="24"/>
                <w:lang w:val="en-SG"/>
              </w:rPr>
            </w:pPr>
            <w:r w:rsidRPr="007E055F">
              <w:rPr>
                <w:rFonts w:ascii="Arial" w:hAnsi="Arial" w:cs="Arial"/>
                <w:szCs w:val="24"/>
                <w:lang w:val="en-SG"/>
              </w:rPr>
              <w:t>Appendix 2 – Student Feedback on Teaching</w:t>
            </w:r>
          </w:p>
        </w:tc>
        <w:tc>
          <w:tcPr>
            <w:tcW w:w="1026" w:type="dxa"/>
          </w:tcPr>
          <w:p w14:paraId="284780F5" w14:textId="0B5FA522" w:rsidR="00522B0F" w:rsidRPr="00A407A5" w:rsidRDefault="00A407A5" w:rsidP="00522B0F">
            <w:pPr>
              <w:jc w:val="center"/>
              <w:rPr>
                <w:rFonts w:ascii="Arial" w:hAnsi="Arial" w:cs="Arial"/>
                <w:b/>
                <w:bCs/>
                <w:szCs w:val="24"/>
                <w:lang w:val="en-SG"/>
              </w:rPr>
            </w:pPr>
            <w:r w:rsidRPr="00A407A5">
              <w:rPr>
                <w:rFonts w:ascii="Arial" w:hAnsi="Arial" w:cs="Arial"/>
                <w:b/>
                <w:bCs/>
                <w:szCs w:val="24"/>
                <w:lang w:val="en-SG"/>
              </w:rPr>
              <w:t>62</w:t>
            </w:r>
          </w:p>
        </w:tc>
      </w:tr>
      <w:tr w:rsidR="00522B0F" w:rsidRPr="007E055F" w14:paraId="0DA395D8" w14:textId="77777777" w:rsidTr="004834DE">
        <w:trPr>
          <w:trHeight w:val="283"/>
        </w:trPr>
        <w:tc>
          <w:tcPr>
            <w:tcW w:w="709" w:type="dxa"/>
          </w:tcPr>
          <w:p w14:paraId="409C86DE" w14:textId="77777777" w:rsidR="00522B0F" w:rsidRPr="007E055F" w:rsidRDefault="00522B0F" w:rsidP="00522B0F">
            <w:pPr>
              <w:jc w:val="center"/>
              <w:rPr>
                <w:rFonts w:ascii="Arial" w:hAnsi="Arial" w:cs="Arial"/>
                <w:b/>
                <w:szCs w:val="24"/>
                <w:lang w:val="en-SG"/>
              </w:rPr>
            </w:pPr>
          </w:p>
        </w:tc>
        <w:tc>
          <w:tcPr>
            <w:tcW w:w="851" w:type="dxa"/>
          </w:tcPr>
          <w:p w14:paraId="4FEEBC27" w14:textId="175F4EA8" w:rsidR="00522B0F" w:rsidRPr="00A32161" w:rsidRDefault="00322267" w:rsidP="00A32161">
            <w:pPr>
              <w:rPr>
                <w:rFonts w:ascii="Arial" w:hAnsi="Arial" w:cs="Arial"/>
                <w:bCs/>
                <w:szCs w:val="24"/>
                <w:lang w:val="en-SG"/>
              </w:rPr>
            </w:pPr>
            <w:r>
              <w:rPr>
                <w:rFonts w:ascii="Arial" w:hAnsi="Arial" w:cs="Arial"/>
                <w:bCs/>
                <w:szCs w:val="24"/>
                <w:lang w:val="en-SG"/>
              </w:rPr>
              <w:t>8</w:t>
            </w:r>
            <w:r w:rsidR="00A32161" w:rsidRPr="00A32161">
              <w:rPr>
                <w:rFonts w:ascii="Arial" w:hAnsi="Arial" w:cs="Arial"/>
                <w:bCs/>
                <w:szCs w:val="24"/>
                <w:lang w:val="en-SG"/>
              </w:rPr>
              <w:t>.3</w:t>
            </w:r>
          </w:p>
        </w:tc>
        <w:tc>
          <w:tcPr>
            <w:tcW w:w="6486" w:type="dxa"/>
          </w:tcPr>
          <w:p w14:paraId="14B50547" w14:textId="77777777" w:rsidR="00522B0F" w:rsidRPr="007E055F" w:rsidRDefault="00522B0F" w:rsidP="00522B0F">
            <w:pPr>
              <w:rPr>
                <w:rFonts w:ascii="Arial" w:hAnsi="Arial" w:cs="Arial"/>
                <w:b/>
                <w:szCs w:val="24"/>
                <w:lang w:val="en-SG"/>
              </w:rPr>
            </w:pPr>
            <w:r w:rsidRPr="007E055F">
              <w:rPr>
                <w:rFonts w:ascii="Arial" w:hAnsi="Arial" w:cs="Arial"/>
                <w:szCs w:val="24"/>
                <w:lang w:val="en-SG"/>
              </w:rPr>
              <w:t>Appendix 3 – Sample Papers</w:t>
            </w:r>
          </w:p>
        </w:tc>
        <w:tc>
          <w:tcPr>
            <w:tcW w:w="1026" w:type="dxa"/>
          </w:tcPr>
          <w:p w14:paraId="7F9837DA" w14:textId="397B5087" w:rsidR="00522B0F" w:rsidRPr="00A407A5" w:rsidRDefault="00A407A5" w:rsidP="00522B0F">
            <w:pPr>
              <w:jc w:val="center"/>
              <w:rPr>
                <w:rFonts w:ascii="Arial" w:hAnsi="Arial" w:cs="Arial"/>
                <w:b/>
                <w:bCs/>
                <w:szCs w:val="24"/>
                <w:lang w:val="en-SG"/>
              </w:rPr>
            </w:pPr>
            <w:r w:rsidRPr="00A407A5">
              <w:rPr>
                <w:rFonts w:ascii="Arial" w:hAnsi="Arial" w:cs="Arial"/>
                <w:b/>
                <w:bCs/>
                <w:szCs w:val="24"/>
                <w:lang w:val="en-SG"/>
              </w:rPr>
              <w:t>76</w:t>
            </w:r>
          </w:p>
        </w:tc>
      </w:tr>
    </w:tbl>
    <w:p w14:paraId="57B82575" w14:textId="77777777" w:rsidR="00664BAB" w:rsidRDefault="00664BAB" w:rsidP="00073F53">
      <w:pPr>
        <w:rPr>
          <w:rFonts w:ascii="Arial" w:hAnsi="Arial" w:cs="Arial"/>
          <w:b/>
          <w:szCs w:val="24"/>
          <w:lang w:val="en-SG"/>
        </w:rPr>
      </w:pPr>
    </w:p>
    <w:p w14:paraId="4E81D6DD" w14:textId="77777777" w:rsidR="00776337" w:rsidRDefault="00776337" w:rsidP="00073F53">
      <w:pPr>
        <w:rPr>
          <w:rFonts w:ascii="Arial" w:hAnsi="Arial" w:cs="Arial"/>
          <w:b/>
          <w:szCs w:val="24"/>
          <w:lang w:val="en-SG"/>
        </w:rPr>
      </w:pPr>
    </w:p>
    <w:p w14:paraId="661CC28F" w14:textId="77777777" w:rsidR="00664BAB" w:rsidRDefault="00664BAB" w:rsidP="00073F53">
      <w:pPr>
        <w:rPr>
          <w:rFonts w:ascii="Arial" w:hAnsi="Arial" w:cs="Arial"/>
          <w:b/>
          <w:szCs w:val="24"/>
          <w:lang w:val="en-SG"/>
        </w:rPr>
      </w:pPr>
    </w:p>
    <w:p w14:paraId="7860E5D3" w14:textId="77777777" w:rsidR="00664BAB" w:rsidRDefault="00664BAB" w:rsidP="00073F53">
      <w:pPr>
        <w:rPr>
          <w:rFonts w:ascii="Arial" w:hAnsi="Arial" w:cs="Arial"/>
          <w:b/>
          <w:szCs w:val="24"/>
          <w:lang w:val="en-SG"/>
        </w:rPr>
      </w:pPr>
    </w:p>
    <w:p w14:paraId="385DD5DA" w14:textId="77777777" w:rsidR="00664BAB" w:rsidRDefault="00664BAB" w:rsidP="00073F53">
      <w:pPr>
        <w:rPr>
          <w:rFonts w:ascii="Arial" w:hAnsi="Arial" w:cs="Arial"/>
          <w:b/>
          <w:szCs w:val="24"/>
          <w:lang w:val="en-SG"/>
        </w:rPr>
      </w:pPr>
    </w:p>
    <w:p w14:paraId="42AA8B0A" w14:textId="77777777" w:rsidR="00322267" w:rsidRDefault="00322267" w:rsidP="00083410">
      <w:pPr>
        <w:jc w:val="center"/>
        <w:rPr>
          <w:rFonts w:ascii="Arial" w:hAnsi="Arial" w:cs="Arial"/>
          <w:b/>
          <w:sz w:val="22"/>
          <w:szCs w:val="22"/>
          <w:lang w:val="en-SG"/>
        </w:rPr>
      </w:pPr>
    </w:p>
    <w:p w14:paraId="03488BB5" w14:textId="77777777" w:rsidR="00322267" w:rsidRDefault="00322267" w:rsidP="00083410">
      <w:pPr>
        <w:jc w:val="center"/>
        <w:rPr>
          <w:rFonts w:ascii="Arial" w:hAnsi="Arial" w:cs="Arial"/>
          <w:b/>
          <w:sz w:val="22"/>
          <w:szCs w:val="22"/>
          <w:lang w:val="en-SG"/>
        </w:rPr>
      </w:pPr>
    </w:p>
    <w:p w14:paraId="37514BAE" w14:textId="77777777" w:rsidR="00322267" w:rsidRDefault="00322267" w:rsidP="00083410">
      <w:pPr>
        <w:jc w:val="center"/>
        <w:rPr>
          <w:rFonts w:ascii="Arial" w:hAnsi="Arial" w:cs="Arial"/>
          <w:b/>
          <w:sz w:val="22"/>
          <w:szCs w:val="22"/>
          <w:lang w:val="en-SG"/>
        </w:rPr>
      </w:pPr>
    </w:p>
    <w:p w14:paraId="2790E087" w14:textId="77777777" w:rsidR="00322267" w:rsidRDefault="00322267" w:rsidP="00083410">
      <w:pPr>
        <w:jc w:val="center"/>
        <w:rPr>
          <w:rFonts w:ascii="Arial" w:hAnsi="Arial" w:cs="Arial"/>
          <w:b/>
          <w:sz w:val="22"/>
          <w:szCs w:val="22"/>
          <w:lang w:val="en-SG"/>
        </w:rPr>
      </w:pPr>
    </w:p>
    <w:p w14:paraId="0017EFA8" w14:textId="77777777" w:rsidR="00322267" w:rsidRDefault="00322267" w:rsidP="00083410">
      <w:pPr>
        <w:jc w:val="center"/>
        <w:rPr>
          <w:rFonts w:ascii="Arial" w:hAnsi="Arial" w:cs="Arial"/>
          <w:b/>
          <w:sz w:val="22"/>
          <w:szCs w:val="22"/>
          <w:lang w:val="en-SG"/>
        </w:rPr>
      </w:pPr>
    </w:p>
    <w:p w14:paraId="24CDE602" w14:textId="77777777" w:rsidR="00322267" w:rsidRDefault="00322267" w:rsidP="00083410">
      <w:pPr>
        <w:jc w:val="center"/>
        <w:rPr>
          <w:rFonts w:ascii="Arial" w:hAnsi="Arial" w:cs="Arial"/>
          <w:b/>
          <w:sz w:val="22"/>
          <w:szCs w:val="22"/>
          <w:lang w:val="en-SG"/>
        </w:rPr>
      </w:pPr>
    </w:p>
    <w:p w14:paraId="61789936" w14:textId="77777777" w:rsidR="00322267" w:rsidRDefault="00322267" w:rsidP="00083410">
      <w:pPr>
        <w:jc w:val="center"/>
        <w:rPr>
          <w:rFonts w:ascii="Arial" w:hAnsi="Arial" w:cs="Arial"/>
          <w:b/>
          <w:sz w:val="22"/>
          <w:szCs w:val="22"/>
          <w:lang w:val="en-SG"/>
        </w:rPr>
      </w:pPr>
    </w:p>
    <w:p w14:paraId="4A830A5C" w14:textId="77777777" w:rsidR="00322267" w:rsidRDefault="00322267" w:rsidP="00083410">
      <w:pPr>
        <w:jc w:val="center"/>
        <w:rPr>
          <w:rFonts w:ascii="Arial" w:hAnsi="Arial" w:cs="Arial"/>
          <w:b/>
          <w:sz w:val="22"/>
          <w:szCs w:val="22"/>
          <w:lang w:val="en-SG"/>
        </w:rPr>
      </w:pPr>
    </w:p>
    <w:p w14:paraId="1B2A04CF" w14:textId="77777777" w:rsidR="00322267" w:rsidRDefault="00322267" w:rsidP="00083410">
      <w:pPr>
        <w:jc w:val="center"/>
        <w:rPr>
          <w:rFonts w:ascii="Arial" w:hAnsi="Arial" w:cs="Arial"/>
          <w:b/>
          <w:sz w:val="22"/>
          <w:szCs w:val="22"/>
          <w:lang w:val="en-SG"/>
        </w:rPr>
      </w:pPr>
    </w:p>
    <w:p w14:paraId="509F4899" w14:textId="77777777" w:rsidR="00322267" w:rsidRDefault="00322267" w:rsidP="00083410">
      <w:pPr>
        <w:jc w:val="center"/>
        <w:rPr>
          <w:rFonts w:ascii="Arial" w:hAnsi="Arial" w:cs="Arial"/>
          <w:b/>
          <w:sz w:val="22"/>
          <w:szCs w:val="22"/>
          <w:lang w:val="en-SG"/>
        </w:rPr>
      </w:pPr>
    </w:p>
    <w:p w14:paraId="66E0313F" w14:textId="77777777" w:rsidR="00322267" w:rsidRDefault="00322267" w:rsidP="00083410">
      <w:pPr>
        <w:jc w:val="center"/>
        <w:rPr>
          <w:rFonts w:ascii="Arial" w:hAnsi="Arial" w:cs="Arial"/>
          <w:b/>
          <w:sz w:val="22"/>
          <w:szCs w:val="22"/>
          <w:lang w:val="en-SG"/>
        </w:rPr>
      </w:pPr>
    </w:p>
    <w:p w14:paraId="1B963F0E" w14:textId="77777777" w:rsidR="00322267" w:rsidRDefault="00322267" w:rsidP="00083410">
      <w:pPr>
        <w:jc w:val="center"/>
        <w:rPr>
          <w:rFonts w:ascii="Arial" w:hAnsi="Arial" w:cs="Arial"/>
          <w:b/>
          <w:sz w:val="22"/>
          <w:szCs w:val="22"/>
          <w:lang w:val="en-SG"/>
        </w:rPr>
      </w:pPr>
    </w:p>
    <w:p w14:paraId="3872F6EA" w14:textId="77777777" w:rsidR="00322267" w:rsidRDefault="00322267" w:rsidP="00083410">
      <w:pPr>
        <w:jc w:val="center"/>
        <w:rPr>
          <w:rFonts w:ascii="Arial" w:hAnsi="Arial" w:cs="Arial"/>
          <w:b/>
          <w:sz w:val="22"/>
          <w:szCs w:val="22"/>
          <w:lang w:val="en-SG"/>
        </w:rPr>
      </w:pPr>
    </w:p>
    <w:p w14:paraId="55C4EC66" w14:textId="77777777" w:rsidR="00322267" w:rsidRDefault="00322267" w:rsidP="00083410">
      <w:pPr>
        <w:jc w:val="center"/>
        <w:rPr>
          <w:rFonts w:ascii="Arial" w:hAnsi="Arial" w:cs="Arial"/>
          <w:b/>
          <w:sz w:val="22"/>
          <w:szCs w:val="22"/>
          <w:lang w:val="en-SG"/>
        </w:rPr>
      </w:pPr>
    </w:p>
    <w:p w14:paraId="6F020C39" w14:textId="77777777" w:rsidR="00322267" w:rsidRDefault="00322267" w:rsidP="00083410">
      <w:pPr>
        <w:jc w:val="center"/>
        <w:rPr>
          <w:rFonts w:ascii="Arial" w:hAnsi="Arial" w:cs="Arial"/>
          <w:b/>
          <w:sz w:val="22"/>
          <w:szCs w:val="22"/>
          <w:lang w:val="en-SG"/>
        </w:rPr>
      </w:pPr>
    </w:p>
    <w:p w14:paraId="42B458E0" w14:textId="77777777" w:rsidR="00322267" w:rsidRDefault="00322267" w:rsidP="00083410">
      <w:pPr>
        <w:jc w:val="center"/>
        <w:rPr>
          <w:rFonts w:ascii="Arial" w:hAnsi="Arial" w:cs="Arial"/>
          <w:b/>
          <w:sz w:val="22"/>
          <w:szCs w:val="22"/>
          <w:lang w:val="en-SG"/>
        </w:rPr>
      </w:pPr>
    </w:p>
    <w:p w14:paraId="0C8D1956" w14:textId="77777777" w:rsidR="00322267" w:rsidRDefault="00322267" w:rsidP="00083410">
      <w:pPr>
        <w:jc w:val="center"/>
        <w:rPr>
          <w:rFonts w:ascii="Arial" w:hAnsi="Arial" w:cs="Arial"/>
          <w:b/>
          <w:sz w:val="22"/>
          <w:szCs w:val="22"/>
          <w:lang w:val="en-SG"/>
        </w:rPr>
      </w:pPr>
    </w:p>
    <w:p w14:paraId="6C85688F" w14:textId="77777777" w:rsidR="00322267" w:rsidRDefault="00322267" w:rsidP="00083410">
      <w:pPr>
        <w:jc w:val="center"/>
        <w:rPr>
          <w:rFonts w:ascii="Arial" w:hAnsi="Arial" w:cs="Arial"/>
          <w:b/>
          <w:sz w:val="22"/>
          <w:szCs w:val="22"/>
          <w:lang w:val="en-SG"/>
        </w:rPr>
      </w:pPr>
    </w:p>
    <w:p w14:paraId="58B51E6F" w14:textId="77777777" w:rsidR="00322267" w:rsidRDefault="00322267" w:rsidP="00083410">
      <w:pPr>
        <w:jc w:val="center"/>
        <w:rPr>
          <w:rFonts w:ascii="Arial" w:hAnsi="Arial" w:cs="Arial"/>
          <w:b/>
          <w:sz w:val="22"/>
          <w:szCs w:val="22"/>
          <w:lang w:val="en-SG"/>
        </w:rPr>
      </w:pPr>
    </w:p>
    <w:p w14:paraId="17DBB0C8" w14:textId="77777777" w:rsidR="00322267" w:rsidRDefault="00322267" w:rsidP="00083410">
      <w:pPr>
        <w:jc w:val="center"/>
        <w:rPr>
          <w:rFonts w:ascii="Arial" w:hAnsi="Arial" w:cs="Arial"/>
          <w:b/>
          <w:sz w:val="22"/>
          <w:szCs w:val="22"/>
          <w:lang w:val="en-SG"/>
        </w:rPr>
      </w:pPr>
    </w:p>
    <w:p w14:paraId="0D3F623D" w14:textId="77777777" w:rsidR="00322267" w:rsidRDefault="00322267" w:rsidP="00083410">
      <w:pPr>
        <w:jc w:val="center"/>
        <w:rPr>
          <w:rFonts w:ascii="Arial" w:hAnsi="Arial" w:cs="Arial"/>
          <w:b/>
          <w:sz w:val="22"/>
          <w:szCs w:val="22"/>
          <w:lang w:val="en-SG"/>
        </w:rPr>
      </w:pPr>
    </w:p>
    <w:p w14:paraId="0349C74B" w14:textId="77777777" w:rsidR="00322267" w:rsidRDefault="00322267" w:rsidP="00083410">
      <w:pPr>
        <w:jc w:val="center"/>
        <w:rPr>
          <w:rFonts w:ascii="Arial" w:hAnsi="Arial" w:cs="Arial"/>
          <w:b/>
          <w:sz w:val="22"/>
          <w:szCs w:val="22"/>
          <w:lang w:val="en-SG"/>
        </w:rPr>
      </w:pPr>
    </w:p>
    <w:p w14:paraId="03F4752C" w14:textId="77777777" w:rsidR="00322267" w:rsidRDefault="00322267" w:rsidP="00083410">
      <w:pPr>
        <w:jc w:val="center"/>
        <w:rPr>
          <w:rFonts w:ascii="Arial" w:hAnsi="Arial" w:cs="Arial"/>
          <w:b/>
          <w:sz w:val="22"/>
          <w:szCs w:val="22"/>
          <w:lang w:val="en-SG"/>
        </w:rPr>
      </w:pPr>
    </w:p>
    <w:p w14:paraId="30094BBA" w14:textId="77777777" w:rsidR="00322267" w:rsidRDefault="00322267" w:rsidP="00083410">
      <w:pPr>
        <w:jc w:val="center"/>
        <w:rPr>
          <w:rFonts w:ascii="Arial" w:hAnsi="Arial" w:cs="Arial"/>
          <w:b/>
          <w:sz w:val="22"/>
          <w:szCs w:val="22"/>
          <w:lang w:val="en-SG"/>
        </w:rPr>
      </w:pPr>
    </w:p>
    <w:p w14:paraId="0D2B2445" w14:textId="77777777" w:rsidR="00322267" w:rsidRDefault="00322267" w:rsidP="00083410">
      <w:pPr>
        <w:jc w:val="center"/>
        <w:rPr>
          <w:rFonts w:ascii="Arial" w:hAnsi="Arial" w:cs="Arial"/>
          <w:b/>
          <w:sz w:val="22"/>
          <w:szCs w:val="22"/>
          <w:lang w:val="en-SG"/>
        </w:rPr>
      </w:pPr>
    </w:p>
    <w:p w14:paraId="68BA9FD3" w14:textId="77777777" w:rsidR="00322267" w:rsidRDefault="00322267" w:rsidP="00083410">
      <w:pPr>
        <w:jc w:val="center"/>
        <w:rPr>
          <w:rFonts w:ascii="Arial" w:hAnsi="Arial" w:cs="Arial"/>
          <w:b/>
          <w:sz w:val="22"/>
          <w:szCs w:val="22"/>
          <w:lang w:val="en-SG"/>
        </w:rPr>
      </w:pPr>
    </w:p>
    <w:p w14:paraId="38D2CD7F" w14:textId="77777777" w:rsidR="00322267" w:rsidRDefault="00322267" w:rsidP="00083410">
      <w:pPr>
        <w:jc w:val="center"/>
        <w:rPr>
          <w:rFonts w:ascii="Arial" w:hAnsi="Arial" w:cs="Arial"/>
          <w:b/>
          <w:sz w:val="22"/>
          <w:szCs w:val="22"/>
          <w:lang w:val="en-SG"/>
        </w:rPr>
      </w:pPr>
    </w:p>
    <w:p w14:paraId="60A795E8" w14:textId="77777777" w:rsidR="00322267" w:rsidRDefault="00322267" w:rsidP="00083410">
      <w:pPr>
        <w:jc w:val="center"/>
        <w:rPr>
          <w:rFonts w:ascii="Arial" w:hAnsi="Arial" w:cs="Arial"/>
          <w:b/>
          <w:sz w:val="22"/>
          <w:szCs w:val="22"/>
          <w:lang w:val="en-SG"/>
        </w:rPr>
      </w:pPr>
    </w:p>
    <w:p w14:paraId="58C7E77F" w14:textId="77777777" w:rsidR="00322267" w:rsidRDefault="00322267" w:rsidP="00083410">
      <w:pPr>
        <w:jc w:val="center"/>
        <w:rPr>
          <w:rFonts w:ascii="Arial" w:hAnsi="Arial" w:cs="Arial"/>
          <w:b/>
          <w:sz w:val="22"/>
          <w:szCs w:val="22"/>
          <w:lang w:val="en-SG"/>
        </w:rPr>
      </w:pPr>
    </w:p>
    <w:p w14:paraId="55365E49" w14:textId="77777777" w:rsidR="00322267" w:rsidRDefault="00322267" w:rsidP="00083410">
      <w:pPr>
        <w:jc w:val="center"/>
        <w:rPr>
          <w:rFonts w:ascii="Arial" w:hAnsi="Arial" w:cs="Arial"/>
          <w:b/>
          <w:sz w:val="22"/>
          <w:szCs w:val="22"/>
          <w:lang w:val="en-SG"/>
        </w:rPr>
      </w:pPr>
    </w:p>
    <w:p w14:paraId="69FBD237" w14:textId="0808D093" w:rsidR="00F354C0" w:rsidRDefault="004834DE" w:rsidP="00083410">
      <w:pPr>
        <w:jc w:val="center"/>
        <w:rPr>
          <w:rFonts w:ascii="Arial" w:hAnsi="Arial" w:cs="Arial"/>
          <w:b/>
          <w:sz w:val="22"/>
          <w:szCs w:val="22"/>
          <w:lang w:val="en-SG"/>
        </w:rPr>
      </w:pPr>
      <w:r>
        <w:rPr>
          <w:rFonts w:ascii="Arial" w:hAnsi="Arial" w:cs="Arial"/>
          <w:b/>
          <w:sz w:val="22"/>
          <w:szCs w:val="22"/>
          <w:lang w:val="en-SG"/>
        </w:rPr>
        <w:lastRenderedPageBreak/>
        <w:t>Executive Summary</w:t>
      </w:r>
    </w:p>
    <w:p w14:paraId="2056F50B" w14:textId="77777777" w:rsidR="006B7E86" w:rsidRPr="00083410" w:rsidRDefault="006B7E86" w:rsidP="00083410">
      <w:pPr>
        <w:jc w:val="center"/>
        <w:rPr>
          <w:rFonts w:ascii="Arial" w:hAnsi="Arial" w:cs="Arial"/>
          <w:b/>
          <w:sz w:val="22"/>
          <w:szCs w:val="22"/>
          <w:lang w:val="en-SG"/>
        </w:rPr>
      </w:pPr>
    </w:p>
    <w:p w14:paraId="7CBC6EEE" w14:textId="77777777" w:rsidR="00083410" w:rsidRPr="00083410" w:rsidRDefault="00083410" w:rsidP="00083410">
      <w:pPr>
        <w:spacing w:after="120"/>
        <w:jc w:val="both"/>
        <w:rPr>
          <w:rFonts w:ascii="Arial" w:hAnsi="Arial" w:cs="Arial"/>
          <w:sz w:val="22"/>
          <w:szCs w:val="22"/>
          <w:lang w:val="en-SG"/>
        </w:rPr>
      </w:pPr>
      <w:r w:rsidRPr="00083410">
        <w:rPr>
          <w:rFonts w:ascii="Arial" w:hAnsi="Arial" w:cs="Arial"/>
          <w:sz w:val="22"/>
          <w:szCs w:val="22"/>
          <w:lang w:val="en-SG"/>
        </w:rPr>
        <w:t>My academic career is defined by sustained excellence and leadership in Artificial Intelligence–enabled air transportation systems, with a particular focus on Air Traffic Management (ATM) as a complex, safety-critical socio-technical domain. Over more than two decades, my work has progressed from foundational modelling and optimisation to human–AI hybrid systems, large-scale operational deployment, and policy-relevant research, contributing both to fundamental scholarship and real-world aviation practice.</w:t>
      </w:r>
    </w:p>
    <w:p w14:paraId="63F89054" w14:textId="3ADAC38E" w:rsidR="00083410" w:rsidRPr="00083410" w:rsidRDefault="00520A3F" w:rsidP="00083410">
      <w:pPr>
        <w:spacing w:after="120"/>
        <w:jc w:val="both"/>
        <w:rPr>
          <w:rFonts w:ascii="Arial" w:hAnsi="Arial" w:cs="Arial"/>
          <w:sz w:val="22"/>
          <w:szCs w:val="22"/>
          <w:lang w:val="en-SG"/>
        </w:rPr>
      </w:pPr>
      <w:r>
        <w:rPr>
          <w:rFonts w:ascii="Arial" w:hAnsi="Arial" w:cs="Arial"/>
          <w:sz w:val="22"/>
          <w:szCs w:val="22"/>
          <w:lang w:val="en-SG"/>
        </w:rPr>
        <w:t>In terms of r</w:t>
      </w:r>
      <w:r w:rsidR="00083410" w:rsidRPr="00083410">
        <w:rPr>
          <w:rFonts w:ascii="Arial" w:hAnsi="Arial" w:cs="Arial"/>
          <w:sz w:val="22"/>
          <w:szCs w:val="22"/>
          <w:lang w:val="en-SG"/>
        </w:rPr>
        <w:t xml:space="preserve">esearch </w:t>
      </w:r>
      <w:r>
        <w:rPr>
          <w:rFonts w:ascii="Arial" w:hAnsi="Arial" w:cs="Arial"/>
          <w:sz w:val="22"/>
          <w:szCs w:val="22"/>
          <w:lang w:val="en-SG"/>
        </w:rPr>
        <w:t>e</w:t>
      </w:r>
      <w:r w:rsidR="00083410" w:rsidRPr="00083410">
        <w:rPr>
          <w:rFonts w:ascii="Arial" w:hAnsi="Arial" w:cs="Arial"/>
          <w:sz w:val="22"/>
          <w:szCs w:val="22"/>
          <w:lang w:val="en-SG"/>
        </w:rPr>
        <w:t>xcellence</w:t>
      </w:r>
      <w:r>
        <w:rPr>
          <w:rFonts w:ascii="Arial" w:hAnsi="Arial" w:cs="Arial"/>
          <w:sz w:val="22"/>
          <w:szCs w:val="22"/>
          <w:lang w:val="en-SG"/>
        </w:rPr>
        <w:t xml:space="preserve"> </w:t>
      </w:r>
      <w:r w:rsidR="00083410" w:rsidRPr="00083410">
        <w:rPr>
          <w:rFonts w:ascii="Arial" w:hAnsi="Arial" w:cs="Arial"/>
          <w:sz w:val="22"/>
          <w:szCs w:val="22"/>
          <w:lang w:val="en-SG"/>
        </w:rPr>
        <w:t xml:space="preserve">and </w:t>
      </w:r>
      <w:r>
        <w:rPr>
          <w:rFonts w:ascii="Arial" w:hAnsi="Arial" w:cs="Arial"/>
          <w:sz w:val="22"/>
          <w:szCs w:val="22"/>
          <w:lang w:val="en-SG"/>
        </w:rPr>
        <w:t>i</w:t>
      </w:r>
      <w:r w:rsidR="00083410" w:rsidRPr="00083410">
        <w:rPr>
          <w:rFonts w:ascii="Arial" w:hAnsi="Arial" w:cs="Arial"/>
          <w:sz w:val="22"/>
          <w:szCs w:val="22"/>
          <w:lang w:val="en-SG"/>
        </w:rPr>
        <w:t>mpact</w:t>
      </w:r>
      <w:r>
        <w:rPr>
          <w:rFonts w:ascii="Arial" w:hAnsi="Arial" w:cs="Arial"/>
          <w:sz w:val="22"/>
          <w:szCs w:val="22"/>
          <w:lang w:val="en-SG"/>
        </w:rPr>
        <w:t xml:space="preserve">, </w:t>
      </w:r>
      <w:r w:rsidR="00083410" w:rsidRPr="00083410">
        <w:rPr>
          <w:rFonts w:ascii="Arial" w:hAnsi="Arial" w:cs="Arial"/>
          <w:sz w:val="22"/>
          <w:szCs w:val="22"/>
          <w:lang w:val="en-SG"/>
        </w:rPr>
        <w:t xml:space="preserve">I have established a globally visible, well-funded, and translational research programme at the intersection of AI, human factors, and complex transportation systems. My research has produced original and sustained contributions in AI-based air traffic prediction, optimisation, and control; human–AI collaboration in safety-critical operations; complex network analysis of air transportation systems; and emissions-aware, sustainable aviation operations. These contributions are documented in </w:t>
      </w:r>
      <w:r w:rsidR="00373E3D">
        <w:rPr>
          <w:rFonts w:ascii="Arial" w:hAnsi="Arial" w:cs="Arial"/>
          <w:sz w:val="22"/>
          <w:szCs w:val="22"/>
          <w:lang w:val="en-SG"/>
        </w:rPr>
        <w:t>83</w:t>
      </w:r>
      <w:r w:rsidR="00083410" w:rsidRPr="00083410">
        <w:rPr>
          <w:rFonts w:ascii="Arial" w:hAnsi="Arial" w:cs="Arial"/>
          <w:sz w:val="22"/>
          <w:szCs w:val="22"/>
          <w:lang w:val="en-SG"/>
        </w:rPr>
        <w:t xml:space="preserve"> journal papers</w:t>
      </w:r>
      <w:r w:rsidR="004230B8">
        <w:rPr>
          <w:rFonts w:ascii="Arial" w:hAnsi="Arial" w:cs="Arial"/>
          <w:sz w:val="22"/>
          <w:szCs w:val="22"/>
          <w:lang w:val="en-SG"/>
        </w:rPr>
        <w:t xml:space="preserve"> and over 150 peer</w:t>
      </w:r>
      <w:r w:rsidR="00315520">
        <w:rPr>
          <w:rFonts w:ascii="Arial" w:hAnsi="Arial" w:cs="Arial"/>
          <w:sz w:val="22"/>
          <w:szCs w:val="22"/>
          <w:lang w:val="en-SG"/>
        </w:rPr>
        <w:t>-</w:t>
      </w:r>
      <w:r w:rsidR="004230B8">
        <w:rPr>
          <w:rFonts w:ascii="Arial" w:hAnsi="Arial" w:cs="Arial"/>
          <w:sz w:val="22"/>
          <w:szCs w:val="22"/>
          <w:lang w:val="en-SG"/>
        </w:rPr>
        <w:t>reviewed conference papers</w:t>
      </w:r>
      <w:r w:rsidR="00083410" w:rsidRPr="00083410">
        <w:rPr>
          <w:rFonts w:ascii="Arial" w:hAnsi="Arial" w:cs="Arial"/>
          <w:sz w:val="22"/>
          <w:szCs w:val="22"/>
          <w:lang w:val="en-SG"/>
        </w:rPr>
        <w:t>, with a strong concentration in top-tier venues, and have attracted ~3,8</w:t>
      </w:r>
      <w:r w:rsidR="00136E81">
        <w:rPr>
          <w:rFonts w:ascii="Arial" w:hAnsi="Arial" w:cs="Arial"/>
          <w:sz w:val="22"/>
          <w:szCs w:val="22"/>
          <w:lang w:val="en-SG"/>
        </w:rPr>
        <w:t>5</w:t>
      </w:r>
      <w:r w:rsidR="00083410" w:rsidRPr="00083410">
        <w:rPr>
          <w:rFonts w:ascii="Arial" w:hAnsi="Arial" w:cs="Arial"/>
          <w:sz w:val="22"/>
          <w:szCs w:val="22"/>
          <w:lang w:val="en-SG"/>
        </w:rPr>
        <w:t>0 citations (h-index 3</w:t>
      </w:r>
      <w:r w:rsidR="00DF37E4">
        <w:rPr>
          <w:rFonts w:ascii="Arial" w:hAnsi="Arial" w:cs="Arial"/>
          <w:sz w:val="22"/>
          <w:szCs w:val="22"/>
          <w:lang w:val="en-SG"/>
        </w:rPr>
        <w:t>5</w:t>
      </w:r>
      <w:r w:rsidR="00083410" w:rsidRPr="00083410">
        <w:rPr>
          <w:rFonts w:ascii="Arial" w:hAnsi="Arial" w:cs="Arial"/>
          <w:sz w:val="22"/>
          <w:szCs w:val="22"/>
          <w:lang w:val="en-SG"/>
        </w:rPr>
        <w:t>).</w:t>
      </w:r>
    </w:p>
    <w:p w14:paraId="51C5C7B2" w14:textId="72B7DB68" w:rsidR="00083410" w:rsidRPr="00083410" w:rsidRDefault="00083410" w:rsidP="00083410">
      <w:pPr>
        <w:spacing w:after="120"/>
        <w:jc w:val="both"/>
        <w:rPr>
          <w:rFonts w:ascii="Arial" w:hAnsi="Arial" w:cs="Arial"/>
          <w:sz w:val="22"/>
          <w:szCs w:val="22"/>
          <w:lang w:val="en-SG"/>
        </w:rPr>
      </w:pPr>
      <w:r w:rsidRPr="00083410">
        <w:rPr>
          <w:rFonts w:ascii="Arial" w:hAnsi="Arial" w:cs="Arial"/>
          <w:sz w:val="22"/>
          <w:szCs w:val="22"/>
          <w:lang w:val="en-SG"/>
        </w:rPr>
        <w:t>A defining feature of my work is the integration of methodological innovation with operational and regulatory relevance. My research has directly informed national and international stakeholders including CAAS,</w:t>
      </w:r>
      <w:r w:rsidR="003F65B2">
        <w:rPr>
          <w:rFonts w:ascii="Arial" w:hAnsi="Arial" w:cs="Arial"/>
          <w:sz w:val="22"/>
          <w:szCs w:val="22"/>
          <w:lang w:val="en-SG"/>
        </w:rPr>
        <w:t xml:space="preserve"> UN</w:t>
      </w:r>
      <w:r w:rsidRPr="00083410">
        <w:rPr>
          <w:rFonts w:ascii="Arial" w:hAnsi="Arial" w:cs="Arial"/>
          <w:sz w:val="22"/>
          <w:szCs w:val="22"/>
          <w:lang w:val="en-SG"/>
        </w:rPr>
        <w:t xml:space="preserve"> </w:t>
      </w:r>
      <w:r w:rsidR="00653CBD" w:rsidRPr="00083410">
        <w:rPr>
          <w:rFonts w:ascii="Arial" w:hAnsi="Arial" w:cs="Arial"/>
          <w:sz w:val="22"/>
          <w:szCs w:val="22"/>
          <w:lang w:val="en-SG"/>
        </w:rPr>
        <w:t>I</w:t>
      </w:r>
      <w:r w:rsidR="00653CBD">
        <w:rPr>
          <w:rFonts w:ascii="Arial" w:hAnsi="Arial" w:cs="Arial"/>
          <w:sz w:val="22"/>
          <w:szCs w:val="22"/>
          <w:lang w:val="en-SG"/>
        </w:rPr>
        <w:t xml:space="preserve">nternational </w:t>
      </w:r>
      <w:r w:rsidRPr="00083410">
        <w:rPr>
          <w:rFonts w:ascii="Arial" w:hAnsi="Arial" w:cs="Arial"/>
          <w:sz w:val="22"/>
          <w:szCs w:val="22"/>
          <w:lang w:val="en-SG"/>
        </w:rPr>
        <w:t>C</w:t>
      </w:r>
      <w:r w:rsidR="00653CBD">
        <w:rPr>
          <w:rFonts w:ascii="Arial" w:hAnsi="Arial" w:cs="Arial"/>
          <w:sz w:val="22"/>
          <w:szCs w:val="22"/>
          <w:lang w:val="en-SG"/>
        </w:rPr>
        <w:t xml:space="preserve">ivil </w:t>
      </w:r>
      <w:r w:rsidRPr="00083410">
        <w:rPr>
          <w:rFonts w:ascii="Arial" w:hAnsi="Arial" w:cs="Arial"/>
          <w:sz w:val="22"/>
          <w:szCs w:val="22"/>
          <w:lang w:val="en-SG"/>
        </w:rPr>
        <w:t>A</w:t>
      </w:r>
      <w:r w:rsidR="00653CBD">
        <w:rPr>
          <w:rFonts w:ascii="Arial" w:hAnsi="Arial" w:cs="Arial"/>
          <w:sz w:val="22"/>
          <w:szCs w:val="22"/>
          <w:lang w:val="en-SG"/>
        </w:rPr>
        <w:t xml:space="preserve">viation </w:t>
      </w:r>
      <w:r w:rsidRPr="00083410">
        <w:rPr>
          <w:rFonts w:ascii="Arial" w:hAnsi="Arial" w:cs="Arial"/>
          <w:sz w:val="22"/>
          <w:szCs w:val="22"/>
          <w:lang w:val="en-SG"/>
        </w:rPr>
        <w:t>O</w:t>
      </w:r>
      <w:r w:rsidR="00653CBD">
        <w:rPr>
          <w:rFonts w:ascii="Arial" w:hAnsi="Arial" w:cs="Arial"/>
          <w:sz w:val="22"/>
          <w:szCs w:val="22"/>
          <w:lang w:val="en-SG"/>
        </w:rPr>
        <w:t>rganization (ICAO)</w:t>
      </w:r>
      <w:r w:rsidRPr="00083410">
        <w:rPr>
          <w:rFonts w:ascii="Arial" w:hAnsi="Arial" w:cs="Arial"/>
          <w:sz w:val="22"/>
          <w:szCs w:val="22"/>
          <w:lang w:val="en-SG"/>
        </w:rPr>
        <w:t xml:space="preserve">, </w:t>
      </w:r>
      <w:r w:rsidR="00653CBD">
        <w:rPr>
          <w:rFonts w:ascii="Arial" w:hAnsi="Arial" w:cs="Arial"/>
          <w:sz w:val="22"/>
          <w:szCs w:val="22"/>
          <w:lang w:val="en-SG"/>
        </w:rPr>
        <w:t>European Union Aviation Safety Agency (EASA)</w:t>
      </w:r>
      <w:r w:rsidRPr="00083410">
        <w:rPr>
          <w:rFonts w:ascii="Arial" w:hAnsi="Arial" w:cs="Arial"/>
          <w:sz w:val="22"/>
          <w:szCs w:val="22"/>
          <w:lang w:val="en-SG"/>
        </w:rPr>
        <w:t xml:space="preserve">, </w:t>
      </w:r>
      <w:r w:rsidR="00F92D85">
        <w:rPr>
          <w:rFonts w:ascii="Arial" w:hAnsi="Arial" w:cs="Arial"/>
          <w:sz w:val="22"/>
          <w:szCs w:val="22"/>
          <w:lang w:val="en-SG"/>
        </w:rPr>
        <w:t>Eurocontrol</w:t>
      </w:r>
      <w:r w:rsidRPr="00083410">
        <w:rPr>
          <w:rFonts w:ascii="Arial" w:hAnsi="Arial" w:cs="Arial"/>
          <w:sz w:val="22"/>
          <w:szCs w:val="22"/>
          <w:lang w:val="en-SG"/>
        </w:rPr>
        <w:t xml:space="preserve">, </w:t>
      </w:r>
      <w:r w:rsidR="003B28F1">
        <w:rPr>
          <w:rFonts w:ascii="Arial" w:hAnsi="Arial" w:cs="Arial"/>
          <w:sz w:val="22"/>
          <w:szCs w:val="22"/>
          <w:lang w:val="en-SG"/>
        </w:rPr>
        <w:t>ASEAN</w:t>
      </w:r>
      <w:r w:rsidR="00A56782">
        <w:rPr>
          <w:rFonts w:ascii="Arial" w:hAnsi="Arial" w:cs="Arial"/>
          <w:sz w:val="22"/>
          <w:szCs w:val="22"/>
          <w:lang w:val="en-SG"/>
        </w:rPr>
        <w:t xml:space="preserve"> </w:t>
      </w:r>
      <w:r w:rsidRPr="00083410">
        <w:rPr>
          <w:rFonts w:ascii="Arial" w:hAnsi="Arial" w:cs="Arial"/>
          <w:sz w:val="22"/>
          <w:szCs w:val="22"/>
          <w:lang w:val="en-SG"/>
        </w:rPr>
        <w:t xml:space="preserve">and </w:t>
      </w:r>
      <w:r>
        <w:rPr>
          <w:rFonts w:ascii="Arial" w:hAnsi="Arial" w:cs="Arial"/>
          <w:sz w:val="22"/>
          <w:szCs w:val="22"/>
          <w:lang w:val="en-SG"/>
        </w:rPr>
        <w:t xml:space="preserve">EU </w:t>
      </w:r>
      <w:r w:rsidRPr="00083410">
        <w:rPr>
          <w:rFonts w:ascii="Arial" w:hAnsi="Arial" w:cs="Arial"/>
          <w:sz w:val="22"/>
          <w:szCs w:val="22"/>
          <w:lang w:val="en-SG"/>
        </w:rPr>
        <w:t xml:space="preserve">SESAR, and has influenced emerging concepts in AI-enabled ATM, flow-centric airspace management, and sustainable aviation operations. My leadership as Lead PI of the S$13.45M </w:t>
      </w:r>
      <w:r w:rsidR="00FF0D12">
        <w:rPr>
          <w:rFonts w:ascii="Arial" w:hAnsi="Arial" w:cs="Arial"/>
          <w:sz w:val="22"/>
          <w:szCs w:val="22"/>
          <w:lang w:val="en-SG"/>
        </w:rPr>
        <w:t>CAAS</w:t>
      </w:r>
      <w:r>
        <w:rPr>
          <w:rFonts w:ascii="Arial" w:hAnsi="Arial" w:cs="Arial"/>
          <w:sz w:val="22"/>
          <w:szCs w:val="22"/>
          <w:lang w:val="en-SG"/>
        </w:rPr>
        <w:t xml:space="preserve"> </w:t>
      </w:r>
      <w:r w:rsidRPr="00083410">
        <w:rPr>
          <w:rFonts w:ascii="Arial" w:hAnsi="Arial" w:cs="Arial"/>
          <w:sz w:val="22"/>
          <w:szCs w:val="22"/>
          <w:lang w:val="en-SG"/>
        </w:rPr>
        <w:t xml:space="preserve">Future Airspace Architecture programme and my role as </w:t>
      </w:r>
      <w:r>
        <w:rPr>
          <w:rFonts w:ascii="Arial" w:hAnsi="Arial" w:cs="Arial"/>
          <w:sz w:val="22"/>
          <w:szCs w:val="22"/>
          <w:lang w:val="en-SG"/>
        </w:rPr>
        <w:t xml:space="preserve">one of the </w:t>
      </w:r>
      <w:r w:rsidRPr="00083410">
        <w:rPr>
          <w:rFonts w:ascii="Arial" w:hAnsi="Arial" w:cs="Arial"/>
          <w:sz w:val="22"/>
          <w:szCs w:val="22"/>
          <w:lang w:val="en-SG"/>
        </w:rPr>
        <w:t>Lead PI on two flagship SESAR Horizon 2020 programmes (HyperSolver and DeepFlow)—with NTU as the only non-EU participant—reflect strong international trust in my scientific credibility and delivery capability.</w:t>
      </w:r>
      <w:r w:rsidR="007D68E2">
        <w:rPr>
          <w:rFonts w:ascii="Arial" w:hAnsi="Arial" w:cs="Arial"/>
          <w:sz w:val="22"/>
          <w:szCs w:val="22"/>
          <w:lang w:val="en-SG"/>
        </w:rPr>
        <w:t xml:space="preserve"> </w:t>
      </w:r>
      <w:r w:rsidR="000469A3" w:rsidRPr="000469A3">
        <w:rPr>
          <w:rFonts w:ascii="Arial" w:hAnsi="Arial" w:cs="Arial"/>
          <w:sz w:val="22"/>
          <w:szCs w:val="22"/>
          <w:lang w:val="en-SG"/>
        </w:rPr>
        <w:t xml:space="preserve">My research has translated into the development of an airspace collision risk modelling software system, which has been operationally adopted by the ICAO Middle East Regional Monitoring Agency </w:t>
      </w:r>
      <w:r w:rsidR="000F202E">
        <w:rPr>
          <w:rFonts w:ascii="Arial" w:hAnsi="Arial" w:cs="Arial"/>
          <w:sz w:val="22"/>
          <w:szCs w:val="22"/>
          <w:lang w:val="en-SG"/>
        </w:rPr>
        <w:t>for</w:t>
      </w:r>
      <w:r w:rsidR="000469A3" w:rsidRPr="000469A3">
        <w:rPr>
          <w:rFonts w:ascii="Arial" w:hAnsi="Arial" w:cs="Arial"/>
          <w:sz w:val="22"/>
          <w:szCs w:val="22"/>
          <w:lang w:val="en-SG"/>
        </w:rPr>
        <w:t xml:space="preserve"> airspace safety assessment across 1</w:t>
      </w:r>
      <w:r w:rsidR="000C4892">
        <w:rPr>
          <w:rFonts w:ascii="Arial" w:hAnsi="Arial" w:cs="Arial"/>
          <w:sz w:val="22"/>
          <w:szCs w:val="22"/>
          <w:lang w:val="en-SG"/>
        </w:rPr>
        <w:t>5</w:t>
      </w:r>
      <w:r w:rsidR="000469A3" w:rsidRPr="000469A3">
        <w:rPr>
          <w:rFonts w:ascii="Arial" w:hAnsi="Arial" w:cs="Arial"/>
          <w:sz w:val="22"/>
          <w:szCs w:val="22"/>
          <w:lang w:val="en-SG"/>
        </w:rPr>
        <w:t xml:space="preserve"> countries in the Middle East region.</w:t>
      </w:r>
    </w:p>
    <w:p w14:paraId="2B8AE80F" w14:textId="12657EDA" w:rsidR="00083410" w:rsidRPr="00083410" w:rsidRDefault="00520A3F" w:rsidP="00083410">
      <w:pPr>
        <w:spacing w:after="120"/>
        <w:jc w:val="both"/>
        <w:rPr>
          <w:rFonts w:ascii="Arial" w:hAnsi="Arial" w:cs="Arial"/>
          <w:sz w:val="22"/>
          <w:szCs w:val="22"/>
          <w:lang w:val="en-SG"/>
        </w:rPr>
      </w:pPr>
      <w:r>
        <w:rPr>
          <w:rFonts w:ascii="Arial" w:hAnsi="Arial" w:cs="Arial"/>
          <w:sz w:val="22"/>
          <w:szCs w:val="22"/>
          <w:lang w:val="en-SG"/>
        </w:rPr>
        <w:t xml:space="preserve">As a teacher </w:t>
      </w:r>
      <w:r w:rsidR="00083410" w:rsidRPr="00083410">
        <w:rPr>
          <w:rFonts w:ascii="Arial" w:hAnsi="Arial" w:cs="Arial"/>
          <w:sz w:val="22"/>
          <w:szCs w:val="22"/>
          <w:lang w:val="en-SG"/>
        </w:rPr>
        <w:t xml:space="preserve">and </w:t>
      </w:r>
      <w:r>
        <w:rPr>
          <w:rFonts w:ascii="Arial" w:hAnsi="Arial" w:cs="Arial"/>
          <w:sz w:val="22"/>
          <w:szCs w:val="22"/>
          <w:lang w:val="en-SG"/>
        </w:rPr>
        <w:t>e</w:t>
      </w:r>
      <w:r w:rsidR="00083410" w:rsidRPr="00083410">
        <w:rPr>
          <w:rFonts w:ascii="Arial" w:hAnsi="Arial" w:cs="Arial"/>
          <w:sz w:val="22"/>
          <w:szCs w:val="22"/>
          <w:lang w:val="en-SG"/>
        </w:rPr>
        <w:t>ducation</w:t>
      </w:r>
      <w:r>
        <w:rPr>
          <w:rFonts w:ascii="Arial" w:hAnsi="Arial" w:cs="Arial"/>
          <w:sz w:val="22"/>
          <w:szCs w:val="22"/>
          <w:lang w:val="en-SG"/>
        </w:rPr>
        <w:t>ist, m</w:t>
      </w:r>
      <w:r w:rsidR="00083410" w:rsidRPr="00083410">
        <w:rPr>
          <w:rFonts w:ascii="Arial" w:hAnsi="Arial" w:cs="Arial"/>
          <w:sz w:val="22"/>
          <w:szCs w:val="22"/>
          <w:lang w:val="en-SG"/>
        </w:rPr>
        <w:t xml:space="preserve">y teaching is grounded in rigorous, future-oriented, and practice-informed pedagogy, aimed at developing systems thinking, ethical awareness, and human-centred engineering competence. I have demonstrated curriculum leadership by introducing </w:t>
      </w:r>
      <w:r w:rsidR="00AC1B4B">
        <w:rPr>
          <w:rFonts w:ascii="Arial" w:hAnsi="Arial" w:cs="Arial"/>
          <w:sz w:val="22"/>
          <w:szCs w:val="22"/>
          <w:lang w:val="en-SG"/>
        </w:rPr>
        <w:t xml:space="preserve">and teaching </w:t>
      </w:r>
      <w:r w:rsidR="00083410" w:rsidRPr="00083410">
        <w:rPr>
          <w:rFonts w:ascii="Arial" w:hAnsi="Arial" w:cs="Arial"/>
          <w:sz w:val="22"/>
          <w:szCs w:val="22"/>
          <w:lang w:val="en-SG"/>
        </w:rPr>
        <w:t>the first core AI course in MAE (MA2018: Intr</w:t>
      </w:r>
      <w:r w:rsidR="00653CBD">
        <w:rPr>
          <w:rFonts w:ascii="Arial" w:hAnsi="Arial" w:cs="Arial"/>
          <w:sz w:val="22"/>
          <w:szCs w:val="22"/>
          <w:lang w:val="en-SG"/>
        </w:rPr>
        <w:t>o.</w:t>
      </w:r>
      <w:r w:rsidR="00083410" w:rsidRPr="00083410">
        <w:rPr>
          <w:rFonts w:ascii="Arial" w:hAnsi="Arial" w:cs="Arial"/>
          <w:sz w:val="22"/>
          <w:szCs w:val="22"/>
          <w:lang w:val="en-SG"/>
        </w:rPr>
        <w:t xml:space="preserve"> to Data Science and AI) and by establishing specialised aviation courses at undergraduate and postgraduate levels (Air Traffic Management, Airport Operations, Air Transportation).</w:t>
      </w:r>
    </w:p>
    <w:p w14:paraId="0AF54C9D" w14:textId="26A26D6E" w:rsidR="00083410" w:rsidRPr="00083410" w:rsidRDefault="00083410" w:rsidP="00083410">
      <w:pPr>
        <w:spacing w:after="120"/>
        <w:jc w:val="both"/>
        <w:rPr>
          <w:rFonts w:ascii="Arial" w:hAnsi="Arial" w:cs="Arial"/>
          <w:sz w:val="22"/>
          <w:szCs w:val="22"/>
          <w:lang w:val="en-SG"/>
        </w:rPr>
      </w:pPr>
      <w:r w:rsidRPr="00083410">
        <w:rPr>
          <w:rFonts w:ascii="Arial" w:hAnsi="Arial" w:cs="Arial"/>
          <w:sz w:val="22"/>
          <w:szCs w:val="22"/>
          <w:lang w:val="en-SG"/>
        </w:rPr>
        <w:t xml:space="preserve">I have led pedagogical innovations including industry-embedded projects with Hewlett-Packard, simulator-based ATM education, and mixed-reality learning for airport operations. Beyond classroom teaching, I have contributed to educational capacity building by mentoring </w:t>
      </w:r>
      <w:r w:rsidR="0097460B">
        <w:rPr>
          <w:rFonts w:ascii="Arial" w:hAnsi="Arial" w:cs="Arial"/>
          <w:sz w:val="22"/>
          <w:szCs w:val="22"/>
          <w:lang w:val="en-SG"/>
        </w:rPr>
        <w:t>students</w:t>
      </w:r>
      <w:r w:rsidRPr="00083410">
        <w:rPr>
          <w:rFonts w:ascii="Arial" w:hAnsi="Arial" w:cs="Arial"/>
          <w:sz w:val="22"/>
          <w:szCs w:val="22"/>
          <w:lang w:val="en-SG"/>
        </w:rPr>
        <w:t xml:space="preserve"> and research staff who have progressed to academic appointments, ensuring sustainable teaching excellence within the School.</w:t>
      </w:r>
    </w:p>
    <w:p w14:paraId="7F88C93F" w14:textId="66B0F445" w:rsidR="00083410" w:rsidRPr="00083410" w:rsidRDefault="00520A3F" w:rsidP="00083410">
      <w:pPr>
        <w:spacing w:after="120"/>
        <w:jc w:val="both"/>
        <w:rPr>
          <w:rFonts w:ascii="Arial" w:hAnsi="Arial" w:cs="Arial"/>
          <w:sz w:val="22"/>
          <w:szCs w:val="22"/>
          <w:lang w:val="en-SG"/>
        </w:rPr>
      </w:pPr>
      <w:r>
        <w:rPr>
          <w:rFonts w:ascii="Arial" w:hAnsi="Arial" w:cs="Arial"/>
          <w:sz w:val="22"/>
          <w:szCs w:val="22"/>
          <w:lang w:val="en-SG"/>
        </w:rPr>
        <w:t>In terms of s</w:t>
      </w:r>
      <w:r w:rsidR="00083410" w:rsidRPr="00083410">
        <w:rPr>
          <w:rFonts w:ascii="Arial" w:hAnsi="Arial" w:cs="Arial"/>
          <w:sz w:val="22"/>
          <w:szCs w:val="22"/>
          <w:lang w:val="en-SG"/>
        </w:rPr>
        <w:t>ervice,</w:t>
      </w:r>
      <w:r>
        <w:rPr>
          <w:rFonts w:ascii="Arial" w:hAnsi="Arial" w:cs="Arial"/>
          <w:sz w:val="22"/>
          <w:szCs w:val="22"/>
          <w:lang w:val="en-SG"/>
        </w:rPr>
        <w:t xml:space="preserve"> l</w:t>
      </w:r>
      <w:r w:rsidR="00083410" w:rsidRPr="00083410">
        <w:rPr>
          <w:rFonts w:ascii="Arial" w:hAnsi="Arial" w:cs="Arial"/>
          <w:sz w:val="22"/>
          <w:szCs w:val="22"/>
          <w:lang w:val="en-SG"/>
        </w:rPr>
        <w:t xml:space="preserve">eadership, and </w:t>
      </w:r>
      <w:r>
        <w:rPr>
          <w:rFonts w:ascii="Arial" w:hAnsi="Arial" w:cs="Arial"/>
          <w:sz w:val="22"/>
          <w:szCs w:val="22"/>
          <w:lang w:val="en-SG"/>
        </w:rPr>
        <w:t>g</w:t>
      </w:r>
      <w:r w:rsidR="00083410" w:rsidRPr="00083410">
        <w:rPr>
          <w:rFonts w:ascii="Arial" w:hAnsi="Arial" w:cs="Arial"/>
          <w:sz w:val="22"/>
          <w:szCs w:val="22"/>
          <w:lang w:val="en-SG"/>
        </w:rPr>
        <w:t xml:space="preserve">lobal </w:t>
      </w:r>
      <w:r>
        <w:rPr>
          <w:rFonts w:ascii="Arial" w:hAnsi="Arial" w:cs="Arial"/>
          <w:sz w:val="22"/>
          <w:szCs w:val="22"/>
          <w:lang w:val="en-SG"/>
        </w:rPr>
        <w:t>s</w:t>
      </w:r>
      <w:r w:rsidR="00083410" w:rsidRPr="00083410">
        <w:rPr>
          <w:rFonts w:ascii="Arial" w:hAnsi="Arial" w:cs="Arial"/>
          <w:sz w:val="22"/>
          <w:szCs w:val="22"/>
          <w:lang w:val="en-SG"/>
        </w:rPr>
        <w:t>tanding</w:t>
      </w:r>
      <w:r>
        <w:rPr>
          <w:rFonts w:ascii="Arial" w:hAnsi="Arial" w:cs="Arial"/>
          <w:sz w:val="22"/>
          <w:szCs w:val="22"/>
          <w:lang w:val="en-SG"/>
        </w:rPr>
        <w:t>, s</w:t>
      </w:r>
      <w:r w:rsidR="00083410" w:rsidRPr="00083410">
        <w:rPr>
          <w:rFonts w:ascii="Arial" w:hAnsi="Arial" w:cs="Arial"/>
          <w:sz w:val="22"/>
          <w:szCs w:val="22"/>
          <w:lang w:val="en-SG"/>
        </w:rPr>
        <w:t xml:space="preserve">ervice has been a central and sustained component of my career. As Director of the </w:t>
      </w:r>
      <w:r w:rsidR="00FF0D12">
        <w:rPr>
          <w:rFonts w:ascii="Arial" w:hAnsi="Arial" w:cs="Arial"/>
          <w:sz w:val="22"/>
          <w:szCs w:val="22"/>
          <w:lang w:val="en-SG"/>
        </w:rPr>
        <w:t>ATMRI</w:t>
      </w:r>
      <w:r w:rsidR="00083410" w:rsidRPr="00083410">
        <w:rPr>
          <w:rFonts w:ascii="Arial" w:hAnsi="Arial" w:cs="Arial"/>
          <w:sz w:val="22"/>
          <w:szCs w:val="22"/>
          <w:lang w:val="en-SG"/>
        </w:rPr>
        <w:t>, I provide strategic leadership to a pan-university institute jointly established with CAAS, overseeing large-scale programmes, international partnerships, and talent development. Internationally, I serve in key governance and agenda-setting roles, including editorial leadership in IEEE and Elsevier flagship journals and Programme Committee membership of SESAR Innovation Days, where I am the first non-European academic appointed.</w:t>
      </w:r>
    </w:p>
    <w:p w14:paraId="3D9D6827" w14:textId="13144324" w:rsidR="00083410" w:rsidRPr="00083410" w:rsidRDefault="00083410" w:rsidP="00083410">
      <w:pPr>
        <w:spacing w:after="120"/>
        <w:jc w:val="both"/>
        <w:rPr>
          <w:rFonts w:ascii="Arial" w:hAnsi="Arial" w:cs="Arial"/>
          <w:sz w:val="22"/>
          <w:szCs w:val="22"/>
          <w:lang w:val="en-SG"/>
        </w:rPr>
      </w:pPr>
      <w:r w:rsidRPr="00083410">
        <w:rPr>
          <w:rFonts w:ascii="Arial" w:hAnsi="Arial" w:cs="Arial"/>
          <w:sz w:val="22"/>
          <w:szCs w:val="22"/>
          <w:lang w:val="en-SG"/>
        </w:rPr>
        <w:t xml:space="preserve">My service extends to global policy and regulatory engagement, including authorship of a </w:t>
      </w:r>
      <w:r w:rsidR="0031749F">
        <w:rPr>
          <w:rFonts w:ascii="Arial" w:hAnsi="Arial" w:cs="Arial"/>
          <w:sz w:val="22"/>
          <w:szCs w:val="22"/>
          <w:lang w:val="en-SG"/>
        </w:rPr>
        <w:t>State</w:t>
      </w:r>
      <w:r w:rsidRPr="00083410">
        <w:rPr>
          <w:rFonts w:ascii="Arial" w:hAnsi="Arial" w:cs="Arial"/>
          <w:sz w:val="22"/>
          <w:szCs w:val="22"/>
          <w:lang w:val="en-SG"/>
        </w:rPr>
        <w:t xml:space="preserve"> </w:t>
      </w:r>
      <w:r w:rsidR="0031749F">
        <w:rPr>
          <w:rFonts w:ascii="Arial" w:hAnsi="Arial" w:cs="Arial"/>
          <w:sz w:val="22"/>
          <w:szCs w:val="22"/>
          <w:lang w:val="en-SG"/>
        </w:rPr>
        <w:t xml:space="preserve">Action </w:t>
      </w:r>
      <w:r w:rsidRPr="00083410">
        <w:rPr>
          <w:rFonts w:ascii="Arial" w:hAnsi="Arial" w:cs="Arial"/>
          <w:sz w:val="22"/>
          <w:szCs w:val="22"/>
          <w:lang w:val="en-SG"/>
        </w:rPr>
        <w:t xml:space="preserve">Plan </w:t>
      </w:r>
      <w:r w:rsidR="0031749F">
        <w:rPr>
          <w:rFonts w:ascii="Arial" w:hAnsi="Arial" w:cs="Arial"/>
          <w:sz w:val="22"/>
          <w:szCs w:val="22"/>
          <w:lang w:val="en-SG"/>
        </w:rPr>
        <w:t xml:space="preserve">on Emission </w:t>
      </w:r>
      <w:r w:rsidR="001A7C1F">
        <w:rPr>
          <w:rFonts w:ascii="Arial" w:hAnsi="Arial" w:cs="Arial"/>
          <w:sz w:val="22"/>
          <w:szCs w:val="22"/>
          <w:lang w:val="en-SG"/>
        </w:rPr>
        <w:t xml:space="preserve">for Bahrain </w:t>
      </w:r>
      <w:r w:rsidRPr="00083410">
        <w:rPr>
          <w:rFonts w:ascii="Arial" w:hAnsi="Arial" w:cs="Arial"/>
          <w:sz w:val="22"/>
          <w:szCs w:val="22"/>
          <w:lang w:val="en-SG"/>
        </w:rPr>
        <w:t xml:space="preserve">submitted to ICAO, contributions to EASA’s AI Concept Paper (Issue 03), and the invited delivery of </w:t>
      </w:r>
      <w:r w:rsidR="00FF40D5">
        <w:rPr>
          <w:rFonts w:ascii="Arial" w:hAnsi="Arial" w:cs="Arial"/>
          <w:sz w:val="22"/>
          <w:szCs w:val="22"/>
          <w:lang w:val="en-SG"/>
        </w:rPr>
        <w:t>AI</w:t>
      </w:r>
      <w:r w:rsidRPr="00083410">
        <w:rPr>
          <w:rFonts w:ascii="Arial" w:hAnsi="Arial" w:cs="Arial"/>
          <w:sz w:val="22"/>
          <w:szCs w:val="22"/>
          <w:lang w:val="en-SG"/>
        </w:rPr>
        <w:t xml:space="preserve"> training for EASA</w:t>
      </w:r>
      <w:r w:rsidR="007B61AE">
        <w:rPr>
          <w:rFonts w:ascii="Arial" w:hAnsi="Arial" w:cs="Arial"/>
          <w:sz w:val="22"/>
          <w:szCs w:val="22"/>
          <w:lang w:val="en-SG"/>
        </w:rPr>
        <w:t xml:space="preserve"> personnel in Cologne</w:t>
      </w:r>
      <w:r w:rsidRPr="00083410">
        <w:rPr>
          <w:rFonts w:ascii="Arial" w:hAnsi="Arial" w:cs="Arial"/>
          <w:sz w:val="22"/>
          <w:szCs w:val="22"/>
          <w:lang w:val="en-SG"/>
        </w:rPr>
        <w:t xml:space="preserve">. </w:t>
      </w:r>
    </w:p>
    <w:p w14:paraId="4554E2CA" w14:textId="4520355F" w:rsidR="00DF37E4" w:rsidRPr="00083410" w:rsidRDefault="00083410" w:rsidP="00083410">
      <w:pPr>
        <w:spacing w:after="120"/>
        <w:jc w:val="both"/>
        <w:rPr>
          <w:rFonts w:ascii="Arial" w:hAnsi="Arial" w:cs="Arial"/>
          <w:sz w:val="22"/>
          <w:szCs w:val="22"/>
          <w:lang w:val="en-SG"/>
        </w:rPr>
      </w:pPr>
      <w:r w:rsidRPr="00083410">
        <w:rPr>
          <w:rFonts w:ascii="Arial" w:hAnsi="Arial" w:cs="Arial"/>
          <w:sz w:val="22"/>
          <w:szCs w:val="22"/>
          <w:lang w:val="en-SG"/>
        </w:rPr>
        <w:t>Looking ahead, my work will focus on scalable human–AI hybrid architectures, AI-enabled sustainability</w:t>
      </w:r>
      <w:r w:rsidR="0031749F">
        <w:rPr>
          <w:rFonts w:ascii="Arial" w:hAnsi="Arial" w:cs="Arial"/>
          <w:sz w:val="22"/>
          <w:szCs w:val="22"/>
          <w:lang w:val="en-SG"/>
        </w:rPr>
        <w:t xml:space="preserve"> </w:t>
      </w:r>
      <w:r w:rsidRPr="00083410">
        <w:rPr>
          <w:rFonts w:ascii="Arial" w:hAnsi="Arial" w:cs="Arial"/>
          <w:sz w:val="22"/>
          <w:szCs w:val="22"/>
          <w:lang w:val="en-SG"/>
        </w:rPr>
        <w:t>and regulatory-ready AI frameworks. As a Full Professor, I aim to further strengthen ATMRI as a global hub, advance future-ready engineering education, and contribute to international research governance, while mentoring the next generation of academic and research leaders.</w:t>
      </w:r>
    </w:p>
    <w:p w14:paraId="7134CE0B" w14:textId="77777777" w:rsidR="008F6DEB" w:rsidRPr="00236FD4" w:rsidRDefault="008F6DEB" w:rsidP="00E43F89">
      <w:pPr>
        <w:jc w:val="center"/>
        <w:rPr>
          <w:rFonts w:ascii="Arial" w:hAnsi="Arial" w:cs="Arial"/>
          <w:b/>
          <w:szCs w:val="24"/>
          <w:lang w:val="en-SG"/>
        </w:rPr>
      </w:pPr>
      <w:r w:rsidRPr="00236FD4">
        <w:rPr>
          <w:rFonts w:ascii="Arial" w:hAnsi="Arial" w:cs="Arial"/>
          <w:b/>
          <w:szCs w:val="24"/>
          <w:lang w:val="en-SG"/>
        </w:rPr>
        <w:lastRenderedPageBreak/>
        <w:t>CURRICULUM VITAE</w:t>
      </w:r>
    </w:p>
    <w:p w14:paraId="11D16713" w14:textId="77777777" w:rsidR="008F6DEB" w:rsidRPr="00236FD4" w:rsidRDefault="008F6DEB" w:rsidP="008F6DEB">
      <w:pPr>
        <w:jc w:val="center"/>
        <w:rPr>
          <w:rFonts w:ascii="Arial" w:hAnsi="Arial" w:cs="Arial"/>
          <w:sz w:val="22"/>
          <w:szCs w:val="22"/>
          <w:lang w:val="en-SG"/>
        </w:rPr>
      </w:pPr>
    </w:p>
    <w:p w14:paraId="296BF522" w14:textId="693720CE" w:rsidR="008F6DEB" w:rsidRPr="00236FD4" w:rsidRDefault="00EA7746" w:rsidP="008F6DEB">
      <w:pPr>
        <w:jc w:val="center"/>
        <w:rPr>
          <w:rFonts w:ascii="Arial" w:hAnsi="Arial" w:cs="Arial"/>
          <w:sz w:val="22"/>
          <w:szCs w:val="22"/>
          <w:lang w:val="en-SG"/>
        </w:rPr>
      </w:pPr>
      <w:r>
        <w:rPr>
          <w:rFonts w:ascii="Arial" w:hAnsi="Arial" w:cs="Arial"/>
          <w:sz w:val="22"/>
          <w:szCs w:val="22"/>
          <w:lang w:val="en-SG"/>
        </w:rPr>
        <w:t>Sameer Alam</w:t>
      </w:r>
    </w:p>
    <w:p w14:paraId="2043A92B" w14:textId="5CD805C6" w:rsidR="00322267" w:rsidRDefault="00322267" w:rsidP="008F6DEB">
      <w:pPr>
        <w:jc w:val="center"/>
        <w:rPr>
          <w:rFonts w:ascii="Arial" w:hAnsi="Arial" w:cs="Arial"/>
          <w:sz w:val="22"/>
          <w:szCs w:val="22"/>
          <w:lang w:val="en-SG"/>
        </w:rPr>
      </w:pPr>
      <w:r w:rsidRPr="00322267">
        <w:rPr>
          <w:rFonts w:ascii="Arial" w:hAnsi="Arial" w:cs="Arial"/>
          <w:sz w:val="22"/>
          <w:szCs w:val="22"/>
          <w:lang w:val="en-SG"/>
        </w:rPr>
        <w:t>Associate Professor</w:t>
      </w:r>
    </w:p>
    <w:p w14:paraId="0C4A108F" w14:textId="2821DCBA" w:rsidR="00322267" w:rsidRDefault="00322267" w:rsidP="008F6DEB">
      <w:pPr>
        <w:jc w:val="center"/>
        <w:rPr>
          <w:rFonts w:ascii="Arial" w:hAnsi="Arial" w:cs="Arial"/>
          <w:sz w:val="22"/>
          <w:szCs w:val="22"/>
          <w:lang w:val="en-SG"/>
        </w:rPr>
      </w:pPr>
      <w:r w:rsidRPr="00322267">
        <w:rPr>
          <w:rFonts w:ascii="Arial" w:hAnsi="Arial" w:cs="Arial"/>
          <w:sz w:val="22"/>
          <w:szCs w:val="22"/>
          <w:lang w:val="en-SG"/>
        </w:rPr>
        <w:t>School of Mechanical and Aerospace Engineering</w:t>
      </w:r>
    </w:p>
    <w:p w14:paraId="2DA7D9CB" w14:textId="0B679820" w:rsidR="008F6DEB" w:rsidRDefault="008F6DEB" w:rsidP="008F6DEB">
      <w:pPr>
        <w:jc w:val="center"/>
        <w:rPr>
          <w:rFonts w:ascii="Arial" w:hAnsi="Arial" w:cs="Arial"/>
          <w:sz w:val="22"/>
          <w:szCs w:val="22"/>
          <w:lang w:val="en-SG"/>
        </w:rPr>
      </w:pPr>
      <w:r>
        <w:rPr>
          <w:rFonts w:ascii="Arial" w:hAnsi="Arial" w:cs="Arial"/>
          <w:sz w:val="22"/>
          <w:szCs w:val="22"/>
          <w:lang w:val="en-SG"/>
        </w:rPr>
        <w:t>Director, Air Traffic Management Research Institute</w:t>
      </w:r>
    </w:p>
    <w:p w14:paraId="7881427D" w14:textId="77777777" w:rsidR="008F6DEB" w:rsidRDefault="008F6DEB" w:rsidP="008F6DEB">
      <w:pPr>
        <w:jc w:val="center"/>
        <w:rPr>
          <w:rFonts w:ascii="Arial" w:hAnsi="Arial" w:cs="Arial"/>
          <w:sz w:val="22"/>
          <w:szCs w:val="22"/>
          <w:lang w:val="en-SG"/>
        </w:rPr>
      </w:pPr>
    </w:p>
    <w:p w14:paraId="26350ECC" w14:textId="77777777" w:rsidR="00322267" w:rsidRPr="00516F60" w:rsidRDefault="00322267" w:rsidP="008F6DEB">
      <w:pPr>
        <w:jc w:val="center"/>
        <w:rPr>
          <w:rFonts w:ascii="Arial" w:hAnsi="Arial" w:cs="Arial"/>
          <w:sz w:val="22"/>
          <w:szCs w:val="22"/>
          <w:lang w:val="en-SG"/>
        </w:rPr>
      </w:pPr>
    </w:p>
    <w:p w14:paraId="11E0C0DB" w14:textId="77777777" w:rsidR="008F6DEB" w:rsidRPr="00516F60" w:rsidRDefault="008F6DEB" w:rsidP="008F6DEB">
      <w:pPr>
        <w:rPr>
          <w:rFonts w:ascii="Arial" w:hAnsi="Arial" w:cs="Arial"/>
          <w:b/>
          <w:sz w:val="22"/>
          <w:szCs w:val="22"/>
          <w:u w:val="single"/>
          <w:lang w:val="en-SG"/>
        </w:rPr>
      </w:pPr>
      <w:r w:rsidRPr="00516F60">
        <w:rPr>
          <w:rFonts w:ascii="Arial" w:hAnsi="Arial" w:cs="Arial"/>
          <w:b/>
          <w:sz w:val="22"/>
          <w:szCs w:val="22"/>
          <w:u w:val="single"/>
          <w:lang w:val="en-SG"/>
        </w:rPr>
        <w:t>Academic Qualifications</w:t>
      </w:r>
    </w:p>
    <w:p w14:paraId="76534661" w14:textId="77777777" w:rsidR="008F6DEB" w:rsidRPr="00C33C85" w:rsidRDefault="008F6DEB" w:rsidP="008F6DEB">
      <w:pPr>
        <w:rPr>
          <w:rFonts w:ascii="Arial" w:hAnsi="Arial" w:cs="Arial"/>
          <w:sz w:val="22"/>
          <w:szCs w:val="22"/>
          <w:lang w:val="en-SG"/>
        </w:rPr>
      </w:pPr>
    </w:p>
    <w:tbl>
      <w:tblPr>
        <w:tblW w:w="0" w:type="auto"/>
        <w:tblInd w:w="108" w:type="dxa"/>
        <w:tblLook w:val="04A0" w:firstRow="1" w:lastRow="0" w:firstColumn="1" w:lastColumn="0" w:noHBand="0" w:noVBand="1"/>
      </w:tblPr>
      <w:tblGrid>
        <w:gridCol w:w="815"/>
        <w:gridCol w:w="8194"/>
      </w:tblGrid>
      <w:tr w:rsidR="008F6DEB" w:rsidRPr="00236FD4" w14:paraId="41854080" w14:textId="77777777" w:rsidTr="005569E1">
        <w:trPr>
          <w:trHeight w:val="425"/>
        </w:trPr>
        <w:tc>
          <w:tcPr>
            <w:tcW w:w="815" w:type="dxa"/>
            <w:vAlign w:val="center"/>
          </w:tcPr>
          <w:p w14:paraId="73BFF99C" w14:textId="77777777" w:rsidR="008F6DEB" w:rsidRPr="00236FD4" w:rsidRDefault="008F6DEB" w:rsidP="005569E1">
            <w:pPr>
              <w:ind w:left="-100" w:right="-109"/>
              <w:rPr>
                <w:rFonts w:ascii="Arial" w:hAnsi="Arial" w:cs="Arial"/>
                <w:sz w:val="22"/>
                <w:szCs w:val="22"/>
                <w:lang w:val="en-SG"/>
              </w:rPr>
            </w:pPr>
            <w:r w:rsidRPr="00236FD4">
              <w:rPr>
                <w:rFonts w:ascii="Arial" w:hAnsi="Arial" w:cs="Arial"/>
                <w:sz w:val="22"/>
                <w:szCs w:val="22"/>
                <w:lang w:val="en-SG"/>
              </w:rPr>
              <w:t>2008</w:t>
            </w:r>
          </w:p>
        </w:tc>
        <w:tc>
          <w:tcPr>
            <w:tcW w:w="8194" w:type="dxa"/>
            <w:vAlign w:val="center"/>
          </w:tcPr>
          <w:p w14:paraId="26D7D7F9" w14:textId="77777777" w:rsidR="008F6DEB" w:rsidRPr="00236FD4" w:rsidRDefault="008F6DEB" w:rsidP="005569E1">
            <w:pPr>
              <w:ind w:left="41" w:right="-109"/>
              <w:rPr>
                <w:rFonts w:ascii="Arial" w:hAnsi="Arial" w:cs="Arial"/>
                <w:sz w:val="22"/>
                <w:szCs w:val="22"/>
                <w:lang w:val="en-SG"/>
              </w:rPr>
            </w:pPr>
            <w:r w:rsidRPr="00236FD4">
              <w:rPr>
                <w:rFonts w:ascii="Arial" w:hAnsi="Arial" w:cs="Arial"/>
                <w:sz w:val="22"/>
                <w:szCs w:val="22"/>
                <w:lang w:val="en-SG"/>
              </w:rPr>
              <w:t>PhD (Computer Sc</w:t>
            </w:r>
            <w:r>
              <w:rPr>
                <w:rFonts w:ascii="Arial" w:hAnsi="Arial" w:cs="Arial"/>
                <w:sz w:val="22"/>
                <w:szCs w:val="22"/>
                <w:lang w:val="en-SG"/>
              </w:rPr>
              <w:t>.</w:t>
            </w:r>
            <w:r w:rsidRPr="00236FD4">
              <w:rPr>
                <w:rFonts w:ascii="Arial" w:hAnsi="Arial" w:cs="Arial"/>
                <w:sz w:val="22"/>
                <w:szCs w:val="22"/>
                <w:lang w:val="en-SG"/>
              </w:rPr>
              <w:t>), University of New South Wales (UNSW), Australia</w:t>
            </w:r>
          </w:p>
        </w:tc>
      </w:tr>
      <w:tr w:rsidR="008F6DEB" w:rsidRPr="00236FD4" w14:paraId="167AE91C" w14:textId="77777777" w:rsidTr="005569E1">
        <w:trPr>
          <w:trHeight w:val="425"/>
        </w:trPr>
        <w:tc>
          <w:tcPr>
            <w:tcW w:w="815" w:type="dxa"/>
            <w:vAlign w:val="center"/>
          </w:tcPr>
          <w:p w14:paraId="30084E8F" w14:textId="77777777" w:rsidR="008F6DEB" w:rsidRPr="00236FD4" w:rsidRDefault="008F6DEB" w:rsidP="005569E1">
            <w:pPr>
              <w:ind w:left="-105" w:right="-109"/>
              <w:rPr>
                <w:rFonts w:ascii="Arial" w:hAnsi="Arial" w:cs="Arial"/>
                <w:sz w:val="22"/>
                <w:szCs w:val="22"/>
                <w:lang w:val="en-SG"/>
              </w:rPr>
            </w:pPr>
            <w:r w:rsidRPr="00236FD4">
              <w:rPr>
                <w:rFonts w:ascii="Arial" w:hAnsi="Arial" w:cs="Arial"/>
                <w:sz w:val="22"/>
                <w:szCs w:val="22"/>
                <w:lang w:val="en-SG"/>
              </w:rPr>
              <w:t>1999</w:t>
            </w:r>
          </w:p>
        </w:tc>
        <w:tc>
          <w:tcPr>
            <w:tcW w:w="8194" w:type="dxa"/>
            <w:vAlign w:val="center"/>
          </w:tcPr>
          <w:p w14:paraId="49BA988B" w14:textId="77777777" w:rsidR="008F6DEB" w:rsidRPr="00236FD4" w:rsidRDefault="008F6DEB" w:rsidP="005569E1">
            <w:pPr>
              <w:ind w:left="41" w:right="-109"/>
              <w:rPr>
                <w:rFonts w:ascii="Arial" w:hAnsi="Arial" w:cs="Arial"/>
                <w:sz w:val="22"/>
                <w:szCs w:val="22"/>
                <w:lang w:val="en-SG"/>
              </w:rPr>
            </w:pPr>
            <w:r w:rsidRPr="00236FD4">
              <w:rPr>
                <w:rFonts w:ascii="Arial" w:hAnsi="Arial" w:cs="Arial"/>
                <w:sz w:val="22"/>
                <w:szCs w:val="22"/>
                <w:lang w:val="en-SG"/>
              </w:rPr>
              <w:t>M</w:t>
            </w:r>
            <w:r>
              <w:rPr>
                <w:rFonts w:ascii="Arial" w:hAnsi="Arial" w:cs="Arial"/>
                <w:sz w:val="22"/>
                <w:szCs w:val="22"/>
                <w:lang w:val="en-SG"/>
              </w:rPr>
              <w:t>aster’s degree (</w:t>
            </w:r>
            <w:r w:rsidRPr="00236FD4">
              <w:rPr>
                <w:rFonts w:ascii="Arial" w:hAnsi="Arial" w:cs="Arial"/>
                <w:sz w:val="22"/>
                <w:szCs w:val="22"/>
                <w:lang w:val="en-SG"/>
              </w:rPr>
              <w:t>Computer Sc</w:t>
            </w:r>
            <w:r>
              <w:rPr>
                <w:rFonts w:ascii="Arial" w:hAnsi="Arial" w:cs="Arial"/>
                <w:sz w:val="22"/>
                <w:szCs w:val="22"/>
                <w:lang w:val="en-SG"/>
              </w:rPr>
              <w:t>.)</w:t>
            </w:r>
            <w:r w:rsidRPr="00236FD4">
              <w:rPr>
                <w:rFonts w:ascii="Arial" w:hAnsi="Arial" w:cs="Arial"/>
                <w:sz w:val="22"/>
                <w:szCs w:val="22"/>
                <w:lang w:val="en-SG"/>
              </w:rPr>
              <w:t>, Birla Institute of Technology</w:t>
            </w:r>
            <w:r>
              <w:rPr>
                <w:rFonts w:ascii="Arial" w:hAnsi="Arial" w:cs="Arial"/>
                <w:sz w:val="22"/>
                <w:szCs w:val="22"/>
                <w:lang w:val="en-SG"/>
              </w:rPr>
              <w:t xml:space="preserve">, </w:t>
            </w:r>
            <w:r w:rsidRPr="00236FD4">
              <w:rPr>
                <w:rFonts w:ascii="Arial" w:hAnsi="Arial" w:cs="Arial"/>
                <w:sz w:val="22"/>
                <w:szCs w:val="22"/>
                <w:lang w:val="en-SG"/>
              </w:rPr>
              <w:t>Mesra, India</w:t>
            </w:r>
          </w:p>
        </w:tc>
      </w:tr>
      <w:tr w:rsidR="008F6DEB" w:rsidRPr="00236FD4" w14:paraId="257082C9" w14:textId="77777777" w:rsidTr="005569E1">
        <w:trPr>
          <w:trHeight w:val="425"/>
        </w:trPr>
        <w:tc>
          <w:tcPr>
            <w:tcW w:w="815" w:type="dxa"/>
            <w:vAlign w:val="center"/>
          </w:tcPr>
          <w:p w14:paraId="044D9E22" w14:textId="77777777" w:rsidR="008F6DEB" w:rsidRPr="00236FD4" w:rsidRDefault="008F6DEB" w:rsidP="005569E1">
            <w:pPr>
              <w:ind w:left="-105" w:right="-109"/>
              <w:rPr>
                <w:rFonts w:ascii="Arial" w:hAnsi="Arial" w:cs="Arial"/>
                <w:sz w:val="22"/>
                <w:szCs w:val="22"/>
                <w:lang w:val="en-SG"/>
              </w:rPr>
            </w:pPr>
            <w:r w:rsidRPr="00236FD4">
              <w:rPr>
                <w:rFonts w:ascii="Arial" w:hAnsi="Arial" w:cs="Arial"/>
                <w:sz w:val="22"/>
                <w:szCs w:val="22"/>
                <w:lang w:val="en-SG"/>
              </w:rPr>
              <w:t>1996</w:t>
            </w:r>
          </w:p>
        </w:tc>
        <w:tc>
          <w:tcPr>
            <w:tcW w:w="8194" w:type="dxa"/>
            <w:vAlign w:val="center"/>
          </w:tcPr>
          <w:p w14:paraId="30B8325A" w14:textId="77777777" w:rsidR="008F6DEB" w:rsidRPr="00236FD4" w:rsidRDefault="008F6DEB" w:rsidP="005569E1">
            <w:pPr>
              <w:ind w:left="41" w:right="-109"/>
              <w:rPr>
                <w:rFonts w:ascii="Arial" w:hAnsi="Arial" w:cs="Arial"/>
                <w:sz w:val="22"/>
                <w:szCs w:val="22"/>
                <w:lang w:val="en-SG"/>
              </w:rPr>
            </w:pPr>
            <w:r w:rsidRPr="00236FD4">
              <w:rPr>
                <w:rFonts w:ascii="Arial" w:hAnsi="Arial" w:cs="Arial"/>
                <w:sz w:val="22"/>
                <w:szCs w:val="22"/>
                <w:lang w:val="en-SG"/>
              </w:rPr>
              <w:t>M</w:t>
            </w:r>
            <w:r>
              <w:rPr>
                <w:rFonts w:ascii="Arial" w:hAnsi="Arial" w:cs="Arial"/>
                <w:sz w:val="22"/>
                <w:szCs w:val="22"/>
                <w:lang w:val="en-SG"/>
              </w:rPr>
              <w:t>aster’s degree (E</w:t>
            </w:r>
            <w:r w:rsidRPr="00236FD4">
              <w:rPr>
                <w:rFonts w:ascii="Arial" w:hAnsi="Arial" w:cs="Arial"/>
                <w:sz w:val="22"/>
                <w:szCs w:val="22"/>
                <w:lang w:val="en-SG"/>
              </w:rPr>
              <w:t>conomics</w:t>
            </w:r>
            <w:r>
              <w:rPr>
                <w:rFonts w:ascii="Arial" w:hAnsi="Arial" w:cs="Arial"/>
                <w:sz w:val="22"/>
                <w:szCs w:val="22"/>
                <w:lang w:val="en-SG"/>
              </w:rPr>
              <w:t>)</w:t>
            </w:r>
            <w:r w:rsidRPr="00236FD4">
              <w:rPr>
                <w:rFonts w:ascii="Arial" w:hAnsi="Arial" w:cs="Arial"/>
                <w:sz w:val="22"/>
                <w:szCs w:val="22"/>
                <w:lang w:val="en-SG"/>
              </w:rPr>
              <w:t>, University of Rajasthan, India</w:t>
            </w:r>
          </w:p>
        </w:tc>
      </w:tr>
      <w:tr w:rsidR="008F6DEB" w:rsidRPr="00236FD4" w14:paraId="35A72C5C" w14:textId="77777777" w:rsidTr="005569E1">
        <w:trPr>
          <w:trHeight w:val="425"/>
        </w:trPr>
        <w:tc>
          <w:tcPr>
            <w:tcW w:w="815" w:type="dxa"/>
            <w:vAlign w:val="center"/>
          </w:tcPr>
          <w:p w14:paraId="6856158F" w14:textId="77777777" w:rsidR="008F6DEB" w:rsidRPr="00236FD4" w:rsidRDefault="008F6DEB" w:rsidP="005569E1">
            <w:pPr>
              <w:ind w:left="-105" w:right="-109"/>
              <w:rPr>
                <w:rFonts w:ascii="Arial" w:hAnsi="Arial" w:cs="Arial"/>
                <w:sz w:val="22"/>
                <w:szCs w:val="22"/>
                <w:lang w:val="en-SG"/>
              </w:rPr>
            </w:pPr>
            <w:r w:rsidRPr="00236FD4">
              <w:rPr>
                <w:rFonts w:ascii="Arial" w:hAnsi="Arial" w:cs="Arial"/>
                <w:sz w:val="22"/>
                <w:szCs w:val="22"/>
                <w:lang w:val="en-SG"/>
              </w:rPr>
              <w:t>1994</w:t>
            </w:r>
          </w:p>
        </w:tc>
        <w:tc>
          <w:tcPr>
            <w:tcW w:w="8194" w:type="dxa"/>
            <w:vAlign w:val="center"/>
          </w:tcPr>
          <w:p w14:paraId="49860629" w14:textId="77777777" w:rsidR="008F6DEB" w:rsidRPr="00236FD4" w:rsidRDefault="008F6DEB" w:rsidP="005569E1">
            <w:pPr>
              <w:ind w:left="41" w:right="-109"/>
              <w:rPr>
                <w:rFonts w:ascii="Arial" w:hAnsi="Arial" w:cs="Arial"/>
                <w:sz w:val="22"/>
                <w:szCs w:val="22"/>
                <w:lang w:val="en-SG"/>
              </w:rPr>
            </w:pPr>
            <w:r w:rsidRPr="00236FD4">
              <w:rPr>
                <w:rFonts w:ascii="Arial" w:hAnsi="Arial" w:cs="Arial"/>
                <w:sz w:val="22"/>
                <w:szCs w:val="22"/>
                <w:lang w:val="en-SG"/>
              </w:rPr>
              <w:t>B</w:t>
            </w:r>
            <w:r>
              <w:rPr>
                <w:rFonts w:ascii="Arial" w:hAnsi="Arial" w:cs="Arial"/>
                <w:sz w:val="22"/>
                <w:szCs w:val="22"/>
                <w:lang w:val="en-SG"/>
              </w:rPr>
              <w:t>achelor’s degree (</w:t>
            </w:r>
            <w:r w:rsidRPr="00236FD4">
              <w:rPr>
                <w:rFonts w:ascii="Arial" w:hAnsi="Arial" w:cs="Arial"/>
                <w:sz w:val="22"/>
                <w:szCs w:val="22"/>
                <w:lang w:val="en-SG"/>
              </w:rPr>
              <w:t>Math</w:t>
            </w:r>
            <w:r>
              <w:rPr>
                <w:rFonts w:ascii="Arial" w:hAnsi="Arial" w:cs="Arial"/>
                <w:sz w:val="22"/>
                <w:szCs w:val="22"/>
                <w:lang w:val="en-SG"/>
              </w:rPr>
              <w:t>ematics)</w:t>
            </w:r>
            <w:r w:rsidRPr="00236FD4">
              <w:rPr>
                <w:rFonts w:ascii="Arial" w:hAnsi="Arial" w:cs="Arial"/>
                <w:sz w:val="22"/>
                <w:szCs w:val="22"/>
                <w:lang w:val="en-SG"/>
              </w:rPr>
              <w:t>, University of Rajasthan, India</w:t>
            </w:r>
          </w:p>
        </w:tc>
      </w:tr>
    </w:tbl>
    <w:p w14:paraId="695D9A9D" w14:textId="77777777" w:rsidR="008F6DEB" w:rsidRDefault="008F6DEB" w:rsidP="008F6DEB">
      <w:pPr>
        <w:rPr>
          <w:rFonts w:ascii="Arial" w:hAnsi="Arial" w:cs="Arial"/>
          <w:sz w:val="22"/>
          <w:szCs w:val="22"/>
          <w:lang w:val="en-SG"/>
        </w:rPr>
      </w:pPr>
    </w:p>
    <w:p w14:paraId="106475E9" w14:textId="77777777" w:rsidR="00322267" w:rsidRDefault="00322267" w:rsidP="008F6DEB">
      <w:pPr>
        <w:rPr>
          <w:rFonts w:ascii="Arial" w:hAnsi="Arial" w:cs="Arial"/>
          <w:sz w:val="22"/>
          <w:szCs w:val="22"/>
          <w:lang w:val="en-SG"/>
        </w:rPr>
      </w:pPr>
    </w:p>
    <w:p w14:paraId="03F4E03D" w14:textId="77777777" w:rsidR="00322267" w:rsidRPr="00516F60" w:rsidRDefault="00322267" w:rsidP="00322267">
      <w:pPr>
        <w:rPr>
          <w:rFonts w:ascii="Arial" w:hAnsi="Arial" w:cs="Arial"/>
          <w:b/>
          <w:sz w:val="22"/>
          <w:szCs w:val="22"/>
          <w:u w:val="single"/>
          <w:lang w:val="en-SG"/>
        </w:rPr>
      </w:pPr>
      <w:r w:rsidRPr="00516F60">
        <w:rPr>
          <w:rFonts w:ascii="Arial" w:hAnsi="Arial" w:cs="Arial"/>
          <w:b/>
          <w:sz w:val="22"/>
          <w:szCs w:val="22"/>
          <w:u w:val="single"/>
          <w:lang w:val="en-SG"/>
        </w:rPr>
        <w:t>Professional Qualifications / Membership</w:t>
      </w:r>
      <w:r>
        <w:rPr>
          <w:rFonts w:ascii="Arial" w:hAnsi="Arial" w:cs="Arial"/>
          <w:b/>
          <w:sz w:val="22"/>
          <w:szCs w:val="22"/>
          <w:u w:val="single"/>
          <w:lang w:val="en-SG"/>
        </w:rPr>
        <w:t>s</w:t>
      </w:r>
    </w:p>
    <w:p w14:paraId="644B3EE7" w14:textId="77777777" w:rsidR="00322267" w:rsidRPr="004344B4" w:rsidRDefault="00322267" w:rsidP="00322267">
      <w:pPr>
        <w:rPr>
          <w:rFonts w:ascii="Arial" w:hAnsi="Arial" w:cs="Arial"/>
          <w:sz w:val="22"/>
          <w:szCs w:val="22"/>
          <w:lang w:val="en-SG"/>
        </w:rPr>
      </w:pPr>
    </w:p>
    <w:tbl>
      <w:tblPr>
        <w:tblW w:w="9072" w:type="dxa"/>
        <w:tblInd w:w="108" w:type="dxa"/>
        <w:tblLayout w:type="fixed"/>
        <w:tblLook w:val="04A0" w:firstRow="1" w:lastRow="0" w:firstColumn="1" w:lastColumn="0" w:noHBand="0" w:noVBand="1"/>
      </w:tblPr>
      <w:tblGrid>
        <w:gridCol w:w="1843"/>
        <w:gridCol w:w="4536"/>
        <w:gridCol w:w="2693"/>
      </w:tblGrid>
      <w:tr w:rsidR="00322267" w:rsidRPr="005763EC" w14:paraId="55F0EA90" w14:textId="77777777" w:rsidTr="00FB398D">
        <w:trPr>
          <w:trHeight w:val="426"/>
        </w:trPr>
        <w:tc>
          <w:tcPr>
            <w:tcW w:w="1843" w:type="dxa"/>
            <w:vAlign w:val="center"/>
          </w:tcPr>
          <w:p w14:paraId="35B90D58" w14:textId="6A9B0B45" w:rsidR="00322267" w:rsidRPr="005763EC" w:rsidRDefault="00322267" w:rsidP="00FB398D">
            <w:pPr>
              <w:ind w:left="-105"/>
              <w:jc w:val="both"/>
              <w:rPr>
                <w:rFonts w:ascii="Arial" w:hAnsi="Arial" w:cs="Arial"/>
                <w:sz w:val="22"/>
                <w:szCs w:val="22"/>
                <w:lang w:val="en-SG"/>
              </w:rPr>
            </w:pPr>
            <w:r>
              <w:rPr>
                <w:rFonts w:ascii="Arial" w:hAnsi="Arial" w:cs="Arial"/>
                <w:sz w:val="22"/>
                <w:szCs w:val="22"/>
                <w:lang w:val="en-SG"/>
              </w:rPr>
              <w:t>Nil</w:t>
            </w:r>
          </w:p>
        </w:tc>
        <w:tc>
          <w:tcPr>
            <w:tcW w:w="4536" w:type="dxa"/>
            <w:vAlign w:val="center"/>
          </w:tcPr>
          <w:p w14:paraId="1741B240" w14:textId="60D93C85" w:rsidR="00322267" w:rsidRPr="008F280D" w:rsidRDefault="00322267" w:rsidP="00FB398D">
            <w:pPr>
              <w:ind w:firstLine="35"/>
              <w:rPr>
                <w:rFonts w:ascii="Arial" w:hAnsi="Arial" w:cs="Arial"/>
                <w:sz w:val="22"/>
                <w:szCs w:val="22"/>
                <w:lang w:val="en-SG"/>
              </w:rPr>
            </w:pPr>
          </w:p>
        </w:tc>
        <w:tc>
          <w:tcPr>
            <w:tcW w:w="2693" w:type="dxa"/>
            <w:vAlign w:val="center"/>
          </w:tcPr>
          <w:p w14:paraId="4E600D74" w14:textId="790C1D9E" w:rsidR="00322267" w:rsidRPr="008F280D" w:rsidRDefault="00322267" w:rsidP="00FB398D">
            <w:pPr>
              <w:ind w:firstLine="35"/>
              <w:rPr>
                <w:rFonts w:ascii="Arial" w:hAnsi="Arial" w:cs="Arial"/>
                <w:sz w:val="22"/>
                <w:szCs w:val="22"/>
                <w:lang w:val="en-SG"/>
              </w:rPr>
            </w:pPr>
          </w:p>
        </w:tc>
      </w:tr>
    </w:tbl>
    <w:p w14:paraId="3A2779C6" w14:textId="77777777" w:rsidR="00322267" w:rsidRDefault="00322267" w:rsidP="008F6DEB">
      <w:pPr>
        <w:rPr>
          <w:rFonts w:ascii="Arial" w:hAnsi="Arial" w:cs="Arial"/>
          <w:sz w:val="22"/>
          <w:szCs w:val="22"/>
          <w:lang w:val="en-SG"/>
        </w:rPr>
      </w:pPr>
    </w:p>
    <w:p w14:paraId="47016708" w14:textId="77777777" w:rsidR="008F6DEB" w:rsidRDefault="008F6DEB" w:rsidP="008F6DEB">
      <w:pPr>
        <w:rPr>
          <w:rFonts w:ascii="Arial" w:hAnsi="Arial" w:cs="Arial"/>
          <w:b/>
          <w:sz w:val="22"/>
          <w:szCs w:val="22"/>
          <w:u w:val="single"/>
          <w:lang w:val="en-SG"/>
        </w:rPr>
      </w:pPr>
    </w:p>
    <w:p w14:paraId="1BDA6A43" w14:textId="77777777" w:rsidR="008F6DEB" w:rsidRPr="00516F60" w:rsidRDefault="008F6DEB" w:rsidP="008F6DEB">
      <w:pPr>
        <w:rPr>
          <w:rFonts w:ascii="Arial" w:hAnsi="Arial" w:cs="Arial"/>
          <w:b/>
          <w:sz w:val="22"/>
          <w:szCs w:val="22"/>
          <w:u w:val="single"/>
          <w:lang w:val="en-SG"/>
        </w:rPr>
      </w:pPr>
      <w:r>
        <w:rPr>
          <w:rFonts w:ascii="Arial" w:hAnsi="Arial" w:cs="Arial"/>
          <w:b/>
          <w:sz w:val="22"/>
          <w:szCs w:val="22"/>
          <w:u w:val="single"/>
          <w:lang w:val="en-SG"/>
        </w:rPr>
        <w:t xml:space="preserve">Summary of </w:t>
      </w:r>
      <w:r w:rsidRPr="00516F60">
        <w:rPr>
          <w:rFonts w:ascii="Arial" w:hAnsi="Arial" w:cs="Arial"/>
          <w:b/>
          <w:sz w:val="22"/>
          <w:szCs w:val="22"/>
          <w:u w:val="single"/>
          <w:lang w:val="en-SG"/>
        </w:rPr>
        <w:t>Work</w:t>
      </w:r>
      <w:r>
        <w:rPr>
          <w:rFonts w:ascii="Arial" w:hAnsi="Arial" w:cs="Arial"/>
          <w:b/>
          <w:sz w:val="22"/>
          <w:szCs w:val="22"/>
          <w:u w:val="single"/>
          <w:lang w:val="en-SG"/>
        </w:rPr>
        <w:t>ing</w:t>
      </w:r>
      <w:r w:rsidRPr="00516F60">
        <w:rPr>
          <w:rFonts w:ascii="Arial" w:hAnsi="Arial" w:cs="Arial"/>
          <w:b/>
          <w:sz w:val="22"/>
          <w:szCs w:val="22"/>
          <w:u w:val="single"/>
          <w:lang w:val="en-SG"/>
        </w:rPr>
        <w:t xml:space="preserve"> Experience</w:t>
      </w:r>
    </w:p>
    <w:p w14:paraId="252B4357" w14:textId="77777777" w:rsidR="008F6DEB" w:rsidRPr="00E23781" w:rsidRDefault="008F6DEB" w:rsidP="008F6DEB">
      <w:pPr>
        <w:rPr>
          <w:rFonts w:ascii="Arial" w:hAnsi="Arial" w:cs="Arial"/>
          <w:sz w:val="22"/>
          <w:szCs w:val="22"/>
          <w:lang w:val="en-SG"/>
        </w:rPr>
      </w:pPr>
    </w:p>
    <w:tbl>
      <w:tblPr>
        <w:tblW w:w="8920" w:type="dxa"/>
        <w:tblInd w:w="113" w:type="dxa"/>
        <w:tblLayout w:type="fixed"/>
        <w:tblLook w:val="04A0" w:firstRow="1" w:lastRow="0" w:firstColumn="1" w:lastColumn="0" w:noHBand="0" w:noVBand="1"/>
      </w:tblPr>
      <w:tblGrid>
        <w:gridCol w:w="2376"/>
        <w:gridCol w:w="6544"/>
      </w:tblGrid>
      <w:tr w:rsidR="008F6DEB" w:rsidRPr="00236FD4" w14:paraId="117809AC" w14:textId="77777777" w:rsidTr="005569E1">
        <w:trPr>
          <w:trHeight w:val="1155"/>
        </w:trPr>
        <w:tc>
          <w:tcPr>
            <w:tcW w:w="2376" w:type="dxa"/>
          </w:tcPr>
          <w:p w14:paraId="07C32086" w14:textId="77777777" w:rsidR="008F6DEB" w:rsidRPr="00236FD4" w:rsidRDefault="008F6DEB" w:rsidP="005569E1">
            <w:pPr>
              <w:ind w:left="-101"/>
              <w:contextualSpacing/>
              <w:rPr>
                <w:rFonts w:ascii="Arial" w:hAnsi="Arial" w:cs="Arial"/>
                <w:sz w:val="22"/>
                <w:szCs w:val="22"/>
                <w:lang w:val="en-SG"/>
              </w:rPr>
            </w:pPr>
            <w:r>
              <w:rPr>
                <w:rFonts w:ascii="Arial" w:hAnsi="Arial" w:cs="Arial"/>
                <w:sz w:val="22"/>
                <w:szCs w:val="22"/>
                <w:lang w:val="en-SG"/>
              </w:rPr>
              <w:t>Jan</w:t>
            </w:r>
            <w:r w:rsidRPr="00236FD4">
              <w:rPr>
                <w:rFonts w:ascii="Arial" w:hAnsi="Arial" w:cs="Arial"/>
                <w:sz w:val="22"/>
                <w:szCs w:val="22"/>
                <w:lang w:val="en-SG"/>
              </w:rPr>
              <w:t xml:space="preserve"> 20</w:t>
            </w:r>
            <w:r>
              <w:rPr>
                <w:rFonts w:ascii="Arial" w:hAnsi="Arial" w:cs="Arial"/>
                <w:sz w:val="22"/>
                <w:szCs w:val="22"/>
                <w:lang w:val="en-SG"/>
              </w:rPr>
              <w:t>25</w:t>
            </w:r>
            <w:r w:rsidRPr="00236FD4">
              <w:rPr>
                <w:rFonts w:ascii="Arial" w:hAnsi="Arial" w:cs="Arial"/>
                <w:sz w:val="22"/>
                <w:szCs w:val="22"/>
                <w:lang w:val="en-SG"/>
              </w:rPr>
              <w:t xml:space="preserve"> </w:t>
            </w:r>
            <w:r>
              <w:rPr>
                <w:rFonts w:ascii="Arial" w:hAnsi="Arial" w:cs="Arial"/>
                <w:sz w:val="22"/>
                <w:szCs w:val="22"/>
                <w:lang w:val="en-SG"/>
              </w:rPr>
              <w:t>-</w:t>
            </w:r>
            <w:r w:rsidRPr="00236FD4">
              <w:rPr>
                <w:rFonts w:ascii="Arial" w:hAnsi="Arial" w:cs="Arial"/>
                <w:sz w:val="22"/>
                <w:szCs w:val="22"/>
                <w:lang w:val="en-SG"/>
              </w:rPr>
              <w:t xml:space="preserve"> Present</w:t>
            </w:r>
          </w:p>
        </w:tc>
        <w:tc>
          <w:tcPr>
            <w:tcW w:w="6544" w:type="dxa"/>
          </w:tcPr>
          <w:p w14:paraId="63C365D5" w14:textId="77777777" w:rsidR="008F6DEB" w:rsidRDefault="008F6DEB" w:rsidP="005569E1">
            <w:pPr>
              <w:pStyle w:val="Subtitle"/>
              <w:spacing w:after="240"/>
              <w:jc w:val="both"/>
              <w:rPr>
                <w:rFonts w:cs="Arial"/>
                <w:sz w:val="22"/>
                <w:szCs w:val="22"/>
                <w:lang w:val="en-SG"/>
              </w:rPr>
            </w:pPr>
            <w:r w:rsidRPr="00236FD4">
              <w:rPr>
                <w:rFonts w:cs="Arial"/>
                <w:sz w:val="22"/>
                <w:szCs w:val="22"/>
                <w:lang w:val="en-SG"/>
              </w:rPr>
              <w:t>Director, Air Traffic Management Research Institute</w:t>
            </w:r>
            <w:r>
              <w:rPr>
                <w:rFonts w:cs="Arial"/>
                <w:sz w:val="22"/>
                <w:szCs w:val="22"/>
                <w:lang w:val="en-SG"/>
              </w:rPr>
              <w:t>*</w:t>
            </w:r>
            <w:r w:rsidRPr="00236FD4">
              <w:rPr>
                <w:rFonts w:cs="Arial"/>
                <w:sz w:val="22"/>
                <w:szCs w:val="22"/>
                <w:lang w:val="en-SG"/>
              </w:rPr>
              <w:t xml:space="preserve">, </w:t>
            </w:r>
            <w:r>
              <w:rPr>
                <w:rFonts w:cs="Arial"/>
                <w:sz w:val="22"/>
                <w:szCs w:val="22"/>
                <w:lang w:val="en-SG"/>
              </w:rPr>
              <w:t xml:space="preserve">NTU </w:t>
            </w:r>
            <w:r w:rsidRPr="00236FD4">
              <w:rPr>
                <w:rFonts w:cs="Arial"/>
                <w:sz w:val="22"/>
                <w:szCs w:val="22"/>
                <w:lang w:val="en-SG"/>
              </w:rPr>
              <w:t>Singapore</w:t>
            </w:r>
          </w:p>
          <w:p w14:paraId="5A267C36" w14:textId="77777777" w:rsidR="008F6DEB" w:rsidRPr="000922D3" w:rsidRDefault="008F6DEB" w:rsidP="005569E1">
            <w:pPr>
              <w:pStyle w:val="Subtitle"/>
              <w:spacing w:after="240"/>
              <w:jc w:val="both"/>
              <w:rPr>
                <w:rFonts w:cs="Arial"/>
                <w:i/>
                <w:iCs/>
                <w:sz w:val="22"/>
                <w:szCs w:val="22"/>
                <w:lang w:val="en-SG"/>
              </w:rPr>
            </w:pPr>
            <w:r w:rsidRPr="000922D3">
              <w:rPr>
                <w:rFonts w:cs="Arial"/>
                <w:i/>
                <w:iCs/>
                <w:sz w:val="16"/>
                <w:szCs w:val="16"/>
                <w:lang w:val="en-SG"/>
              </w:rPr>
              <w:t>*ATMRI is a pan-university research institute jointly established by CAAS and NTU</w:t>
            </w:r>
          </w:p>
        </w:tc>
      </w:tr>
      <w:tr w:rsidR="00DA0B82" w:rsidRPr="00236FD4" w14:paraId="573EFAD7" w14:textId="77777777" w:rsidTr="005569E1">
        <w:trPr>
          <w:trHeight w:val="425"/>
        </w:trPr>
        <w:tc>
          <w:tcPr>
            <w:tcW w:w="2376" w:type="dxa"/>
          </w:tcPr>
          <w:p w14:paraId="1B6D8FAE" w14:textId="0ED1D282" w:rsidR="00DA0B82" w:rsidRDefault="00DA0B82" w:rsidP="00DA0B82">
            <w:pPr>
              <w:ind w:left="-101"/>
              <w:contextualSpacing/>
              <w:rPr>
                <w:rFonts w:ascii="Arial" w:hAnsi="Arial" w:cs="Arial"/>
                <w:sz w:val="22"/>
                <w:szCs w:val="22"/>
                <w:lang w:val="en-SG"/>
              </w:rPr>
            </w:pPr>
            <w:r>
              <w:rPr>
                <w:rFonts w:ascii="Arial" w:hAnsi="Arial" w:cs="Arial"/>
                <w:sz w:val="22"/>
                <w:szCs w:val="22"/>
                <w:lang w:val="en-SG"/>
              </w:rPr>
              <w:t>Nov</w:t>
            </w:r>
            <w:r w:rsidRPr="00236FD4">
              <w:rPr>
                <w:rFonts w:ascii="Arial" w:hAnsi="Arial" w:cs="Arial"/>
                <w:sz w:val="22"/>
                <w:szCs w:val="22"/>
                <w:lang w:val="en-SG"/>
              </w:rPr>
              <w:t xml:space="preserve"> 201</w:t>
            </w:r>
            <w:r>
              <w:rPr>
                <w:rFonts w:ascii="Arial" w:hAnsi="Arial" w:cs="Arial"/>
                <w:sz w:val="22"/>
                <w:szCs w:val="22"/>
                <w:lang w:val="en-SG"/>
              </w:rPr>
              <w:t>9</w:t>
            </w:r>
            <w:r w:rsidRPr="00236FD4">
              <w:rPr>
                <w:rFonts w:ascii="Arial" w:hAnsi="Arial" w:cs="Arial"/>
                <w:sz w:val="22"/>
                <w:szCs w:val="22"/>
                <w:lang w:val="en-SG"/>
              </w:rPr>
              <w:t xml:space="preserve"> </w:t>
            </w:r>
            <w:r>
              <w:rPr>
                <w:rFonts w:ascii="Arial" w:hAnsi="Arial" w:cs="Arial"/>
                <w:sz w:val="22"/>
                <w:szCs w:val="22"/>
                <w:lang w:val="en-SG"/>
              </w:rPr>
              <w:t>–</w:t>
            </w:r>
            <w:r w:rsidRPr="00236FD4">
              <w:rPr>
                <w:rFonts w:ascii="Arial" w:hAnsi="Arial" w:cs="Arial"/>
                <w:sz w:val="22"/>
                <w:szCs w:val="22"/>
                <w:lang w:val="en-SG"/>
              </w:rPr>
              <w:t xml:space="preserve"> </w:t>
            </w:r>
            <w:r>
              <w:rPr>
                <w:rFonts w:ascii="Arial" w:hAnsi="Arial" w:cs="Arial"/>
                <w:sz w:val="22"/>
                <w:szCs w:val="22"/>
                <w:lang w:val="en-SG"/>
              </w:rPr>
              <w:t>Dec 2024</w:t>
            </w:r>
          </w:p>
        </w:tc>
        <w:tc>
          <w:tcPr>
            <w:tcW w:w="6544" w:type="dxa"/>
          </w:tcPr>
          <w:p w14:paraId="552DC081" w14:textId="22857508" w:rsidR="00DA0B82" w:rsidRDefault="00DA0B82" w:rsidP="00DA0B82">
            <w:pPr>
              <w:pStyle w:val="Subtitle"/>
              <w:spacing w:after="240"/>
              <w:jc w:val="both"/>
              <w:rPr>
                <w:rFonts w:cs="Arial"/>
                <w:sz w:val="22"/>
                <w:szCs w:val="22"/>
                <w:lang w:val="en-SG"/>
              </w:rPr>
            </w:pPr>
            <w:r>
              <w:rPr>
                <w:rFonts w:cs="Arial"/>
                <w:sz w:val="22"/>
                <w:szCs w:val="22"/>
                <w:lang w:val="en-SG"/>
              </w:rPr>
              <w:t>Deputy</w:t>
            </w:r>
            <w:r w:rsidRPr="00236FD4">
              <w:rPr>
                <w:rFonts w:cs="Arial"/>
                <w:sz w:val="22"/>
                <w:szCs w:val="22"/>
                <w:lang w:val="en-SG"/>
              </w:rPr>
              <w:t xml:space="preserve"> Director, Air Traffic Management Research Institute, School of Mechanical &amp; Aerospace Engineering, </w:t>
            </w:r>
            <w:r>
              <w:rPr>
                <w:rFonts w:cs="Arial"/>
                <w:sz w:val="22"/>
                <w:szCs w:val="22"/>
                <w:lang w:val="en-SG"/>
              </w:rPr>
              <w:t xml:space="preserve">NTU </w:t>
            </w:r>
            <w:r w:rsidRPr="00236FD4">
              <w:rPr>
                <w:rFonts w:cs="Arial"/>
                <w:sz w:val="22"/>
                <w:szCs w:val="22"/>
                <w:lang w:val="en-SG"/>
              </w:rPr>
              <w:t>Singapore</w:t>
            </w:r>
          </w:p>
        </w:tc>
      </w:tr>
      <w:tr w:rsidR="008F6DEB" w:rsidRPr="00236FD4" w14:paraId="267931DA" w14:textId="77777777" w:rsidTr="005569E1">
        <w:trPr>
          <w:trHeight w:val="425"/>
        </w:trPr>
        <w:tc>
          <w:tcPr>
            <w:tcW w:w="2376" w:type="dxa"/>
          </w:tcPr>
          <w:p w14:paraId="43CD6F5D" w14:textId="05130A74" w:rsidR="008F6DEB" w:rsidRPr="00236FD4" w:rsidRDefault="008F6DEB" w:rsidP="005569E1">
            <w:pPr>
              <w:ind w:left="-101"/>
              <w:contextualSpacing/>
              <w:rPr>
                <w:rFonts w:ascii="Arial" w:hAnsi="Arial" w:cs="Arial"/>
                <w:sz w:val="22"/>
                <w:szCs w:val="22"/>
                <w:lang w:val="en-SG"/>
              </w:rPr>
            </w:pPr>
            <w:r>
              <w:rPr>
                <w:rFonts w:ascii="Arial" w:hAnsi="Arial" w:cs="Arial"/>
                <w:sz w:val="22"/>
                <w:szCs w:val="22"/>
                <w:lang w:val="en-SG"/>
              </w:rPr>
              <w:t>Sep 2019</w:t>
            </w:r>
            <w:r w:rsidRPr="00236FD4">
              <w:rPr>
                <w:rFonts w:ascii="Arial" w:hAnsi="Arial" w:cs="Arial"/>
                <w:sz w:val="22"/>
                <w:szCs w:val="22"/>
                <w:lang w:val="en-SG"/>
              </w:rPr>
              <w:t xml:space="preserve"> </w:t>
            </w:r>
            <w:r>
              <w:rPr>
                <w:rFonts w:ascii="Arial" w:hAnsi="Arial" w:cs="Arial"/>
                <w:sz w:val="22"/>
                <w:szCs w:val="22"/>
                <w:lang w:val="en-SG"/>
              </w:rPr>
              <w:t>–</w:t>
            </w:r>
            <w:r w:rsidRPr="00236FD4">
              <w:rPr>
                <w:rFonts w:ascii="Arial" w:hAnsi="Arial" w:cs="Arial"/>
                <w:sz w:val="22"/>
                <w:szCs w:val="22"/>
                <w:lang w:val="en-SG"/>
              </w:rPr>
              <w:t xml:space="preserve"> </w:t>
            </w:r>
            <w:r>
              <w:rPr>
                <w:rFonts w:ascii="Arial" w:hAnsi="Arial" w:cs="Arial"/>
                <w:sz w:val="22"/>
                <w:szCs w:val="22"/>
                <w:lang w:val="en-SG"/>
              </w:rPr>
              <w:t>Apr 2024</w:t>
            </w:r>
          </w:p>
        </w:tc>
        <w:tc>
          <w:tcPr>
            <w:tcW w:w="6544" w:type="dxa"/>
          </w:tcPr>
          <w:p w14:paraId="3B362012" w14:textId="77777777" w:rsidR="008F6DEB" w:rsidRPr="00236FD4" w:rsidRDefault="008F6DEB" w:rsidP="005569E1">
            <w:pPr>
              <w:pStyle w:val="Subtitle"/>
              <w:spacing w:after="240"/>
              <w:jc w:val="both"/>
              <w:rPr>
                <w:rFonts w:cs="Arial"/>
                <w:sz w:val="22"/>
                <w:szCs w:val="22"/>
                <w:lang w:val="en-SG"/>
              </w:rPr>
            </w:pPr>
            <w:r>
              <w:rPr>
                <w:rFonts w:cs="Arial"/>
                <w:sz w:val="22"/>
                <w:szCs w:val="22"/>
                <w:lang w:val="en-SG"/>
              </w:rPr>
              <w:t>Co-</w:t>
            </w:r>
            <w:r w:rsidRPr="00236FD4">
              <w:rPr>
                <w:rFonts w:cs="Arial"/>
                <w:sz w:val="22"/>
                <w:szCs w:val="22"/>
                <w:lang w:val="en-SG"/>
              </w:rPr>
              <w:t xml:space="preserve">Director, </w:t>
            </w:r>
            <w:r>
              <w:rPr>
                <w:rFonts w:cs="Arial"/>
                <w:sz w:val="22"/>
                <w:szCs w:val="22"/>
                <w:lang w:val="en-SG"/>
              </w:rPr>
              <w:t>SAAB-NTU Joint Research Lab</w:t>
            </w:r>
            <w:r w:rsidRPr="00236FD4">
              <w:rPr>
                <w:rFonts w:cs="Arial"/>
                <w:sz w:val="22"/>
                <w:szCs w:val="22"/>
                <w:lang w:val="en-SG"/>
              </w:rPr>
              <w:t xml:space="preserve">, School of Mechanical &amp; Aerospace Engineering, </w:t>
            </w:r>
            <w:r>
              <w:rPr>
                <w:rFonts w:cs="Arial"/>
                <w:sz w:val="22"/>
                <w:szCs w:val="22"/>
                <w:lang w:val="en-SG"/>
              </w:rPr>
              <w:t xml:space="preserve">NTU </w:t>
            </w:r>
            <w:r w:rsidRPr="00236FD4">
              <w:rPr>
                <w:rFonts w:cs="Arial"/>
                <w:sz w:val="22"/>
                <w:szCs w:val="22"/>
                <w:lang w:val="en-SG"/>
              </w:rPr>
              <w:t>Singapore</w:t>
            </w:r>
          </w:p>
        </w:tc>
      </w:tr>
      <w:tr w:rsidR="00636BD3" w:rsidRPr="00236FD4" w14:paraId="20A4D0CF" w14:textId="77777777" w:rsidTr="005569E1">
        <w:trPr>
          <w:trHeight w:val="425"/>
        </w:trPr>
        <w:tc>
          <w:tcPr>
            <w:tcW w:w="2376" w:type="dxa"/>
          </w:tcPr>
          <w:p w14:paraId="2F2BAC35" w14:textId="3AF0E674" w:rsidR="00636BD3" w:rsidRPr="00236FD4" w:rsidRDefault="00636BD3" w:rsidP="00636BD3">
            <w:pPr>
              <w:ind w:left="-101"/>
              <w:contextualSpacing/>
              <w:rPr>
                <w:rFonts w:ascii="Arial" w:hAnsi="Arial" w:cs="Arial"/>
                <w:sz w:val="22"/>
                <w:szCs w:val="22"/>
                <w:lang w:val="en-SG"/>
              </w:rPr>
            </w:pPr>
            <w:r w:rsidRPr="00236FD4">
              <w:rPr>
                <w:rFonts w:ascii="Arial" w:hAnsi="Arial" w:cs="Arial"/>
                <w:sz w:val="22"/>
                <w:szCs w:val="22"/>
                <w:lang w:val="en-SG"/>
              </w:rPr>
              <w:t xml:space="preserve">Jul 2017 </w:t>
            </w:r>
            <w:r>
              <w:rPr>
                <w:rFonts w:ascii="Arial" w:hAnsi="Arial" w:cs="Arial"/>
                <w:sz w:val="22"/>
                <w:szCs w:val="22"/>
                <w:lang w:val="en-SG"/>
              </w:rPr>
              <w:t>-</w:t>
            </w:r>
            <w:r w:rsidRPr="00236FD4">
              <w:rPr>
                <w:rFonts w:ascii="Arial" w:hAnsi="Arial" w:cs="Arial"/>
                <w:sz w:val="22"/>
                <w:szCs w:val="22"/>
                <w:lang w:val="en-SG"/>
              </w:rPr>
              <w:t xml:space="preserve"> Present</w:t>
            </w:r>
          </w:p>
        </w:tc>
        <w:tc>
          <w:tcPr>
            <w:tcW w:w="6544" w:type="dxa"/>
          </w:tcPr>
          <w:p w14:paraId="397A3735" w14:textId="46C5CCFA" w:rsidR="00636BD3" w:rsidRDefault="00636BD3" w:rsidP="00636BD3">
            <w:pPr>
              <w:pStyle w:val="Subtitle"/>
              <w:spacing w:after="240"/>
              <w:jc w:val="both"/>
              <w:rPr>
                <w:rFonts w:cs="Arial"/>
                <w:sz w:val="22"/>
                <w:szCs w:val="22"/>
                <w:lang w:val="en-SG"/>
              </w:rPr>
            </w:pPr>
            <w:r w:rsidRPr="00236FD4">
              <w:rPr>
                <w:rFonts w:cs="Arial"/>
                <w:sz w:val="22"/>
                <w:szCs w:val="22"/>
                <w:lang w:val="en-SG"/>
              </w:rPr>
              <w:t xml:space="preserve">Associate Professor, School of Mechanical &amp; Aerospace Engineering, </w:t>
            </w:r>
            <w:r>
              <w:rPr>
                <w:rFonts w:cs="Arial"/>
                <w:sz w:val="22"/>
                <w:szCs w:val="22"/>
                <w:lang w:val="en-SG"/>
              </w:rPr>
              <w:t xml:space="preserve">NTU </w:t>
            </w:r>
            <w:r w:rsidRPr="00236FD4">
              <w:rPr>
                <w:rFonts w:cs="Arial"/>
                <w:sz w:val="22"/>
                <w:szCs w:val="22"/>
                <w:lang w:val="en-SG"/>
              </w:rPr>
              <w:t>Singapore</w:t>
            </w:r>
          </w:p>
        </w:tc>
      </w:tr>
      <w:tr w:rsidR="00636BD3" w:rsidRPr="00236FD4" w14:paraId="434D62E3" w14:textId="77777777" w:rsidTr="005569E1">
        <w:trPr>
          <w:trHeight w:val="425"/>
        </w:trPr>
        <w:tc>
          <w:tcPr>
            <w:tcW w:w="2376" w:type="dxa"/>
          </w:tcPr>
          <w:p w14:paraId="0299FAE8" w14:textId="77777777" w:rsidR="00636BD3" w:rsidRPr="00236FD4" w:rsidRDefault="00636BD3" w:rsidP="00636BD3">
            <w:pPr>
              <w:ind w:left="-101"/>
              <w:contextualSpacing/>
              <w:rPr>
                <w:rFonts w:ascii="Arial" w:hAnsi="Arial" w:cs="Arial"/>
                <w:sz w:val="22"/>
                <w:szCs w:val="22"/>
                <w:lang w:val="en-SG"/>
              </w:rPr>
            </w:pPr>
            <w:r w:rsidRPr="00236FD4">
              <w:rPr>
                <w:rFonts w:ascii="Arial" w:hAnsi="Arial" w:cs="Arial"/>
                <w:sz w:val="22"/>
                <w:szCs w:val="22"/>
                <w:lang w:val="en-SG"/>
              </w:rPr>
              <w:t xml:space="preserve">Jul 2017 </w:t>
            </w:r>
            <w:r>
              <w:rPr>
                <w:rFonts w:ascii="Arial" w:hAnsi="Arial" w:cs="Arial"/>
                <w:sz w:val="22"/>
                <w:szCs w:val="22"/>
                <w:lang w:val="en-SG"/>
              </w:rPr>
              <w:t>–</w:t>
            </w:r>
            <w:r w:rsidRPr="00236FD4">
              <w:rPr>
                <w:rFonts w:ascii="Arial" w:hAnsi="Arial" w:cs="Arial"/>
                <w:sz w:val="22"/>
                <w:szCs w:val="22"/>
                <w:lang w:val="en-SG"/>
              </w:rPr>
              <w:t xml:space="preserve"> </w:t>
            </w:r>
            <w:r>
              <w:rPr>
                <w:rFonts w:ascii="Arial" w:hAnsi="Arial" w:cs="Arial"/>
                <w:sz w:val="22"/>
                <w:szCs w:val="22"/>
                <w:lang w:val="en-SG"/>
              </w:rPr>
              <w:t>Mar 2024</w:t>
            </w:r>
          </w:p>
        </w:tc>
        <w:tc>
          <w:tcPr>
            <w:tcW w:w="6544" w:type="dxa"/>
          </w:tcPr>
          <w:p w14:paraId="683B3AD8" w14:textId="77777777" w:rsidR="00636BD3" w:rsidRPr="00236FD4" w:rsidRDefault="00636BD3" w:rsidP="00636BD3">
            <w:pPr>
              <w:pStyle w:val="Subtitle"/>
              <w:spacing w:after="240"/>
              <w:jc w:val="both"/>
              <w:rPr>
                <w:rFonts w:cs="Arial"/>
                <w:sz w:val="22"/>
                <w:szCs w:val="22"/>
                <w:lang w:val="en-SG"/>
              </w:rPr>
            </w:pPr>
            <w:r>
              <w:rPr>
                <w:rFonts w:cs="Arial"/>
                <w:sz w:val="22"/>
                <w:szCs w:val="22"/>
                <w:lang w:val="en-SG"/>
              </w:rPr>
              <w:t>Visiting Fellow</w:t>
            </w:r>
            <w:r w:rsidRPr="00236FD4">
              <w:rPr>
                <w:rFonts w:cs="Arial"/>
                <w:sz w:val="22"/>
                <w:szCs w:val="22"/>
                <w:lang w:val="en-SG"/>
              </w:rPr>
              <w:t>, School of Engineering &amp; Information Technology, University of New South Wales (UNSW), Canberra, Australia</w:t>
            </w:r>
          </w:p>
        </w:tc>
      </w:tr>
      <w:tr w:rsidR="00636BD3" w:rsidRPr="00236FD4" w14:paraId="7660BAB5" w14:textId="77777777" w:rsidTr="005569E1">
        <w:trPr>
          <w:trHeight w:val="425"/>
        </w:trPr>
        <w:tc>
          <w:tcPr>
            <w:tcW w:w="2376" w:type="dxa"/>
          </w:tcPr>
          <w:p w14:paraId="7FA3CD9C" w14:textId="5F87CFD2" w:rsidR="00636BD3" w:rsidRPr="00236FD4" w:rsidRDefault="00636BD3" w:rsidP="00636BD3">
            <w:pPr>
              <w:ind w:left="-101"/>
              <w:contextualSpacing/>
              <w:rPr>
                <w:rFonts w:ascii="Arial" w:hAnsi="Arial" w:cs="Arial"/>
                <w:sz w:val="22"/>
                <w:szCs w:val="22"/>
                <w:lang w:val="en-SG"/>
              </w:rPr>
            </w:pPr>
            <w:r w:rsidRPr="00236FD4">
              <w:rPr>
                <w:rFonts w:ascii="Arial" w:hAnsi="Arial" w:cs="Arial"/>
                <w:sz w:val="22"/>
                <w:szCs w:val="22"/>
                <w:lang w:val="en-SG"/>
              </w:rPr>
              <w:t>Jul 2016 - Jul 2017</w:t>
            </w:r>
          </w:p>
        </w:tc>
        <w:tc>
          <w:tcPr>
            <w:tcW w:w="6544" w:type="dxa"/>
          </w:tcPr>
          <w:p w14:paraId="4A13D860" w14:textId="783C9F80" w:rsidR="00636BD3" w:rsidRPr="00236FD4" w:rsidRDefault="00636BD3" w:rsidP="00636BD3">
            <w:pPr>
              <w:pStyle w:val="Subtitle"/>
              <w:spacing w:after="240"/>
              <w:jc w:val="both"/>
              <w:rPr>
                <w:rFonts w:cs="Arial"/>
                <w:sz w:val="22"/>
                <w:szCs w:val="22"/>
                <w:lang w:val="en-SG"/>
              </w:rPr>
            </w:pPr>
            <w:r w:rsidRPr="00236FD4">
              <w:rPr>
                <w:rFonts w:cs="Arial"/>
                <w:sz w:val="22"/>
                <w:szCs w:val="22"/>
                <w:lang w:val="en-SG"/>
              </w:rPr>
              <w:t>University Senior Lecture (Aviation), School of Engineering &amp; Information Technology, University of New South Wales (UNSW), Canberra, Australia</w:t>
            </w:r>
          </w:p>
        </w:tc>
      </w:tr>
      <w:tr w:rsidR="00636BD3" w:rsidRPr="00236FD4" w14:paraId="74122615" w14:textId="77777777" w:rsidTr="005569E1">
        <w:trPr>
          <w:trHeight w:val="425"/>
        </w:trPr>
        <w:tc>
          <w:tcPr>
            <w:tcW w:w="2376" w:type="dxa"/>
          </w:tcPr>
          <w:p w14:paraId="0AD776F5" w14:textId="77777777" w:rsidR="00636BD3" w:rsidRPr="00236FD4" w:rsidRDefault="00636BD3" w:rsidP="00636BD3">
            <w:pPr>
              <w:ind w:left="-101"/>
              <w:contextualSpacing/>
              <w:rPr>
                <w:rFonts w:ascii="Arial" w:hAnsi="Arial" w:cs="Arial"/>
                <w:sz w:val="22"/>
                <w:szCs w:val="22"/>
                <w:lang w:val="en-SG"/>
              </w:rPr>
            </w:pPr>
            <w:r w:rsidRPr="00236FD4">
              <w:rPr>
                <w:rFonts w:ascii="Arial" w:hAnsi="Arial" w:cs="Arial"/>
                <w:sz w:val="22"/>
                <w:szCs w:val="22"/>
                <w:lang w:val="en-SG"/>
              </w:rPr>
              <w:t>Jul 2016 - Jan 2017</w:t>
            </w:r>
          </w:p>
        </w:tc>
        <w:tc>
          <w:tcPr>
            <w:tcW w:w="6544" w:type="dxa"/>
          </w:tcPr>
          <w:p w14:paraId="06FB5C57" w14:textId="77777777" w:rsidR="00636BD3" w:rsidRPr="00236FD4" w:rsidRDefault="00636BD3" w:rsidP="00636BD3">
            <w:pPr>
              <w:pStyle w:val="Subtitle"/>
              <w:spacing w:after="240"/>
              <w:jc w:val="both"/>
              <w:rPr>
                <w:rFonts w:cs="Arial"/>
                <w:sz w:val="22"/>
                <w:szCs w:val="22"/>
                <w:lang w:val="en-SG"/>
              </w:rPr>
            </w:pPr>
            <w:r w:rsidRPr="00236FD4">
              <w:rPr>
                <w:rFonts w:cs="Arial"/>
                <w:sz w:val="22"/>
                <w:szCs w:val="22"/>
                <w:lang w:val="en-SG"/>
              </w:rPr>
              <w:t>Visiting Scientist, Ecole Nationale de l'Aviation Civil (ENAC), Toulouse, France</w:t>
            </w:r>
          </w:p>
        </w:tc>
      </w:tr>
      <w:tr w:rsidR="00636BD3" w:rsidRPr="00236FD4" w14:paraId="2C33140F" w14:textId="77777777" w:rsidTr="005569E1">
        <w:trPr>
          <w:trHeight w:val="425"/>
        </w:trPr>
        <w:tc>
          <w:tcPr>
            <w:tcW w:w="2376" w:type="dxa"/>
          </w:tcPr>
          <w:p w14:paraId="2A3D58BC" w14:textId="77777777" w:rsidR="00636BD3" w:rsidRPr="00236FD4" w:rsidRDefault="00636BD3" w:rsidP="00636BD3">
            <w:pPr>
              <w:ind w:left="-101"/>
              <w:contextualSpacing/>
              <w:rPr>
                <w:rFonts w:ascii="Arial" w:hAnsi="Arial" w:cs="Arial"/>
                <w:sz w:val="22"/>
                <w:szCs w:val="22"/>
                <w:lang w:val="en-SG"/>
              </w:rPr>
            </w:pPr>
            <w:r w:rsidRPr="00236FD4">
              <w:rPr>
                <w:rFonts w:ascii="Arial" w:hAnsi="Arial" w:cs="Arial"/>
                <w:sz w:val="22"/>
                <w:szCs w:val="22"/>
                <w:lang w:val="en-SG"/>
              </w:rPr>
              <w:t>Jan 2013 - Jun 2016</w:t>
            </w:r>
          </w:p>
        </w:tc>
        <w:tc>
          <w:tcPr>
            <w:tcW w:w="6544" w:type="dxa"/>
          </w:tcPr>
          <w:p w14:paraId="0E81FF7D" w14:textId="77777777" w:rsidR="00636BD3" w:rsidRPr="00236FD4" w:rsidRDefault="00636BD3" w:rsidP="00636BD3">
            <w:pPr>
              <w:pStyle w:val="Subtitle"/>
              <w:spacing w:after="240"/>
              <w:jc w:val="both"/>
              <w:rPr>
                <w:rFonts w:cs="Arial"/>
                <w:sz w:val="22"/>
                <w:szCs w:val="22"/>
                <w:lang w:val="en-SG"/>
              </w:rPr>
            </w:pPr>
            <w:r w:rsidRPr="00236FD4">
              <w:rPr>
                <w:rFonts w:cs="Arial"/>
                <w:sz w:val="22"/>
                <w:szCs w:val="22"/>
                <w:lang w:val="en-SG"/>
              </w:rPr>
              <w:t>University Lecturer (Aviation), School of Engineering &amp; Information Technology, University of New South Wales (UNSW), Canberra, Australia</w:t>
            </w:r>
          </w:p>
        </w:tc>
      </w:tr>
      <w:tr w:rsidR="00636BD3" w:rsidRPr="00236FD4" w14:paraId="5AE402EA" w14:textId="77777777" w:rsidTr="005569E1">
        <w:trPr>
          <w:trHeight w:val="425"/>
        </w:trPr>
        <w:tc>
          <w:tcPr>
            <w:tcW w:w="2376" w:type="dxa"/>
          </w:tcPr>
          <w:p w14:paraId="3E955F63" w14:textId="77777777" w:rsidR="00636BD3" w:rsidRPr="00236FD4" w:rsidRDefault="00636BD3" w:rsidP="00636BD3">
            <w:pPr>
              <w:ind w:left="-101"/>
              <w:contextualSpacing/>
              <w:rPr>
                <w:rFonts w:ascii="Arial" w:hAnsi="Arial" w:cs="Arial"/>
                <w:sz w:val="22"/>
                <w:szCs w:val="22"/>
                <w:lang w:val="en-SG"/>
              </w:rPr>
            </w:pPr>
            <w:r w:rsidRPr="00236FD4">
              <w:rPr>
                <w:rFonts w:ascii="Arial" w:hAnsi="Arial" w:cs="Arial"/>
                <w:sz w:val="22"/>
                <w:szCs w:val="22"/>
                <w:lang w:val="en-SG"/>
              </w:rPr>
              <w:lastRenderedPageBreak/>
              <w:t>Jan 2011 - Dec 2013</w:t>
            </w:r>
          </w:p>
        </w:tc>
        <w:tc>
          <w:tcPr>
            <w:tcW w:w="6544" w:type="dxa"/>
          </w:tcPr>
          <w:p w14:paraId="03792DF0" w14:textId="77777777" w:rsidR="00636BD3" w:rsidRPr="00236FD4" w:rsidRDefault="00636BD3" w:rsidP="00636BD3">
            <w:pPr>
              <w:pStyle w:val="Subtitle"/>
              <w:spacing w:after="240"/>
              <w:jc w:val="both"/>
              <w:rPr>
                <w:rFonts w:cs="Arial"/>
                <w:sz w:val="22"/>
                <w:szCs w:val="22"/>
                <w:lang w:val="en-SG"/>
              </w:rPr>
            </w:pPr>
            <w:r w:rsidRPr="00236FD4">
              <w:rPr>
                <w:rFonts w:cs="Arial"/>
                <w:sz w:val="22"/>
                <w:szCs w:val="22"/>
                <w:lang w:val="en-SG"/>
              </w:rPr>
              <w:t>Senior Research Associate</w:t>
            </w:r>
            <w:r>
              <w:rPr>
                <w:rFonts w:cs="Arial"/>
                <w:sz w:val="22"/>
                <w:szCs w:val="22"/>
                <w:lang w:val="en-SG"/>
              </w:rPr>
              <w:t xml:space="preserve"> (senior Post Doc)</w:t>
            </w:r>
            <w:r w:rsidRPr="00236FD4">
              <w:rPr>
                <w:rFonts w:cs="Arial"/>
                <w:sz w:val="22"/>
                <w:szCs w:val="22"/>
                <w:lang w:val="en-SG"/>
              </w:rPr>
              <w:t>, School of Engineering &amp; Information Technology, University of New South Wales (UNSW), Canberra, Australia</w:t>
            </w:r>
          </w:p>
        </w:tc>
      </w:tr>
      <w:tr w:rsidR="00636BD3" w:rsidRPr="00236FD4" w14:paraId="1BA0FBF8" w14:textId="77777777" w:rsidTr="005569E1">
        <w:trPr>
          <w:trHeight w:val="425"/>
        </w:trPr>
        <w:tc>
          <w:tcPr>
            <w:tcW w:w="2376" w:type="dxa"/>
          </w:tcPr>
          <w:p w14:paraId="7850A3B8" w14:textId="77777777" w:rsidR="00636BD3" w:rsidRPr="00236FD4" w:rsidRDefault="00636BD3" w:rsidP="00636BD3">
            <w:pPr>
              <w:ind w:left="-101"/>
              <w:contextualSpacing/>
              <w:rPr>
                <w:rFonts w:ascii="Arial" w:hAnsi="Arial" w:cs="Arial"/>
                <w:sz w:val="22"/>
                <w:szCs w:val="22"/>
                <w:lang w:val="en-SG"/>
              </w:rPr>
            </w:pPr>
            <w:r w:rsidRPr="00236FD4">
              <w:rPr>
                <w:rFonts w:ascii="Arial" w:hAnsi="Arial" w:cs="Arial"/>
                <w:sz w:val="22"/>
                <w:szCs w:val="22"/>
                <w:lang w:val="en-SG"/>
              </w:rPr>
              <w:t>Jan 2008 - Dec 2011</w:t>
            </w:r>
          </w:p>
        </w:tc>
        <w:tc>
          <w:tcPr>
            <w:tcW w:w="6544" w:type="dxa"/>
          </w:tcPr>
          <w:p w14:paraId="48A5CC72" w14:textId="77777777" w:rsidR="00636BD3" w:rsidRPr="00236FD4" w:rsidRDefault="00636BD3" w:rsidP="00636BD3">
            <w:pPr>
              <w:pStyle w:val="Subtitle"/>
              <w:spacing w:after="240"/>
              <w:jc w:val="both"/>
              <w:rPr>
                <w:rFonts w:cs="Arial"/>
                <w:sz w:val="22"/>
                <w:szCs w:val="22"/>
                <w:lang w:val="en-SG"/>
              </w:rPr>
            </w:pPr>
            <w:r w:rsidRPr="00236FD4">
              <w:rPr>
                <w:rFonts w:cs="Arial"/>
                <w:sz w:val="22"/>
                <w:szCs w:val="22"/>
                <w:lang w:val="en-SG"/>
              </w:rPr>
              <w:t>Research Associate</w:t>
            </w:r>
            <w:r>
              <w:rPr>
                <w:rFonts w:cs="Arial"/>
                <w:sz w:val="22"/>
                <w:szCs w:val="22"/>
                <w:lang w:val="en-SG"/>
              </w:rPr>
              <w:t xml:space="preserve"> (Post Doc)</w:t>
            </w:r>
            <w:r w:rsidRPr="00236FD4">
              <w:rPr>
                <w:rFonts w:cs="Arial"/>
                <w:sz w:val="22"/>
                <w:szCs w:val="22"/>
                <w:lang w:val="en-SG"/>
              </w:rPr>
              <w:t>, Defence &amp; Security Application Research Centre, University of New South Wales (UNSW), Canberra, Australia</w:t>
            </w:r>
          </w:p>
        </w:tc>
      </w:tr>
      <w:tr w:rsidR="00636BD3" w:rsidRPr="00236FD4" w14:paraId="62E05281" w14:textId="77777777" w:rsidTr="005569E1">
        <w:trPr>
          <w:trHeight w:val="425"/>
        </w:trPr>
        <w:tc>
          <w:tcPr>
            <w:tcW w:w="2376" w:type="dxa"/>
          </w:tcPr>
          <w:p w14:paraId="09EF28AC" w14:textId="77777777" w:rsidR="00636BD3" w:rsidRPr="00236FD4" w:rsidRDefault="00636BD3" w:rsidP="00636BD3">
            <w:pPr>
              <w:ind w:left="-101"/>
              <w:contextualSpacing/>
              <w:rPr>
                <w:rFonts w:ascii="Arial" w:hAnsi="Arial" w:cs="Arial"/>
                <w:sz w:val="22"/>
                <w:szCs w:val="22"/>
                <w:lang w:val="en-SG"/>
              </w:rPr>
            </w:pPr>
            <w:r w:rsidRPr="00236FD4">
              <w:rPr>
                <w:rFonts w:ascii="Arial" w:hAnsi="Arial" w:cs="Arial"/>
                <w:sz w:val="22"/>
                <w:szCs w:val="22"/>
                <w:lang w:val="en-SG"/>
              </w:rPr>
              <w:t>Feb 2007 - Dec 2009</w:t>
            </w:r>
          </w:p>
        </w:tc>
        <w:tc>
          <w:tcPr>
            <w:tcW w:w="6544" w:type="dxa"/>
          </w:tcPr>
          <w:p w14:paraId="36F7FE37" w14:textId="77777777" w:rsidR="00636BD3" w:rsidRPr="00236FD4" w:rsidRDefault="00636BD3" w:rsidP="00636BD3">
            <w:pPr>
              <w:pStyle w:val="Subtitle"/>
              <w:spacing w:after="240"/>
              <w:jc w:val="both"/>
              <w:rPr>
                <w:rFonts w:cs="Arial"/>
                <w:sz w:val="22"/>
                <w:szCs w:val="22"/>
                <w:lang w:val="en-SG"/>
              </w:rPr>
            </w:pPr>
            <w:r w:rsidRPr="00236FD4">
              <w:rPr>
                <w:rFonts w:cs="Arial"/>
                <w:sz w:val="22"/>
                <w:szCs w:val="22"/>
                <w:lang w:val="en-SG"/>
              </w:rPr>
              <w:t>Research Assistant, School of IT &amp; Electrical Engineering, University of New South Wales (UNSW), Canberra, Australia</w:t>
            </w:r>
          </w:p>
        </w:tc>
      </w:tr>
      <w:tr w:rsidR="00636BD3" w:rsidRPr="00236FD4" w14:paraId="47EDD215" w14:textId="77777777" w:rsidTr="005569E1">
        <w:trPr>
          <w:trHeight w:val="425"/>
        </w:trPr>
        <w:tc>
          <w:tcPr>
            <w:tcW w:w="2376" w:type="dxa"/>
          </w:tcPr>
          <w:p w14:paraId="52CA067D" w14:textId="77777777" w:rsidR="00636BD3" w:rsidRPr="00236FD4" w:rsidRDefault="00636BD3" w:rsidP="00636BD3">
            <w:pPr>
              <w:ind w:left="-101"/>
              <w:contextualSpacing/>
              <w:rPr>
                <w:rFonts w:ascii="Arial" w:hAnsi="Arial" w:cs="Arial"/>
                <w:sz w:val="22"/>
                <w:szCs w:val="22"/>
                <w:lang w:val="en-SG"/>
              </w:rPr>
            </w:pPr>
            <w:r w:rsidRPr="00236FD4">
              <w:rPr>
                <w:rFonts w:ascii="Arial" w:hAnsi="Arial" w:cs="Arial"/>
                <w:sz w:val="22"/>
                <w:szCs w:val="22"/>
                <w:lang w:val="en-SG"/>
              </w:rPr>
              <w:t>Apr 2002 - Feb 2005</w:t>
            </w:r>
          </w:p>
        </w:tc>
        <w:tc>
          <w:tcPr>
            <w:tcW w:w="6544" w:type="dxa"/>
          </w:tcPr>
          <w:p w14:paraId="2B67CB45" w14:textId="77777777" w:rsidR="00636BD3" w:rsidRPr="00236FD4" w:rsidRDefault="00636BD3" w:rsidP="00636BD3">
            <w:pPr>
              <w:pStyle w:val="Subtitle"/>
              <w:spacing w:after="240"/>
              <w:jc w:val="both"/>
              <w:rPr>
                <w:rFonts w:cs="Arial"/>
                <w:sz w:val="22"/>
                <w:szCs w:val="22"/>
                <w:lang w:val="en-SG"/>
              </w:rPr>
            </w:pPr>
            <w:r w:rsidRPr="00236FD4">
              <w:rPr>
                <w:rFonts w:cs="Arial"/>
                <w:sz w:val="22"/>
                <w:szCs w:val="22"/>
                <w:lang w:val="en-SG"/>
              </w:rPr>
              <w:t>Senior Systems Analyst (Air Traffic Control), Civil Aviation Affairs, Ministry of Transportation, Bahrain</w:t>
            </w:r>
          </w:p>
        </w:tc>
      </w:tr>
    </w:tbl>
    <w:p w14:paraId="718EF18F" w14:textId="77777777" w:rsidR="00DA0B82" w:rsidRDefault="00DA0B82" w:rsidP="008F6DEB">
      <w:pPr>
        <w:rPr>
          <w:rFonts w:ascii="Arial" w:hAnsi="Arial" w:cs="Arial"/>
          <w:b/>
          <w:sz w:val="22"/>
          <w:szCs w:val="22"/>
          <w:u w:val="single"/>
          <w:lang w:val="en-SG"/>
        </w:rPr>
      </w:pPr>
    </w:p>
    <w:p w14:paraId="09A15C6E" w14:textId="74E78966" w:rsidR="008F6DEB" w:rsidRDefault="008F6DEB" w:rsidP="008F6DEB">
      <w:pPr>
        <w:rPr>
          <w:rFonts w:ascii="Arial" w:hAnsi="Arial" w:cs="Arial"/>
          <w:b/>
          <w:sz w:val="22"/>
          <w:szCs w:val="22"/>
          <w:lang w:val="en-SG"/>
        </w:rPr>
      </w:pPr>
      <w:r w:rsidRPr="0090674F">
        <w:rPr>
          <w:rFonts w:ascii="Arial" w:hAnsi="Arial" w:cs="Arial"/>
          <w:b/>
          <w:sz w:val="22"/>
          <w:szCs w:val="22"/>
          <w:u w:val="single"/>
          <w:lang w:val="en-SG"/>
        </w:rPr>
        <w:t>Academic Hono</w:t>
      </w:r>
      <w:r>
        <w:rPr>
          <w:rFonts w:ascii="Arial" w:hAnsi="Arial" w:cs="Arial"/>
          <w:b/>
          <w:sz w:val="22"/>
          <w:szCs w:val="22"/>
          <w:u w:val="single"/>
          <w:lang w:val="en-SG"/>
        </w:rPr>
        <w:t>u</w:t>
      </w:r>
      <w:r w:rsidRPr="0090674F">
        <w:rPr>
          <w:rFonts w:ascii="Arial" w:hAnsi="Arial" w:cs="Arial"/>
          <w:b/>
          <w:sz w:val="22"/>
          <w:szCs w:val="22"/>
          <w:u w:val="single"/>
          <w:lang w:val="en-SG"/>
        </w:rPr>
        <w:t>rs and Awards</w:t>
      </w:r>
    </w:p>
    <w:p w14:paraId="0E63918D" w14:textId="77777777" w:rsidR="008F6DEB" w:rsidRPr="008D2A96" w:rsidRDefault="008F6DEB" w:rsidP="008F6DEB">
      <w:pPr>
        <w:rPr>
          <w:rFonts w:ascii="Arial" w:hAnsi="Arial" w:cs="Arial"/>
          <w:sz w:val="22"/>
          <w:szCs w:val="22"/>
          <w:lang w:val="en-SG"/>
        </w:rPr>
      </w:pPr>
    </w:p>
    <w:tbl>
      <w:tblPr>
        <w:tblW w:w="0" w:type="auto"/>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right w:w="142" w:type="dxa"/>
        </w:tblCellMar>
        <w:tblLook w:val="04A0" w:firstRow="1" w:lastRow="0" w:firstColumn="1" w:lastColumn="0" w:noHBand="0" w:noVBand="1"/>
      </w:tblPr>
      <w:tblGrid>
        <w:gridCol w:w="1299"/>
        <w:gridCol w:w="7513"/>
      </w:tblGrid>
      <w:tr w:rsidR="008F6DEB" w:rsidRPr="00D559E4" w14:paraId="19856A06" w14:textId="77777777" w:rsidTr="005569E1">
        <w:tc>
          <w:tcPr>
            <w:tcW w:w="1299" w:type="dxa"/>
            <w:shd w:val="clear" w:color="auto" w:fill="D9D9D9"/>
          </w:tcPr>
          <w:p w14:paraId="1CD37A6F" w14:textId="77777777" w:rsidR="008F6DEB" w:rsidRPr="00910C71" w:rsidRDefault="008F6DEB" w:rsidP="005569E1">
            <w:pPr>
              <w:rPr>
                <w:rFonts w:ascii="Arial" w:hAnsi="Arial" w:cs="Arial"/>
                <w:b/>
                <w:sz w:val="22"/>
                <w:szCs w:val="22"/>
                <w:lang w:val="en-SG"/>
              </w:rPr>
            </w:pPr>
            <w:r w:rsidRPr="00910C71">
              <w:rPr>
                <w:rFonts w:ascii="Arial" w:hAnsi="Arial" w:cs="Arial"/>
                <w:b/>
                <w:sz w:val="22"/>
                <w:szCs w:val="22"/>
                <w:lang w:val="en-SG"/>
              </w:rPr>
              <w:t>Year</w:t>
            </w:r>
          </w:p>
        </w:tc>
        <w:tc>
          <w:tcPr>
            <w:tcW w:w="7513" w:type="dxa"/>
            <w:shd w:val="clear" w:color="auto" w:fill="D9D9D9"/>
          </w:tcPr>
          <w:p w14:paraId="780CAE3E" w14:textId="77777777" w:rsidR="008F6DEB" w:rsidRPr="00910C71" w:rsidRDefault="008F6DEB" w:rsidP="005569E1">
            <w:pPr>
              <w:rPr>
                <w:rFonts w:ascii="Arial" w:hAnsi="Arial" w:cs="Arial"/>
                <w:b/>
                <w:sz w:val="22"/>
                <w:szCs w:val="22"/>
                <w:lang w:val="en-SG"/>
              </w:rPr>
            </w:pPr>
            <w:r w:rsidRPr="00910C71">
              <w:rPr>
                <w:rFonts w:ascii="Arial" w:hAnsi="Arial" w:cs="Arial"/>
                <w:b/>
                <w:sz w:val="22"/>
                <w:szCs w:val="22"/>
                <w:lang w:val="en-SG"/>
              </w:rPr>
              <w:t>Academic Honour / Award</w:t>
            </w:r>
          </w:p>
        </w:tc>
      </w:tr>
      <w:tr w:rsidR="008F6DEB" w:rsidRPr="00D559E4" w14:paraId="0C5521CC" w14:textId="77777777" w:rsidTr="005569E1">
        <w:tc>
          <w:tcPr>
            <w:tcW w:w="1299" w:type="dxa"/>
          </w:tcPr>
          <w:p w14:paraId="2E41386E" w14:textId="77777777" w:rsidR="008F6DEB" w:rsidRPr="006F6546" w:rsidRDefault="008F6DEB" w:rsidP="005569E1">
            <w:pPr>
              <w:contextualSpacing/>
              <w:rPr>
                <w:rFonts w:ascii="Arial" w:hAnsi="Arial" w:cs="Arial"/>
                <w:sz w:val="22"/>
                <w:szCs w:val="22"/>
                <w:lang w:val="en-SG"/>
              </w:rPr>
            </w:pPr>
            <w:r w:rsidRPr="00236FD4">
              <w:rPr>
                <w:rFonts w:ascii="Arial" w:hAnsi="Arial" w:cs="Arial"/>
                <w:sz w:val="22"/>
                <w:szCs w:val="22"/>
                <w:lang w:val="en-SG"/>
              </w:rPr>
              <w:t>2011</w:t>
            </w:r>
          </w:p>
        </w:tc>
        <w:tc>
          <w:tcPr>
            <w:tcW w:w="7513" w:type="dxa"/>
            <w:vAlign w:val="center"/>
          </w:tcPr>
          <w:p w14:paraId="171E9C0B" w14:textId="77777777" w:rsidR="008F6DEB" w:rsidRPr="00D559E4" w:rsidRDefault="008F6DEB" w:rsidP="005569E1">
            <w:pPr>
              <w:contextualSpacing/>
              <w:rPr>
                <w:rFonts w:ascii="Arial" w:hAnsi="Arial" w:cs="Arial"/>
                <w:sz w:val="22"/>
                <w:szCs w:val="22"/>
                <w:lang w:val="en-SG"/>
              </w:rPr>
            </w:pPr>
            <w:r w:rsidRPr="00236FD4">
              <w:rPr>
                <w:rFonts w:ascii="Arial" w:hAnsi="Arial" w:cs="Arial"/>
                <w:sz w:val="22"/>
                <w:szCs w:val="22"/>
                <w:lang w:val="en-SG"/>
              </w:rPr>
              <w:t xml:space="preserve">Young Tall Poppy </w:t>
            </w:r>
            <w:r w:rsidRPr="006F6546">
              <w:rPr>
                <w:rFonts w:ascii="Arial" w:hAnsi="Arial" w:cs="Arial"/>
                <w:sz w:val="22"/>
                <w:szCs w:val="22"/>
                <w:lang w:val="en-SG"/>
              </w:rPr>
              <w:t xml:space="preserve">Scientist </w:t>
            </w:r>
            <w:r w:rsidRPr="00236FD4">
              <w:rPr>
                <w:rFonts w:ascii="Arial" w:hAnsi="Arial" w:cs="Arial"/>
                <w:sz w:val="22"/>
                <w:szCs w:val="22"/>
                <w:lang w:val="en-SG"/>
              </w:rPr>
              <w:t xml:space="preserve">of the Year </w:t>
            </w:r>
            <w:r>
              <w:rPr>
                <w:rFonts w:ascii="Arial" w:hAnsi="Arial" w:cs="Arial"/>
                <w:sz w:val="22"/>
                <w:szCs w:val="22"/>
                <w:lang w:val="en-SG"/>
              </w:rPr>
              <w:t xml:space="preserve">2011 </w:t>
            </w:r>
            <w:r w:rsidRPr="00236FD4">
              <w:rPr>
                <w:rFonts w:ascii="Arial" w:hAnsi="Arial" w:cs="Arial"/>
                <w:sz w:val="22"/>
                <w:szCs w:val="22"/>
                <w:lang w:val="en-SG"/>
              </w:rPr>
              <w:t>Award (</w:t>
            </w:r>
            <w:r>
              <w:rPr>
                <w:rFonts w:ascii="Arial" w:hAnsi="Arial" w:cs="Arial"/>
                <w:sz w:val="22"/>
                <w:szCs w:val="22"/>
                <w:lang w:val="en-SG"/>
              </w:rPr>
              <w:t xml:space="preserve">Australian </w:t>
            </w:r>
            <w:r w:rsidRPr="00236FD4">
              <w:rPr>
                <w:rFonts w:ascii="Arial" w:hAnsi="Arial" w:cs="Arial"/>
                <w:sz w:val="22"/>
                <w:szCs w:val="22"/>
                <w:lang w:val="en-SG"/>
              </w:rPr>
              <w:t>National Competition for Early Career Researchers</w:t>
            </w:r>
            <w:r w:rsidRPr="006F6546">
              <w:rPr>
                <w:rFonts w:ascii="Arial" w:hAnsi="Arial" w:cs="Arial"/>
                <w:sz w:val="22"/>
                <w:szCs w:val="22"/>
                <w:lang w:val="en-SG"/>
              </w:rPr>
              <w:t xml:space="preserve">), </w:t>
            </w:r>
            <w:r w:rsidRPr="00236FD4">
              <w:rPr>
                <w:rFonts w:ascii="Arial" w:hAnsi="Arial" w:cs="Arial"/>
                <w:sz w:val="22"/>
                <w:szCs w:val="22"/>
                <w:lang w:val="en-SG"/>
              </w:rPr>
              <w:t>Australian Institute of Policy &amp; Science</w:t>
            </w:r>
            <w:r>
              <w:rPr>
                <w:rFonts w:ascii="Arial" w:hAnsi="Arial" w:cs="Arial"/>
                <w:sz w:val="22"/>
                <w:szCs w:val="22"/>
                <w:lang w:val="en-SG"/>
              </w:rPr>
              <w:t>, Australia</w:t>
            </w:r>
          </w:p>
        </w:tc>
      </w:tr>
      <w:tr w:rsidR="008F6DEB" w:rsidRPr="00D559E4" w14:paraId="0D864B9D" w14:textId="77777777" w:rsidTr="005569E1">
        <w:tc>
          <w:tcPr>
            <w:tcW w:w="1299" w:type="dxa"/>
          </w:tcPr>
          <w:p w14:paraId="38FE53BF" w14:textId="77777777" w:rsidR="008F6DEB" w:rsidRPr="00236FD4" w:rsidRDefault="008F6DEB" w:rsidP="005569E1">
            <w:pPr>
              <w:contextualSpacing/>
              <w:rPr>
                <w:rFonts w:ascii="Arial" w:hAnsi="Arial" w:cs="Arial"/>
                <w:sz w:val="22"/>
                <w:szCs w:val="22"/>
                <w:lang w:val="en-SG"/>
              </w:rPr>
            </w:pPr>
            <w:r>
              <w:rPr>
                <w:rFonts w:ascii="Arial" w:hAnsi="Arial" w:cs="Arial"/>
                <w:sz w:val="22"/>
                <w:szCs w:val="22"/>
                <w:lang w:val="en-SG"/>
              </w:rPr>
              <w:t>2009</w:t>
            </w:r>
          </w:p>
        </w:tc>
        <w:tc>
          <w:tcPr>
            <w:tcW w:w="7513" w:type="dxa"/>
            <w:vAlign w:val="center"/>
          </w:tcPr>
          <w:p w14:paraId="0FDF888D" w14:textId="77777777" w:rsidR="008F6DEB" w:rsidRPr="00236FD4" w:rsidRDefault="008F6DEB" w:rsidP="005569E1">
            <w:pPr>
              <w:contextualSpacing/>
              <w:rPr>
                <w:rFonts w:ascii="Arial" w:hAnsi="Arial" w:cs="Arial"/>
                <w:sz w:val="22"/>
                <w:szCs w:val="22"/>
                <w:lang w:val="en-SG"/>
              </w:rPr>
            </w:pPr>
            <w:r w:rsidRPr="00920BAD">
              <w:rPr>
                <w:rFonts w:ascii="Arial" w:hAnsi="Arial" w:cs="Arial"/>
                <w:sz w:val="22"/>
                <w:szCs w:val="22"/>
                <w:lang w:val="en-SG"/>
              </w:rPr>
              <w:t>NSi Inventor of the Year finalist</w:t>
            </w:r>
            <w:r>
              <w:rPr>
                <w:rFonts w:ascii="Arial" w:hAnsi="Arial" w:cs="Arial"/>
                <w:sz w:val="22"/>
                <w:szCs w:val="22"/>
                <w:lang w:val="en-SG"/>
              </w:rPr>
              <w:t>, New South Innovation, UNSW, Sydney, Australia.</w:t>
            </w:r>
          </w:p>
        </w:tc>
      </w:tr>
      <w:tr w:rsidR="008F6DEB" w:rsidRPr="00D559E4" w14:paraId="75139B72" w14:textId="77777777" w:rsidTr="005569E1">
        <w:tc>
          <w:tcPr>
            <w:tcW w:w="1299" w:type="dxa"/>
          </w:tcPr>
          <w:p w14:paraId="740F76F6" w14:textId="77777777" w:rsidR="008F6DEB" w:rsidRPr="00236FD4" w:rsidRDefault="008F6DEB" w:rsidP="005569E1">
            <w:pPr>
              <w:contextualSpacing/>
              <w:rPr>
                <w:rFonts w:ascii="Arial" w:hAnsi="Arial" w:cs="Arial"/>
                <w:sz w:val="22"/>
                <w:szCs w:val="22"/>
                <w:lang w:val="en-SG"/>
              </w:rPr>
            </w:pPr>
            <w:r w:rsidRPr="00236FD4">
              <w:rPr>
                <w:rFonts w:ascii="Arial" w:hAnsi="Arial" w:cs="Arial"/>
                <w:sz w:val="22"/>
                <w:szCs w:val="22"/>
                <w:lang w:val="en-SG"/>
              </w:rPr>
              <w:t>200</w:t>
            </w:r>
            <w:r>
              <w:rPr>
                <w:rFonts w:ascii="Arial" w:hAnsi="Arial" w:cs="Arial"/>
                <w:sz w:val="22"/>
                <w:szCs w:val="22"/>
                <w:lang w:val="en-SG"/>
              </w:rPr>
              <w:t>8</w:t>
            </w:r>
          </w:p>
        </w:tc>
        <w:tc>
          <w:tcPr>
            <w:tcW w:w="7513" w:type="dxa"/>
            <w:vAlign w:val="center"/>
          </w:tcPr>
          <w:p w14:paraId="1053ACA9" w14:textId="77777777" w:rsidR="008F6DEB" w:rsidRPr="00236FD4" w:rsidRDefault="008F6DEB" w:rsidP="005569E1">
            <w:pPr>
              <w:contextualSpacing/>
              <w:rPr>
                <w:rFonts w:ascii="Arial" w:hAnsi="Arial" w:cs="Arial"/>
                <w:sz w:val="22"/>
                <w:szCs w:val="22"/>
                <w:lang w:val="en-SG"/>
              </w:rPr>
            </w:pPr>
            <w:r w:rsidRPr="00236FD4">
              <w:rPr>
                <w:rFonts w:ascii="Arial" w:hAnsi="Arial" w:cs="Arial"/>
                <w:sz w:val="22"/>
                <w:szCs w:val="22"/>
                <w:lang w:val="en-SG"/>
              </w:rPr>
              <w:t>Fresh Science Award</w:t>
            </w:r>
            <w:r>
              <w:rPr>
                <w:rFonts w:ascii="Arial" w:hAnsi="Arial" w:cs="Arial"/>
                <w:sz w:val="22"/>
                <w:szCs w:val="22"/>
                <w:lang w:val="en-SG"/>
              </w:rPr>
              <w:t xml:space="preserve"> (N</w:t>
            </w:r>
            <w:r w:rsidRPr="00A53858">
              <w:rPr>
                <w:rFonts w:ascii="Arial" w:hAnsi="Arial" w:cs="Arial"/>
                <w:sz w:val="22"/>
                <w:szCs w:val="22"/>
                <w:lang w:val="en-SG"/>
              </w:rPr>
              <w:t>ational competition and training program helping early-career researchers</w:t>
            </w:r>
            <w:r>
              <w:rPr>
                <w:rFonts w:ascii="Arial" w:hAnsi="Arial" w:cs="Arial"/>
                <w:sz w:val="22"/>
                <w:szCs w:val="22"/>
                <w:lang w:val="en-SG"/>
              </w:rPr>
              <w:t>)</w:t>
            </w:r>
            <w:r w:rsidRPr="00236FD4">
              <w:rPr>
                <w:rFonts w:ascii="Arial" w:hAnsi="Arial" w:cs="Arial"/>
                <w:sz w:val="22"/>
                <w:szCs w:val="22"/>
                <w:lang w:val="en-SG"/>
              </w:rPr>
              <w:t xml:space="preserve">, </w:t>
            </w:r>
            <w:r w:rsidRPr="006F6546">
              <w:rPr>
                <w:rFonts w:ascii="Arial" w:hAnsi="Arial" w:cs="Arial"/>
                <w:sz w:val="22"/>
                <w:szCs w:val="22"/>
                <w:lang w:val="en-SG"/>
              </w:rPr>
              <w:t xml:space="preserve">Science in Public, </w:t>
            </w:r>
            <w:r w:rsidRPr="00236FD4">
              <w:rPr>
                <w:rFonts w:ascii="Arial" w:hAnsi="Arial" w:cs="Arial"/>
                <w:sz w:val="22"/>
                <w:szCs w:val="22"/>
                <w:lang w:val="en-SG"/>
              </w:rPr>
              <w:t xml:space="preserve">Australia </w:t>
            </w:r>
          </w:p>
        </w:tc>
      </w:tr>
    </w:tbl>
    <w:p w14:paraId="0C3F4C45" w14:textId="77777777" w:rsidR="008F6DEB" w:rsidRDefault="008F6DEB" w:rsidP="008F6DEB">
      <w:pPr>
        <w:rPr>
          <w:rFonts w:ascii="Arial" w:hAnsi="Arial" w:cs="Arial"/>
          <w:sz w:val="22"/>
          <w:szCs w:val="22"/>
          <w:lang w:val="en-SG"/>
        </w:rPr>
      </w:pPr>
    </w:p>
    <w:p w14:paraId="4372402D" w14:textId="77777777" w:rsidR="00EA7746" w:rsidRPr="008D2A96" w:rsidRDefault="00EA7746" w:rsidP="008F6DEB">
      <w:pPr>
        <w:rPr>
          <w:rFonts w:ascii="Arial" w:hAnsi="Arial" w:cs="Arial"/>
          <w:sz w:val="22"/>
          <w:szCs w:val="22"/>
          <w:lang w:val="en-SG"/>
        </w:rPr>
      </w:pPr>
    </w:p>
    <w:p w14:paraId="735D9D40" w14:textId="77777777" w:rsidR="008F6DEB" w:rsidRPr="008D2A96" w:rsidRDefault="008F6DEB" w:rsidP="008F6DEB">
      <w:pPr>
        <w:rPr>
          <w:rFonts w:ascii="Arial" w:hAnsi="Arial" w:cs="Arial"/>
          <w:sz w:val="22"/>
          <w:szCs w:val="22"/>
          <w:lang w:val="en-SG"/>
        </w:rPr>
      </w:pPr>
    </w:p>
    <w:p w14:paraId="69668434" w14:textId="77777777" w:rsidR="008F6DEB" w:rsidRPr="00B06DC5" w:rsidRDefault="008F6DEB" w:rsidP="008F6DEB">
      <w:pPr>
        <w:pBdr>
          <w:top w:val="single" w:sz="4" w:space="1" w:color="auto"/>
          <w:bottom w:val="single" w:sz="4" w:space="1" w:color="auto"/>
        </w:pBdr>
        <w:shd w:val="clear" w:color="auto" w:fill="F2F2F2"/>
        <w:rPr>
          <w:rFonts w:ascii="Arial" w:hAnsi="Arial" w:cs="Arial"/>
          <w:b/>
          <w:sz w:val="22"/>
          <w:szCs w:val="22"/>
          <w:lang w:val="en-SG"/>
        </w:rPr>
      </w:pPr>
      <w:r w:rsidRPr="00C818A8">
        <w:rPr>
          <w:rFonts w:ascii="Arial" w:hAnsi="Arial" w:cs="Arial"/>
          <w:b/>
          <w:sz w:val="22"/>
          <w:szCs w:val="22"/>
          <w:lang w:val="en-SG"/>
        </w:rPr>
        <w:t>RESEARCH SUMMARY</w:t>
      </w:r>
    </w:p>
    <w:p w14:paraId="1CEAA4B8" w14:textId="77777777" w:rsidR="008F6DEB" w:rsidRPr="008D2A96" w:rsidRDefault="008F6DEB" w:rsidP="008F6DEB">
      <w:pPr>
        <w:rPr>
          <w:rFonts w:ascii="Arial" w:hAnsi="Arial" w:cs="Arial"/>
          <w:sz w:val="22"/>
          <w:szCs w:val="22"/>
          <w:lang w:val="en-SG"/>
        </w:rPr>
      </w:pPr>
    </w:p>
    <w:p w14:paraId="70BDFAE9" w14:textId="77777777" w:rsidR="008F6DEB" w:rsidRPr="00516F60" w:rsidRDefault="008F6DEB" w:rsidP="008F6DEB">
      <w:pPr>
        <w:rPr>
          <w:rFonts w:ascii="Arial" w:hAnsi="Arial" w:cs="Arial"/>
          <w:b/>
          <w:sz w:val="22"/>
          <w:szCs w:val="22"/>
          <w:u w:val="single"/>
          <w:lang w:val="en-SG"/>
        </w:rPr>
      </w:pPr>
      <w:r w:rsidRPr="00516F60">
        <w:rPr>
          <w:rFonts w:ascii="Arial" w:hAnsi="Arial" w:cs="Arial"/>
          <w:b/>
          <w:sz w:val="22"/>
          <w:szCs w:val="22"/>
          <w:u w:val="single"/>
          <w:lang w:val="en-SG"/>
        </w:rPr>
        <w:t>Key Areas of Research</w:t>
      </w:r>
    </w:p>
    <w:p w14:paraId="434FB534" w14:textId="77777777" w:rsidR="008F6DEB" w:rsidRPr="008D2A96" w:rsidRDefault="008F6DEB" w:rsidP="008F6DEB">
      <w:pPr>
        <w:tabs>
          <w:tab w:val="left" w:pos="0"/>
        </w:tabs>
        <w:rPr>
          <w:rFonts w:ascii="Arial" w:hAnsi="Arial" w:cs="Arial"/>
          <w:sz w:val="22"/>
          <w:szCs w:val="22"/>
          <w:lang w:val="en-SG"/>
        </w:rPr>
      </w:pPr>
    </w:p>
    <w:p w14:paraId="63E76FC5" w14:textId="77777777" w:rsidR="008F6DEB" w:rsidRPr="00636BD3" w:rsidRDefault="008F6DEB" w:rsidP="00A22CE3">
      <w:pPr>
        <w:numPr>
          <w:ilvl w:val="0"/>
          <w:numId w:val="16"/>
        </w:numPr>
        <w:tabs>
          <w:tab w:val="left" w:pos="284"/>
        </w:tabs>
        <w:ind w:left="284" w:hanging="284"/>
        <w:jc w:val="both"/>
        <w:rPr>
          <w:rFonts w:ascii="Arial" w:hAnsi="Arial" w:cs="Arial"/>
          <w:sz w:val="22"/>
          <w:szCs w:val="22"/>
          <w:lang w:val="en-SG"/>
        </w:rPr>
      </w:pPr>
      <w:r w:rsidRPr="00636BD3">
        <w:rPr>
          <w:rFonts w:ascii="Arial" w:hAnsi="Arial" w:cs="Arial"/>
          <w:sz w:val="22"/>
          <w:szCs w:val="22"/>
          <w:lang w:val="en-SG"/>
        </w:rPr>
        <w:t>Air Traffic Management (ATM) – Advanced concepts and operational frameworks for next-generation airspace management, including trajectory-based operations, air traffic flow management, and human–AI collaboration for ATC decision support.</w:t>
      </w:r>
    </w:p>
    <w:p w14:paraId="40B7B747" w14:textId="77777777" w:rsidR="008F6DEB" w:rsidRPr="00636BD3" w:rsidRDefault="008F6DEB" w:rsidP="008F6DEB">
      <w:pPr>
        <w:tabs>
          <w:tab w:val="left" w:pos="284"/>
        </w:tabs>
        <w:ind w:left="284" w:hanging="284"/>
        <w:jc w:val="both"/>
        <w:rPr>
          <w:rFonts w:ascii="Arial" w:hAnsi="Arial" w:cs="Arial"/>
          <w:sz w:val="22"/>
          <w:szCs w:val="22"/>
          <w:lang w:val="en-SG"/>
        </w:rPr>
      </w:pPr>
    </w:p>
    <w:p w14:paraId="62FEE90C" w14:textId="77777777" w:rsidR="008F6DEB" w:rsidRPr="00636BD3" w:rsidRDefault="008F6DEB" w:rsidP="00A22CE3">
      <w:pPr>
        <w:numPr>
          <w:ilvl w:val="0"/>
          <w:numId w:val="16"/>
        </w:numPr>
        <w:tabs>
          <w:tab w:val="left" w:pos="284"/>
        </w:tabs>
        <w:ind w:left="284" w:hanging="284"/>
        <w:jc w:val="both"/>
        <w:rPr>
          <w:rFonts w:ascii="Arial" w:hAnsi="Arial" w:cs="Arial"/>
          <w:sz w:val="22"/>
          <w:szCs w:val="22"/>
          <w:lang w:val="en-SG"/>
        </w:rPr>
      </w:pPr>
      <w:r w:rsidRPr="00636BD3">
        <w:rPr>
          <w:rFonts w:ascii="Arial" w:hAnsi="Arial" w:cs="Arial"/>
          <w:sz w:val="22"/>
          <w:szCs w:val="22"/>
          <w:lang w:val="en-SG"/>
        </w:rPr>
        <w:t>Artificial Intelligence (AI) – Development and application of AI/ML methods for predictive modelling, decision support, and intelligent automation in complex operational environments.</w:t>
      </w:r>
    </w:p>
    <w:p w14:paraId="683F4B6C" w14:textId="77777777" w:rsidR="008F6DEB" w:rsidRPr="00636BD3" w:rsidRDefault="008F6DEB" w:rsidP="008F6DEB">
      <w:pPr>
        <w:tabs>
          <w:tab w:val="left" w:pos="284"/>
        </w:tabs>
        <w:ind w:left="284" w:hanging="284"/>
        <w:jc w:val="both"/>
        <w:rPr>
          <w:rFonts w:ascii="Arial" w:hAnsi="Arial" w:cs="Arial"/>
          <w:sz w:val="22"/>
          <w:szCs w:val="22"/>
          <w:lang w:val="en-SG"/>
        </w:rPr>
      </w:pPr>
    </w:p>
    <w:p w14:paraId="5F3D54CF" w14:textId="77777777" w:rsidR="008F6DEB" w:rsidRPr="00636BD3" w:rsidRDefault="008F6DEB" w:rsidP="00A22CE3">
      <w:pPr>
        <w:numPr>
          <w:ilvl w:val="0"/>
          <w:numId w:val="16"/>
        </w:numPr>
        <w:tabs>
          <w:tab w:val="left" w:pos="284"/>
        </w:tabs>
        <w:ind w:left="284" w:hanging="284"/>
        <w:jc w:val="both"/>
        <w:rPr>
          <w:rFonts w:ascii="Arial" w:hAnsi="Arial" w:cs="Arial"/>
          <w:sz w:val="22"/>
          <w:szCs w:val="22"/>
          <w:lang w:val="en-SG"/>
        </w:rPr>
      </w:pPr>
      <w:r w:rsidRPr="00636BD3">
        <w:rPr>
          <w:rFonts w:ascii="Arial" w:hAnsi="Arial" w:cs="Arial"/>
          <w:sz w:val="22"/>
          <w:szCs w:val="22"/>
          <w:lang w:val="en-SG"/>
        </w:rPr>
        <w:t>Complex Systems &amp; Network Science – Modelling and analysis of large-scale, interconnected systems such as air traffic networks, including resilience, uncertainty management, and emergent behaviour dynamics.</w:t>
      </w:r>
    </w:p>
    <w:p w14:paraId="4EEB7C97" w14:textId="77777777" w:rsidR="008F6DEB" w:rsidRPr="00636BD3" w:rsidRDefault="008F6DEB" w:rsidP="008F6DEB">
      <w:pPr>
        <w:tabs>
          <w:tab w:val="left" w:pos="284"/>
        </w:tabs>
        <w:ind w:left="284" w:hanging="284"/>
        <w:jc w:val="both"/>
        <w:rPr>
          <w:rFonts w:ascii="Arial" w:hAnsi="Arial" w:cs="Arial"/>
          <w:sz w:val="22"/>
          <w:szCs w:val="22"/>
          <w:lang w:val="en-SG"/>
        </w:rPr>
      </w:pPr>
    </w:p>
    <w:p w14:paraId="3B177C35" w14:textId="77777777" w:rsidR="008F6DEB" w:rsidRPr="00636BD3" w:rsidRDefault="008F6DEB" w:rsidP="00A22CE3">
      <w:pPr>
        <w:numPr>
          <w:ilvl w:val="0"/>
          <w:numId w:val="16"/>
        </w:numPr>
        <w:tabs>
          <w:tab w:val="left" w:pos="284"/>
        </w:tabs>
        <w:ind w:left="284" w:hanging="284"/>
        <w:jc w:val="both"/>
        <w:rPr>
          <w:rFonts w:ascii="Arial" w:hAnsi="Arial" w:cs="Arial"/>
          <w:sz w:val="22"/>
          <w:szCs w:val="22"/>
          <w:lang w:val="en-SG"/>
        </w:rPr>
      </w:pPr>
      <w:r w:rsidRPr="00636BD3">
        <w:rPr>
          <w:rFonts w:ascii="Arial" w:hAnsi="Arial" w:cs="Arial"/>
          <w:sz w:val="22"/>
          <w:szCs w:val="22"/>
          <w:lang w:val="en-SG"/>
        </w:rPr>
        <w:t>Human–Machine Teaming– Cognitive engineering, controller support tools, and human-in-the-loop simulation.</w:t>
      </w:r>
    </w:p>
    <w:p w14:paraId="0F04BE72" w14:textId="77777777" w:rsidR="008F6DEB" w:rsidRPr="00636BD3" w:rsidRDefault="008F6DEB" w:rsidP="008F6DEB">
      <w:pPr>
        <w:tabs>
          <w:tab w:val="left" w:pos="284"/>
        </w:tabs>
        <w:ind w:left="284" w:hanging="284"/>
        <w:jc w:val="both"/>
        <w:rPr>
          <w:rFonts w:ascii="Arial" w:hAnsi="Arial" w:cs="Arial"/>
          <w:sz w:val="22"/>
          <w:szCs w:val="22"/>
          <w:lang w:val="en-SG"/>
        </w:rPr>
      </w:pPr>
    </w:p>
    <w:p w14:paraId="440ACFF0" w14:textId="77777777" w:rsidR="008F6DEB" w:rsidRDefault="008F6DEB" w:rsidP="00A22CE3">
      <w:pPr>
        <w:numPr>
          <w:ilvl w:val="0"/>
          <w:numId w:val="16"/>
        </w:numPr>
        <w:tabs>
          <w:tab w:val="left" w:pos="284"/>
        </w:tabs>
        <w:ind w:left="284" w:hanging="284"/>
        <w:jc w:val="both"/>
        <w:rPr>
          <w:rFonts w:ascii="Arial" w:hAnsi="Arial" w:cs="Arial"/>
          <w:sz w:val="22"/>
          <w:szCs w:val="22"/>
          <w:lang w:val="en-SG"/>
        </w:rPr>
      </w:pPr>
      <w:r w:rsidRPr="00636BD3">
        <w:rPr>
          <w:rFonts w:ascii="Arial" w:hAnsi="Arial" w:cs="Arial"/>
          <w:sz w:val="22"/>
          <w:szCs w:val="22"/>
          <w:lang w:val="en-SG"/>
        </w:rPr>
        <w:t>Sustainability &amp; Green Aviation</w:t>
      </w:r>
      <w:r w:rsidRPr="008D2CFA">
        <w:rPr>
          <w:rFonts w:ascii="Arial" w:hAnsi="Arial" w:cs="Arial"/>
          <w:sz w:val="22"/>
          <w:szCs w:val="22"/>
          <w:lang w:val="en-SG"/>
        </w:rPr>
        <w:t xml:space="preserve"> – Modelling and optimisation to reduce emissions and environmental impact in ATM operations.</w:t>
      </w:r>
    </w:p>
    <w:p w14:paraId="6DD810B0" w14:textId="77777777" w:rsidR="00EE59F8" w:rsidRPr="008D2A96" w:rsidRDefault="00EE59F8" w:rsidP="00EE59F8">
      <w:pPr>
        <w:rPr>
          <w:rFonts w:ascii="Arial" w:hAnsi="Arial" w:cs="Arial"/>
          <w:sz w:val="22"/>
          <w:szCs w:val="22"/>
          <w:lang w:val="en-SG"/>
        </w:rPr>
      </w:pPr>
    </w:p>
    <w:p w14:paraId="15051C5D" w14:textId="77777777" w:rsidR="008F6DEB" w:rsidRDefault="008F6DEB" w:rsidP="008F6DEB">
      <w:pPr>
        <w:rPr>
          <w:rFonts w:ascii="Arial" w:hAnsi="Arial" w:cs="Arial"/>
          <w:b/>
          <w:sz w:val="22"/>
          <w:szCs w:val="22"/>
          <w:u w:val="single"/>
          <w:lang w:val="en-SG"/>
        </w:rPr>
      </w:pPr>
      <w:r w:rsidRPr="00516F60">
        <w:rPr>
          <w:rFonts w:ascii="Arial" w:hAnsi="Arial" w:cs="Arial"/>
          <w:b/>
          <w:sz w:val="22"/>
          <w:szCs w:val="22"/>
          <w:u w:val="single"/>
          <w:lang w:val="en-SG"/>
        </w:rPr>
        <w:t>Research Awards / Recognition</w:t>
      </w:r>
    </w:p>
    <w:p w14:paraId="001DC8F9" w14:textId="77777777" w:rsidR="008F6DEB" w:rsidRDefault="008F6DEB" w:rsidP="008F6DEB">
      <w:pPr>
        <w:rPr>
          <w:rFonts w:ascii="Arial" w:hAnsi="Arial" w:cs="Arial"/>
          <w:b/>
          <w:sz w:val="22"/>
          <w:szCs w:val="22"/>
          <w:u w:val="single"/>
          <w:lang w:val="en-SG"/>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7512"/>
      </w:tblGrid>
      <w:tr w:rsidR="008F6DEB" w14:paraId="6DFAB341" w14:textId="77777777" w:rsidTr="005569E1">
        <w:tc>
          <w:tcPr>
            <w:tcW w:w="1560" w:type="dxa"/>
            <w:shd w:val="clear" w:color="auto" w:fill="D9D9D9"/>
          </w:tcPr>
          <w:p w14:paraId="35D02B1A" w14:textId="77777777" w:rsidR="008F6DEB" w:rsidRDefault="008F6DEB" w:rsidP="005569E1">
            <w:pPr>
              <w:rPr>
                <w:rFonts w:ascii="Arial" w:hAnsi="Arial" w:cs="Arial"/>
                <w:b/>
                <w:sz w:val="22"/>
                <w:szCs w:val="22"/>
                <w:highlight w:val="yellow"/>
                <w:lang w:val="en-SG"/>
              </w:rPr>
            </w:pPr>
            <w:r>
              <w:rPr>
                <w:rFonts w:ascii="Arial" w:hAnsi="Arial" w:cs="Arial"/>
                <w:b/>
                <w:sz w:val="22"/>
                <w:szCs w:val="22"/>
                <w:lang w:val="en-SG"/>
              </w:rPr>
              <w:t>Year</w:t>
            </w:r>
          </w:p>
        </w:tc>
        <w:tc>
          <w:tcPr>
            <w:tcW w:w="7512" w:type="dxa"/>
            <w:shd w:val="clear" w:color="auto" w:fill="D9D9D9"/>
          </w:tcPr>
          <w:p w14:paraId="0E124556" w14:textId="77777777" w:rsidR="008F6DEB" w:rsidRDefault="008F6DEB" w:rsidP="005569E1">
            <w:pPr>
              <w:rPr>
                <w:rFonts w:ascii="Arial" w:hAnsi="Arial" w:cs="Arial"/>
                <w:b/>
                <w:sz w:val="22"/>
                <w:szCs w:val="22"/>
                <w:lang w:val="en-SG"/>
              </w:rPr>
            </w:pPr>
            <w:r>
              <w:rPr>
                <w:rFonts w:ascii="Arial" w:hAnsi="Arial" w:cs="Arial"/>
                <w:b/>
                <w:sz w:val="22"/>
                <w:szCs w:val="22"/>
                <w:lang w:val="en-SG"/>
              </w:rPr>
              <w:t>Research Awards</w:t>
            </w:r>
          </w:p>
        </w:tc>
      </w:tr>
      <w:tr w:rsidR="008F6DEB" w14:paraId="3E387ABC" w14:textId="77777777" w:rsidTr="005569E1">
        <w:tc>
          <w:tcPr>
            <w:tcW w:w="1560" w:type="dxa"/>
          </w:tcPr>
          <w:p w14:paraId="34AFBDA9" w14:textId="77777777" w:rsidR="008F6DEB" w:rsidRDefault="008F6DEB" w:rsidP="005569E1">
            <w:pPr>
              <w:rPr>
                <w:rFonts w:ascii="Arial" w:hAnsi="Arial" w:cs="Arial"/>
                <w:sz w:val="22"/>
                <w:szCs w:val="22"/>
                <w:lang w:val="en-SG"/>
              </w:rPr>
            </w:pPr>
            <w:r w:rsidRPr="00371BCE">
              <w:rPr>
                <w:rFonts w:ascii="Arial" w:hAnsi="Arial" w:cs="Arial"/>
                <w:sz w:val="22"/>
                <w:szCs w:val="22"/>
                <w:lang w:val="en-SG"/>
              </w:rPr>
              <w:t>2025</w:t>
            </w:r>
          </w:p>
        </w:tc>
        <w:tc>
          <w:tcPr>
            <w:tcW w:w="7512" w:type="dxa"/>
          </w:tcPr>
          <w:p w14:paraId="550BBC02" w14:textId="77777777" w:rsidR="008F6DEB" w:rsidRDefault="008F6DEB" w:rsidP="005569E1">
            <w:pPr>
              <w:rPr>
                <w:rFonts w:ascii="Arial" w:hAnsi="Arial" w:cs="Arial"/>
                <w:bCs/>
                <w:sz w:val="22"/>
                <w:szCs w:val="22"/>
                <w:lang w:val="en-SG" w:eastAsia="zh-CN"/>
              </w:rPr>
            </w:pPr>
            <w:r w:rsidRPr="00371BCE">
              <w:rPr>
                <w:rFonts w:ascii="Arial" w:hAnsi="Arial" w:cs="Arial"/>
                <w:sz w:val="22"/>
                <w:szCs w:val="22"/>
                <w:lang w:val="en-SG"/>
              </w:rPr>
              <w:t>Best Paper Award, 1</w:t>
            </w:r>
            <w:r w:rsidRPr="00371BCE">
              <w:rPr>
                <w:rFonts w:ascii="Arial" w:hAnsi="Arial" w:cs="Arial"/>
                <w:sz w:val="22"/>
                <w:szCs w:val="22"/>
                <w:vertAlign w:val="superscript"/>
                <w:lang w:val="en-SG"/>
              </w:rPr>
              <w:t>st</w:t>
            </w:r>
            <w:r w:rsidRPr="00371BCE">
              <w:rPr>
                <w:rFonts w:ascii="Arial" w:hAnsi="Arial" w:cs="Arial"/>
                <w:sz w:val="22"/>
                <w:szCs w:val="22"/>
                <w:lang w:val="en-SG"/>
              </w:rPr>
              <w:t xml:space="preserve"> FAA &amp; Eurocontrol ARTD Symposium, Prague, Czech Republic</w:t>
            </w:r>
          </w:p>
        </w:tc>
      </w:tr>
      <w:tr w:rsidR="008F6DEB" w14:paraId="56D24114" w14:textId="77777777" w:rsidTr="005569E1">
        <w:tc>
          <w:tcPr>
            <w:tcW w:w="1560" w:type="dxa"/>
          </w:tcPr>
          <w:p w14:paraId="5718F311" w14:textId="77777777" w:rsidR="008F6DEB" w:rsidRDefault="008F6DEB" w:rsidP="005569E1">
            <w:pPr>
              <w:rPr>
                <w:rFonts w:ascii="Arial" w:hAnsi="Arial" w:cs="Arial"/>
                <w:sz w:val="22"/>
                <w:szCs w:val="22"/>
                <w:lang w:val="en-SG"/>
              </w:rPr>
            </w:pPr>
            <w:r w:rsidRPr="00371BCE">
              <w:rPr>
                <w:rFonts w:ascii="Arial" w:hAnsi="Arial" w:cs="Arial"/>
                <w:sz w:val="22"/>
                <w:szCs w:val="22"/>
                <w:lang w:val="en-SG"/>
              </w:rPr>
              <w:t>2023</w:t>
            </w:r>
          </w:p>
        </w:tc>
        <w:tc>
          <w:tcPr>
            <w:tcW w:w="7512" w:type="dxa"/>
          </w:tcPr>
          <w:p w14:paraId="7331C151" w14:textId="77777777" w:rsidR="008F6DEB" w:rsidRDefault="008F6DEB" w:rsidP="005569E1">
            <w:pPr>
              <w:rPr>
                <w:rFonts w:ascii="Arial" w:hAnsi="Arial" w:cs="Arial"/>
                <w:sz w:val="22"/>
                <w:szCs w:val="22"/>
                <w:lang w:val="en-SG"/>
              </w:rPr>
            </w:pPr>
            <w:r w:rsidRPr="00371BCE">
              <w:rPr>
                <w:rFonts w:ascii="Arial" w:hAnsi="Arial" w:cs="Arial"/>
                <w:sz w:val="22"/>
                <w:szCs w:val="22"/>
                <w:lang w:val="en-SG"/>
              </w:rPr>
              <w:t>Best Paper Award, 15</w:t>
            </w:r>
            <w:r w:rsidRPr="00371BCE">
              <w:rPr>
                <w:rFonts w:ascii="Arial" w:hAnsi="Arial" w:cs="Arial"/>
                <w:sz w:val="22"/>
                <w:szCs w:val="22"/>
                <w:vertAlign w:val="superscript"/>
                <w:lang w:val="en-SG"/>
              </w:rPr>
              <w:t>th</w:t>
            </w:r>
            <w:r w:rsidRPr="00371BCE">
              <w:rPr>
                <w:rFonts w:ascii="Arial" w:hAnsi="Arial" w:cs="Arial"/>
                <w:sz w:val="22"/>
                <w:szCs w:val="22"/>
                <w:lang w:val="en-SG"/>
              </w:rPr>
              <w:t xml:space="preserve"> US &amp; Europe ATM R&amp;D Seminar, Savannah, Georgia, USA.</w:t>
            </w:r>
          </w:p>
        </w:tc>
      </w:tr>
      <w:tr w:rsidR="008F6DEB" w14:paraId="1D8991DB" w14:textId="77777777" w:rsidTr="005569E1">
        <w:tc>
          <w:tcPr>
            <w:tcW w:w="1560" w:type="dxa"/>
          </w:tcPr>
          <w:p w14:paraId="5B177175" w14:textId="77777777" w:rsidR="008F6DEB" w:rsidRDefault="008F6DEB" w:rsidP="005569E1">
            <w:pPr>
              <w:rPr>
                <w:rFonts w:ascii="Arial" w:hAnsi="Arial" w:cs="Arial"/>
                <w:sz w:val="22"/>
                <w:szCs w:val="22"/>
                <w:lang w:val="en-SG"/>
              </w:rPr>
            </w:pPr>
            <w:r w:rsidRPr="00371BCE">
              <w:rPr>
                <w:rFonts w:ascii="Arial" w:hAnsi="Arial" w:cs="Arial"/>
                <w:sz w:val="22"/>
                <w:szCs w:val="22"/>
                <w:lang w:val="en-SG"/>
              </w:rPr>
              <w:lastRenderedPageBreak/>
              <w:t>2022</w:t>
            </w:r>
          </w:p>
        </w:tc>
        <w:tc>
          <w:tcPr>
            <w:tcW w:w="7512" w:type="dxa"/>
          </w:tcPr>
          <w:p w14:paraId="2D688380" w14:textId="77777777" w:rsidR="008F6DEB" w:rsidRDefault="008F6DEB" w:rsidP="005569E1">
            <w:pPr>
              <w:rPr>
                <w:rFonts w:ascii="Arial" w:hAnsi="Arial" w:cs="Arial"/>
                <w:sz w:val="22"/>
                <w:szCs w:val="22"/>
                <w:lang w:val="en-SG"/>
              </w:rPr>
            </w:pPr>
            <w:r w:rsidRPr="00371BCE">
              <w:rPr>
                <w:rFonts w:ascii="Arial" w:hAnsi="Arial" w:cs="Arial"/>
                <w:sz w:val="22"/>
                <w:szCs w:val="22"/>
                <w:lang w:val="en-SG"/>
              </w:rPr>
              <w:t>Best Paper Award, 10</w:t>
            </w:r>
            <w:r w:rsidRPr="00371BCE">
              <w:rPr>
                <w:rFonts w:ascii="Arial" w:hAnsi="Arial" w:cs="Arial"/>
                <w:sz w:val="22"/>
                <w:szCs w:val="22"/>
                <w:vertAlign w:val="superscript"/>
                <w:lang w:val="en-SG"/>
              </w:rPr>
              <w:t>th</w:t>
            </w:r>
            <w:r w:rsidRPr="00371BCE">
              <w:rPr>
                <w:rFonts w:ascii="Arial" w:hAnsi="Arial" w:cs="Arial"/>
                <w:sz w:val="22"/>
                <w:szCs w:val="22"/>
                <w:lang w:val="en-SG"/>
              </w:rPr>
              <w:t xml:space="preserve"> International Conference on Research in Air Transportation, Tampa, Florida, USA</w:t>
            </w:r>
          </w:p>
        </w:tc>
      </w:tr>
      <w:tr w:rsidR="008F6DEB" w14:paraId="0565EBCE" w14:textId="77777777" w:rsidTr="005569E1">
        <w:tc>
          <w:tcPr>
            <w:tcW w:w="1560" w:type="dxa"/>
          </w:tcPr>
          <w:p w14:paraId="41AD358E" w14:textId="77777777" w:rsidR="008F6DEB" w:rsidRDefault="008F6DEB" w:rsidP="005569E1">
            <w:pPr>
              <w:rPr>
                <w:rFonts w:ascii="Arial" w:hAnsi="Arial" w:cs="Arial"/>
                <w:sz w:val="22"/>
                <w:szCs w:val="22"/>
                <w:lang w:val="en-SG"/>
              </w:rPr>
            </w:pPr>
            <w:r w:rsidRPr="00371BCE">
              <w:rPr>
                <w:rFonts w:ascii="Arial" w:hAnsi="Arial" w:cs="Arial"/>
                <w:sz w:val="22"/>
                <w:szCs w:val="22"/>
                <w:lang w:val="en-SG"/>
              </w:rPr>
              <w:t>2022</w:t>
            </w:r>
          </w:p>
        </w:tc>
        <w:tc>
          <w:tcPr>
            <w:tcW w:w="7512" w:type="dxa"/>
          </w:tcPr>
          <w:p w14:paraId="2CEC6EDD" w14:textId="77777777" w:rsidR="008F6DEB" w:rsidRDefault="008F6DEB" w:rsidP="005569E1">
            <w:pPr>
              <w:rPr>
                <w:rFonts w:ascii="Arial" w:hAnsi="Arial" w:cs="Arial"/>
                <w:sz w:val="22"/>
                <w:szCs w:val="22"/>
                <w:lang w:val="en-SG"/>
              </w:rPr>
            </w:pPr>
            <w:r w:rsidRPr="00371BCE">
              <w:rPr>
                <w:rFonts w:ascii="Arial" w:hAnsi="Arial" w:cs="Arial"/>
                <w:sz w:val="22"/>
                <w:szCs w:val="22"/>
                <w:lang w:val="en-SG"/>
              </w:rPr>
              <w:t>Best Paper Award, 41st AIAA/IEEE Digital Avionics Systems Conference (DASC), Portsmouth, VA USA</w:t>
            </w:r>
          </w:p>
        </w:tc>
      </w:tr>
      <w:tr w:rsidR="008F6DEB" w14:paraId="535E0495" w14:textId="77777777" w:rsidTr="005569E1">
        <w:tc>
          <w:tcPr>
            <w:tcW w:w="1560" w:type="dxa"/>
          </w:tcPr>
          <w:p w14:paraId="11E08263" w14:textId="77777777" w:rsidR="008F6DEB" w:rsidRDefault="008F6DEB" w:rsidP="005569E1">
            <w:pPr>
              <w:rPr>
                <w:rFonts w:ascii="Arial" w:hAnsi="Arial" w:cs="Arial"/>
                <w:sz w:val="22"/>
                <w:szCs w:val="22"/>
                <w:lang w:val="en-SG"/>
              </w:rPr>
            </w:pPr>
            <w:r w:rsidRPr="00371BCE">
              <w:rPr>
                <w:rFonts w:ascii="Arial" w:hAnsi="Arial" w:cs="Arial"/>
                <w:sz w:val="22"/>
                <w:szCs w:val="22"/>
                <w:lang w:val="en-SG"/>
              </w:rPr>
              <w:t>2019</w:t>
            </w:r>
          </w:p>
        </w:tc>
        <w:tc>
          <w:tcPr>
            <w:tcW w:w="7512" w:type="dxa"/>
          </w:tcPr>
          <w:p w14:paraId="6CF6CE87" w14:textId="77777777" w:rsidR="008F6DEB" w:rsidRDefault="008F6DEB" w:rsidP="005569E1">
            <w:pPr>
              <w:rPr>
                <w:rFonts w:ascii="Arial" w:hAnsi="Arial" w:cs="Arial"/>
                <w:sz w:val="22"/>
                <w:szCs w:val="22"/>
              </w:rPr>
            </w:pPr>
            <w:r w:rsidRPr="00371BCE">
              <w:rPr>
                <w:rFonts w:ascii="Arial" w:hAnsi="Arial" w:cs="Arial"/>
                <w:sz w:val="22"/>
                <w:szCs w:val="22"/>
                <w:lang w:val="en-SG"/>
              </w:rPr>
              <w:t>Best Paper Award, 49th International Conference on Computers and Industrial Engineering, Beijing, China</w:t>
            </w:r>
          </w:p>
        </w:tc>
      </w:tr>
      <w:tr w:rsidR="008F6DEB" w14:paraId="4E95AB58" w14:textId="77777777" w:rsidTr="005569E1">
        <w:tc>
          <w:tcPr>
            <w:tcW w:w="1560" w:type="dxa"/>
          </w:tcPr>
          <w:p w14:paraId="58E2A590" w14:textId="77777777" w:rsidR="008F6DEB" w:rsidRPr="00371BCE" w:rsidRDefault="008F6DEB" w:rsidP="005569E1">
            <w:pPr>
              <w:rPr>
                <w:rFonts w:ascii="Arial" w:hAnsi="Arial" w:cs="Arial"/>
                <w:sz w:val="22"/>
                <w:szCs w:val="22"/>
                <w:lang w:val="en-SG"/>
              </w:rPr>
            </w:pPr>
            <w:r w:rsidRPr="00371BCE">
              <w:rPr>
                <w:rFonts w:ascii="Arial" w:hAnsi="Arial" w:cs="Arial"/>
                <w:sz w:val="22"/>
                <w:szCs w:val="22"/>
                <w:lang w:val="en-SG"/>
              </w:rPr>
              <w:t>2019</w:t>
            </w:r>
          </w:p>
        </w:tc>
        <w:tc>
          <w:tcPr>
            <w:tcW w:w="7512" w:type="dxa"/>
          </w:tcPr>
          <w:p w14:paraId="09F67290" w14:textId="77777777" w:rsidR="008F6DEB" w:rsidRPr="00371BCE" w:rsidRDefault="008F6DEB" w:rsidP="005569E1">
            <w:pPr>
              <w:rPr>
                <w:rFonts w:ascii="Arial" w:hAnsi="Arial" w:cs="Arial"/>
                <w:sz w:val="22"/>
                <w:szCs w:val="22"/>
                <w:lang w:val="en-SG"/>
              </w:rPr>
            </w:pPr>
            <w:r w:rsidRPr="00371BCE">
              <w:rPr>
                <w:rFonts w:ascii="Arial" w:hAnsi="Arial" w:cs="Arial"/>
                <w:sz w:val="22"/>
                <w:szCs w:val="22"/>
                <w:lang w:val="en-SG"/>
              </w:rPr>
              <w:t>Best Paper Award, 13</w:t>
            </w:r>
            <w:r w:rsidRPr="00371BCE">
              <w:rPr>
                <w:rFonts w:ascii="Arial" w:hAnsi="Arial" w:cs="Arial"/>
                <w:sz w:val="22"/>
                <w:szCs w:val="22"/>
                <w:vertAlign w:val="superscript"/>
                <w:lang w:val="en-SG"/>
              </w:rPr>
              <w:t>th</w:t>
            </w:r>
            <w:r w:rsidRPr="00371BCE">
              <w:rPr>
                <w:rFonts w:ascii="Arial" w:hAnsi="Arial" w:cs="Arial"/>
                <w:sz w:val="22"/>
                <w:szCs w:val="22"/>
                <w:lang w:val="en-SG"/>
              </w:rPr>
              <w:t xml:space="preserve"> US &amp; Europe ATM R&amp;D Seminar, Vienna, Austria</w:t>
            </w:r>
          </w:p>
        </w:tc>
      </w:tr>
      <w:tr w:rsidR="008F6DEB" w14:paraId="37DA931C" w14:textId="77777777" w:rsidTr="005569E1">
        <w:tc>
          <w:tcPr>
            <w:tcW w:w="1560" w:type="dxa"/>
          </w:tcPr>
          <w:p w14:paraId="5EDB2F2D" w14:textId="77777777" w:rsidR="008F6DEB" w:rsidRPr="00371BCE" w:rsidRDefault="008F6DEB" w:rsidP="005569E1">
            <w:pPr>
              <w:rPr>
                <w:rFonts w:ascii="Arial" w:hAnsi="Arial" w:cs="Arial"/>
                <w:sz w:val="22"/>
                <w:szCs w:val="22"/>
                <w:lang w:val="en-SG"/>
              </w:rPr>
            </w:pPr>
            <w:r w:rsidRPr="00371BCE">
              <w:rPr>
                <w:rFonts w:ascii="Arial" w:hAnsi="Arial" w:cs="Arial"/>
                <w:sz w:val="22"/>
                <w:szCs w:val="22"/>
                <w:lang w:val="en-SG"/>
              </w:rPr>
              <w:t>2018</w:t>
            </w:r>
          </w:p>
        </w:tc>
        <w:tc>
          <w:tcPr>
            <w:tcW w:w="7512" w:type="dxa"/>
          </w:tcPr>
          <w:p w14:paraId="19ADB3E2" w14:textId="77777777" w:rsidR="008F6DEB" w:rsidRPr="00371BCE" w:rsidRDefault="008F6DEB" w:rsidP="005569E1">
            <w:pPr>
              <w:rPr>
                <w:rFonts w:ascii="Arial" w:hAnsi="Arial" w:cs="Arial"/>
                <w:sz w:val="22"/>
                <w:szCs w:val="22"/>
                <w:lang w:val="en-SG"/>
              </w:rPr>
            </w:pPr>
            <w:r w:rsidRPr="00371BCE">
              <w:rPr>
                <w:rFonts w:ascii="Arial" w:hAnsi="Arial" w:cs="Arial"/>
                <w:sz w:val="22"/>
                <w:szCs w:val="22"/>
                <w:lang w:val="en-SG"/>
              </w:rPr>
              <w:t>Best Paper Award, 8</w:t>
            </w:r>
            <w:r w:rsidRPr="00371BCE">
              <w:rPr>
                <w:rFonts w:ascii="Arial" w:hAnsi="Arial" w:cs="Arial"/>
                <w:sz w:val="22"/>
                <w:szCs w:val="22"/>
                <w:vertAlign w:val="superscript"/>
                <w:lang w:val="en-SG"/>
              </w:rPr>
              <w:t>th</w:t>
            </w:r>
            <w:r w:rsidRPr="00371BCE">
              <w:rPr>
                <w:rFonts w:ascii="Arial" w:hAnsi="Arial" w:cs="Arial"/>
                <w:sz w:val="22"/>
                <w:szCs w:val="22"/>
                <w:lang w:val="en-SG"/>
              </w:rPr>
              <w:t xml:space="preserve"> International Conference on Research in Air Transportation, Barcelona, Spain</w:t>
            </w:r>
          </w:p>
        </w:tc>
      </w:tr>
      <w:tr w:rsidR="008F6DEB" w14:paraId="75DEF7B0" w14:textId="77777777" w:rsidTr="005569E1">
        <w:tc>
          <w:tcPr>
            <w:tcW w:w="1560" w:type="dxa"/>
          </w:tcPr>
          <w:p w14:paraId="574A60E1" w14:textId="77777777" w:rsidR="008F6DEB" w:rsidRPr="00371BCE" w:rsidRDefault="008F6DEB" w:rsidP="005569E1">
            <w:pPr>
              <w:rPr>
                <w:rFonts w:ascii="Arial" w:hAnsi="Arial" w:cs="Arial"/>
                <w:sz w:val="22"/>
                <w:szCs w:val="22"/>
                <w:lang w:val="en-SG"/>
              </w:rPr>
            </w:pPr>
            <w:r w:rsidRPr="00371BCE">
              <w:rPr>
                <w:rFonts w:ascii="Arial" w:hAnsi="Arial" w:cs="Arial"/>
                <w:sz w:val="22"/>
                <w:szCs w:val="22"/>
                <w:lang w:val="en-SG"/>
              </w:rPr>
              <w:t>2015</w:t>
            </w:r>
          </w:p>
        </w:tc>
        <w:tc>
          <w:tcPr>
            <w:tcW w:w="7512" w:type="dxa"/>
          </w:tcPr>
          <w:p w14:paraId="5B736B0F" w14:textId="77777777" w:rsidR="008F6DEB" w:rsidRPr="00371BCE" w:rsidRDefault="008F6DEB" w:rsidP="005569E1">
            <w:pPr>
              <w:rPr>
                <w:rFonts w:ascii="Arial" w:hAnsi="Arial" w:cs="Arial"/>
                <w:sz w:val="22"/>
                <w:szCs w:val="22"/>
                <w:lang w:val="en-SG"/>
              </w:rPr>
            </w:pPr>
            <w:r w:rsidRPr="00371BCE">
              <w:rPr>
                <w:rFonts w:ascii="Arial" w:hAnsi="Arial" w:cs="Arial"/>
                <w:sz w:val="22"/>
                <w:szCs w:val="22"/>
                <w:lang w:val="en-SG"/>
              </w:rPr>
              <w:t>Best Paper Award, 11th US-Europe ATM R&amp;D Seminar, Lisbon, Portugal</w:t>
            </w:r>
          </w:p>
        </w:tc>
      </w:tr>
      <w:tr w:rsidR="008F6DEB" w14:paraId="5823232A" w14:textId="77777777" w:rsidTr="005569E1">
        <w:tc>
          <w:tcPr>
            <w:tcW w:w="1560" w:type="dxa"/>
          </w:tcPr>
          <w:p w14:paraId="05D10198" w14:textId="77777777" w:rsidR="008F6DEB" w:rsidRPr="00371BCE" w:rsidRDefault="008F6DEB" w:rsidP="005569E1">
            <w:pPr>
              <w:rPr>
                <w:rFonts w:ascii="Arial" w:hAnsi="Arial" w:cs="Arial"/>
                <w:sz w:val="22"/>
                <w:szCs w:val="22"/>
                <w:lang w:val="en-SG"/>
              </w:rPr>
            </w:pPr>
            <w:r w:rsidRPr="00371BCE">
              <w:rPr>
                <w:rFonts w:ascii="Arial" w:hAnsi="Arial" w:cs="Arial"/>
                <w:sz w:val="22"/>
                <w:szCs w:val="22"/>
                <w:lang w:val="en-SG"/>
              </w:rPr>
              <w:t>2014</w:t>
            </w:r>
          </w:p>
        </w:tc>
        <w:tc>
          <w:tcPr>
            <w:tcW w:w="7512" w:type="dxa"/>
          </w:tcPr>
          <w:p w14:paraId="3E36D200" w14:textId="77777777" w:rsidR="008F6DEB" w:rsidRPr="00371BCE" w:rsidRDefault="008F6DEB" w:rsidP="005569E1">
            <w:pPr>
              <w:rPr>
                <w:rFonts w:ascii="Arial" w:hAnsi="Arial" w:cs="Arial"/>
                <w:sz w:val="22"/>
                <w:szCs w:val="22"/>
                <w:lang w:val="en-SG"/>
              </w:rPr>
            </w:pPr>
            <w:r w:rsidRPr="00371BCE">
              <w:rPr>
                <w:rFonts w:ascii="Arial" w:hAnsi="Arial" w:cs="Arial"/>
                <w:sz w:val="22"/>
                <w:szCs w:val="22"/>
                <w:lang w:val="en-SG"/>
              </w:rPr>
              <w:t>Best Paper Award, 6th International Conference on Research in Air Transportation,</w:t>
            </w:r>
            <w:r w:rsidRPr="00371BCE">
              <w:rPr>
                <w:rFonts w:ascii="Arial" w:hAnsi="Arial" w:cs="Arial"/>
                <w:sz w:val="22"/>
                <w:szCs w:val="22"/>
              </w:rPr>
              <w:t xml:space="preserve"> </w:t>
            </w:r>
            <w:r w:rsidRPr="00371BCE">
              <w:rPr>
                <w:rFonts w:ascii="Arial" w:hAnsi="Arial" w:cs="Arial"/>
                <w:sz w:val="22"/>
                <w:szCs w:val="22"/>
                <w:lang w:val="en-SG"/>
              </w:rPr>
              <w:t>Istanbul, Turkey</w:t>
            </w:r>
          </w:p>
        </w:tc>
      </w:tr>
      <w:tr w:rsidR="008F6DEB" w14:paraId="036314FA" w14:textId="77777777" w:rsidTr="005569E1">
        <w:tc>
          <w:tcPr>
            <w:tcW w:w="1560" w:type="dxa"/>
          </w:tcPr>
          <w:p w14:paraId="5708E1F1" w14:textId="77777777" w:rsidR="008F6DEB" w:rsidRPr="00371BCE" w:rsidRDefault="008F6DEB" w:rsidP="005569E1">
            <w:pPr>
              <w:rPr>
                <w:rFonts w:ascii="Arial" w:hAnsi="Arial" w:cs="Arial"/>
                <w:sz w:val="22"/>
                <w:szCs w:val="22"/>
                <w:lang w:val="en-SG"/>
              </w:rPr>
            </w:pPr>
            <w:r w:rsidRPr="00371BCE">
              <w:rPr>
                <w:rFonts w:ascii="Arial" w:hAnsi="Arial" w:cs="Arial"/>
                <w:sz w:val="22"/>
                <w:szCs w:val="22"/>
                <w:lang w:val="en-SG"/>
              </w:rPr>
              <w:t>2011</w:t>
            </w:r>
          </w:p>
        </w:tc>
        <w:tc>
          <w:tcPr>
            <w:tcW w:w="7512" w:type="dxa"/>
          </w:tcPr>
          <w:p w14:paraId="0AD0B2AC" w14:textId="77777777" w:rsidR="008F6DEB" w:rsidRPr="00371BCE" w:rsidRDefault="008F6DEB" w:rsidP="005569E1">
            <w:pPr>
              <w:rPr>
                <w:rFonts w:ascii="Arial" w:hAnsi="Arial" w:cs="Arial"/>
                <w:sz w:val="22"/>
                <w:szCs w:val="22"/>
                <w:lang w:val="en-SG"/>
              </w:rPr>
            </w:pPr>
            <w:r w:rsidRPr="00371BCE">
              <w:rPr>
                <w:rFonts w:ascii="Arial" w:hAnsi="Arial" w:cs="Arial"/>
                <w:sz w:val="22"/>
                <w:szCs w:val="22"/>
                <w:lang w:val="en-SG"/>
              </w:rPr>
              <w:t>Best Paper Award, 9th US-Europe ATM R&amp;D Seminar, Berlin, Germany</w:t>
            </w:r>
          </w:p>
        </w:tc>
      </w:tr>
      <w:tr w:rsidR="008F6DEB" w14:paraId="735876D9" w14:textId="77777777" w:rsidTr="005569E1">
        <w:tc>
          <w:tcPr>
            <w:tcW w:w="1560" w:type="dxa"/>
          </w:tcPr>
          <w:p w14:paraId="0B287FE8" w14:textId="77777777" w:rsidR="008F6DEB" w:rsidRPr="00371BCE" w:rsidRDefault="008F6DEB" w:rsidP="005569E1">
            <w:pPr>
              <w:rPr>
                <w:rFonts w:ascii="Arial" w:hAnsi="Arial" w:cs="Arial"/>
                <w:sz w:val="22"/>
                <w:szCs w:val="22"/>
                <w:lang w:val="en-SG"/>
              </w:rPr>
            </w:pPr>
            <w:r w:rsidRPr="00371BCE">
              <w:rPr>
                <w:rFonts w:ascii="Arial" w:hAnsi="Arial" w:cs="Arial"/>
                <w:sz w:val="22"/>
                <w:szCs w:val="22"/>
                <w:lang w:val="en-SG"/>
              </w:rPr>
              <w:t>2010</w:t>
            </w:r>
          </w:p>
        </w:tc>
        <w:tc>
          <w:tcPr>
            <w:tcW w:w="7512" w:type="dxa"/>
          </w:tcPr>
          <w:p w14:paraId="2BBFACE4" w14:textId="77777777" w:rsidR="008F6DEB" w:rsidRPr="00371BCE" w:rsidRDefault="008F6DEB" w:rsidP="005569E1">
            <w:pPr>
              <w:rPr>
                <w:rFonts w:ascii="Arial" w:hAnsi="Arial" w:cs="Arial"/>
                <w:sz w:val="22"/>
                <w:szCs w:val="22"/>
                <w:lang w:val="en-SG"/>
              </w:rPr>
            </w:pPr>
            <w:r w:rsidRPr="00371BCE">
              <w:rPr>
                <w:rFonts w:ascii="Arial" w:hAnsi="Arial" w:cs="Arial"/>
                <w:sz w:val="22"/>
                <w:szCs w:val="22"/>
                <w:lang w:val="en-SG"/>
              </w:rPr>
              <w:t xml:space="preserve">Best Paper Award, 29th AIAA Digital Avionics Systems Conference, Utah, USA </w:t>
            </w:r>
          </w:p>
        </w:tc>
      </w:tr>
    </w:tbl>
    <w:p w14:paraId="23D462BD" w14:textId="77777777" w:rsidR="00532E6C" w:rsidRDefault="00532E6C" w:rsidP="00532E6C">
      <w:pPr>
        <w:rPr>
          <w:rFonts w:ascii="Arial" w:hAnsi="Arial" w:cs="Arial"/>
          <w:sz w:val="22"/>
          <w:szCs w:val="22"/>
          <w:lang w:val="en-SG"/>
        </w:rPr>
      </w:pPr>
    </w:p>
    <w:p w14:paraId="036B2339" w14:textId="77777777" w:rsidR="00B83BAE" w:rsidRPr="008D2A96" w:rsidRDefault="00B83BAE" w:rsidP="00532E6C">
      <w:pPr>
        <w:rPr>
          <w:rFonts w:ascii="Arial" w:hAnsi="Arial" w:cs="Arial"/>
          <w:sz w:val="22"/>
          <w:szCs w:val="22"/>
          <w:lang w:val="en-SG"/>
        </w:rPr>
      </w:pPr>
    </w:p>
    <w:p w14:paraId="25DCA289" w14:textId="77777777" w:rsidR="008F6DEB" w:rsidRDefault="008F6DEB" w:rsidP="008F6DEB">
      <w:pPr>
        <w:tabs>
          <w:tab w:val="left" w:pos="1134"/>
        </w:tabs>
        <w:rPr>
          <w:rFonts w:ascii="Arial" w:hAnsi="Arial" w:cs="Arial"/>
          <w:b/>
          <w:sz w:val="22"/>
          <w:szCs w:val="22"/>
          <w:u w:val="single"/>
          <w:lang w:val="en-SG"/>
        </w:rPr>
      </w:pPr>
      <w:r w:rsidRPr="00532E6C">
        <w:rPr>
          <w:rFonts w:ascii="Arial" w:hAnsi="Arial" w:cs="Arial"/>
          <w:b/>
          <w:sz w:val="22"/>
          <w:szCs w:val="22"/>
          <w:u w:val="single"/>
          <w:lang w:val="en-SG"/>
        </w:rPr>
        <w:t xml:space="preserve">Keynote </w:t>
      </w:r>
      <w:r>
        <w:rPr>
          <w:rFonts w:ascii="Arial" w:hAnsi="Arial" w:cs="Arial"/>
          <w:b/>
          <w:sz w:val="22"/>
          <w:szCs w:val="22"/>
          <w:u w:val="single"/>
          <w:lang w:val="en-SG"/>
        </w:rPr>
        <w:t>Presentations</w:t>
      </w:r>
    </w:p>
    <w:p w14:paraId="3FB9D009" w14:textId="77777777" w:rsidR="00CD1DFF" w:rsidRPr="00532E6C" w:rsidRDefault="00CD1DFF" w:rsidP="008F6DEB">
      <w:pPr>
        <w:tabs>
          <w:tab w:val="left" w:pos="1134"/>
        </w:tabs>
        <w:rPr>
          <w:rFonts w:ascii="Arial" w:hAnsi="Arial" w:cs="Arial"/>
          <w:b/>
          <w:sz w:val="22"/>
          <w:szCs w:val="22"/>
          <w:u w:val="single"/>
          <w:lang w:val="en-SG"/>
        </w:rPr>
      </w:pPr>
    </w:p>
    <w:p w14:paraId="7AFABAC5" w14:textId="10E796F0" w:rsidR="008F6DEB" w:rsidRPr="00E55D61" w:rsidRDefault="008F6DEB" w:rsidP="00A22CE3">
      <w:pPr>
        <w:pStyle w:val="ListParagraph"/>
        <w:numPr>
          <w:ilvl w:val="0"/>
          <w:numId w:val="17"/>
        </w:numPr>
        <w:spacing w:before="120" w:after="120"/>
        <w:ind w:left="567" w:hanging="567"/>
        <w:jc w:val="both"/>
        <w:rPr>
          <w:rFonts w:ascii="Arial" w:hAnsi="Arial" w:cs="Arial"/>
          <w:sz w:val="22"/>
          <w:szCs w:val="22"/>
          <w:lang w:val="en-SG"/>
        </w:rPr>
      </w:pPr>
      <w:r w:rsidRPr="00713AF8">
        <w:rPr>
          <w:rFonts w:ascii="Arial" w:hAnsi="Arial" w:cs="Arial"/>
          <w:sz w:val="22"/>
          <w:szCs w:val="22"/>
          <w:lang w:val="en-SG"/>
        </w:rPr>
        <w:t>Keynote Speaker</w:t>
      </w:r>
      <w:r>
        <w:rPr>
          <w:rFonts w:ascii="Arial" w:hAnsi="Arial" w:cs="Arial"/>
          <w:sz w:val="22"/>
          <w:szCs w:val="22"/>
          <w:lang w:val="en-SG"/>
        </w:rPr>
        <w:t xml:space="preserve">, </w:t>
      </w:r>
      <w:r w:rsidR="00A421CC">
        <w:rPr>
          <w:rFonts w:ascii="Arial" w:hAnsi="Arial" w:cs="Arial"/>
          <w:sz w:val="22"/>
          <w:szCs w:val="22"/>
          <w:lang w:val="en-SG"/>
        </w:rPr>
        <w:t>“</w:t>
      </w:r>
      <w:r w:rsidR="00A421CC" w:rsidRPr="00A03054">
        <w:rPr>
          <w:rFonts w:ascii="Arial" w:hAnsi="Arial" w:cs="Arial"/>
          <w:i/>
          <w:iCs/>
          <w:sz w:val="22"/>
          <w:szCs w:val="22"/>
          <w:lang w:val="en-SG"/>
        </w:rPr>
        <w:t>Artificial Intelligence in Aviation Safety</w:t>
      </w:r>
      <w:r w:rsidR="00A421CC">
        <w:rPr>
          <w:rFonts w:ascii="Arial" w:hAnsi="Arial" w:cs="Arial"/>
          <w:sz w:val="22"/>
          <w:szCs w:val="22"/>
          <w:lang w:val="en-SG"/>
        </w:rPr>
        <w:t xml:space="preserve">”, </w:t>
      </w:r>
      <w:r w:rsidRPr="008513A2">
        <w:rPr>
          <w:rFonts w:ascii="Arial" w:hAnsi="Arial" w:cs="Arial"/>
          <w:sz w:val="22"/>
          <w:szCs w:val="22"/>
          <w:lang w:val="en-SG"/>
        </w:rPr>
        <w:t>Workshop on Artificial Intelligence for Air Transportation (AI4AT)</w:t>
      </w:r>
      <w:r>
        <w:rPr>
          <w:rFonts w:ascii="Arial" w:hAnsi="Arial" w:cs="Arial"/>
          <w:sz w:val="22"/>
          <w:szCs w:val="22"/>
          <w:lang w:val="en-SG"/>
        </w:rPr>
        <w:t xml:space="preserve">, </w:t>
      </w:r>
      <w:r w:rsidRPr="008513A2">
        <w:rPr>
          <w:rFonts w:ascii="Arial" w:hAnsi="Arial" w:cs="Arial"/>
          <w:sz w:val="22"/>
          <w:szCs w:val="22"/>
          <w:lang w:val="en-SG"/>
        </w:rPr>
        <w:t xml:space="preserve">at the </w:t>
      </w:r>
      <w:r>
        <w:rPr>
          <w:rFonts w:ascii="Arial" w:hAnsi="Arial" w:cs="Arial"/>
          <w:sz w:val="22"/>
          <w:szCs w:val="22"/>
          <w:lang w:val="en-SG"/>
        </w:rPr>
        <w:t>40th</w:t>
      </w:r>
      <w:r w:rsidRPr="008513A2">
        <w:rPr>
          <w:rFonts w:ascii="Arial" w:hAnsi="Arial" w:cs="Arial"/>
          <w:sz w:val="22"/>
          <w:szCs w:val="22"/>
          <w:lang w:val="en-SG"/>
        </w:rPr>
        <w:t xml:space="preserve"> AAAI Conference on Artificial Intelligence (AAAI-26)</w:t>
      </w:r>
      <w:r>
        <w:rPr>
          <w:rFonts w:ascii="Arial" w:hAnsi="Arial" w:cs="Arial"/>
          <w:sz w:val="22"/>
          <w:szCs w:val="22"/>
          <w:lang w:val="en-SG"/>
        </w:rPr>
        <w:t>, 26</w:t>
      </w:r>
      <w:r w:rsidRPr="00A269C3">
        <w:rPr>
          <w:rFonts w:ascii="Arial" w:hAnsi="Arial" w:cs="Arial"/>
          <w:sz w:val="22"/>
          <w:szCs w:val="22"/>
          <w:vertAlign w:val="superscript"/>
          <w:lang w:val="en-SG"/>
        </w:rPr>
        <w:t>th</w:t>
      </w:r>
      <w:r>
        <w:rPr>
          <w:rFonts w:ascii="Arial" w:hAnsi="Arial" w:cs="Arial"/>
          <w:sz w:val="22"/>
          <w:szCs w:val="22"/>
          <w:lang w:val="en-SG"/>
        </w:rPr>
        <w:t xml:space="preserve"> Jan 2026, </w:t>
      </w:r>
      <w:r w:rsidRPr="008513A2">
        <w:rPr>
          <w:rFonts w:ascii="Arial" w:hAnsi="Arial" w:cs="Arial"/>
          <w:sz w:val="22"/>
          <w:szCs w:val="22"/>
          <w:lang w:val="en-SG"/>
        </w:rPr>
        <w:t>Singapore</w:t>
      </w:r>
      <w:r>
        <w:rPr>
          <w:rFonts w:ascii="Arial" w:hAnsi="Arial" w:cs="Arial"/>
          <w:sz w:val="22"/>
          <w:szCs w:val="22"/>
          <w:lang w:val="en-SG"/>
        </w:rPr>
        <w:t xml:space="preserve"> </w:t>
      </w:r>
      <w:hyperlink r:id="rId11" w:history="1">
        <w:r w:rsidRPr="006B77FA">
          <w:rPr>
            <w:rStyle w:val="Hyperlink"/>
            <w:rFonts w:ascii="Arial" w:hAnsi="Arial" w:cs="Arial"/>
            <w:sz w:val="22"/>
            <w:szCs w:val="22"/>
            <w:lang w:val="en-SG"/>
          </w:rPr>
          <w:t>https://ai4at.github.io/</w:t>
        </w:r>
      </w:hyperlink>
      <w:r>
        <w:rPr>
          <w:rFonts w:ascii="Arial" w:hAnsi="Arial" w:cs="Arial"/>
          <w:sz w:val="22"/>
          <w:szCs w:val="22"/>
          <w:lang w:val="en-SG"/>
        </w:rPr>
        <w:t xml:space="preserve"> </w:t>
      </w:r>
    </w:p>
    <w:p w14:paraId="7FDC0C14" w14:textId="6720137A" w:rsidR="008F6DEB" w:rsidRPr="002C68E6" w:rsidRDefault="008F6DEB" w:rsidP="00BF2A9E">
      <w:pPr>
        <w:pStyle w:val="ListParagraph"/>
        <w:numPr>
          <w:ilvl w:val="0"/>
          <w:numId w:val="17"/>
        </w:numPr>
        <w:spacing w:before="120" w:after="120"/>
        <w:ind w:left="567" w:hanging="567"/>
        <w:jc w:val="both"/>
        <w:rPr>
          <w:rFonts w:ascii="Arial" w:hAnsi="Arial" w:cs="Arial"/>
          <w:sz w:val="22"/>
          <w:szCs w:val="22"/>
        </w:rPr>
      </w:pPr>
      <w:r w:rsidRPr="00713AF8">
        <w:rPr>
          <w:rFonts w:ascii="Arial" w:hAnsi="Arial" w:cs="Arial"/>
          <w:sz w:val="22"/>
          <w:szCs w:val="22"/>
          <w:lang w:val="en-SG"/>
        </w:rPr>
        <w:t>Keynote Speaker</w:t>
      </w:r>
      <w:r>
        <w:rPr>
          <w:rFonts w:ascii="Arial" w:hAnsi="Arial" w:cs="Arial"/>
          <w:sz w:val="22"/>
          <w:szCs w:val="22"/>
          <w:lang w:val="en-SG"/>
        </w:rPr>
        <w:t xml:space="preserve">, </w:t>
      </w:r>
      <w:r w:rsidR="00A03054">
        <w:rPr>
          <w:rFonts w:ascii="Arial" w:hAnsi="Arial" w:cs="Arial"/>
          <w:sz w:val="22"/>
          <w:szCs w:val="22"/>
          <w:lang w:val="en-SG"/>
        </w:rPr>
        <w:t>“</w:t>
      </w:r>
      <w:r w:rsidR="00A03054" w:rsidRPr="00A03054">
        <w:rPr>
          <w:rFonts w:ascii="Arial" w:hAnsi="Arial" w:cs="Arial"/>
          <w:i/>
          <w:iCs/>
          <w:sz w:val="22"/>
          <w:szCs w:val="22"/>
          <w:lang w:val="en-SG"/>
        </w:rPr>
        <w:t>Aviation Innovation with Artificial Intelligence</w:t>
      </w:r>
      <w:r w:rsidR="00A03054">
        <w:rPr>
          <w:rFonts w:ascii="Arial" w:hAnsi="Arial" w:cs="Arial"/>
          <w:sz w:val="22"/>
          <w:szCs w:val="22"/>
          <w:lang w:val="en-SG"/>
        </w:rPr>
        <w:t xml:space="preserve">”, </w:t>
      </w:r>
      <w:r w:rsidRPr="00713AF8">
        <w:rPr>
          <w:rFonts w:ascii="Arial" w:hAnsi="Arial" w:cs="Arial"/>
          <w:sz w:val="22"/>
          <w:szCs w:val="22"/>
          <w:lang w:val="en-SG"/>
        </w:rPr>
        <w:t>International Conference on Innovations in Computing &amp; Applications (ICICA-2024)</w:t>
      </w:r>
      <w:r>
        <w:rPr>
          <w:rFonts w:ascii="Arial" w:hAnsi="Arial" w:cs="Arial"/>
          <w:sz w:val="22"/>
          <w:szCs w:val="22"/>
          <w:lang w:val="en-SG"/>
        </w:rPr>
        <w:t xml:space="preserve">, </w:t>
      </w:r>
      <w:r w:rsidRPr="00B31BE6">
        <w:rPr>
          <w:rFonts w:ascii="Arial" w:hAnsi="Arial" w:cs="Arial"/>
          <w:sz w:val="22"/>
          <w:szCs w:val="22"/>
        </w:rPr>
        <w:t>Science and Engineering Research Board</w:t>
      </w:r>
      <w:r>
        <w:rPr>
          <w:rFonts w:ascii="Arial" w:hAnsi="Arial" w:cs="Arial"/>
          <w:sz w:val="22"/>
          <w:szCs w:val="22"/>
        </w:rPr>
        <w:t xml:space="preserve"> </w:t>
      </w:r>
      <w:r w:rsidR="00BF2A9E">
        <w:rPr>
          <w:rFonts w:ascii="Arial" w:hAnsi="Arial" w:cs="Arial"/>
          <w:sz w:val="22"/>
          <w:szCs w:val="22"/>
        </w:rPr>
        <w:t xml:space="preserve">of India, </w:t>
      </w:r>
      <w:r w:rsidRPr="00713AF8">
        <w:rPr>
          <w:rFonts w:ascii="Arial" w:hAnsi="Arial" w:cs="Arial"/>
          <w:sz w:val="22"/>
          <w:szCs w:val="22"/>
          <w:lang w:val="en-SG"/>
        </w:rPr>
        <w:t>Birla Institute of Technology Mesra, Ranchi, Jaipur campus</w:t>
      </w:r>
      <w:r>
        <w:rPr>
          <w:rFonts w:ascii="Arial" w:hAnsi="Arial" w:cs="Arial"/>
          <w:sz w:val="22"/>
          <w:szCs w:val="22"/>
          <w:lang w:val="en-SG"/>
        </w:rPr>
        <w:t>, 23</w:t>
      </w:r>
      <w:r w:rsidRPr="00342D69">
        <w:rPr>
          <w:rFonts w:ascii="Arial" w:hAnsi="Arial" w:cs="Arial"/>
          <w:sz w:val="22"/>
          <w:szCs w:val="22"/>
          <w:vertAlign w:val="superscript"/>
          <w:lang w:val="en-SG"/>
        </w:rPr>
        <w:t>rd</w:t>
      </w:r>
      <w:r>
        <w:rPr>
          <w:rFonts w:ascii="Arial" w:hAnsi="Arial" w:cs="Arial"/>
          <w:sz w:val="22"/>
          <w:szCs w:val="22"/>
          <w:lang w:val="en-SG"/>
        </w:rPr>
        <w:t xml:space="preserve"> May 2024, India</w:t>
      </w:r>
      <w:r w:rsidR="00FD27CE">
        <w:rPr>
          <w:rFonts w:ascii="Arial" w:hAnsi="Arial" w:cs="Arial"/>
          <w:sz w:val="22"/>
          <w:szCs w:val="22"/>
          <w:lang w:val="en-SG"/>
        </w:rPr>
        <w:t>, (</w:t>
      </w:r>
      <w:r w:rsidR="00FD27CE" w:rsidRPr="00E0722C">
        <w:rPr>
          <w:rFonts w:ascii="Arial" w:hAnsi="Arial" w:cs="Arial"/>
          <w:i/>
          <w:iCs/>
          <w:sz w:val="22"/>
          <w:szCs w:val="22"/>
          <w:lang w:val="en-SG"/>
        </w:rPr>
        <w:t>On</w:t>
      </w:r>
      <w:r w:rsidR="00FD27CE">
        <w:rPr>
          <w:rFonts w:ascii="Arial" w:hAnsi="Arial" w:cs="Arial"/>
          <w:i/>
          <w:iCs/>
          <w:sz w:val="22"/>
          <w:szCs w:val="22"/>
          <w:lang w:val="en-SG"/>
        </w:rPr>
        <w:t>l</w:t>
      </w:r>
      <w:r w:rsidR="00FD27CE" w:rsidRPr="00E0722C">
        <w:rPr>
          <w:rFonts w:ascii="Arial" w:hAnsi="Arial" w:cs="Arial"/>
          <w:i/>
          <w:iCs/>
          <w:sz w:val="22"/>
          <w:szCs w:val="22"/>
          <w:lang w:val="en-SG"/>
        </w:rPr>
        <w:t>ine</w:t>
      </w:r>
      <w:r w:rsidR="00FD27CE">
        <w:rPr>
          <w:rFonts w:ascii="Arial" w:hAnsi="Arial" w:cs="Arial"/>
          <w:i/>
          <w:iCs/>
          <w:sz w:val="22"/>
          <w:szCs w:val="22"/>
          <w:lang w:val="en-SG"/>
        </w:rPr>
        <w:t>)</w:t>
      </w:r>
      <w:r>
        <w:rPr>
          <w:rFonts w:ascii="Arial" w:hAnsi="Arial" w:cs="Arial"/>
          <w:sz w:val="22"/>
          <w:szCs w:val="22"/>
          <w:lang w:val="en-SG"/>
        </w:rPr>
        <w:t xml:space="preserve"> </w:t>
      </w:r>
      <w:hyperlink r:id="rId12" w:history="1">
        <w:r w:rsidRPr="005244E4">
          <w:rPr>
            <w:rStyle w:val="Hyperlink"/>
            <w:rFonts w:ascii="Arial" w:hAnsi="Arial" w:cs="Arial"/>
            <w:sz w:val="22"/>
            <w:szCs w:val="22"/>
            <w:lang w:val="en-SG"/>
          </w:rPr>
          <w:t>https://bitmesra.ac.in/UploadedDocuments/jpradmincse/NewsUPloaded/Newscfa30ca0b49f4600babcbc0643715fcb_ICICA2024briefreport.pdf</w:t>
        </w:r>
      </w:hyperlink>
      <w:r>
        <w:rPr>
          <w:rFonts w:ascii="Arial" w:hAnsi="Arial" w:cs="Arial"/>
          <w:sz w:val="22"/>
          <w:szCs w:val="22"/>
          <w:lang w:val="en-SG"/>
        </w:rPr>
        <w:t xml:space="preserve"> </w:t>
      </w:r>
    </w:p>
    <w:p w14:paraId="37C8467D" w14:textId="71F9CDA6" w:rsidR="008F6DEB" w:rsidRPr="002861E5" w:rsidRDefault="008F6DEB" w:rsidP="00A22CE3">
      <w:pPr>
        <w:pStyle w:val="ListParagraph"/>
        <w:numPr>
          <w:ilvl w:val="0"/>
          <w:numId w:val="17"/>
        </w:numPr>
        <w:spacing w:before="120" w:after="120"/>
        <w:ind w:left="567" w:hanging="567"/>
        <w:jc w:val="both"/>
        <w:rPr>
          <w:rFonts w:ascii="Arial" w:hAnsi="Arial" w:cs="Arial"/>
          <w:sz w:val="22"/>
          <w:szCs w:val="22"/>
          <w:lang w:val="en-SG"/>
        </w:rPr>
      </w:pPr>
      <w:r w:rsidRPr="00082EBA">
        <w:rPr>
          <w:rFonts w:ascii="Arial" w:hAnsi="Arial" w:cs="Arial"/>
          <w:sz w:val="22"/>
          <w:szCs w:val="22"/>
          <w:lang w:val="en-SG"/>
        </w:rPr>
        <w:t xml:space="preserve">Keynote Speaker, </w:t>
      </w:r>
      <w:r w:rsidR="00A03054">
        <w:rPr>
          <w:rFonts w:ascii="Arial" w:hAnsi="Arial" w:cs="Arial"/>
          <w:sz w:val="22"/>
          <w:szCs w:val="22"/>
          <w:lang w:val="en-SG"/>
        </w:rPr>
        <w:t>“</w:t>
      </w:r>
      <w:r w:rsidRPr="00A03054">
        <w:rPr>
          <w:rFonts w:ascii="Arial" w:hAnsi="Arial" w:cs="Arial"/>
          <w:i/>
          <w:iCs/>
          <w:sz w:val="22"/>
          <w:szCs w:val="22"/>
          <w:lang w:val="en-SG"/>
        </w:rPr>
        <w:t>Artificial Intelligence in Air Traffic Management</w:t>
      </w:r>
      <w:r w:rsidR="00A03054">
        <w:rPr>
          <w:rFonts w:ascii="Arial" w:hAnsi="Arial" w:cs="Arial"/>
          <w:sz w:val="22"/>
          <w:szCs w:val="22"/>
          <w:lang w:val="en-SG"/>
        </w:rPr>
        <w:t>”</w:t>
      </w:r>
      <w:r w:rsidRPr="00082EBA">
        <w:rPr>
          <w:rFonts w:ascii="Arial" w:hAnsi="Arial" w:cs="Arial"/>
          <w:sz w:val="22"/>
          <w:szCs w:val="22"/>
          <w:lang w:val="en-SG"/>
        </w:rPr>
        <w:t xml:space="preserve">, 39th </w:t>
      </w:r>
      <w:r w:rsidRPr="008E0686">
        <w:rPr>
          <w:rFonts w:ascii="Arial" w:hAnsi="Arial" w:cs="Arial"/>
          <w:sz w:val="22"/>
          <w:szCs w:val="22"/>
          <w:lang w:val="en-SG"/>
        </w:rPr>
        <w:t>International Federation of Air Traffic Controllers' Associations</w:t>
      </w:r>
      <w:r>
        <w:rPr>
          <w:rFonts w:ascii="Arial" w:hAnsi="Arial" w:cs="Arial"/>
          <w:sz w:val="22"/>
          <w:szCs w:val="22"/>
          <w:lang w:val="en-SG"/>
        </w:rPr>
        <w:t xml:space="preserve">, </w:t>
      </w:r>
      <w:r w:rsidRPr="00082EBA">
        <w:rPr>
          <w:rFonts w:ascii="Arial" w:hAnsi="Arial" w:cs="Arial"/>
          <w:sz w:val="22"/>
          <w:szCs w:val="22"/>
          <w:lang w:val="en-SG"/>
        </w:rPr>
        <w:t xml:space="preserve">Asia Pacific Regional Meeting </w:t>
      </w:r>
      <w:r>
        <w:rPr>
          <w:rFonts w:ascii="Arial" w:hAnsi="Arial" w:cs="Arial"/>
          <w:sz w:val="22"/>
          <w:szCs w:val="22"/>
          <w:lang w:val="en-SG"/>
        </w:rPr>
        <w:t>17</w:t>
      </w:r>
      <w:r w:rsidRPr="003021CD">
        <w:rPr>
          <w:rFonts w:ascii="Arial" w:hAnsi="Arial" w:cs="Arial"/>
          <w:sz w:val="22"/>
          <w:szCs w:val="22"/>
          <w:vertAlign w:val="superscript"/>
          <w:lang w:val="en-SG"/>
        </w:rPr>
        <w:t>th</w:t>
      </w:r>
      <w:r>
        <w:rPr>
          <w:rFonts w:ascii="Arial" w:hAnsi="Arial" w:cs="Arial"/>
          <w:sz w:val="22"/>
          <w:szCs w:val="22"/>
          <w:lang w:val="en-SG"/>
        </w:rPr>
        <w:t xml:space="preserve"> Oct </w:t>
      </w:r>
      <w:r w:rsidRPr="00082EBA">
        <w:rPr>
          <w:rFonts w:ascii="Arial" w:hAnsi="Arial" w:cs="Arial"/>
          <w:sz w:val="22"/>
          <w:szCs w:val="22"/>
          <w:lang w:val="en-SG"/>
        </w:rPr>
        <w:t xml:space="preserve">2023, </w:t>
      </w:r>
      <w:r w:rsidR="00BF2A9E" w:rsidRPr="00BF2A9E">
        <w:rPr>
          <w:rFonts w:ascii="Arial" w:hAnsi="Arial" w:cs="Arial"/>
          <w:sz w:val="22"/>
          <w:szCs w:val="22"/>
        </w:rPr>
        <w:t>Merusaka Hotel, Nusa Dua,</w:t>
      </w:r>
      <w:r w:rsidR="00BF2A9E" w:rsidRPr="00BF2A9E">
        <w:rPr>
          <w:rFonts w:ascii="Arial" w:hAnsi="Arial" w:cs="Arial"/>
          <w:sz w:val="22"/>
          <w:szCs w:val="22"/>
          <w:lang w:val="en-SG"/>
        </w:rPr>
        <w:t xml:space="preserve"> </w:t>
      </w:r>
      <w:r w:rsidRPr="00082EBA">
        <w:rPr>
          <w:rFonts w:ascii="Arial" w:hAnsi="Arial" w:cs="Arial"/>
          <w:sz w:val="22"/>
          <w:szCs w:val="22"/>
          <w:lang w:val="en-SG"/>
        </w:rPr>
        <w:t>Bali, Indonesia</w:t>
      </w:r>
      <w:r>
        <w:rPr>
          <w:rFonts w:ascii="Arial" w:hAnsi="Arial" w:cs="Arial"/>
          <w:sz w:val="22"/>
          <w:szCs w:val="22"/>
          <w:lang w:val="en-SG"/>
        </w:rPr>
        <w:t xml:space="preserve"> </w:t>
      </w:r>
      <w:hyperlink r:id="rId13" w:history="1">
        <w:r w:rsidRPr="00A16AA2">
          <w:rPr>
            <w:rStyle w:val="Hyperlink"/>
            <w:rFonts w:ascii="Arial" w:hAnsi="Arial" w:cs="Arial"/>
            <w:sz w:val="22"/>
            <w:szCs w:val="22"/>
            <w:lang w:val="en-SG"/>
          </w:rPr>
          <w:t>https://aprm2023.iatca.or.id/</w:t>
        </w:r>
      </w:hyperlink>
      <w:r w:rsidRPr="002861E5">
        <w:rPr>
          <w:rFonts w:ascii="Arial" w:hAnsi="Arial" w:cs="Arial"/>
          <w:sz w:val="22"/>
          <w:szCs w:val="22"/>
          <w:lang w:val="en-SG"/>
        </w:rPr>
        <w:t xml:space="preserve"> </w:t>
      </w:r>
    </w:p>
    <w:p w14:paraId="1945008E" w14:textId="6850B3CE" w:rsidR="008F6DEB" w:rsidRPr="00F15A28" w:rsidRDefault="008F6DEB" w:rsidP="00A22CE3">
      <w:pPr>
        <w:pStyle w:val="ListParagraph"/>
        <w:numPr>
          <w:ilvl w:val="0"/>
          <w:numId w:val="17"/>
        </w:numPr>
        <w:spacing w:before="120" w:after="120"/>
        <w:ind w:left="567" w:hanging="567"/>
        <w:jc w:val="both"/>
        <w:rPr>
          <w:rStyle w:val="Hyperlink"/>
          <w:rFonts w:ascii="Arial" w:hAnsi="Arial" w:cs="Arial"/>
          <w:sz w:val="22"/>
          <w:szCs w:val="22"/>
          <w:lang w:val="en-SG"/>
        </w:rPr>
      </w:pPr>
      <w:r w:rsidRPr="00082EBA">
        <w:rPr>
          <w:rFonts w:ascii="Arial" w:hAnsi="Arial" w:cs="Arial"/>
          <w:sz w:val="22"/>
          <w:szCs w:val="22"/>
          <w:lang w:val="en-SG"/>
        </w:rPr>
        <w:t xml:space="preserve">Keynote </w:t>
      </w:r>
      <w:r w:rsidRPr="00082EBA">
        <w:rPr>
          <w:rFonts w:ascii="Arial" w:hAnsi="Arial" w:cs="Arial"/>
          <w:sz w:val="22"/>
          <w:szCs w:val="22"/>
        </w:rPr>
        <w:t xml:space="preserve">Speaker, </w:t>
      </w:r>
      <w:r w:rsidR="00A03054" w:rsidRPr="00A03054">
        <w:rPr>
          <w:rFonts w:ascii="Arial" w:hAnsi="Arial" w:cs="Arial"/>
          <w:i/>
          <w:iCs/>
          <w:sz w:val="22"/>
          <w:szCs w:val="22"/>
        </w:rPr>
        <w:t>“</w:t>
      </w:r>
      <w:r w:rsidRPr="00A03054">
        <w:rPr>
          <w:rFonts w:ascii="Arial" w:hAnsi="Arial" w:cs="Arial"/>
          <w:i/>
          <w:iCs/>
          <w:sz w:val="22"/>
          <w:szCs w:val="22"/>
        </w:rPr>
        <w:t>Intelligent Transportation Systems for Sustainable Smart Cities</w:t>
      </w:r>
      <w:r w:rsidR="00A03054" w:rsidRPr="00A03054">
        <w:rPr>
          <w:rFonts w:ascii="Arial" w:hAnsi="Arial" w:cs="Arial"/>
          <w:i/>
          <w:iCs/>
          <w:sz w:val="22"/>
          <w:szCs w:val="22"/>
        </w:rPr>
        <w:t>”</w:t>
      </w:r>
      <w:r w:rsidRPr="00082EBA">
        <w:rPr>
          <w:rFonts w:ascii="Arial" w:hAnsi="Arial" w:cs="Arial"/>
          <w:sz w:val="22"/>
          <w:szCs w:val="22"/>
        </w:rPr>
        <w:t xml:space="preserve">, 5th International Conference on Future Smart Cities, Xiamen University Malaysia Campus, </w:t>
      </w:r>
      <w:r>
        <w:rPr>
          <w:rFonts w:ascii="Arial" w:hAnsi="Arial" w:cs="Arial"/>
          <w:sz w:val="22"/>
          <w:szCs w:val="22"/>
        </w:rPr>
        <w:t>18</w:t>
      </w:r>
      <w:r w:rsidRPr="00D54382">
        <w:rPr>
          <w:rFonts w:ascii="Arial" w:hAnsi="Arial" w:cs="Arial"/>
          <w:sz w:val="22"/>
          <w:szCs w:val="22"/>
          <w:vertAlign w:val="superscript"/>
        </w:rPr>
        <w:t>th</w:t>
      </w:r>
      <w:r>
        <w:rPr>
          <w:rFonts w:ascii="Arial" w:hAnsi="Arial" w:cs="Arial"/>
          <w:sz w:val="22"/>
          <w:szCs w:val="22"/>
        </w:rPr>
        <w:t xml:space="preserve"> </w:t>
      </w:r>
      <w:r w:rsidRPr="00082EBA">
        <w:rPr>
          <w:rFonts w:ascii="Arial" w:hAnsi="Arial" w:cs="Arial"/>
          <w:sz w:val="22"/>
          <w:szCs w:val="22"/>
        </w:rPr>
        <w:t>Nov 2022</w:t>
      </w:r>
      <w:r>
        <w:rPr>
          <w:rFonts w:ascii="Arial" w:hAnsi="Arial" w:cs="Arial"/>
          <w:sz w:val="22"/>
          <w:szCs w:val="22"/>
        </w:rPr>
        <w:t xml:space="preserve">, </w:t>
      </w:r>
      <w:r w:rsidRPr="00082EBA">
        <w:rPr>
          <w:rFonts w:ascii="Arial" w:hAnsi="Arial" w:cs="Arial"/>
          <w:sz w:val="22"/>
          <w:szCs w:val="22"/>
        </w:rPr>
        <w:t>Kuala Lumpur, Malaysia</w:t>
      </w:r>
      <w:r w:rsidR="00FD27CE">
        <w:rPr>
          <w:rFonts w:ascii="Arial" w:hAnsi="Arial" w:cs="Arial"/>
          <w:sz w:val="22"/>
          <w:szCs w:val="22"/>
        </w:rPr>
        <w:t xml:space="preserve"> </w:t>
      </w:r>
      <w:r w:rsidR="00FD27CE">
        <w:rPr>
          <w:rFonts w:ascii="Arial" w:hAnsi="Arial" w:cs="Arial"/>
          <w:sz w:val="22"/>
          <w:szCs w:val="22"/>
          <w:lang w:val="en-SG"/>
        </w:rPr>
        <w:t>(</w:t>
      </w:r>
      <w:r w:rsidR="00FD27CE" w:rsidRPr="00E0722C">
        <w:rPr>
          <w:rFonts w:ascii="Arial" w:hAnsi="Arial" w:cs="Arial"/>
          <w:i/>
          <w:iCs/>
          <w:sz w:val="22"/>
          <w:szCs w:val="22"/>
          <w:lang w:val="en-SG"/>
        </w:rPr>
        <w:t>On</w:t>
      </w:r>
      <w:r w:rsidR="00FD27CE">
        <w:rPr>
          <w:rFonts w:ascii="Arial" w:hAnsi="Arial" w:cs="Arial"/>
          <w:i/>
          <w:iCs/>
          <w:sz w:val="22"/>
          <w:szCs w:val="22"/>
          <w:lang w:val="en-SG"/>
        </w:rPr>
        <w:t>l</w:t>
      </w:r>
      <w:r w:rsidR="00FD27CE" w:rsidRPr="00E0722C">
        <w:rPr>
          <w:rFonts w:ascii="Arial" w:hAnsi="Arial" w:cs="Arial"/>
          <w:i/>
          <w:iCs/>
          <w:sz w:val="22"/>
          <w:szCs w:val="22"/>
          <w:lang w:val="en-SG"/>
        </w:rPr>
        <w:t>ine</w:t>
      </w:r>
      <w:r w:rsidR="00FD27CE">
        <w:rPr>
          <w:rFonts w:ascii="Arial" w:hAnsi="Arial" w:cs="Arial"/>
          <w:i/>
          <w:iCs/>
          <w:sz w:val="22"/>
          <w:szCs w:val="22"/>
          <w:lang w:val="en-SG"/>
        </w:rPr>
        <w:t>)</w:t>
      </w:r>
      <w:r>
        <w:rPr>
          <w:rFonts w:ascii="Arial" w:hAnsi="Arial" w:cs="Arial"/>
          <w:sz w:val="22"/>
          <w:szCs w:val="22"/>
        </w:rPr>
        <w:t xml:space="preserve"> </w:t>
      </w:r>
      <w:r w:rsidRPr="00F15A28">
        <w:rPr>
          <w:rStyle w:val="Hyperlink"/>
          <w:rFonts w:ascii="Arial" w:hAnsi="Arial" w:cs="Arial"/>
          <w:sz w:val="22"/>
          <w:szCs w:val="22"/>
          <w:lang w:val="en-SG"/>
        </w:rPr>
        <w:t>https://www.ierek.com/events/future-smart-cities-fsc-5th-edition#introduction</w:t>
      </w:r>
    </w:p>
    <w:p w14:paraId="2FB85AD2" w14:textId="77777777" w:rsidR="00B6177F" w:rsidRDefault="00B6177F" w:rsidP="008F6DEB">
      <w:pPr>
        <w:tabs>
          <w:tab w:val="left" w:pos="1134"/>
        </w:tabs>
        <w:rPr>
          <w:rFonts w:ascii="Arial" w:hAnsi="Arial" w:cs="Arial"/>
          <w:b/>
          <w:sz w:val="22"/>
          <w:szCs w:val="22"/>
          <w:u w:val="single"/>
          <w:lang w:val="en-SG"/>
        </w:rPr>
      </w:pPr>
    </w:p>
    <w:p w14:paraId="7615048C" w14:textId="4E8109E6" w:rsidR="008F6DEB" w:rsidRPr="00532E6C" w:rsidRDefault="008F6DEB" w:rsidP="008F6DEB">
      <w:pPr>
        <w:tabs>
          <w:tab w:val="left" w:pos="1134"/>
        </w:tabs>
        <w:rPr>
          <w:rFonts w:ascii="Arial" w:hAnsi="Arial" w:cs="Arial"/>
          <w:b/>
          <w:sz w:val="22"/>
          <w:szCs w:val="22"/>
          <w:u w:val="single"/>
          <w:lang w:val="en-SG"/>
        </w:rPr>
      </w:pPr>
      <w:r w:rsidRPr="00532E6C">
        <w:rPr>
          <w:rFonts w:ascii="Arial" w:hAnsi="Arial" w:cs="Arial"/>
          <w:b/>
          <w:sz w:val="22"/>
          <w:szCs w:val="22"/>
          <w:u w:val="single"/>
          <w:lang w:val="en-SG"/>
        </w:rPr>
        <w:t>Invited Presentations</w:t>
      </w:r>
    </w:p>
    <w:p w14:paraId="37C18EB3" w14:textId="77777777" w:rsidR="008F6DEB" w:rsidRDefault="008F6DEB" w:rsidP="008F6DEB">
      <w:pPr>
        <w:tabs>
          <w:tab w:val="left" w:pos="1134"/>
        </w:tabs>
        <w:rPr>
          <w:rFonts w:ascii="Arial" w:hAnsi="Arial" w:cs="Arial"/>
          <w:b/>
          <w:sz w:val="22"/>
          <w:szCs w:val="22"/>
          <w:u w:val="single"/>
          <w:lang w:val="en-SG"/>
        </w:rPr>
      </w:pPr>
    </w:p>
    <w:p w14:paraId="178C33CF" w14:textId="77777777" w:rsidR="008F6DEB" w:rsidRDefault="008F6DEB" w:rsidP="008F6DEB">
      <w:pPr>
        <w:tabs>
          <w:tab w:val="left" w:pos="1134"/>
        </w:tabs>
        <w:rPr>
          <w:rFonts w:ascii="Arial" w:hAnsi="Arial" w:cs="Arial"/>
          <w:b/>
          <w:sz w:val="22"/>
          <w:szCs w:val="22"/>
          <w:u w:val="single"/>
          <w:lang w:val="en-SG"/>
        </w:rPr>
      </w:pPr>
      <w:r w:rsidRPr="008211FC">
        <w:rPr>
          <w:rFonts w:ascii="Arial" w:hAnsi="Arial" w:cs="Arial"/>
          <w:b/>
          <w:sz w:val="22"/>
          <w:szCs w:val="22"/>
          <w:u w:val="single"/>
          <w:lang w:val="en-SG"/>
        </w:rPr>
        <w:t xml:space="preserve">Invited </w:t>
      </w:r>
      <w:r>
        <w:rPr>
          <w:rFonts w:ascii="Arial" w:hAnsi="Arial" w:cs="Arial"/>
          <w:b/>
          <w:sz w:val="22"/>
          <w:szCs w:val="22"/>
          <w:u w:val="single"/>
          <w:lang w:val="en-SG"/>
        </w:rPr>
        <w:t>Speaker</w:t>
      </w:r>
    </w:p>
    <w:p w14:paraId="78AC4A50" w14:textId="77777777" w:rsidR="008F6DEB" w:rsidRPr="008211FC" w:rsidRDefault="008F6DEB" w:rsidP="008F6DEB">
      <w:pPr>
        <w:tabs>
          <w:tab w:val="left" w:pos="1134"/>
        </w:tabs>
        <w:rPr>
          <w:rFonts w:ascii="Arial" w:hAnsi="Arial" w:cs="Arial"/>
          <w:b/>
          <w:sz w:val="22"/>
          <w:szCs w:val="22"/>
          <w:u w:val="single"/>
          <w:lang w:val="en-SG"/>
        </w:rPr>
      </w:pPr>
    </w:p>
    <w:p w14:paraId="04ABCF29" w14:textId="4451E17A" w:rsidR="008F6DEB" w:rsidRPr="00B97A09" w:rsidRDefault="008F6DEB" w:rsidP="00A22CE3">
      <w:pPr>
        <w:pStyle w:val="ListParagraph"/>
        <w:numPr>
          <w:ilvl w:val="0"/>
          <w:numId w:val="18"/>
        </w:numPr>
        <w:spacing w:after="120"/>
        <w:ind w:left="567" w:hanging="567"/>
        <w:jc w:val="both"/>
        <w:rPr>
          <w:rFonts w:ascii="Arial" w:hAnsi="Arial" w:cs="Arial"/>
          <w:sz w:val="22"/>
          <w:szCs w:val="22"/>
          <w:lang w:val="en-SG"/>
        </w:rPr>
      </w:pPr>
      <w:bookmarkStart w:id="0" w:name="_Hlk111029613"/>
      <w:r>
        <w:rPr>
          <w:rFonts w:ascii="Arial" w:hAnsi="Arial" w:cs="Arial"/>
          <w:sz w:val="22"/>
          <w:szCs w:val="22"/>
          <w:lang w:val="en-SG"/>
        </w:rPr>
        <w:t>Speaker</w:t>
      </w:r>
      <w:r w:rsidRPr="00B97A09">
        <w:rPr>
          <w:rFonts w:ascii="Arial" w:hAnsi="Arial" w:cs="Arial"/>
          <w:sz w:val="22"/>
          <w:szCs w:val="22"/>
          <w:lang w:val="en-SG"/>
        </w:rPr>
        <w:t xml:space="preserve">, </w:t>
      </w:r>
      <w:r w:rsidR="00BF2A9E">
        <w:rPr>
          <w:rFonts w:ascii="Arial" w:hAnsi="Arial" w:cs="Arial"/>
          <w:sz w:val="22"/>
          <w:szCs w:val="22"/>
          <w:lang w:val="en-SG"/>
        </w:rPr>
        <w:t>“</w:t>
      </w:r>
      <w:hyperlink r:id="rId14" w:anchor="Content_C110_Col00" w:history="1">
        <w:r w:rsidR="00BF2A9E" w:rsidRPr="00FD27CE">
          <w:rPr>
            <w:rStyle w:val="Hyperlink"/>
            <w:rFonts w:ascii="Arial" w:hAnsi="Arial" w:cs="Arial"/>
            <w:i/>
            <w:iCs/>
            <w:color w:val="auto"/>
            <w:sz w:val="22"/>
            <w:szCs w:val="22"/>
            <w:u w:val="none"/>
          </w:rPr>
          <w:t>Immersive Digital Twins and AI-Augmented Interfaces: Enabling Collaborative and Experiential Learning through Mixed Reality Platforms</w:t>
        </w:r>
      </w:hyperlink>
      <w:r w:rsidR="00BF2A9E" w:rsidRPr="00BF2A9E">
        <w:rPr>
          <w:rFonts w:ascii="Arial" w:hAnsi="Arial" w:cs="Arial"/>
          <w:sz w:val="22"/>
          <w:szCs w:val="22"/>
          <w:lang w:val="en-SG"/>
        </w:rPr>
        <w:t xml:space="preserve">” </w:t>
      </w:r>
      <w:r w:rsidRPr="00B97A09">
        <w:rPr>
          <w:rFonts w:ascii="Arial" w:hAnsi="Arial" w:cs="Arial"/>
          <w:sz w:val="22"/>
          <w:szCs w:val="22"/>
          <w:lang w:val="en-SG"/>
        </w:rPr>
        <w:t xml:space="preserve">AI for Education Singapore 2025 Conference, </w:t>
      </w:r>
      <w:r w:rsidR="009F0C15">
        <w:rPr>
          <w:rFonts w:ascii="Arial" w:hAnsi="Arial" w:cs="Arial"/>
          <w:sz w:val="22"/>
          <w:szCs w:val="22"/>
          <w:lang w:val="en-SG"/>
        </w:rPr>
        <w:t xml:space="preserve">NTU Singapore, </w:t>
      </w:r>
      <w:r>
        <w:rPr>
          <w:rFonts w:ascii="Arial" w:hAnsi="Arial" w:cs="Arial"/>
          <w:sz w:val="22"/>
          <w:szCs w:val="22"/>
          <w:lang w:val="en-SG"/>
        </w:rPr>
        <w:t>18</w:t>
      </w:r>
      <w:r w:rsidRPr="00333927">
        <w:rPr>
          <w:rFonts w:ascii="Arial" w:hAnsi="Arial" w:cs="Arial"/>
          <w:sz w:val="22"/>
          <w:szCs w:val="22"/>
          <w:vertAlign w:val="superscript"/>
          <w:lang w:val="en-SG"/>
        </w:rPr>
        <w:t>th</w:t>
      </w:r>
      <w:r>
        <w:rPr>
          <w:rFonts w:ascii="Arial" w:hAnsi="Arial" w:cs="Arial"/>
          <w:sz w:val="22"/>
          <w:szCs w:val="22"/>
          <w:lang w:val="en-SG"/>
        </w:rPr>
        <w:t xml:space="preserve"> </w:t>
      </w:r>
      <w:r w:rsidRPr="00B97A09">
        <w:rPr>
          <w:rFonts w:ascii="Arial" w:hAnsi="Arial" w:cs="Arial"/>
          <w:sz w:val="22"/>
          <w:szCs w:val="22"/>
          <w:lang w:val="en-SG"/>
        </w:rPr>
        <w:t>Nov 2025, Singapore</w:t>
      </w:r>
    </w:p>
    <w:p w14:paraId="4E37012E" w14:textId="74580700" w:rsidR="008F6DEB" w:rsidRPr="00B97A09" w:rsidRDefault="008F6DEB" w:rsidP="00A22CE3">
      <w:pPr>
        <w:pStyle w:val="ListParagraph"/>
        <w:numPr>
          <w:ilvl w:val="0"/>
          <w:numId w:val="18"/>
        </w:numPr>
        <w:spacing w:after="120"/>
        <w:ind w:left="567" w:hanging="567"/>
        <w:jc w:val="both"/>
        <w:rPr>
          <w:rFonts w:ascii="Arial" w:hAnsi="Arial" w:cs="Arial"/>
          <w:sz w:val="22"/>
          <w:szCs w:val="22"/>
          <w:lang w:val="en-SG"/>
        </w:rPr>
      </w:pPr>
      <w:r>
        <w:rPr>
          <w:rFonts w:ascii="Arial" w:hAnsi="Arial" w:cs="Arial"/>
          <w:sz w:val="22"/>
          <w:szCs w:val="22"/>
          <w:lang w:val="en-SG"/>
        </w:rPr>
        <w:t>Speaker</w:t>
      </w:r>
      <w:r w:rsidRPr="00B97A09">
        <w:rPr>
          <w:rFonts w:ascii="Arial" w:hAnsi="Arial" w:cs="Arial"/>
          <w:sz w:val="22"/>
          <w:szCs w:val="22"/>
          <w:lang w:val="en-SG"/>
        </w:rPr>
        <w:t xml:space="preserve">, </w:t>
      </w:r>
      <w:r w:rsidR="00041A61" w:rsidRPr="00041A61">
        <w:rPr>
          <w:rFonts w:ascii="Arial" w:hAnsi="Arial" w:cs="Arial"/>
          <w:i/>
          <w:iCs/>
          <w:sz w:val="22"/>
          <w:szCs w:val="22"/>
          <w:lang w:val="en-SG"/>
        </w:rPr>
        <w:t>“</w:t>
      </w:r>
      <w:r w:rsidRPr="00041A61">
        <w:rPr>
          <w:rFonts w:ascii="Arial" w:hAnsi="Arial" w:cs="Arial"/>
          <w:i/>
          <w:iCs/>
          <w:sz w:val="22"/>
          <w:szCs w:val="22"/>
          <w:lang w:val="en-SG"/>
        </w:rPr>
        <w:t>Advancing Air Traffic Management with AI and Automation</w:t>
      </w:r>
      <w:r w:rsidR="00041A61" w:rsidRPr="00041A61">
        <w:rPr>
          <w:rFonts w:ascii="Arial" w:hAnsi="Arial" w:cs="Arial"/>
          <w:i/>
          <w:iCs/>
          <w:sz w:val="22"/>
          <w:szCs w:val="22"/>
          <w:lang w:val="en-SG"/>
        </w:rPr>
        <w:t>”</w:t>
      </w:r>
      <w:r w:rsidRPr="00B97A09">
        <w:rPr>
          <w:rFonts w:ascii="Arial" w:hAnsi="Arial" w:cs="Arial"/>
          <w:sz w:val="22"/>
          <w:szCs w:val="22"/>
          <w:lang w:val="en-SG"/>
        </w:rPr>
        <w:t xml:space="preserve">, </w:t>
      </w:r>
      <w:r w:rsidR="00041A61" w:rsidRPr="00B97A09">
        <w:rPr>
          <w:rFonts w:ascii="Arial" w:hAnsi="Arial" w:cs="Arial"/>
          <w:sz w:val="22"/>
          <w:szCs w:val="22"/>
          <w:lang w:val="en-SG"/>
        </w:rPr>
        <w:t xml:space="preserve">Breakfast Talk, </w:t>
      </w:r>
      <w:r w:rsidRPr="00B97A09">
        <w:rPr>
          <w:rFonts w:ascii="Arial" w:hAnsi="Arial" w:cs="Arial"/>
          <w:sz w:val="22"/>
          <w:szCs w:val="22"/>
          <w:lang w:val="en-SG"/>
        </w:rPr>
        <w:t xml:space="preserve">The French Chamber of Commerce in Singapore, </w:t>
      </w:r>
      <w:r>
        <w:rPr>
          <w:rFonts w:ascii="Arial" w:hAnsi="Arial" w:cs="Arial"/>
          <w:sz w:val="22"/>
          <w:szCs w:val="22"/>
          <w:lang w:val="en-SG"/>
        </w:rPr>
        <w:t>18</w:t>
      </w:r>
      <w:r w:rsidRPr="00333927">
        <w:rPr>
          <w:rFonts w:ascii="Arial" w:hAnsi="Arial" w:cs="Arial"/>
          <w:sz w:val="22"/>
          <w:szCs w:val="22"/>
          <w:vertAlign w:val="superscript"/>
          <w:lang w:val="en-SG"/>
        </w:rPr>
        <w:t>th</w:t>
      </w:r>
      <w:r>
        <w:rPr>
          <w:rFonts w:ascii="Arial" w:hAnsi="Arial" w:cs="Arial"/>
          <w:sz w:val="22"/>
          <w:szCs w:val="22"/>
          <w:lang w:val="en-SG"/>
        </w:rPr>
        <w:t xml:space="preserve"> </w:t>
      </w:r>
      <w:r w:rsidRPr="00B97A09">
        <w:rPr>
          <w:rFonts w:ascii="Arial" w:hAnsi="Arial" w:cs="Arial"/>
          <w:sz w:val="22"/>
          <w:szCs w:val="22"/>
          <w:lang w:val="en-SG"/>
        </w:rPr>
        <w:t>Nov 2025</w:t>
      </w:r>
      <w:r>
        <w:rPr>
          <w:rFonts w:ascii="Arial" w:hAnsi="Arial" w:cs="Arial"/>
          <w:sz w:val="22"/>
          <w:szCs w:val="22"/>
          <w:lang w:val="en-SG"/>
        </w:rPr>
        <w:t xml:space="preserve">, </w:t>
      </w:r>
      <w:r w:rsidRPr="00B97A09">
        <w:rPr>
          <w:rFonts w:ascii="Arial" w:hAnsi="Arial" w:cs="Arial"/>
          <w:sz w:val="22"/>
          <w:szCs w:val="22"/>
          <w:lang w:val="en-SG"/>
        </w:rPr>
        <w:t>Singapore</w:t>
      </w:r>
    </w:p>
    <w:p w14:paraId="2F351EC6" w14:textId="599E5DE4" w:rsidR="008F6DEB" w:rsidRPr="009854FA" w:rsidRDefault="008F6DEB" w:rsidP="00A22CE3">
      <w:pPr>
        <w:pStyle w:val="ListParagraph"/>
        <w:numPr>
          <w:ilvl w:val="0"/>
          <w:numId w:val="18"/>
        </w:numPr>
        <w:spacing w:after="120"/>
        <w:ind w:left="567" w:hanging="567"/>
        <w:jc w:val="both"/>
        <w:rPr>
          <w:rFonts w:ascii="Arial" w:hAnsi="Arial" w:cs="Arial"/>
          <w:sz w:val="22"/>
          <w:szCs w:val="22"/>
          <w:lang w:val="en-SG"/>
        </w:rPr>
      </w:pPr>
      <w:r>
        <w:rPr>
          <w:rFonts w:ascii="Arial" w:hAnsi="Arial" w:cs="Arial"/>
          <w:sz w:val="22"/>
          <w:szCs w:val="22"/>
          <w:lang w:val="en-SG"/>
        </w:rPr>
        <w:t xml:space="preserve">Speaker, </w:t>
      </w:r>
      <w:r w:rsidR="00DF0B80" w:rsidRPr="00DF0B80">
        <w:rPr>
          <w:rFonts w:ascii="Arial" w:hAnsi="Arial" w:cs="Arial"/>
          <w:i/>
          <w:iCs/>
          <w:sz w:val="22"/>
          <w:szCs w:val="22"/>
          <w:lang w:val="en-SG"/>
        </w:rPr>
        <w:t>“DeepFlow - New method for air traffic flow and capacity management”</w:t>
      </w:r>
      <w:r w:rsidR="00DF0B80">
        <w:rPr>
          <w:rFonts w:ascii="Arial" w:hAnsi="Arial" w:cs="Arial"/>
          <w:sz w:val="22"/>
          <w:szCs w:val="22"/>
          <w:lang w:val="en-SG"/>
        </w:rPr>
        <w:t xml:space="preserve"> </w:t>
      </w:r>
      <w:r>
        <w:rPr>
          <w:rFonts w:ascii="Arial" w:hAnsi="Arial" w:cs="Arial"/>
          <w:sz w:val="22"/>
          <w:szCs w:val="22"/>
          <w:lang w:val="en-SG"/>
        </w:rPr>
        <w:t>European Union-</w:t>
      </w:r>
      <w:r w:rsidRPr="009854FA">
        <w:rPr>
          <w:rFonts w:ascii="Arial" w:hAnsi="Arial" w:cs="Arial"/>
          <w:sz w:val="22"/>
          <w:szCs w:val="22"/>
        </w:rPr>
        <w:t>ASEAN Research Partnerships: Tackling Global Challenges Together</w:t>
      </w:r>
      <w:r>
        <w:rPr>
          <w:rFonts w:ascii="Arial" w:hAnsi="Arial" w:cs="Arial"/>
          <w:sz w:val="22"/>
          <w:szCs w:val="22"/>
        </w:rPr>
        <w:t xml:space="preserve">, </w:t>
      </w:r>
      <w:r w:rsidRPr="009854FA">
        <w:rPr>
          <w:rFonts w:ascii="Arial" w:hAnsi="Arial" w:cs="Arial"/>
          <w:sz w:val="22"/>
          <w:szCs w:val="22"/>
        </w:rPr>
        <w:t xml:space="preserve">European </w:t>
      </w:r>
      <w:r>
        <w:rPr>
          <w:rFonts w:ascii="Arial" w:hAnsi="Arial" w:cs="Arial"/>
          <w:sz w:val="22"/>
          <w:szCs w:val="22"/>
        </w:rPr>
        <w:t xml:space="preserve">Union mission to ASEAN, </w:t>
      </w:r>
      <w:r w:rsidR="009C0CCF" w:rsidRPr="009C0CCF">
        <w:rPr>
          <w:rFonts w:ascii="Arial" w:hAnsi="Arial" w:cs="Arial"/>
          <w:sz w:val="22"/>
          <w:szCs w:val="22"/>
        </w:rPr>
        <w:t>National Research and Innovation Agency</w:t>
      </w:r>
      <w:r w:rsidR="009C0CCF">
        <w:rPr>
          <w:rFonts w:ascii="Arial" w:hAnsi="Arial" w:cs="Arial"/>
          <w:sz w:val="22"/>
          <w:szCs w:val="22"/>
        </w:rPr>
        <w:t xml:space="preserve"> Office, </w:t>
      </w:r>
      <w:r>
        <w:rPr>
          <w:rFonts w:ascii="Arial" w:hAnsi="Arial" w:cs="Arial"/>
          <w:sz w:val="22"/>
          <w:szCs w:val="22"/>
        </w:rPr>
        <w:t>18</w:t>
      </w:r>
      <w:r w:rsidRPr="00B2291B">
        <w:rPr>
          <w:rFonts w:ascii="Arial" w:hAnsi="Arial" w:cs="Arial"/>
          <w:sz w:val="22"/>
          <w:szCs w:val="22"/>
          <w:vertAlign w:val="superscript"/>
        </w:rPr>
        <w:t>th</w:t>
      </w:r>
      <w:r>
        <w:rPr>
          <w:rFonts w:ascii="Arial" w:hAnsi="Arial" w:cs="Arial"/>
          <w:sz w:val="22"/>
          <w:szCs w:val="22"/>
        </w:rPr>
        <w:t xml:space="preserve"> June 2025, </w:t>
      </w:r>
      <w:r w:rsidRPr="009854FA">
        <w:rPr>
          <w:rFonts w:ascii="Arial" w:hAnsi="Arial" w:cs="Arial"/>
          <w:sz w:val="22"/>
          <w:szCs w:val="22"/>
        </w:rPr>
        <w:t>Jakarta</w:t>
      </w:r>
      <w:r>
        <w:rPr>
          <w:rFonts w:ascii="Arial" w:hAnsi="Arial" w:cs="Arial"/>
          <w:sz w:val="22"/>
          <w:szCs w:val="22"/>
        </w:rPr>
        <w:t>, Indonesia</w:t>
      </w:r>
    </w:p>
    <w:p w14:paraId="23EA5C56" w14:textId="2B5B7868" w:rsidR="008F6DEB" w:rsidRPr="004769B1" w:rsidRDefault="008F6DEB" w:rsidP="00A22CE3">
      <w:pPr>
        <w:pStyle w:val="ListParagraph"/>
        <w:numPr>
          <w:ilvl w:val="0"/>
          <w:numId w:val="18"/>
        </w:numPr>
        <w:spacing w:after="120"/>
        <w:ind w:left="567" w:hanging="567"/>
        <w:jc w:val="both"/>
        <w:rPr>
          <w:rFonts w:ascii="Arial" w:hAnsi="Arial" w:cs="Arial"/>
          <w:sz w:val="22"/>
          <w:szCs w:val="22"/>
          <w:lang w:val="en-SG"/>
        </w:rPr>
      </w:pPr>
      <w:r>
        <w:rPr>
          <w:rFonts w:ascii="Arial" w:hAnsi="Arial" w:cs="Arial"/>
          <w:sz w:val="22"/>
          <w:szCs w:val="22"/>
          <w:lang w:val="en-SG"/>
        </w:rPr>
        <w:t>Speaker,</w:t>
      </w:r>
      <w:r w:rsidRPr="004769B1">
        <w:rPr>
          <w:rFonts w:ascii="Arial" w:hAnsi="Arial" w:cs="Arial"/>
          <w:sz w:val="22"/>
          <w:szCs w:val="22"/>
        </w:rPr>
        <w:t xml:space="preserve"> </w:t>
      </w:r>
      <w:r w:rsidR="009C0CCF" w:rsidRPr="00425C6D">
        <w:rPr>
          <w:rFonts w:ascii="Arial" w:hAnsi="Arial" w:cs="Arial"/>
          <w:i/>
          <w:iCs/>
          <w:sz w:val="22"/>
          <w:szCs w:val="22"/>
        </w:rPr>
        <w:t>“Flow-centric futures – redefining ATFM with AI</w:t>
      </w:r>
      <w:r w:rsidR="009C0CCF">
        <w:rPr>
          <w:rFonts w:ascii="Arial" w:hAnsi="Arial" w:cs="Arial"/>
          <w:sz w:val="22"/>
          <w:szCs w:val="22"/>
        </w:rPr>
        <w:t xml:space="preserve">”, </w:t>
      </w:r>
      <w:r>
        <w:rPr>
          <w:rFonts w:ascii="Arial" w:hAnsi="Arial" w:cs="Arial"/>
          <w:sz w:val="22"/>
          <w:szCs w:val="22"/>
        </w:rPr>
        <w:t xml:space="preserve">SESAR </w:t>
      </w:r>
      <w:r w:rsidRPr="004769B1">
        <w:rPr>
          <w:rFonts w:ascii="Arial" w:hAnsi="Arial" w:cs="Arial"/>
          <w:sz w:val="22"/>
          <w:szCs w:val="22"/>
        </w:rPr>
        <w:t>Walking Tour</w:t>
      </w:r>
      <w:r>
        <w:rPr>
          <w:rFonts w:ascii="Arial" w:hAnsi="Arial" w:cs="Arial"/>
          <w:sz w:val="22"/>
          <w:szCs w:val="22"/>
        </w:rPr>
        <w:t>,</w:t>
      </w:r>
      <w:r w:rsidR="009C0CCF">
        <w:rPr>
          <w:rFonts w:ascii="Arial" w:hAnsi="Arial" w:cs="Arial"/>
          <w:sz w:val="22"/>
          <w:szCs w:val="22"/>
        </w:rPr>
        <w:t xml:space="preserve"> </w:t>
      </w:r>
      <w:r w:rsidRPr="004769B1">
        <w:rPr>
          <w:rFonts w:ascii="Arial" w:hAnsi="Arial" w:cs="Arial"/>
          <w:sz w:val="22"/>
          <w:szCs w:val="22"/>
        </w:rPr>
        <w:t>Airspace World</w:t>
      </w:r>
      <w:r>
        <w:rPr>
          <w:rFonts w:ascii="Arial" w:hAnsi="Arial" w:cs="Arial"/>
          <w:sz w:val="22"/>
          <w:szCs w:val="22"/>
        </w:rPr>
        <w:t xml:space="preserve"> 2025, </w:t>
      </w:r>
      <w:r w:rsidR="00425C6D" w:rsidRPr="00425C6D">
        <w:rPr>
          <w:rFonts w:ascii="Arial" w:hAnsi="Arial" w:cs="Arial"/>
          <w:sz w:val="22"/>
          <w:szCs w:val="22"/>
        </w:rPr>
        <w:t>Feira Internacional de Lisboa</w:t>
      </w:r>
      <w:r w:rsidR="00425C6D">
        <w:rPr>
          <w:rFonts w:ascii="Arial" w:hAnsi="Arial" w:cs="Arial"/>
          <w:sz w:val="22"/>
          <w:szCs w:val="22"/>
        </w:rPr>
        <w:t xml:space="preserve">, </w:t>
      </w:r>
      <w:r>
        <w:rPr>
          <w:rFonts w:ascii="Arial" w:hAnsi="Arial" w:cs="Arial"/>
          <w:sz w:val="22"/>
          <w:szCs w:val="22"/>
        </w:rPr>
        <w:t>14</w:t>
      </w:r>
      <w:r w:rsidRPr="007E6B66">
        <w:rPr>
          <w:rFonts w:ascii="Arial" w:hAnsi="Arial" w:cs="Arial"/>
          <w:sz w:val="22"/>
          <w:szCs w:val="22"/>
          <w:vertAlign w:val="superscript"/>
        </w:rPr>
        <w:t>th</w:t>
      </w:r>
      <w:r>
        <w:rPr>
          <w:rFonts w:ascii="Arial" w:hAnsi="Arial" w:cs="Arial"/>
          <w:sz w:val="22"/>
          <w:szCs w:val="22"/>
        </w:rPr>
        <w:t xml:space="preserve"> May 2025, </w:t>
      </w:r>
      <w:r w:rsidRPr="004769B1">
        <w:rPr>
          <w:rFonts w:ascii="Arial" w:hAnsi="Arial" w:cs="Arial"/>
          <w:sz w:val="22"/>
          <w:szCs w:val="22"/>
        </w:rPr>
        <w:t>Lisbon</w:t>
      </w:r>
      <w:r>
        <w:rPr>
          <w:rFonts w:ascii="Arial" w:hAnsi="Arial" w:cs="Arial"/>
          <w:sz w:val="22"/>
          <w:szCs w:val="22"/>
        </w:rPr>
        <w:t>, Portugal</w:t>
      </w:r>
    </w:p>
    <w:p w14:paraId="70E510E0" w14:textId="116CE246" w:rsidR="008F6DEB" w:rsidRPr="001711BF" w:rsidRDefault="008F6DEB" w:rsidP="00A22CE3">
      <w:pPr>
        <w:pStyle w:val="ListParagraph"/>
        <w:numPr>
          <w:ilvl w:val="0"/>
          <w:numId w:val="18"/>
        </w:numPr>
        <w:spacing w:after="120"/>
        <w:ind w:left="567" w:hanging="567"/>
        <w:jc w:val="both"/>
        <w:rPr>
          <w:rFonts w:ascii="Arial" w:hAnsi="Arial" w:cs="Arial"/>
          <w:sz w:val="22"/>
          <w:szCs w:val="22"/>
          <w:lang w:val="en-SG"/>
        </w:rPr>
      </w:pPr>
      <w:r>
        <w:rPr>
          <w:rFonts w:ascii="Arial" w:hAnsi="Arial" w:cs="Arial"/>
          <w:sz w:val="22"/>
          <w:szCs w:val="22"/>
          <w:lang w:val="en-SG"/>
        </w:rPr>
        <w:lastRenderedPageBreak/>
        <w:t xml:space="preserve">Speaker, </w:t>
      </w:r>
      <w:r w:rsidR="00425C6D">
        <w:rPr>
          <w:rFonts w:ascii="Arial" w:hAnsi="Arial" w:cs="Arial"/>
          <w:sz w:val="22"/>
          <w:szCs w:val="22"/>
          <w:lang w:val="en-SG"/>
        </w:rPr>
        <w:t>“</w:t>
      </w:r>
      <w:r w:rsidRPr="00425C6D">
        <w:rPr>
          <w:rFonts w:ascii="Arial" w:hAnsi="Arial" w:cs="Arial"/>
          <w:i/>
          <w:iCs/>
          <w:sz w:val="22"/>
          <w:szCs w:val="22"/>
          <w:lang w:val="en-GB"/>
        </w:rPr>
        <w:t>The Future of Air Traffic Management powered by AI</w:t>
      </w:r>
      <w:r w:rsidR="00425C6D">
        <w:rPr>
          <w:rFonts w:ascii="Arial" w:hAnsi="Arial" w:cs="Arial"/>
          <w:sz w:val="22"/>
          <w:szCs w:val="22"/>
          <w:lang w:val="en-GB"/>
        </w:rPr>
        <w:t>”</w:t>
      </w:r>
      <w:r>
        <w:rPr>
          <w:rFonts w:ascii="Arial" w:hAnsi="Arial" w:cs="Arial"/>
          <w:sz w:val="22"/>
          <w:szCs w:val="22"/>
          <w:lang w:val="en-GB"/>
        </w:rPr>
        <w:t xml:space="preserve">, </w:t>
      </w:r>
      <w:r>
        <w:rPr>
          <w:rFonts w:ascii="Arial" w:hAnsi="Arial" w:cs="Arial"/>
          <w:sz w:val="22"/>
          <w:szCs w:val="22"/>
          <w:lang w:val="en-SG"/>
        </w:rPr>
        <w:t xml:space="preserve">European Union Aviation Safety Agency’s </w:t>
      </w:r>
      <w:r w:rsidRPr="008617AB">
        <w:rPr>
          <w:rFonts w:ascii="Arial" w:hAnsi="Arial" w:cs="Arial"/>
          <w:sz w:val="22"/>
          <w:szCs w:val="22"/>
          <w:lang w:val="en-SG"/>
        </w:rPr>
        <w:t>EU-Asia Pacific workshop on</w:t>
      </w:r>
      <w:r>
        <w:rPr>
          <w:rFonts w:ascii="Arial" w:hAnsi="Arial" w:cs="Arial"/>
          <w:sz w:val="22"/>
          <w:szCs w:val="22"/>
          <w:lang w:val="en-SG"/>
        </w:rPr>
        <w:t xml:space="preserve"> </w:t>
      </w:r>
      <w:r w:rsidRPr="001711BF">
        <w:rPr>
          <w:rFonts w:ascii="Arial" w:hAnsi="Arial" w:cs="Arial"/>
          <w:sz w:val="22"/>
          <w:szCs w:val="22"/>
          <w:lang w:val="en-SG"/>
        </w:rPr>
        <w:t xml:space="preserve">Artificial Intelligence in Aviation, </w:t>
      </w:r>
      <w:r w:rsidR="00425C6D">
        <w:rPr>
          <w:rFonts w:ascii="Arial" w:hAnsi="Arial" w:cs="Arial"/>
          <w:sz w:val="22"/>
          <w:szCs w:val="22"/>
          <w:lang w:val="en-SG"/>
        </w:rPr>
        <w:t xml:space="preserve">NTU Singapore, </w:t>
      </w:r>
      <w:r>
        <w:rPr>
          <w:rFonts w:ascii="Arial" w:hAnsi="Arial" w:cs="Arial"/>
          <w:sz w:val="22"/>
          <w:szCs w:val="22"/>
          <w:lang w:val="en-SG"/>
        </w:rPr>
        <w:t>21</w:t>
      </w:r>
      <w:r w:rsidRPr="00B65F5A">
        <w:rPr>
          <w:rFonts w:ascii="Arial" w:hAnsi="Arial" w:cs="Arial"/>
          <w:sz w:val="22"/>
          <w:szCs w:val="22"/>
          <w:vertAlign w:val="superscript"/>
          <w:lang w:val="en-SG"/>
        </w:rPr>
        <w:t>st</w:t>
      </w:r>
      <w:r>
        <w:rPr>
          <w:rFonts w:ascii="Arial" w:hAnsi="Arial" w:cs="Arial"/>
          <w:sz w:val="22"/>
          <w:szCs w:val="22"/>
          <w:lang w:val="en-SG"/>
        </w:rPr>
        <w:t xml:space="preserve"> Nov 2024, </w:t>
      </w:r>
      <w:r w:rsidRPr="001711BF">
        <w:rPr>
          <w:rFonts w:ascii="Arial" w:hAnsi="Arial" w:cs="Arial"/>
          <w:sz w:val="22"/>
          <w:szCs w:val="22"/>
          <w:lang w:val="en-SG"/>
        </w:rPr>
        <w:t>Singapore</w:t>
      </w:r>
    </w:p>
    <w:p w14:paraId="1EC56613" w14:textId="5166B85A" w:rsidR="008F6DEB" w:rsidRDefault="008F6DEB" w:rsidP="00A22CE3">
      <w:pPr>
        <w:pStyle w:val="ListParagraph"/>
        <w:numPr>
          <w:ilvl w:val="0"/>
          <w:numId w:val="18"/>
        </w:numPr>
        <w:spacing w:after="120"/>
        <w:ind w:left="567" w:hanging="567"/>
        <w:jc w:val="both"/>
        <w:rPr>
          <w:rFonts w:ascii="Arial" w:hAnsi="Arial" w:cs="Arial"/>
          <w:sz w:val="22"/>
          <w:szCs w:val="22"/>
          <w:lang w:val="en-SG"/>
        </w:rPr>
      </w:pPr>
      <w:r w:rsidRPr="008211FC">
        <w:rPr>
          <w:rFonts w:ascii="Arial" w:hAnsi="Arial" w:cs="Arial"/>
          <w:sz w:val="22"/>
          <w:szCs w:val="22"/>
          <w:lang w:val="en-SG"/>
        </w:rPr>
        <w:t>Speaker</w:t>
      </w:r>
      <w:r>
        <w:rPr>
          <w:rFonts w:ascii="Arial" w:hAnsi="Arial" w:cs="Arial"/>
          <w:sz w:val="22"/>
          <w:szCs w:val="22"/>
          <w:lang w:val="en-SG"/>
        </w:rPr>
        <w:t xml:space="preserve"> and Moderator</w:t>
      </w:r>
      <w:r w:rsidRPr="008211FC">
        <w:rPr>
          <w:rFonts w:ascii="Arial" w:hAnsi="Arial" w:cs="Arial"/>
          <w:sz w:val="22"/>
          <w:szCs w:val="22"/>
          <w:lang w:val="en-SG"/>
        </w:rPr>
        <w:t>,</w:t>
      </w:r>
      <w:r>
        <w:rPr>
          <w:rFonts w:ascii="Arial" w:hAnsi="Arial" w:cs="Arial"/>
          <w:sz w:val="22"/>
          <w:szCs w:val="22"/>
          <w:lang w:val="en-SG"/>
        </w:rPr>
        <w:t xml:space="preserve"> </w:t>
      </w:r>
      <w:r w:rsidR="00055FB1">
        <w:rPr>
          <w:rFonts w:ascii="Arial" w:hAnsi="Arial" w:cs="Arial"/>
          <w:sz w:val="22"/>
          <w:szCs w:val="22"/>
          <w:lang w:val="en-SG"/>
        </w:rPr>
        <w:t>“</w:t>
      </w:r>
      <w:r w:rsidR="00055FB1" w:rsidRPr="003A0EFE">
        <w:rPr>
          <w:rFonts w:ascii="Arial" w:hAnsi="Arial" w:cs="Arial"/>
          <w:i/>
          <w:iCs/>
          <w:sz w:val="22"/>
          <w:szCs w:val="22"/>
          <w:lang w:val="en-SG"/>
        </w:rPr>
        <w:t>AI for Air Traffic Management in Singapore</w:t>
      </w:r>
      <w:r w:rsidR="00055FB1">
        <w:rPr>
          <w:rFonts w:ascii="Arial" w:hAnsi="Arial" w:cs="Arial"/>
          <w:sz w:val="22"/>
          <w:szCs w:val="22"/>
          <w:lang w:val="en-SG"/>
        </w:rPr>
        <w:t xml:space="preserve">” </w:t>
      </w:r>
      <w:r w:rsidRPr="004E742F">
        <w:rPr>
          <w:rFonts w:ascii="Arial" w:hAnsi="Arial" w:cs="Arial"/>
          <w:sz w:val="22"/>
          <w:szCs w:val="22"/>
          <w:lang w:val="en-SG"/>
        </w:rPr>
        <w:t>AI</w:t>
      </w:r>
      <w:r>
        <w:rPr>
          <w:rFonts w:ascii="Arial" w:hAnsi="Arial" w:cs="Arial"/>
          <w:sz w:val="22"/>
          <w:szCs w:val="22"/>
          <w:lang w:val="en-SG"/>
        </w:rPr>
        <w:t xml:space="preserve"> </w:t>
      </w:r>
      <w:r w:rsidRPr="004E742F">
        <w:rPr>
          <w:rFonts w:ascii="Arial" w:hAnsi="Arial" w:cs="Arial"/>
          <w:sz w:val="22"/>
          <w:szCs w:val="22"/>
          <w:lang w:val="en-SG"/>
        </w:rPr>
        <w:t>&amp;</w:t>
      </w:r>
      <w:r>
        <w:rPr>
          <w:rFonts w:ascii="Arial" w:hAnsi="Arial" w:cs="Arial"/>
          <w:sz w:val="22"/>
          <w:szCs w:val="22"/>
          <w:lang w:val="en-SG"/>
        </w:rPr>
        <w:t xml:space="preserve"> </w:t>
      </w:r>
      <w:r w:rsidRPr="004E742F">
        <w:rPr>
          <w:rFonts w:ascii="Arial" w:hAnsi="Arial" w:cs="Arial"/>
          <w:sz w:val="22"/>
          <w:szCs w:val="22"/>
          <w:lang w:val="en-SG"/>
        </w:rPr>
        <w:t>Motion</w:t>
      </w:r>
      <w:r>
        <w:rPr>
          <w:rFonts w:ascii="Arial" w:hAnsi="Arial" w:cs="Arial"/>
          <w:sz w:val="22"/>
          <w:szCs w:val="22"/>
          <w:lang w:val="en-SG"/>
        </w:rPr>
        <w:t xml:space="preserve">, </w:t>
      </w:r>
      <w:r w:rsidRPr="00E629A8">
        <w:rPr>
          <w:rFonts w:ascii="Arial" w:hAnsi="Arial" w:cs="Arial"/>
          <w:sz w:val="22"/>
          <w:szCs w:val="22"/>
          <w:lang w:val="en-SG"/>
        </w:rPr>
        <w:t xml:space="preserve">Embassy of Italy, Sala Italia, </w:t>
      </w:r>
      <w:r>
        <w:rPr>
          <w:rFonts w:ascii="Arial" w:hAnsi="Arial" w:cs="Arial"/>
          <w:sz w:val="22"/>
          <w:szCs w:val="22"/>
          <w:lang w:val="en-SG"/>
        </w:rPr>
        <w:t>24</w:t>
      </w:r>
      <w:r w:rsidRPr="00497BC7">
        <w:rPr>
          <w:rFonts w:ascii="Arial" w:hAnsi="Arial" w:cs="Arial"/>
          <w:sz w:val="22"/>
          <w:szCs w:val="22"/>
          <w:vertAlign w:val="superscript"/>
          <w:lang w:val="en-SG"/>
        </w:rPr>
        <w:t>th</w:t>
      </w:r>
      <w:r>
        <w:rPr>
          <w:rFonts w:ascii="Arial" w:hAnsi="Arial" w:cs="Arial"/>
          <w:sz w:val="22"/>
          <w:szCs w:val="22"/>
          <w:lang w:val="en-SG"/>
        </w:rPr>
        <w:t xml:space="preserve"> Sept 2024 Singapore</w:t>
      </w:r>
    </w:p>
    <w:p w14:paraId="15E9B4C1" w14:textId="0B5BAF41" w:rsidR="008F6DEB" w:rsidRPr="00FF0B4A" w:rsidRDefault="008F6DEB" w:rsidP="00A22CE3">
      <w:pPr>
        <w:pStyle w:val="ListParagraph"/>
        <w:numPr>
          <w:ilvl w:val="0"/>
          <w:numId w:val="18"/>
        </w:numPr>
        <w:spacing w:after="120"/>
        <w:ind w:left="567" w:hanging="567"/>
        <w:jc w:val="both"/>
        <w:rPr>
          <w:rFonts w:ascii="Arial" w:hAnsi="Arial" w:cs="Arial"/>
          <w:sz w:val="22"/>
          <w:szCs w:val="22"/>
          <w:lang w:val="en-SG"/>
        </w:rPr>
      </w:pPr>
      <w:r w:rsidRPr="008211FC">
        <w:rPr>
          <w:rFonts w:ascii="Arial" w:hAnsi="Arial" w:cs="Arial"/>
          <w:sz w:val="22"/>
          <w:szCs w:val="22"/>
          <w:lang w:val="en-SG"/>
        </w:rPr>
        <w:t>Speaker</w:t>
      </w:r>
      <w:r>
        <w:rPr>
          <w:rFonts w:ascii="Arial" w:hAnsi="Arial" w:cs="Arial"/>
          <w:sz w:val="22"/>
          <w:szCs w:val="22"/>
          <w:lang w:val="en-SG"/>
        </w:rPr>
        <w:t xml:space="preserve">, </w:t>
      </w:r>
      <w:r w:rsidR="00E0722C" w:rsidRPr="00E0722C">
        <w:rPr>
          <w:rFonts w:ascii="Arial" w:hAnsi="Arial" w:cs="Arial"/>
          <w:i/>
          <w:iCs/>
          <w:sz w:val="22"/>
          <w:szCs w:val="22"/>
          <w:lang w:val="en-SG"/>
        </w:rPr>
        <w:t>“Machine Learning for Flying Machines”,</w:t>
      </w:r>
      <w:r w:rsidR="00E0722C">
        <w:rPr>
          <w:rFonts w:ascii="Arial" w:hAnsi="Arial" w:cs="Arial"/>
          <w:sz w:val="22"/>
          <w:szCs w:val="22"/>
          <w:lang w:val="en-SG"/>
        </w:rPr>
        <w:t xml:space="preserve"> </w:t>
      </w:r>
      <w:r w:rsidRPr="00FF0B4A">
        <w:rPr>
          <w:rFonts w:ascii="Arial" w:hAnsi="Arial" w:cs="Arial"/>
          <w:sz w:val="22"/>
          <w:szCs w:val="22"/>
          <w:lang w:val="en-SG"/>
        </w:rPr>
        <w:t>Imperial-TUM-NTU Global Fellows Programme</w:t>
      </w:r>
      <w:r>
        <w:rPr>
          <w:rFonts w:ascii="Arial" w:hAnsi="Arial" w:cs="Arial"/>
          <w:sz w:val="22"/>
          <w:szCs w:val="22"/>
          <w:lang w:val="en-SG"/>
        </w:rPr>
        <w:t xml:space="preserve">, </w:t>
      </w:r>
      <w:r w:rsidRPr="00FF0B4A">
        <w:rPr>
          <w:rFonts w:ascii="Arial" w:hAnsi="Arial" w:cs="Arial"/>
          <w:sz w:val="22"/>
          <w:szCs w:val="22"/>
          <w:lang w:val="en-SG"/>
        </w:rPr>
        <w:t>Imperial College London</w:t>
      </w:r>
      <w:r>
        <w:rPr>
          <w:rFonts w:ascii="Arial" w:hAnsi="Arial" w:cs="Arial"/>
          <w:sz w:val="22"/>
          <w:szCs w:val="22"/>
          <w:lang w:val="en-SG"/>
        </w:rPr>
        <w:t>, 10</w:t>
      </w:r>
      <w:r w:rsidRPr="00324D68">
        <w:rPr>
          <w:rFonts w:ascii="Arial" w:hAnsi="Arial" w:cs="Arial"/>
          <w:sz w:val="22"/>
          <w:szCs w:val="22"/>
          <w:vertAlign w:val="superscript"/>
          <w:lang w:val="en-SG"/>
        </w:rPr>
        <w:t>th</w:t>
      </w:r>
      <w:r>
        <w:rPr>
          <w:rFonts w:ascii="Arial" w:hAnsi="Arial" w:cs="Arial"/>
          <w:sz w:val="22"/>
          <w:szCs w:val="22"/>
          <w:lang w:val="en-SG"/>
        </w:rPr>
        <w:t xml:space="preserve"> </w:t>
      </w:r>
      <w:r w:rsidRPr="00FF0B4A">
        <w:rPr>
          <w:rFonts w:ascii="Arial" w:hAnsi="Arial" w:cs="Arial"/>
          <w:sz w:val="22"/>
          <w:szCs w:val="22"/>
          <w:lang w:val="en-SG"/>
        </w:rPr>
        <w:t>July 2024</w:t>
      </w:r>
      <w:r w:rsidR="000A1683">
        <w:rPr>
          <w:rFonts w:ascii="Arial" w:hAnsi="Arial" w:cs="Arial"/>
          <w:sz w:val="22"/>
          <w:szCs w:val="22"/>
          <w:lang w:val="en-SG"/>
        </w:rPr>
        <w:t>.</w:t>
      </w:r>
      <w:r w:rsidR="00E0722C">
        <w:rPr>
          <w:rFonts w:ascii="Arial" w:hAnsi="Arial" w:cs="Arial"/>
          <w:sz w:val="22"/>
          <w:szCs w:val="22"/>
          <w:lang w:val="en-SG"/>
        </w:rPr>
        <w:t xml:space="preserve"> </w:t>
      </w:r>
      <w:r w:rsidR="00FD27CE">
        <w:rPr>
          <w:rFonts w:ascii="Arial" w:hAnsi="Arial" w:cs="Arial"/>
          <w:sz w:val="22"/>
          <w:szCs w:val="22"/>
          <w:lang w:val="en-SG"/>
        </w:rPr>
        <w:t>(</w:t>
      </w:r>
      <w:r w:rsidR="00E0722C" w:rsidRPr="00E0722C">
        <w:rPr>
          <w:rFonts w:ascii="Arial" w:hAnsi="Arial" w:cs="Arial"/>
          <w:i/>
          <w:iCs/>
          <w:sz w:val="22"/>
          <w:szCs w:val="22"/>
          <w:lang w:val="en-SG"/>
        </w:rPr>
        <w:t>On</w:t>
      </w:r>
      <w:r w:rsidR="00FD27CE">
        <w:rPr>
          <w:rFonts w:ascii="Arial" w:hAnsi="Arial" w:cs="Arial"/>
          <w:i/>
          <w:iCs/>
          <w:sz w:val="22"/>
          <w:szCs w:val="22"/>
          <w:lang w:val="en-SG"/>
        </w:rPr>
        <w:t>l</w:t>
      </w:r>
      <w:r w:rsidR="00E0722C" w:rsidRPr="00E0722C">
        <w:rPr>
          <w:rFonts w:ascii="Arial" w:hAnsi="Arial" w:cs="Arial"/>
          <w:i/>
          <w:iCs/>
          <w:sz w:val="22"/>
          <w:szCs w:val="22"/>
          <w:lang w:val="en-SG"/>
        </w:rPr>
        <w:t>ine</w:t>
      </w:r>
      <w:r w:rsidR="00FD27CE">
        <w:rPr>
          <w:rFonts w:ascii="Arial" w:hAnsi="Arial" w:cs="Arial"/>
          <w:i/>
          <w:iCs/>
          <w:sz w:val="22"/>
          <w:szCs w:val="22"/>
          <w:lang w:val="en-SG"/>
        </w:rPr>
        <w:t>)</w:t>
      </w:r>
    </w:p>
    <w:p w14:paraId="41C81F63" w14:textId="046FCE97" w:rsidR="008F6DEB" w:rsidRDefault="008F6DEB" w:rsidP="00A22CE3">
      <w:pPr>
        <w:pStyle w:val="ListParagraph"/>
        <w:numPr>
          <w:ilvl w:val="0"/>
          <w:numId w:val="18"/>
        </w:numPr>
        <w:spacing w:after="120"/>
        <w:ind w:left="567" w:hanging="567"/>
        <w:jc w:val="both"/>
        <w:rPr>
          <w:rFonts w:ascii="Arial" w:hAnsi="Arial" w:cs="Arial"/>
          <w:sz w:val="22"/>
          <w:szCs w:val="22"/>
          <w:lang w:val="en-SG"/>
        </w:rPr>
      </w:pPr>
      <w:r w:rsidRPr="008211FC">
        <w:rPr>
          <w:rFonts w:ascii="Arial" w:hAnsi="Arial" w:cs="Arial"/>
          <w:sz w:val="22"/>
          <w:szCs w:val="22"/>
          <w:lang w:val="en-SG"/>
        </w:rPr>
        <w:t>Speaker,</w:t>
      </w:r>
      <w:r>
        <w:rPr>
          <w:rFonts w:ascii="Arial" w:hAnsi="Arial" w:cs="Arial"/>
          <w:sz w:val="22"/>
          <w:szCs w:val="22"/>
          <w:lang w:val="en-SG"/>
        </w:rPr>
        <w:t xml:space="preserve"> </w:t>
      </w:r>
      <w:r w:rsidR="000A1683" w:rsidRPr="000A1683">
        <w:rPr>
          <w:rFonts w:ascii="Arial" w:hAnsi="Arial" w:cs="Arial"/>
          <w:i/>
          <w:iCs/>
          <w:sz w:val="22"/>
          <w:szCs w:val="22"/>
          <w:lang w:val="en-SG"/>
        </w:rPr>
        <w:t>“</w:t>
      </w:r>
      <w:r w:rsidR="00636BD3" w:rsidRPr="000A1683">
        <w:rPr>
          <w:rFonts w:ascii="Arial" w:hAnsi="Arial" w:cs="Arial"/>
          <w:i/>
          <w:iCs/>
          <w:sz w:val="22"/>
          <w:szCs w:val="22"/>
          <w:lang w:val="en-SG"/>
        </w:rPr>
        <w:t>A</w:t>
      </w:r>
      <w:r w:rsidRPr="000A1683">
        <w:rPr>
          <w:rFonts w:ascii="Arial" w:hAnsi="Arial" w:cs="Arial"/>
          <w:i/>
          <w:iCs/>
          <w:sz w:val="22"/>
          <w:szCs w:val="22"/>
          <w:lang w:val="en-SG"/>
        </w:rPr>
        <w:t>I Applications in Airspace Design</w:t>
      </w:r>
      <w:r w:rsidR="000A1683" w:rsidRPr="000A1683">
        <w:rPr>
          <w:rFonts w:ascii="Arial" w:hAnsi="Arial" w:cs="Arial"/>
          <w:i/>
          <w:iCs/>
          <w:sz w:val="22"/>
          <w:szCs w:val="22"/>
          <w:lang w:val="en-SG"/>
        </w:rPr>
        <w:t>”</w:t>
      </w:r>
      <w:r>
        <w:rPr>
          <w:rFonts w:ascii="Arial" w:hAnsi="Arial" w:cs="Arial"/>
          <w:sz w:val="22"/>
          <w:szCs w:val="22"/>
          <w:lang w:val="en-SG"/>
        </w:rPr>
        <w:t xml:space="preserve">, </w:t>
      </w:r>
      <w:r w:rsidRPr="003E674A">
        <w:rPr>
          <w:rFonts w:ascii="Arial" w:hAnsi="Arial" w:cs="Arial"/>
          <w:sz w:val="22"/>
          <w:szCs w:val="22"/>
          <w:lang w:val="en-SG"/>
        </w:rPr>
        <w:t>ASI Symposium: Avia</w:t>
      </w:r>
      <w:r w:rsidRPr="00F65644">
        <w:rPr>
          <w:rFonts w:ascii="Arial" w:hAnsi="Arial" w:cs="Arial"/>
          <w:sz w:val="22"/>
          <w:szCs w:val="22"/>
          <w:lang w:val="en-SG"/>
        </w:rPr>
        <w:t>ti</w:t>
      </w:r>
      <w:r w:rsidRPr="003E674A">
        <w:rPr>
          <w:rFonts w:ascii="Arial" w:hAnsi="Arial" w:cs="Arial"/>
          <w:sz w:val="22"/>
          <w:szCs w:val="22"/>
          <w:lang w:val="en-SG"/>
        </w:rPr>
        <w:t>on Trends and Development in Air Traffic Management</w:t>
      </w:r>
      <w:r>
        <w:rPr>
          <w:rFonts w:ascii="Arial" w:hAnsi="Arial" w:cs="Arial"/>
          <w:sz w:val="22"/>
          <w:szCs w:val="22"/>
          <w:lang w:val="en-SG"/>
        </w:rPr>
        <w:t xml:space="preserve">, </w:t>
      </w:r>
      <w:r w:rsidR="00930707">
        <w:rPr>
          <w:rFonts w:ascii="Arial" w:hAnsi="Arial" w:cs="Arial"/>
          <w:sz w:val="22"/>
          <w:szCs w:val="22"/>
          <w:lang w:val="en-SG"/>
        </w:rPr>
        <w:t xml:space="preserve">SUTD, </w:t>
      </w:r>
      <w:r>
        <w:rPr>
          <w:rFonts w:ascii="Arial" w:hAnsi="Arial" w:cs="Arial"/>
          <w:sz w:val="22"/>
          <w:szCs w:val="22"/>
          <w:lang w:val="en-SG"/>
        </w:rPr>
        <w:t>7</w:t>
      </w:r>
      <w:r w:rsidRPr="00FE1DCC">
        <w:rPr>
          <w:rFonts w:ascii="Arial" w:hAnsi="Arial" w:cs="Arial"/>
          <w:sz w:val="22"/>
          <w:szCs w:val="22"/>
          <w:vertAlign w:val="superscript"/>
          <w:lang w:val="en-SG"/>
        </w:rPr>
        <w:t>th</w:t>
      </w:r>
      <w:r>
        <w:rPr>
          <w:rFonts w:ascii="Arial" w:hAnsi="Arial" w:cs="Arial"/>
          <w:sz w:val="22"/>
          <w:szCs w:val="22"/>
          <w:lang w:val="en-SG"/>
        </w:rPr>
        <w:t xml:space="preserve"> </w:t>
      </w:r>
      <w:r w:rsidRPr="003E674A">
        <w:rPr>
          <w:rFonts w:ascii="Arial" w:hAnsi="Arial" w:cs="Arial"/>
          <w:sz w:val="22"/>
          <w:szCs w:val="22"/>
          <w:lang w:val="en-SG"/>
        </w:rPr>
        <w:t>March 2024,</w:t>
      </w:r>
      <w:r>
        <w:rPr>
          <w:rFonts w:ascii="Arial" w:hAnsi="Arial" w:cs="Arial"/>
          <w:sz w:val="22"/>
          <w:szCs w:val="22"/>
          <w:lang w:val="en-SG"/>
        </w:rPr>
        <w:t xml:space="preserve"> </w:t>
      </w:r>
      <w:r w:rsidR="00930707">
        <w:rPr>
          <w:rFonts w:ascii="Arial" w:hAnsi="Arial" w:cs="Arial"/>
          <w:sz w:val="22"/>
          <w:szCs w:val="22"/>
          <w:lang w:val="en-SG"/>
        </w:rPr>
        <w:t xml:space="preserve">M Hotel, </w:t>
      </w:r>
      <w:r>
        <w:rPr>
          <w:rFonts w:ascii="Arial" w:hAnsi="Arial" w:cs="Arial"/>
          <w:sz w:val="22"/>
          <w:szCs w:val="22"/>
          <w:lang w:val="en-SG"/>
        </w:rPr>
        <w:t>Singapore</w:t>
      </w:r>
    </w:p>
    <w:p w14:paraId="3568F98C" w14:textId="7696736B" w:rsidR="008F6DEB" w:rsidRPr="00F65644" w:rsidRDefault="008F6DEB" w:rsidP="00A22CE3">
      <w:pPr>
        <w:pStyle w:val="ListParagraph"/>
        <w:numPr>
          <w:ilvl w:val="0"/>
          <w:numId w:val="18"/>
        </w:numPr>
        <w:spacing w:after="120"/>
        <w:ind w:left="567" w:hanging="567"/>
        <w:jc w:val="both"/>
        <w:rPr>
          <w:rFonts w:ascii="Arial" w:hAnsi="Arial" w:cs="Arial"/>
          <w:sz w:val="22"/>
          <w:szCs w:val="22"/>
          <w:lang w:val="en-SG"/>
        </w:rPr>
      </w:pPr>
      <w:r w:rsidRPr="00082EBA">
        <w:rPr>
          <w:rFonts w:ascii="Arial" w:hAnsi="Arial" w:cs="Arial"/>
          <w:sz w:val="22"/>
          <w:szCs w:val="22"/>
          <w:lang w:val="en-SG"/>
        </w:rPr>
        <w:t xml:space="preserve">Speaker, </w:t>
      </w:r>
      <w:r w:rsidR="00665819" w:rsidRPr="00665819">
        <w:rPr>
          <w:rFonts w:ascii="Arial" w:hAnsi="Arial" w:cs="Arial"/>
          <w:i/>
          <w:iCs/>
          <w:sz w:val="22"/>
          <w:szCs w:val="22"/>
          <w:lang w:val="en-SG"/>
        </w:rPr>
        <w:t>“Applications of AI in Air Traffic Management”,</w:t>
      </w:r>
      <w:r w:rsidR="00665819">
        <w:rPr>
          <w:rFonts w:ascii="Arial" w:hAnsi="Arial" w:cs="Arial"/>
          <w:sz w:val="22"/>
          <w:szCs w:val="22"/>
          <w:lang w:val="en-SG"/>
        </w:rPr>
        <w:t xml:space="preserve"> </w:t>
      </w:r>
      <w:r w:rsidRPr="00082EBA">
        <w:rPr>
          <w:rFonts w:ascii="Arial" w:hAnsi="Arial" w:cs="Arial"/>
          <w:sz w:val="22"/>
          <w:szCs w:val="22"/>
          <w:lang w:val="en-SG"/>
        </w:rPr>
        <w:t>Middle East Regional Monitoring Agency (MIDRMA) RVSM Seminar International Civil Aviation Organization (ICAO</w:t>
      </w:r>
      <w:r>
        <w:rPr>
          <w:rFonts w:ascii="Arial" w:hAnsi="Arial" w:cs="Arial"/>
          <w:sz w:val="22"/>
          <w:szCs w:val="22"/>
          <w:lang w:val="en-SG"/>
        </w:rPr>
        <w:t>), 9</w:t>
      </w:r>
      <w:r w:rsidRPr="007E6B66">
        <w:rPr>
          <w:rFonts w:ascii="Arial" w:hAnsi="Arial" w:cs="Arial"/>
          <w:sz w:val="22"/>
          <w:szCs w:val="22"/>
          <w:vertAlign w:val="superscript"/>
          <w:lang w:val="en-SG"/>
        </w:rPr>
        <w:t>th</w:t>
      </w:r>
      <w:r>
        <w:rPr>
          <w:rFonts w:ascii="Arial" w:hAnsi="Arial" w:cs="Arial"/>
          <w:sz w:val="22"/>
          <w:szCs w:val="22"/>
          <w:lang w:val="en-SG"/>
        </w:rPr>
        <w:t xml:space="preserve"> Oct 2023, </w:t>
      </w:r>
      <w:r w:rsidR="00E875F4">
        <w:rPr>
          <w:rFonts w:ascii="Arial" w:hAnsi="Arial" w:cs="Arial"/>
          <w:sz w:val="22"/>
          <w:szCs w:val="22"/>
          <w:lang w:val="en-SG"/>
        </w:rPr>
        <w:t xml:space="preserve">Civil Aviation Authority, </w:t>
      </w:r>
      <w:r>
        <w:rPr>
          <w:rFonts w:ascii="Arial" w:hAnsi="Arial" w:cs="Arial"/>
          <w:sz w:val="22"/>
          <w:szCs w:val="22"/>
          <w:lang w:val="en-SG"/>
        </w:rPr>
        <w:t>Manama, Bahrain</w:t>
      </w:r>
      <w:r w:rsidR="00E875F4">
        <w:rPr>
          <w:rFonts w:ascii="Arial" w:hAnsi="Arial" w:cs="Arial"/>
          <w:sz w:val="22"/>
          <w:szCs w:val="22"/>
          <w:lang w:val="en-SG"/>
        </w:rPr>
        <w:t>.</w:t>
      </w:r>
    </w:p>
    <w:p w14:paraId="173A4EDF" w14:textId="6D4B8A32" w:rsidR="008F6DEB" w:rsidRPr="00C8239A" w:rsidRDefault="008F6DEB" w:rsidP="00A22CE3">
      <w:pPr>
        <w:pStyle w:val="ListParagraph"/>
        <w:numPr>
          <w:ilvl w:val="0"/>
          <w:numId w:val="18"/>
        </w:numPr>
        <w:spacing w:after="120"/>
        <w:ind w:left="567" w:hanging="567"/>
        <w:jc w:val="both"/>
        <w:rPr>
          <w:rFonts w:ascii="Arial" w:hAnsi="Arial" w:cs="Arial"/>
          <w:sz w:val="22"/>
          <w:szCs w:val="22"/>
          <w:lang w:val="en-SG"/>
        </w:rPr>
      </w:pPr>
      <w:r>
        <w:rPr>
          <w:rFonts w:ascii="Arial" w:hAnsi="Arial" w:cs="Arial"/>
          <w:sz w:val="22"/>
          <w:szCs w:val="22"/>
          <w:lang w:val="en-SG"/>
        </w:rPr>
        <w:t xml:space="preserve">Speaker, </w:t>
      </w:r>
      <w:r w:rsidR="00E875F4" w:rsidRPr="00E875F4">
        <w:rPr>
          <w:rFonts w:ascii="Arial" w:hAnsi="Arial" w:cs="Arial"/>
          <w:i/>
          <w:iCs/>
          <w:sz w:val="22"/>
          <w:szCs w:val="22"/>
          <w:lang w:val="en-SG"/>
        </w:rPr>
        <w:t>“</w:t>
      </w:r>
      <w:r w:rsidRPr="00E875F4">
        <w:rPr>
          <w:rFonts w:ascii="Arial" w:hAnsi="Arial" w:cs="Arial"/>
          <w:i/>
          <w:iCs/>
          <w:sz w:val="22"/>
          <w:szCs w:val="22"/>
          <w:lang w:val="en-SG"/>
        </w:rPr>
        <w:t>Al-based Conformal Automation</w:t>
      </w:r>
      <w:r>
        <w:rPr>
          <w:rFonts w:ascii="Arial" w:hAnsi="Arial" w:cs="Arial"/>
          <w:sz w:val="22"/>
          <w:szCs w:val="22"/>
          <w:lang w:val="en-SG"/>
        </w:rPr>
        <w:t xml:space="preserve">” </w:t>
      </w:r>
      <w:r w:rsidRPr="00C8239A">
        <w:rPr>
          <w:rFonts w:ascii="Arial" w:hAnsi="Arial" w:cs="Arial"/>
          <w:sz w:val="22"/>
          <w:szCs w:val="22"/>
          <w:lang w:val="en-SG"/>
        </w:rPr>
        <w:t>EUROCONTROL - FAA Technical Interchange Meeting Human-Systems Integration</w:t>
      </w:r>
      <w:r>
        <w:rPr>
          <w:rFonts w:ascii="Arial" w:hAnsi="Arial" w:cs="Arial"/>
          <w:sz w:val="22"/>
          <w:szCs w:val="22"/>
          <w:lang w:val="en-SG"/>
        </w:rPr>
        <w:t>, 26</w:t>
      </w:r>
      <w:r w:rsidRPr="00CB4CB5">
        <w:rPr>
          <w:rFonts w:ascii="Arial" w:hAnsi="Arial" w:cs="Arial"/>
          <w:sz w:val="22"/>
          <w:szCs w:val="22"/>
          <w:vertAlign w:val="superscript"/>
          <w:lang w:val="en-SG"/>
        </w:rPr>
        <w:t>th</w:t>
      </w:r>
      <w:r>
        <w:rPr>
          <w:rFonts w:ascii="Arial" w:hAnsi="Arial" w:cs="Arial"/>
          <w:sz w:val="22"/>
          <w:szCs w:val="22"/>
          <w:lang w:val="en-SG"/>
        </w:rPr>
        <w:t xml:space="preserve"> – 27</w:t>
      </w:r>
      <w:r w:rsidRPr="00CB4CB5">
        <w:rPr>
          <w:rFonts w:ascii="Arial" w:hAnsi="Arial" w:cs="Arial"/>
          <w:sz w:val="22"/>
          <w:szCs w:val="22"/>
          <w:vertAlign w:val="superscript"/>
          <w:lang w:val="en-SG"/>
        </w:rPr>
        <w:t>th</w:t>
      </w:r>
      <w:r>
        <w:rPr>
          <w:rFonts w:ascii="Arial" w:hAnsi="Arial" w:cs="Arial"/>
          <w:sz w:val="22"/>
          <w:szCs w:val="22"/>
          <w:lang w:val="en-SG"/>
        </w:rPr>
        <w:t xml:space="preserve"> Oct 2023, </w:t>
      </w:r>
      <w:r w:rsidR="00E875F4">
        <w:rPr>
          <w:rFonts w:ascii="Arial" w:hAnsi="Arial" w:cs="Arial"/>
          <w:sz w:val="22"/>
          <w:szCs w:val="22"/>
          <w:lang w:val="en-SG"/>
        </w:rPr>
        <w:t xml:space="preserve">Eurocontrol Experimental Center, </w:t>
      </w:r>
      <w:r w:rsidRPr="005E588D">
        <w:rPr>
          <w:rFonts w:ascii="Arial" w:hAnsi="Arial" w:cs="Arial"/>
          <w:sz w:val="22"/>
          <w:szCs w:val="22"/>
          <w:lang w:val="en-SG"/>
        </w:rPr>
        <w:t>Bretigny-sur-Orge, France</w:t>
      </w:r>
    </w:p>
    <w:p w14:paraId="32F080C7" w14:textId="30F635F2" w:rsidR="008F6DEB" w:rsidRPr="005D01AE" w:rsidRDefault="008F6DEB" w:rsidP="00A22CE3">
      <w:pPr>
        <w:pStyle w:val="ListParagraph"/>
        <w:numPr>
          <w:ilvl w:val="0"/>
          <w:numId w:val="18"/>
        </w:numPr>
        <w:spacing w:after="120"/>
        <w:ind w:left="567" w:hanging="567"/>
        <w:jc w:val="both"/>
        <w:rPr>
          <w:rFonts w:ascii="Arial" w:hAnsi="Arial" w:cs="Arial"/>
          <w:sz w:val="22"/>
          <w:szCs w:val="22"/>
          <w:lang w:val="en-SG"/>
        </w:rPr>
      </w:pPr>
      <w:r>
        <w:rPr>
          <w:rFonts w:ascii="Arial" w:hAnsi="Arial" w:cs="Arial"/>
          <w:sz w:val="22"/>
          <w:szCs w:val="22"/>
          <w:lang w:val="en-SG"/>
        </w:rPr>
        <w:t>Speaker, “</w:t>
      </w:r>
      <w:r w:rsidRPr="00E875F4">
        <w:rPr>
          <w:rFonts w:ascii="Arial" w:hAnsi="Arial" w:cs="Arial"/>
          <w:i/>
          <w:iCs/>
          <w:sz w:val="22"/>
          <w:szCs w:val="22"/>
          <w:lang w:val="en-SG"/>
        </w:rPr>
        <w:t>AI use cases in Aviation</w:t>
      </w:r>
      <w:r>
        <w:rPr>
          <w:rFonts w:ascii="Arial" w:hAnsi="Arial" w:cs="Arial"/>
          <w:sz w:val="22"/>
          <w:szCs w:val="22"/>
          <w:lang w:val="en-SG"/>
        </w:rPr>
        <w:t>”,</w:t>
      </w:r>
      <w:r>
        <w:rPr>
          <w:rFonts w:ascii="Arial" w:hAnsi="Arial" w:cs="Arial"/>
          <w:sz w:val="22"/>
          <w:szCs w:val="22"/>
          <w:lang w:val="en-GB"/>
        </w:rPr>
        <w:t xml:space="preserve"> </w:t>
      </w:r>
      <w:r>
        <w:rPr>
          <w:rFonts w:ascii="Arial" w:hAnsi="Arial" w:cs="Arial"/>
          <w:sz w:val="22"/>
          <w:szCs w:val="22"/>
          <w:lang w:val="en-SG"/>
        </w:rPr>
        <w:t>European Union Aviation Safety Agency AI Days, EASA,</w:t>
      </w:r>
      <w:r w:rsidRPr="005D01AE">
        <w:rPr>
          <w:rFonts w:ascii="Arial" w:hAnsi="Arial" w:cs="Arial"/>
          <w:sz w:val="22"/>
          <w:szCs w:val="22"/>
          <w:lang w:val="en-SG"/>
        </w:rPr>
        <w:t xml:space="preserve"> </w:t>
      </w:r>
      <w:r>
        <w:rPr>
          <w:rFonts w:ascii="Arial" w:hAnsi="Arial" w:cs="Arial"/>
          <w:sz w:val="22"/>
          <w:szCs w:val="22"/>
          <w:lang w:val="en-SG"/>
        </w:rPr>
        <w:t>16</w:t>
      </w:r>
      <w:r w:rsidRPr="007F53FA">
        <w:rPr>
          <w:rFonts w:ascii="Arial" w:hAnsi="Arial" w:cs="Arial"/>
          <w:sz w:val="22"/>
          <w:szCs w:val="22"/>
          <w:vertAlign w:val="superscript"/>
          <w:lang w:val="en-SG"/>
        </w:rPr>
        <w:t>th</w:t>
      </w:r>
      <w:r>
        <w:rPr>
          <w:rFonts w:ascii="Arial" w:hAnsi="Arial" w:cs="Arial"/>
          <w:sz w:val="22"/>
          <w:szCs w:val="22"/>
          <w:lang w:val="en-SG"/>
        </w:rPr>
        <w:t xml:space="preserve"> – 17</w:t>
      </w:r>
      <w:r w:rsidRPr="007F53FA">
        <w:rPr>
          <w:rFonts w:ascii="Arial" w:hAnsi="Arial" w:cs="Arial"/>
          <w:sz w:val="22"/>
          <w:szCs w:val="22"/>
          <w:vertAlign w:val="superscript"/>
          <w:lang w:val="en-SG"/>
        </w:rPr>
        <w:t>th</w:t>
      </w:r>
      <w:r>
        <w:rPr>
          <w:rFonts w:ascii="Arial" w:hAnsi="Arial" w:cs="Arial"/>
          <w:sz w:val="22"/>
          <w:szCs w:val="22"/>
          <w:lang w:val="en-SG"/>
        </w:rPr>
        <w:t xml:space="preserve"> </w:t>
      </w:r>
      <w:r w:rsidRPr="005D01AE">
        <w:rPr>
          <w:rFonts w:ascii="Arial" w:hAnsi="Arial" w:cs="Arial"/>
          <w:sz w:val="22"/>
          <w:szCs w:val="22"/>
          <w:lang w:val="en-SG"/>
        </w:rPr>
        <w:t>May 2023</w:t>
      </w:r>
      <w:r>
        <w:rPr>
          <w:rFonts w:ascii="Arial" w:hAnsi="Arial" w:cs="Arial"/>
          <w:sz w:val="22"/>
          <w:szCs w:val="22"/>
          <w:lang w:val="en-SG"/>
        </w:rPr>
        <w:t xml:space="preserve">, </w:t>
      </w:r>
      <w:r w:rsidR="00E875F4">
        <w:rPr>
          <w:rFonts w:ascii="Arial" w:hAnsi="Arial" w:cs="Arial"/>
          <w:sz w:val="22"/>
          <w:szCs w:val="22"/>
          <w:lang w:val="en-SG"/>
        </w:rPr>
        <w:t xml:space="preserve">EASA Headquarters, </w:t>
      </w:r>
      <w:r w:rsidRPr="005D01AE">
        <w:rPr>
          <w:rFonts w:ascii="Arial" w:hAnsi="Arial" w:cs="Arial"/>
          <w:sz w:val="22"/>
          <w:szCs w:val="22"/>
          <w:lang w:val="en-SG"/>
        </w:rPr>
        <w:t xml:space="preserve">Cologne, </w:t>
      </w:r>
      <w:r>
        <w:rPr>
          <w:rFonts w:ascii="Arial" w:hAnsi="Arial" w:cs="Arial"/>
          <w:sz w:val="22"/>
          <w:szCs w:val="22"/>
          <w:lang w:val="en-SG"/>
        </w:rPr>
        <w:t>Germany</w:t>
      </w:r>
    </w:p>
    <w:p w14:paraId="60546D12" w14:textId="3FFCBBD1" w:rsidR="00CD1DFF" w:rsidRDefault="00CD1DFF" w:rsidP="00CD1DFF">
      <w:pPr>
        <w:numPr>
          <w:ilvl w:val="0"/>
          <w:numId w:val="18"/>
        </w:numPr>
        <w:ind w:left="567" w:hanging="567"/>
        <w:rPr>
          <w:rFonts w:ascii="Arial" w:hAnsi="Arial" w:cs="Arial"/>
          <w:sz w:val="22"/>
          <w:szCs w:val="22"/>
          <w:lang w:val="en-SG"/>
        </w:rPr>
      </w:pPr>
      <w:r w:rsidRPr="00CD1DFF">
        <w:rPr>
          <w:rFonts w:ascii="Arial" w:hAnsi="Arial" w:cs="Arial"/>
          <w:sz w:val="22"/>
          <w:szCs w:val="22"/>
          <w:lang w:val="en-SG"/>
        </w:rPr>
        <w:t xml:space="preserve">Speaker, </w:t>
      </w:r>
      <w:r w:rsidR="00E875F4" w:rsidRPr="00E875F4">
        <w:rPr>
          <w:rFonts w:ascii="Arial" w:hAnsi="Arial" w:cs="Arial"/>
          <w:i/>
          <w:iCs/>
          <w:sz w:val="22"/>
          <w:szCs w:val="22"/>
          <w:lang w:val="en-SG"/>
        </w:rPr>
        <w:t>“</w:t>
      </w:r>
      <w:r w:rsidRPr="00E875F4">
        <w:rPr>
          <w:rFonts w:ascii="Arial" w:hAnsi="Arial" w:cs="Arial"/>
          <w:i/>
          <w:iCs/>
          <w:sz w:val="22"/>
          <w:szCs w:val="22"/>
          <w:lang w:val="en-SG"/>
        </w:rPr>
        <w:t>Sustainable Aviation”,</w:t>
      </w:r>
      <w:r w:rsidRPr="00CD1DFF">
        <w:rPr>
          <w:rFonts w:ascii="Arial" w:hAnsi="Arial" w:cs="Arial"/>
          <w:sz w:val="22"/>
          <w:szCs w:val="22"/>
          <w:lang w:val="en-SG"/>
        </w:rPr>
        <w:t xml:space="preserve"> Aerospace Technologies of the Future, Association of Aerospace Industries (Singapore), </w:t>
      </w:r>
      <w:r w:rsidR="000E43C3" w:rsidRPr="000E43C3">
        <w:rPr>
          <w:rFonts w:ascii="Arial" w:hAnsi="Arial" w:cs="Arial"/>
          <w:sz w:val="22"/>
          <w:szCs w:val="22"/>
        </w:rPr>
        <w:t>Kent Ridge Guild House</w:t>
      </w:r>
      <w:r w:rsidR="000E43C3">
        <w:rPr>
          <w:rFonts w:ascii="Arial" w:hAnsi="Arial" w:cs="Arial"/>
          <w:sz w:val="22"/>
          <w:szCs w:val="22"/>
        </w:rPr>
        <w:t xml:space="preserve">, </w:t>
      </w:r>
      <w:r w:rsidRPr="00CD1DFF">
        <w:rPr>
          <w:rFonts w:ascii="Arial" w:hAnsi="Arial" w:cs="Arial"/>
          <w:sz w:val="22"/>
          <w:szCs w:val="22"/>
          <w:lang w:val="en-SG"/>
        </w:rPr>
        <w:t>30th August 2022, Singapore</w:t>
      </w:r>
    </w:p>
    <w:p w14:paraId="19F1D898" w14:textId="77777777" w:rsidR="00CD1DFF" w:rsidRPr="00CD1DFF" w:rsidRDefault="00CD1DFF" w:rsidP="00CD1DFF">
      <w:pPr>
        <w:ind w:left="567"/>
        <w:rPr>
          <w:rFonts w:ascii="Arial" w:hAnsi="Arial" w:cs="Arial"/>
          <w:sz w:val="22"/>
          <w:szCs w:val="22"/>
          <w:lang w:val="en-SG"/>
        </w:rPr>
      </w:pPr>
    </w:p>
    <w:p w14:paraId="4F891BDF" w14:textId="200110E9" w:rsidR="008F6DEB" w:rsidRPr="00170FBC" w:rsidRDefault="008F6DEB" w:rsidP="00CD1DFF">
      <w:pPr>
        <w:pStyle w:val="ListParagraph"/>
        <w:numPr>
          <w:ilvl w:val="0"/>
          <w:numId w:val="18"/>
        </w:numPr>
        <w:spacing w:after="120"/>
        <w:ind w:left="567" w:hanging="567"/>
        <w:jc w:val="both"/>
        <w:rPr>
          <w:rFonts w:ascii="Arial" w:hAnsi="Arial" w:cs="Arial"/>
          <w:sz w:val="22"/>
          <w:szCs w:val="22"/>
          <w:lang w:val="en-SG"/>
        </w:rPr>
      </w:pPr>
      <w:r w:rsidRPr="008211FC">
        <w:rPr>
          <w:rFonts w:ascii="Arial" w:hAnsi="Arial" w:cs="Arial"/>
          <w:sz w:val="22"/>
          <w:szCs w:val="22"/>
          <w:lang w:val="en-SG"/>
        </w:rPr>
        <w:t xml:space="preserve">Speaker, </w:t>
      </w:r>
      <w:r w:rsidR="000E43C3">
        <w:rPr>
          <w:rFonts w:ascii="Arial" w:hAnsi="Arial" w:cs="Arial"/>
          <w:sz w:val="22"/>
          <w:szCs w:val="22"/>
          <w:lang w:val="en-SG"/>
        </w:rPr>
        <w:t>“</w:t>
      </w:r>
      <w:r w:rsidRPr="000E43C3">
        <w:rPr>
          <w:rFonts w:ascii="Arial" w:hAnsi="Arial" w:cs="Arial"/>
          <w:i/>
          <w:iCs/>
          <w:sz w:val="22"/>
          <w:szCs w:val="22"/>
          <w:lang w:val="en-SG"/>
        </w:rPr>
        <w:t>A Hybrid AI-Human Air Traffic Management Paradigm</w:t>
      </w:r>
      <w:r w:rsidR="000E43C3">
        <w:rPr>
          <w:rFonts w:ascii="Arial" w:hAnsi="Arial" w:cs="Arial"/>
          <w:sz w:val="22"/>
          <w:szCs w:val="22"/>
          <w:lang w:val="en-SG"/>
        </w:rPr>
        <w:t>”</w:t>
      </w:r>
      <w:r w:rsidRPr="008211FC">
        <w:rPr>
          <w:rFonts w:ascii="Arial" w:hAnsi="Arial" w:cs="Arial"/>
          <w:sz w:val="22"/>
          <w:szCs w:val="22"/>
          <w:lang w:val="en-SG"/>
        </w:rPr>
        <w:t xml:space="preserve">, Applied Machine Learning Days Conference, EPFL, </w:t>
      </w:r>
      <w:r>
        <w:rPr>
          <w:rFonts w:ascii="Arial" w:hAnsi="Arial" w:cs="Arial"/>
          <w:sz w:val="22"/>
          <w:szCs w:val="22"/>
          <w:lang w:val="en-SG"/>
        </w:rPr>
        <w:t>26</w:t>
      </w:r>
      <w:r w:rsidRPr="007F2894">
        <w:rPr>
          <w:rFonts w:ascii="Arial" w:hAnsi="Arial" w:cs="Arial"/>
          <w:sz w:val="22"/>
          <w:szCs w:val="22"/>
          <w:vertAlign w:val="superscript"/>
          <w:lang w:val="en-SG"/>
        </w:rPr>
        <w:t>th</w:t>
      </w:r>
      <w:r>
        <w:rPr>
          <w:rFonts w:ascii="Arial" w:hAnsi="Arial" w:cs="Arial"/>
          <w:sz w:val="22"/>
          <w:szCs w:val="22"/>
          <w:lang w:val="en-SG"/>
        </w:rPr>
        <w:t xml:space="preserve"> – 30</w:t>
      </w:r>
      <w:r w:rsidRPr="007F2894">
        <w:rPr>
          <w:rFonts w:ascii="Arial" w:hAnsi="Arial" w:cs="Arial"/>
          <w:sz w:val="22"/>
          <w:szCs w:val="22"/>
          <w:vertAlign w:val="superscript"/>
          <w:lang w:val="en-SG"/>
        </w:rPr>
        <w:t>th</w:t>
      </w:r>
      <w:r>
        <w:rPr>
          <w:rFonts w:ascii="Arial" w:hAnsi="Arial" w:cs="Arial"/>
          <w:sz w:val="22"/>
          <w:szCs w:val="22"/>
          <w:lang w:val="en-SG"/>
        </w:rPr>
        <w:t xml:space="preserve"> March</w:t>
      </w:r>
      <w:r w:rsidRPr="008211FC">
        <w:rPr>
          <w:rFonts w:ascii="Arial" w:hAnsi="Arial" w:cs="Arial"/>
          <w:sz w:val="22"/>
          <w:szCs w:val="22"/>
          <w:lang w:val="en-SG"/>
        </w:rPr>
        <w:t xml:space="preserve"> 2022</w:t>
      </w:r>
      <w:r>
        <w:rPr>
          <w:rFonts w:ascii="Arial" w:hAnsi="Arial" w:cs="Arial"/>
          <w:sz w:val="22"/>
          <w:szCs w:val="22"/>
          <w:lang w:val="en-SG"/>
        </w:rPr>
        <w:t xml:space="preserve">, </w:t>
      </w:r>
      <w:r w:rsidRPr="008211FC">
        <w:rPr>
          <w:rFonts w:ascii="Arial" w:hAnsi="Arial" w:cs="Arial"/>
          <w:sz w:val="22"/>
          <w:szCs w:val="22"/>
          <w:lang w:val="en-SG"/>
        </w:rPr>
        <w:t>Lausanne, Switzerland</w:t>
      </w:r>
      <w:r w:rsidR="00FD27CE">
        <w:rPr>
          <w:rFonts w:ascii="Arial" w:hAnsi="Arial" w:cs="Arial"/>
          <w:sz w:val="22"/>
          <w:szCs w:val="22"/>
          <w:lang w:val="en-SG"/>
        </w:rPr>
        <w:t xml:space="preserve"> (</w:t>
      </w:r>
      <w:r w:rsidR="00FD27CE" w:rsidRPr="00E0722C">
        <w:rPr>
          <w:rFonts w:ascii="Arial" w:hAnsi="Arial" w:cs="Arial"/>
          <w:i/>
          <w:iCs/>
          <w:sz w:val="22"/>
          <w:szCs w:val="22"/>
          <w:lang w:val="en-SG"/>
        </w:rPr>
        <w:t>On</w:t>
      </w:r>
      <w:r w:rsidR="00FD27CE">
        <w:rPr>
          <w:rFonts w:ascii="Arial" w:hAnsi="Arial" w:cs="Arial"/>
          <w:i/>
          <w:iCs/>
          <w:sz w:val="22"/>
          <w:szCs w:val="22"/>
          <w:lang w:val="en-SG"/>
        </w:rPr>
        <w:t>l</w:t>
      </w:r>
      <w:r w:rsidR="00FD27CE" w:rsidRPr="00E0722C">
        <w:rPr>
          <w:rFonts w:ascii="Arial" w:hAnsi="Arial" w:cs="Arial"/>
          <w:i/>
          <w:iCs/>
          <w:sz w:val="22"/>
          <w:szCs w:val="22"/>
          <w:lang w:val="en-SG"/>
        </w:rPr>
        <w:t>ine</w:t>
      </w:r>
      <w:r w:rsidR="00FD27CE">
        <w:rPr>
          <w:rFonts w:ascii="Arial" w:hAnsi="Arial" w:cs="Arial"/>
          <w:i/>
          <w:iCs/>
          <w:sz w:val="22"/>
          <w:szCs w:val="22"/>
          <w:lang w:val="en-SG"/>
        </w:rPr>
        <w:t>)</w:t>
      </w:r>
    </w:p>
    <w:p w14:paraId="2BCB8B4C" w14:textId="17FE19EA" w:rsidR="008F6DEB" w:rsidRPr="008211FC" w:rsidRDefault="008F6DEB" w:rsidP="00A22CE3">
      <w:pPr>
        <w:pStyle w:val="ListParagraph"/>
        <w:numPr>
          <w:ilvl w:val="0"/>
          <w:numId w:val="18"/>
        </w:numPr>
        <w:spacing w:after="120"/>
        <w:ind w:left="567" w:hanging="567"/>
        <w:jc w:val="both"/>
        <w:rPr>
          <w:rFonts w:ascii="Arial" w:hAnsi="Arial" w:cs="Arial"/>
          <w:sz w:val="22"/>
          <w:szCs w:val="22"/>
          <w:lang w:val="en-SG"/>
        </w:rPr>
      </w:pPr>
      <w:r w:rsidRPr="008211FC">
        <w:rPr>
          <w:rFonts w:ascii="Arial" w:hAnsi="Arial" w:cs="Arial"/>
          <w:sz w:val="22"/>
          <w:szCs w:val="22"/>
          <w:lang w:val="en-SG"/>
        </w:rPr>
        <w:t xml:space="preserve">Invited Presentation to Deputy Prime Minister of Singapore, </w:t>
      </w:r>
      <w:r w:rsidR="000E43C3">
        <w:rPr>
          <w:rFonts w:ascii="Arial" w:hAnsi="Arial" w:cs="Arial"/>
          <w:sz w:val="22"/>
          <w:szCs w:val="22"/>
          <w:lang w:val="en-SG"/>
        </w:rPr>
        <w:t>“</w:t>
      </w:r>
      <w:r w:rsidRPr="000E43C3">
        <w:rPr>
          <w:rFonts w:ascii="Arial" w:hAnsi="Arial" w:cs="Arial"/>
          <w:i/>
          <w:iCs/>
          <w:sz w:val="22"/>
          <w:szCs w:val="22"/>
          <w:lang w:val="en-SG"/>
        </w:rPr>
        <w:t>ATMRI’s Research in Artificial Intelligence for Singapore Air Traffic</w:t>
      </w:r>
      <w:r w:rsidR="000E43C3">
        <w:rPr>
          <w:rFonts w:ascii="Arial" w:hAnsi="Arial" w:cs="Arial"/>
          <w:i/>
          <w:iCs/>
          <w:sz w:val="22"/>
          <w:szCs w:val="22"/>
          <w:lang w:val="en-SG"/>
        </w:rPr>
        <w:t>”</w:t>
      </w:r>
      <w:r w:rsidRPr="008211FC">
        <w:rPr>
          <w:rFonts w:ascii="Arial" w:hAnsi="Arial" w:cs="Arial"/>
          <w:sz w:val="22"/>
          <w:szCs w:val="22"/>
          <w:lang w:val="en-SG"/>
        </w:rPr>
        <w:t xml:space="preserve">, Singapore Air Traffic Control Centre, </w:t>
      </w:r>
      <w:r w:rsidR="00D9551C" w:rsidRPr="00D9551C">
        <w:rPr>
          <w:rFonts w:ascii="Arial" w:hAnsi="Arial" w:cs="Arial"/>
          <w:sz w:val="22"/>
          <w:szCs w:val="22"/>
        </w:rPr>
        <w:t>Changi Village</w:t>
      </w:r>
      <w:r w:rsidR="00D9551C">
        <w:rPr>
          <w:rFonts w:ascii="Arial" w:hAnsi="Arial" w:cs="Arial"/>
          <w:sz w:val="22"/>
          <w:szCs w:val="22"/>
        </w:rPr>
        <w:t xml:space="preserve">, </w:t>
      </w:r>
      <w:r>
        <w:rPr>
          <w:rFonts w:ascii="Arial" w:hAnsi="Arial" w:cs="Arial"/>
          <w:sz w:val="22"/>
          <w:szCs w:val="22"/>
          <w:lang w:val="en-SG"/>
        </w:rPr>
        <w:t>12</w:t>
      </w:r>
      <w:r w:rsidRPr="00FB5F93">
        <w:rPr>
          <w:rFonts w:ascii="Arial" w:hAnsi="Arial" w:cs="Arial"/>
          <w:sz w:val="22"/>
          <w:szCs w:val="22"/>
          <w:vertAlign w:val="superscript"/>
          <w:lang w:val="en-SG"/>
        </w:rPr>
        <w:t>th</w:t>
      </w:r>
      <w:r>
        <w:rPr>
          <w:rFonts w:ascii="Arial" w:hAnsi="Arial" w:cs="Arial"/>
          <w:sz w:val="22"/>
          <w:szCs w:val="22"/>
          <w:lang w:val="en-SG"/>
        </w:rPr>
        <w:t xml:space="preserve"> </w:t>
      </w:r>
      <w:r w:rsidRPr="008211FC">
        <w:rPr>
          <w:rFonts w:ascii="Arial" w:hAnsi="Arial" w:cs="Arial"/>
          <w:sz w:val="22"/>
          <w:szCs w:val="22"/>
          <w:lang w:val="en-SG"/>
        </w:rPr>
        <w:t>July 2021</w:t>
      </w:r>
      <w:r>
        <w:rPr>
          <w:rFonts w:ascii="Arial" w:hAnsi="Arial" w:cs="Arial"/>
          <w:sz w:val="22"/>
          <w:szCs w:val="22"/>
          <w:lang w:val="en-SG"/>
        </w:rPr>
        <w:t xml:space="preserve">, </w:t>
      </w:r>
      <w:r w:rsidRPr="008211FC">
        <w:rPr>
          <w:rFonts w:ascii="Arial" w:hAnsi="Arial" w:cs="Arial"/>
          <w:sz w:val="22"/>
          <w:szCs w:val="22"/>
          <w:lang w:val="en-SG"/>
        </w:rPr>
        <w:t>Singapore</w:t>
      </w:r>
    </w:p>
    <w:bookmarkEnd w:id="0"/>
    <w:p w14:paraId="3AABAC44" w14:textId="319A8919" w:rsidR="008F6DEB" w:rsidRPr="000A42F9" w:rsidRDefault="008F6DEB" w:rsidP="00A22CE3">
      <w:pPr>
        <w:pStyle w:val="ListParagraph"/>
        <w:numPr>
          <w:ilvl w:val="0"/>
          <w:numId w:val="18"/>
        </w:numPr>
        <w:spacing w:after="120"/>
        <w:ind w:left="567" w:hanging="567"/>
        <w:jc w:val="both"/>
        <w:rPr>
          <w:rFonts w:ascii="Arial" w:hAnsi="Arial" w:cs="Arial"/>
          <w:sz w:val="22"/>
          <w:szCs w:val="22"/>
          <w:lang w:val="en-SG"/>
        </w:rPr>
      </w:pPr>
      <w:r w:rsidRPr="008211FC">
        <w:rPr>
          <w:rFonts w:ascii="Arial" w:hAnsi="Arial" w:cs="Arial"/>
          <w:sz w:val="22"/>
          <w:szCs w:val="22"/>
          <w:lang w:val="en-SG"/>
        </w:rPr>
        <w:t xml:space="preserve">Invited Talk, </w:t>
      </w:r>
      <w:r w:rsidR="00D9551C" w:rsidRPr="00D9551C">
        <w:rPr>
          <w:rFonts w:ascii="Arial" w:hAnsi="Arial" w:cs="Arial"/>
          <w:i/>
          <w:iCs/>
          <w:sz w:val="22"/>
          <w:szCs w:val="22"/>
          <w:lang w:val="en-SG"/>
        </w:rPr>
        <w:t>“</w:t>
      </w:r>
      <w:r w:rsidRPr="00D9551C">
        <w:rPr>
          <w:rFonts w:ascii="Arial" w:hAnsi="Arial" w:cs="Arial"/>
          <w:i/>
          <w:iCs/>
          <w:sz w:val="22"/>
          <w:szCs w:val="22"/>
          <w:lang w:val="en-SG"/>
        </w:rPr>
        <w:t>Who Moved My Tower? The Digital Transformation in Air Traffic Management</w:t>
      </w:r>
      <w:r w:rsidR="00D9551C" w:rsidRPr="00D9551C">
        <w:rPr>
          <w:rFonts w:ascii="Arial" w:hAnsi="Arial" w:cs="Arial"/>
          <w:i/>
          <w:iCs/>
          <w:sz w:val="22"/>
          <w:szCs w:val="22"/>
          <w:lang w:val="en-SG"/>
        </w:rPr>
        <w:t>”</w:t>
      </w:r>
      <w:r w:rsidRPr="00D9551C">
        <w:rPr>
          <w:rFonts w:ascii="Arial" w:hAnsi="Arial" w:cs="Arial"/>
          <w:i/>
          <w:iCs/>
          <w:sz w:val="22"/>
          <w:szCs w:val="22"/>
          <w:lang w:val="en-SG"/>
        </w:rPr>
        <w:t>,</w:t>
      </w:r>
      <w:r w:rsidRPr="008211FC">
        <w:rPr>
          <w:rFonts w:ascii="Arial" w:hAnsi="Arial" w:cs="Arial"/>
          <w:sz w:val="22"/>
          <w:szCs w:val="22"/>
          <w:lang w:val="en-SG"/>
        </w:rPr>
        <w:t xml:space="preserve"> Saab-NTU Joint Lab Webinar, </w:t>
      </w:r>
      <w:r w:rsidR="00D9551C">
        <w:rPr>
          <w:rFonts w:ascii="Arial" w:hAnsi="Arial" w:cs="Arial"/>
          <w:sz w:val="22"/>
          <w:szCs w:val="22"/>
          <w:lang w:val="en-SG"/>
        </w:rPr>
        <w:t xml:space="preserve">NTU Singapore, </w:t>
      </w:r>
      <w:r w:rsidRPr="008211FC">
        <w:rPr>
          <w:rFonts w:ascii="Arial" w:hAnsi="Arial" w:cs="Arial"/>
          <w:sz w:val="22"/>
          <w:szCs w:val="22"/>
          <w:lang w:val="en-SG"/>
        </w:rPr>
        <w:t xml:space="preserve">Singapore, </w:t>
      </w:r>
      <w:r>
        <w:rPr>
          <w:rFonts w:ascii="Arial" w:hAnsi="Arial" w:cs="Arial"/>
          <w:sz w:val="22"/>
          <w:szCs w:val="22"/>
          <w:lang w:val="en-SG"/>
        </w:rPr>
        <w:t>27</w:t>
      </w:r>
      <w:r w:rsidRPr="00BF7C4A">
        <w:rPr>
          <w:rFonts w:ascii="Arial" w:hAnsi="Arial" w:cs="Arial"/>
          <w:sz w:val="22"/>
          <w:szCs w:val="22"/>
          <w:vertAlign w:val="superscript"/>
          <w:lang w:val="en-SG"/>
        </w:rPr>
        <w:t>th</w:t>
      </w:r>
      <w:r>
        <w:rPr>
          <w:rFonts w:ascii="Arial" w:hAnsi="Arial" w:cs="Arial"/>
          <w:sz w:val="22"/>
          <w:szCs w:val="22"/>
          <w:lang w:val="en-SG"/>
        </w:rPr>
        <w:t xml:space="preserve"> </w:t>
      </w:r>
      <w:r w:rsidRPr="008211FC">
        <w:rPr>
          <w:rFonts w:ascii="Arial" w:hAnsi="Arial" w:cs="Arial"/>
          <w:sz w:val="22"/>
          <w:szCs w:val="22"/>
          <w:lang w:val="en-SG"/>
        </w:rPr>
        <w:t>Nov 2020</w:t>
      </w:r>
    </w:p>
    <w:p w14:paraId="66FC7562" w14:textId="1F46E16A" w:rsidR="008F6DEB" w:rsidRPr="005828AA" w:rsidRDefault="008F6DEB" w:rsidP="00A22CE3">
      <w:pPr>
        <w:pStyle w:val="ListParagraph"/>
        <w:numPr>
          <w:ilvl w:val="0"/>
          <w:numId w:val="18"/>
        </w:numPr>
        <w:spacing w:after="120"/>
        <w:ind w:left="567" w:hanging="567"/>
        <w:jc w:val="both"/>
        <w:rPr>
          <w:rFonts w:ascii="Arial" w:hAnsi="Arial" w:cs="Arial"/>
          <w:sz w:val="22"/>
          <w:szCs w:val="22"/>
          <w:lang w:val="en-SG"/>
        </w:rPr>
      </w:pPr>
      <w:r w:rsidRPr="005828AA">
        <w:rPr>
          <w:rFonts w:ascii="Arial" w:hAnsi="Arial" w:cs="Arial"/>
          <w:sz w:val="22"/>
          <w:szCs w:val="22"/>
          <w:lang w:val="en-SG"/>
        </w:rPr>
        <w:t>Invited Tal</w:t>
      </w:r>
      <w:r>
        <w:rPr>
          <w:rFonts w:ascii="Arial" w:hAnsi="Arial" w:cs="Arial"/>
          <w:sz w:val="22"/>
          <w:szCs w:val="22"/>
          <w:lang w:val="en-SG"/>
        </w:rPr>
        <w:t>k</w:t>
      </w:r>
      <w:r w:rsidRPr="005828AA">
        <w:rPr>
          <w:rFonts w:ascii="Arial" w:hAnsi="Arial" w:cs="Arial"/>
          <w:sz w:val="22"/>
          <w:szCs w:val="22"/>
          <w:lang w:val="en-SG"/>
        </w:rPr>
        <w:t xml:space="preserve">, </w:t>
      </w:r>
      <w:r w:rsidR="00D9551C" w:rsidRPr="00D9551C">
        <w:rPr>
          <w:rFonts w:ascii="Arial" w:hAnsi="Arial" w:cs="Arial"/>
          <w:i/>
          <w:iCs/>
          <w:sz w:val="22"/>
          <w:szCs w:val="22"/>
          <w:lang w:val="en-SG"/>
        </w:rPr>
        <w:t>“</w:t>
      </w:r>
      <w:r w:rsidRPr="00D9551C">
        <w:rPr>
          <w:rFonts w:ascii="Arial" w:hAnsi="Arial" w:cs="Arial"/>
          <w:i/>
          <w:iCs/>
          <w:sz w:val="22"/>
          <w:szCs w:val="22"/>
        </w:rPr>
        <w:t>How machines can learn and perform higher order cognitive tasks</w:t>
      </w:r>
      <w:r w:rsidR="00D9551C" w:rsidRPr="00D9551C">
        <w:rPr>
          <w:rFonts w:ascii="Arial" w:hAnsi="Arial" w:cs="Arial"/>
          <w:i/>
          <w:iCs/>
          <w:sz w:val="22"/>
          <w:szCs w:val="22"/>
        </w:rPr>
        <w:t>”</w:t>
      </w:r>
      <w:r>
        <w:rPr>
          <w:rFonts w:ascii="Arial" w:hAnsi="Arial" w:cs="Arial"/>
          <w:sz w:val="22"/>
          <w:szCs w:val="22"/>
        </w:rPr>
        <w:t>,</w:t>
      </w:r>
      <w:r w:rsidRPr="005828AA">
        <w:rPr>
          <w:rFonts w:ascii="Arial" w:hAnsi="Arial" w:cs="Arial"/>
          <w:sz w:val="22"/>
          <w:szCs w:val="22"/>
          <w:lang w:val="en-SG"/>
        </w:rPr>
        <w:t xml:space="preserve"> </w:t>
      </w:r>
      <w:r w:rsidRPr="00DF553E">
        <w:rPr>
          <w:rFonts w:ascii="Arial" w:hAnsi="Arial" w:cs="Arial"/>
          <w:sz w:val="22"/>
          <w:szCs w:val="22"/>
          <w:lang w:val="en-SG"/>
        </w:rPr>
        <w:t>Online R&amp;D Seminar for CAAS staff</w:t>
      </w:r>
      <w:r>
        <w:rPr>
          <w:rFonts w:ascii="Arial" w:hAnsi="Arial" w:cs="Arial"/>
          <w:sz w:val="22"/>
          <w:szCs w:val="22"/>
          <w:lang w:val="en-SG"/>
        </w:rPr>
        <w:t xml:space="preserve">, </w:t>
      </w:r>
      <w:r w:rsidRPr="005828AA">
        <w:rPr>
          <w:rFonts w:ascii="Arial" w:hAnsi="Arial" w:cs="Arial"/>
          <w:sz w:val="22"/>
          <w:szCs w:val="22"/>
          <w:lang w:val="en-SG"/>
        </w:rPr>
        <w:t>Singapore Aviation Academy</w:t>
      </w:r>
      <w:r>
        <w:rPr>
          <w:rFonts w:ascii="Arial" w:hAnsi="Arial" w:cs="Arial"/>
          <w:sz w:val="22"/>
          <w:szCs w:val="22"/>
          <w:lang w:val="en-SG"/>
        </w:rPr>
        <w:t>, 10</w:t>
      </w:r>
      <w:r w:rsidRPr="00DF553E">
        <w:rPr>
          <w:rFonts w:ascii="Arial" w:hAnsi="Arial" w:cs="Arial"/>
          <w:sz w:val="22"/>
          <w:szCs w:val="22"/>
          <w:vertAlign w:val="superscript"/>
          <w:lang w:val="en-SG"/>
        </w:rPr>
        <w:t>th</w:t>
      </w:r>
      <w:r>
        <w:rPr>
          <w:rFonts w:ascii="Arial" w:hAnsi="Arial" w:cs="Arial"/>
          <w:sz w:val="22"/>
          <w:szCs w:val="22"/>
          <w:lang w:val="en-SG"/>
        </w:rPr>
        <w:t xml:space="preserve"> July 2020, Singapore</w:t>
      </w:r>
    </w:p>
    <w:p w14:paraId="7E3011C8" w14:textId="1C65D5F3" w:rsidR="008F6DEB" w:rsidRPr="005828AA" w:rsidRDefault="008F6DEB" w:rsidP="00A22CE3">
      <w:pPr>
        <w:pStyle w:val="ListParagraph"/>
        <w:numPr>
          <w:ilvl w:val="0"/>
          <w:numId w:val="18"/>
        </w:numPr>
        <w:spacing w:after="120"/>
        <w:ind w:left="567" w:hanging="567"/>
        <w:jc w:val="both"/>
        <w:rPr>
          <w:rFonts w:ascii="Arial" w:hAnsi="Arial" w:cs="Arial"/>
          <w:sz w:val="22"/>
          <w:szCs w:val="22"/>
          <w:lang w:val="en-SG"/>
        </w:rPr>
      </w:pPr>
      <w:r w:rsidRPr="005828AA">
        <w:rPr>
          <w:rFonts w:ascii="Arial" w:hAnsi="Arial" w:cs="Arial"/>
          <w:sz w:val="22"/>
          <w:szCs w:val="22"/>
          <w:lang w:val="en-SG"/>
        </w:rPr>
        <w:t xml:space="preserve">Invited Talk, </w:t>
      </w:r>
      <w:r w:rsidR="00EE7FFD" w:rsidRPr="00EE7FFD">
        <w:rPr>
          <w:rFonts w:ascii="Arial" w:hAnsi="Arial" w:cs="Arial"/>
          <w:i/>
          <w:iCs/>
          <w:sz w:val="22"/>
          <w:szCs w:val="22"/>
          <w:lang w:val="en-SG"/>
        </w:rPr>
        <w:t>“</w:t>
      </w:r>
      <w:r w:rsidRPr="00EE7FFD">
        <w:rPr>
          <w:rFonts w:ascii="Arial" w:hAnsi="Arial" w:cs="Arial"/>
          <w:i/>
          <w:iCs/>
          <w:sz w:val="22"/>
          <w:szCs w:val="22"/>
          <w:lang w:val="en-SG"/>
        </w:rPr>
        <w:t>Application of Artificial Intelligence to ATM</w:t>
      </w:r>
      <w:r w:rsidR="00EE7FFD" w:rsidRPr="00EE7FFD">
        <w:rPr>
          <w:rFonts w:ascii="Arial" w:hAnsi="Arial" w:cs="Arial"/>
          <w:i/>
          <w:iCs/>
          <w:sz w:val="22"/>
          <w:szCs w:val="22"/>
          <w:lang w:val="en-SG"/>
        </w:rPr>
        <w:t>”</w:t>
      </w:r>
      <w:r w:rsidRPr="005828AA">
        <w:rPr>
          <w:rFonts w:ascii="Arial" w:hAnsi="Arial" w:cs="Arial"/>
          <w:sz w:val="22"/>
          <w:szCs w:val="22"/>
          <w:lang w:val="en-SG"/>
        </w:rPr>
        <w:t>, Air Navigation Service Leadership and Management Programme, Singapore Aviation Academy, 22</w:t>
      </w:r>
      <w:r w:rsidRPr="005828AA">
        <w:rPr>
          <w:rFonts w:ascii="Arial" w:hAnsi="Arial" w:cs="Arial"/>
          <w:sz w:val="22"/>
          <w:szCs w:val="22"/>
          <w:vertAlign w:val="superscript"/>
          <w:lang w:val="en-SG"/>
        </w:rPr>
        <w:t>nd</w:t>
      </w:r>
      <w:r w:rsidRPr="005828AA">
        <w:rPr>
          <w:rFonts w:ascii="Arial" w:hAnsi="Arial" w:cs="Arial"/>
          <w:sz w:val="22"/>
          <w:szCs w:val="22"/>
          <w:lang w:val="en-SG"/>
        </w:rPr>
        <w:t xml:space="preserve"> Nov 2019</w:t>
      </w:r>
      <w:r>
        <w:rPr>
          <w:rFonts w:ascii="Arial" w:hAnsi="Arial" w:cs="Arial"/>
          <w:sz w:val="22"/>
          <w:szCs w:val="22"/>
          <w:lang w:val="en-SG"/>
        </w:rPr>
        <w:t>, Singapore</w:t>
      </w:r>
    </w:p>
    <w:p w14:paraId="1527160D" w14:textId="42C4990C" w:rsidR="008F6DEB" w:rsidRPr="008211FC" w:rsidRDefault="008F6DEB" w:rsidP="00A22CE3">
      <w:pPr>
        <w:pStyle w:val="ListParagraph"/>
        <w:numPr>
          <w:ilvl w:val="0"/>
          <w:numId w:val="18"/>
        </w:numPr>
        <w:spacing w:after="120"/>
        <w:ind w:left="567" w:hanging="567"/>
        <w:jc w:val="both"/>
        <w:rPr>
          <w:rFonts w:ascii="Arial" w:hAnsi="Arial" w:cs="Arial"/>
          <w:sz w:val="22"/>
          <w:szCs w:val="22"/>
          <w:lang w:val="en-SG"/>
        </w:rPr>
      </w:pPr>
      <w:bookmarkStart w:id="1" w:name="_Hlk111029834"/>
      <w:r w:rsidRPr="008211FC">
        <w:rPr>
          <w:rFonts w:ascii="Arial" w:hAnsi="Arial" w:cs="Arial"/>
          <w:sz w:val="22"/>
          <w:szCs w:val="22"/>
          <w:lang w:val="en-SG"/>
        </w:rPr>
        <w:t xml:space="preserve">Invited Talk, </w:t>
      </w:r>
      <w:r w:rsidR="00EE7FFD" w:rsidRPr="00EE7FFD">
        <w:rPr>
          <w:rFonts w:ascii="Arial" w:hAnsi="Arial" w:cs="Arial"/>
          <w:i/>
          <w:iCs/>
          <w:sz w:val="22"/>
          <w:szCs w:val="22"/>
          <w:lang w:val="en-SG"/>
        </w:rPr>
        <w:t>“</w:t>
      </w:r>
      <w:r w:rsidRPr="00EE7FFD">
        <w:rPr>
          <w:rFonts w:ascii="Arial" w:hAnsi="Arial" w:cs="Arial"/>
          <w:i/>
          <w:iCs/>
          <w:sz w:val="22"/>
          <w:szCs w:val="22"/>
          <w:lang w:val="en-SG"/>
        </w:rPr>
        <w:t>Artificial Intelligence for Next Generation Air Traffic Management</w:t>
      </w:r>
      <w:r w:rsidR="00EE7FFD" w:rsidRPr="00EE7FFD">
        <w:rPr>
          <w:rFonts w:ascii="Arial" w:hAnsi="Arial" w:cs="Arial"/>
          <w:i/>
          <w:iCs/>
          <w:sz w:val="22"/>
          <w:szCs w:val="22"/>
          <w:lang w:val="en-SG"/>
        </w:rPr>
        <w:t>”</w:t>
      </w:r>
      <w:r w:rsidRPr="008211FC">
        <w:rPr>
          <w:rFonts w:ascii="Arial" w:hAnsi="Arial" w:cs="Arial"/>
          <w:sz w:val="22"/>
          <w:szCs w:val="22"/>
          <w:lang w:val="en-SG"/>
        </w:rPr>
        <w:t xml:space="preserve">, Air Traffic Management Bureau, </w:t>
      </w:r>
      <w:r w:rsidRPr="008211FC">
        <w:rPr>
          <w:rFonts w:ascii="Arial" w:hAnsi="Arial" w:cs="Arial"/>
          <w:sz w:val="22"/>
          <w:szCs w:val="22"/>
        </w:rPr>
        <w:t xml:space="preserve">Civil Aviation Administration of China, </w:t>
      </w:r>
      <w:r>
        <w:rPr>
          <w:rFonts w:ascii="Arial" w:hAnsi="Arial" w:cs="Arial"/>
          <w:sz w:val="22"/>
          <w:szCs w:val="22"/>
        </w:rPr>
        <w:t>13</w:t>
      </w:r>
      <w:r w:rsidRPr="00595BFE">
        <w:rPr>
          <w:rFonts w:ascii="Arial" w:hAnsi="Arial" w:cs="Arial"/>
          <w:sz w:val="22"/>
          <w:szCs w:val="22"/>
          <w:vertAlign w:val="superscript"/>
        </w:rPr>
        <w:t>th</w:t>
      </w:r>
      <w:r>
        <w:rPr>
          <w:rFonts w:ascii="Arial" w:hAnsi="Arial" w:cs="Arial"/>
          <w:sz w:val="22"/>
          <w:szCs w:val="22"/>
        </w:rPr>
        <w:t xml:space="preserve"> Nov</w:t>
      </w:r>
      <w:r w:rsidRPr="008211FC">
        <w:rPr>
          <w:rFonts w:ascii="Arial" w:hAnsi="Arial" w:cs="Arial"/>
          <w:sz w:val="22"/>
          <w:szCs w:val="22"/>
        </w:rPr>
        <w:t xml:space="preserve"> </w:t>
      </w:r>
      <w:r w:rsidRPr="008211FC">
        <w:rPr>
          <w:rFonts w:ascii="Arial" w:hAnsi="Arial" w:cs="Arial"/>
          <w:sz w:val="22"/>
          <w:szCs w:val="22"/>
          <w:lang w:val="en-SG"/>
        </w:rPr>
        <w:t>2019</w:t>
      </w:r>
      <w:r>
        <w:rPr>
          <w:rFonts w:ascii="Arial" w:hAnsi="Arial" w:cs="Arial"/>
          <w:sz w:val="22"/>
          <w:szCs w:val="22"/>
          <w:lang w:val="en-SG"/>
        </w:rPr>
        <w:t xml:space="preserve">, </w:t>
      </w:r>
      <w:r w:rsidR="00EE7FFD">
        <w:rPr>
          <w:rFonts w:ascii="Arial" w:hAnsi="Arial" w:cs="Arial"/>
          <w:sz w:val="22"/>
          <w:szCs w:val="22"/>
          <w:lang w:val="en-SG"/>
        </w:rPr>
        <w:t xml:space="preserve">ATMB, </w:t>
      </w:r>
      <w:r w:rsidRPr="008211FC">
        <w:rPr>
          <w:rFonts w:ascii="Arial" w:hAnsi="Arial" w:cs="Arial"/>
          <w:sz w:val="22"/>
          <w:szCs w:val="22"/>
        </w:rPr>
        <w:t>Beijing, China</w:t>
      </w:r>
    </w:p>
    <w:p w14:paraId="1785B5E2" w14:textId="40A28BC6" w:rsidR="008F6DEB" w:rsidRPr="008211FC" w:rsidRDefault="008F6DEB" w:rsidP="00A22CE3">
      <w:pPr>
        <w:pStyle w:val="ListParagraph"/>
        <w:numPr>
          <w:ilvl w:val="0"/>
          <w:numId w:val="18"/>
        </w:numPr>
        <w:spacing w:after="120"/>
        <w:ind w:left="567" w:hanging="567"/>
        <w:jc w:val="both"/>
        <w:rPr>
          <w:rFonts w:ascii="Arial" w:hAnsi="Arial" w:cs="Arial"/>
          <w:sz w:val="22"/>
          <w:szCs w:val="22"/>
          <w:lang w:val="en-SG"/>
        </w:rPr>
      </w:pPr>
      <w:r w:rsidRPr="008211FC">
        <w:rPr>
          <w:rFonts w:ascii="Arial" w:hAnsi="Arial" w:cs="Arial"/>
          <w:sz w:val="22"/>
          <w:szCs w:val="22"/>
          <w:lang w:val="en-SG"/>
        </w:rPr>
        <w:t xml:space="preserve">Invited Talk: </w:t>
      </w:r>
      <w:r w:rsidR="00EE7FFD" w:rsidRPr="00EE7FFD">
        <w:rPr>
          <w:rFonts w:ascii="Arial" w:hAnsi="Arial" w:cs="Arial"/>
          <w:i/>
          <w:iCs/>
          <w:sz w:val="22"/>
          <w:szCs w:val="22"/>
          <w:lang w:val="en-SG"/>
        </w:rPr>
        <w:t>“</w:t>
      </w:r>
      <w:r w:rsidRPr="00EE7FFD">
        <w:rPr>
          <w:rFonts w:ascii="Arial" w:hAnsi="Arial" w:cs="Arial"/>
          <w:i/>
          <w:iCs/>
          <w:sz w:val="22"/>
          <w:szCs w:val="22"/>
          <w:lang w:val="en-SG"/>
        </w:rPr>
        <w:t>Nature Inspired Computation for Airspace Safety Management</w:t>
      </w:r>
      <w:r w:rsidR="00EE7FFD" w:rsidRPr="00EE7FFD">
        <w:rPr>
          <w:rFonts w:ascii="Arial" w:hAnsi="Arial" w:cs="Arial"/>
          <w:i/>
          <w:iCs/>
          <w:sz w:val="22"/>
          <w:szCs w:val="22"/>
          <w:lang w:val="en-SG"/>
        </w:rPr>
        <w:t>”</w:t>
      </w:r>
      <w:r w:rsidRPr="008211FC">
        <w:rPr>
          <w:rFonts w:ascii="Arial" w:hAnsi="Arial" w:cs="Arial"/>
          <w:sz w:val="22"/>
          <w:szCs w:val="22"/>
          <w:lang w:val="en-SG"/>
        </w:rPr>
        <w:t>, Birla Institute of Technology</w:t>
      </w:r>
      <w:r w:rsidR="00EE7FFD">
        <w:rPr>
          <w:rFonts w:ascii="Arial" w:hAnsi="Arial" w:cs="Arial"/>
          <w:sz w:val="22"/>
          <w:szCs w:val="22"/>
          <w:lang w:val="en-SG"/>
        </w:rPr>
        <w:t xml:space="preserve"> </w:t>
      </w:r>
      <w:r w:rsidRPr="008211FC">
        <w:rPr>
          <w:rFonts w:ascii="Arial" w:hAnsi="Arial" w:cs="Arial"/>
          <w:sz w:val="22"/>
          <w:szCs w:val="22"/>
          <w:lang w:val="en-SG"/>
        </w:rPr>
        <w:t>Mesra</w:t>
      </w:r>
      <w:r w:rsidR="00EE7FFD">
        <w:rPr>
          <w:rFonts w:ascii="Arial" w:hAnsi="Arial" w:cs="Arial"/>
          <w:sz w:val="22"/>
          <w:szCs w:val="22"/>
          <w:lang w:val="en-SG"/>
        </w:rPr>
        <w:t xml:space="preserve"> Jaipur Campus, </w:t>
      </w:r>
      <w:r>
        <w:rPr>
          <w:rFonts w:ascii="Arial" w:hAnsi="Arial" w:cs="Arial"/>
          <w:sz w:val="22"/>
          <w:szCs w:val="22"/>
          <w:lang w:val="en-SG"/>
        </w:rPr>
        <w:t>9</w:t>
      </w:r>
      <w:r w:rsidRPr="005B2A1C">
        <w:rPr>
          <w:rFonts w:ascii="Arial" w:hAnsi="Arial" w:cs="Arial"/>
          <w:sz w:val="22"/>
          <w:szCs w:val="22"/>
          <w:vertAlign w:val="superscript"/>
          <w:lang w:val="en-SG"/>
        </w:rPr>
        <w:t>th</w:t>
      </w:r>
      <w:r>
        <w:rPr>
          <w:rFonts w:ascii="Arial" w:hAnsi="Arial" w:cs="Arial"/>
          <w:sz w:val="22"/>
          <w:szCs w:val="22"/>
          <w:lang w:val="en-SG"/>
        </w:rPr>
        <w:t xml:space="preserve"> </w:t>
      </w:r>
      <w:r w:rsidRPr="008211FC">
        <w:rPr>
          <w:rFonts w:ascii="Arial" w:hAnsi="Arial" w:cs="Arial"/>
          <w:sz w:val="22"/>
          <w:szCs w:val="22"/>
          <w:lang w:val="en-SG"/>
        </w:rPr>
        <w:t>Feb 2017</w:t>
      </w:r>
      <w:r>
        <w:rPr>
          <w:rFonts w:ascii="Arial" w:hAnsi="Arial" w:cs="Arial"/>
          <w:sz w:val="22"/>
          <w:szCs w:val="22"/>
          <w:lang w:val="en-SG"/>
        </w:rPr>
        <w:t xml:space="preserve">, </w:t>
      </w:r>
      <w:r w:rsidRPr="008211FC">
        <w:rPr>
          <w:rFonts w:ascii="Arial" w:hAnsi="Arial" w:cs="Arial"/>
          <w:sz w:val="22"/>
          <w:szCs w:val="22"/>
          <w:lang w:val="en-SG"/>
        </w:rPr>
        <w:t>Jaipur, India,</w:t>
      </w:r>
    </w:p>
    <w:bookmarkEnd w:id="1"/>
    <w:p w14:paraId="7F9F6BAD" w14:textId="14195B35" w:rsidR="008F6DEB" w:rsidRPr="008211FC" w:rsidRDefault="008F6DEB" w:rsidP="00A22CE3">
      <w:pPr>
        <w:pStyle w:val="ListParagraph"/>
        <w:numPr>
          <w:ilvl w:val="0"/>
          <w:numId w:val="18"/>
        </w:numPr>
        <w:spacing w:after="120"/>
        <w:ind w:left="567" w:hanging="567"/>
        <w:jc w:val="both"/>
        <w:rPr>
          <w:rFonts w:ascii="Arial" w:hAnsi="Arial" w:cs="Arial"/>
          <w:sz w:val="22"/>
          <w:szCs w:val="22"/>
          <w:lang w:val="en-SG"/>
        </w:rPr>
      </w:pPr>
      <w:r w:rsidRPr="008211FC">
        <w:rPr>
          <w:rFonts w:ascii="Arial" w:hAnsi="Arial" w:cs="Arial"/>
          <w:sz w:val="22"/>
          <w:szCs w:val="22"/>
          <w:lang w:val="en-SG"/>
        </w:rPr>
        <w:t xml:space="preserve">Invited Talk, </w:t>
      </w:r>
      <w:r w:rsidR="00EE7FFD" w:rsidRPr="00EE7FFD">
        <w:rPr>
          <w:rFonts w:ascii="Arial" w:hAnsi="Arial" w:cs="Arial"/>
          <w:i/>
          <w:iCs/>
          <w:sz w:val="22"/>
          <w:szCs w:val="22"/>
          <w:lang w:val="en-SG"/>
        </w:rPr>
        <w:t>“</w:t>
      </w:r>
      <w:r w:rsidRPr="00EE7FFD">
        <w:rPr>
          <w:rFonts w:ascii="Arial" w:hAnsi="Arial" w:cs="Arial"/>
          <w:i/>
          <w:iCs/>
          <w:sz w:val="22"/>
          <w:szCs w:val="22"/>
          <w:lang w:val="en-SG"/>
        </w:rPr>
        <w:t>Nature Inspired Computation for Airspace Safety Management,</w:t>
      </w:r>
      <w:r w:rsidR="00EE7FFD" w:rsidRPr="00EE7FFD">
        <w:rPr>
          <w:rFonts w:ascii="Arial" w:hAnsi="Arial" w:cs="Arial"/>
          <w:i/>
          <w:iCs/>
          <w:sz w:val="22"/>
          <w:szCs w:val="22"/>
          <w:lang w:val="en-SG"/>
        </w:rPr>
        <w:t>”</w:t>
      </w:r>
      <w:r w:rsidRPr="008211FC">
        <w:rPr>
          <w:rFonts w:ascii="Arial" w:hAnsi="Arial" w:cs="Arial"/>
          <w:sz w:val="22"/>
          <w:szCs w:val="22"/>
          <w:lang w:val="en-SG"/>
        </w:rPr>
        <w:t xml:space="preserve"> École </w:t>
      </w:r>
      <w:r>
        <w:rPr>
          <w:rFonts w:ascii="Arial" w:hAnsi="Arial" w:cs="Arial"/>
          <w:sz w:val="22"/>
          <w:szCs w:val="22"/>
          <w:lang w:val="en-SG"/>
        </w:rPr>
        <w:t>N</w:t>
      </w:r>
      <w:r w:rsidRPr="008211FC">
        <w:rPr>
          <w:rFonts w:ascii="Arial" w:hAnsi="Arial" w:cs="Arial"/>
          <w:sz w:val="22"/>
          <w:szCs w:val="22"/>
          <w:lang w:val="en-SG"/>
        </w:rPr>
        <w:t>ationale de l'</w:t>
      </w:r>
      <w:r>
        <w:rPr>
          <w:rFonts w:ascii="Arial" w:hAnsi="Arial" w:cs="Arial"/>
          <w:sz w:val="22"/>
          <w:szCs w:val="22"/>
          <w:lang w:val="en-SG"/>
        </w:rPr>
        <w:t>A</w:t>
      </w:r>
      <w:r w:rsidRPr="008211FC">
        <w:rPr>
          <w:rFonts w:ascii="Arial" w:hAnsi="Arial" w:cs="Arial"/>
          <w:sz w:val="22"/>
          <w:szCs w:val="22"/>
          <w:lang w:val="en-SG"/>
        </w:rPr>
        <w:t xml:space="preserve">viation </w:t>
      </w:r>
      <w:r>
        <w:rPr>
          <w:rFonts w:ascii="Arial" w:hAnsi="Arial" w:cs="Arial"/>
          <w:sz w:val="22"/>
          <w:szCs w:val="22"/>
          <w:lang w:val="en-SG"/>
        </w:rPr>
        <w:t>C</w:t>
      </w:r>
      <w:r w:rsidRPr="008211FC">
        <w:rPr>
          <w:rFonts w:ascii="Arial" w:hAnsi="Arial" w:cs="Arial"/>
          <w:sz w:val="22"/>
          <w:szCs w:val="22"/>
          <w:lang w:val="en-SG"/>
        </w:rPr>
        <w:t>ivil (ENAC)</w:t>
      </w:r>
      <w:r w:rsidR="00A91170">
        <w:rPr>
          <w:rFonts w:ascii="Arial" w:hAnsi="Arial" w:cs="Arial"/>
          <w:sz w:val="22"/>
          <w:szCs w:val="22"/>
          <w:lang w:val="en-SG"/>
        </w:rPr>
        <w:t xml:space="preserve">, </w:t>
      </w:r>
      <w:r w:rsidRPr="008211FC">
        <w:rPr>
          <w:rFonts w:ascii="Arial" w:hAnsi="Arial" w:cs="Arial"/>
          <w:sz w:val="22"/>
          <w:szCs w:val="22"/>
          <w:lang w:val="en-SG"/>
        </w:rPr>
        <w:t xml:space="preserve">French Civil Aviation University, </w:t>
      </w:r>
      <w:r>
        <w:rPr>
          <w:rFonts w:ascii="Arial" w:hAnsi="Arial" w:cs="Arial"/>
          <w:sz w:val="22"/>
          <w:szCs w:val="22"/>
          <w:lang w:val="en-SG"/>
        </w:rPr>
        <w:t>6</w:t>
      </w:r>
      <w:r w:rsidRPr="005546FC">
        <w:rPr>
          <w:rFonts w:ascii="Arial" w:hAnsi="Arial" w:cs="Arial"/>
          <w:sz w:val="22"/>
          <w:szCs w:val="22"/>
          <w:vertAlign w:val="superscript"/>
          <w:lang w:val="en-SG"/>
        </w:rPr>
        <w:t>th</w:t>
      </w:r>
      <w:r>
        <w:rPr>
          <w:rFonts w:ascii="Arial" w:hAnsi="Arial" w:cs="Arial"/>
          <w:sz w:val="22"/>
          <w:szCs w:val="22"/>
          <w:lang w:val="en-SG"/>
        </w:rPr>
        <w:t xml:space="preserve"> </w:t>
      </w:r>
      <w:r w:rsidRPr="008211FC">
        <w:rPr>
          <w:rFonts w:ascii="Arial" w:hAnsi="Arial" w:cs="Arial"/>
          <w:sz w:val="22"/>
          <w:szCs w:val="22"/>
          <w:lang w:val="en-SG"/>
        </w:rPr>
        <w:t>Jan 2017</w:t>
      </w:r>
      <w:r>
        <w:rPr>
          <w:rFonts w:ascii="Arial" w:hAnsi="Arial" w:cs="Arial"/>
          <w:sz w:val="22"/>
          <w:szCs w:val="22"/>
          <w:lang w:val="en-SG"/>
        </w:rPr>
        <w:t xml:space="preserve">, </w:t>
      </w:r>
      <w:r w:rsidRPr="008211FC">
        <w:rPr>
          <w:rFonts w:ascii="Arial" w:hAnsi="Arial" w:cs="Arial"/>
          <w:sz w:val="22"/>
          <w:szCs w:val="22"/>
          <w:lang w:val="en-SG"/>
        </w:rPr>
        <w:t>Toulouse, France</w:t>
      </w:r>
    </w:p>
    <w:p w14:paraId="21F2BE1E" w14:textId="1833096F" w:rsidR="008F6DEB" w:rsidRPr="008211FC" w:rsidRDefault="008F6DEB" w:rsidP="00A22CE3">
      <w:pPr>
        <w:pStyle w:val="ListParagraph"/>
        <w:numPr>
          <w:ilvl w:val="0"/>
          <w:numId w:val="18"/>
        </w:numPr>
        <w:spacing w:after="120"/>
        <w:ind w:left="567" w:hanging="567"/>
        <w:jc w:val="both"/>
        <w:rPr>
          <w:rFonts w:ascii="Arial" w:hAnsi="Arial" w:cs="Arial"/>
          <w:sz w:val="22"/>
          <w:szCs w:val="22"/>
          <w:lang w:val="en-SG"/>
        </w:rPr>
      </w:pPr>
      <w:r w:rsidRPr="008211FC">
        <w:rPr>
          <w:rFonts w:ascii="Arial" w:hAnsi="Arial" w:cs="Arial"/>
          <w:sz w:val="22"/>
          <w:szCs w:val="22"/>
          <w:lang w:val="en-SG"/>
        </w:rPr>
        <w:t xml:space="preserve">Invited Talk, </w:t>
      </w:r>
      <w:r w:rsidR="00A91170" w:rsidRPr="00A91170">
        <w:rPr>
          <w:rFonts w:ascii="Arial" w:hAnsi="Arial" w:cs="Arial"/>
          <w:i/>
          <w:iCs/>
          <w:sz w:val="22"/>
          <w:szCs w:val="22"/>
          <w:lang w:val="en-SG"/>
        </w:rPr>
        <w:t>“</w:t>
      </w:r>
      <w:r w:rsidRPr="00A91170">
        <w:rPr>
          <w:rFonts w:ascii="Arial" w:hAnsi="Arial" w:cs="Arial"/>
          <w:i/>
          <w:iCs/>
          <w:sz w:val="22"/>
          <w:szCs w:val="22"/>
          <w:lang w:val="en-SG"/>
        </w:rPr>
        <w:t>Nature Inspired Computation for Airspace Safety Management</w:t>
      </w:r>
      <w:r w:rsidR="00A91170" w:rsidRPr="00A91170">
        <w:rPr>
          <w:rFonts w:ascii="Arial" w:hAnsi="Arial" w:cs="Arial"/>
          <w:i/>
          <w:iCs/>
          <w:sz w:val="22"/>
          <w:szCs w:val="22"/>
          <w:lang w:val="en-SG"/>
        </w:rPr>
        <w:t>”</w:t>
      </w:r>
      <w:r w:rsidRPr="008211FC">
        <w:rPr>
          <w:rFonts w:ascii="Arial" w:hAnsi="Arial" w:cs="Arial"/>
          <w:sz w:val="22"/>
          <w:szCs w:val="22"/>
          <w:lang w:val="en-SG"/>
        </w:rPr>
        <w:t>, Lancaster University Management</w:t>
      </w:r>
      <w:r>
        <w:rPr>
          <w:rFonts w:ascii="Arial" w:hAnsi="Arial" w:cs="Arial"/>
          <w:sz w:val="22"/>
          <w:szCs w:val="22"/>
          <w:lang w:val="en-SG"/>
        </w:rPr>
        <w:t xml:space="preserve"> School</w:t>
      </w:r>
      <w:r w:rsidRPr="008211FC">
        <w:rPr>
          <w:rFonts w:ascii="Arial" w:hAnsi="Arial" w:cs="Arial"/>
          <w:sz w:val="22"/>
          <w:szCs w:val="22"/>
          <w:lang w:val="en-SG"/>
        </w:rPr>
        <w:t xml:space="preserve">, </w:t>
      </w:r>
      <w:r>
        <w:rPr>
          <w:rFonts w:ascii="Arial" w:hAnsi="Arial" w:cs="Arial"/>
          <w:sz w:val="22"/>
          <w:szCs w:val="22"/>
          <w:lang w:val="en-SG"/>
        </w:rPr>
        <w:t>11</w:t>
      </w:r>
      <w:r w:rsidRPr="004B4114">
        <w:rPr>
          <w:rFonts w:ascii="Arial" w:hAnsi="Arial" w:cs="Arial"/>
          <w:sz w:val="22"/>
          <w:szCs w:val="22"/>
          <w:vertAlign w:val="superscript"/>
          <w:lang w:val="en-SG"/>
        </w:rPr>
        <w:t>th</w:t>
      </w:r>
      <w:r>
        <w:rPr>
          <w:rFonts w:ascii="Arial" w:hAnsi="Arial" w:cs="Arial"/>
          <w:sz w:val="22"/>
          <w:szCs w:val="22"/>
          <w:lang w:val="en-SG"/>
        </w:rPr>
        <w:t xml:space="preserve"> Jan </w:t>
      </w:r>
      <w:r w:rsidRPr="008211FC">
        <w:rPr>
          <w:rFonts w:ascii="Arial" w:hAnsi="Arial" w:cs="Arial"/>
          <w:sz w:val="22"/>
          <w:szCs w:val="22"/>
          <w:lang w:val="en-SG"/>
        </w:rPr>
        <w:t>2016</w:t>
      </w:r>
      <w:r>
        <w:rPr>
          <w:rFonts w:ascii="Arial" w:hAnsi="Arial" w:cs="Arial"/>
          <w:sz w:val="22"/>
          <w:szCs w:val="22"/>
          <w:lang w:val="en-SG"/>
        </w:rPr>
        <w:t xml:space="preserve">, </w:t>
      </w:r>
      <w:r w:rsidRPr="008211FC">
        <w:rPr>
          <w:rFonts w:ascii="Arial" w:hAnsi="Arial" w:cs="Arial"/>
          <w:sz w:val="22"/>
          <w:szCs w:val="22"/>
          <w:lang w:val="en-SG"/>
        </w:rPr>
        <w:t>Lancaster, UK</w:t>
      </w:r>
    </w:p>
    <w:p w14:paraId="78743885" w14:textId="1E5EC679" w:rsidR="008F6DEB" w:rsidRPr="008211FC" w:rsidRDefault="008F6DEB" w:rsidP="00A22CE3">
      <w:pPr>
        <w:pStyle w:val="ListParagraph"/>
        <w:numPr>
          <w:ilvl w:val="0"/>
          <w:numId w:val="18"/>
        </w:numPr>
        <w:spacing w:after="120"/>
        <w:ind w:left="567" w:hanging="567"/>
        <w:jc w:val="both"/>
        <w:rPr>
          <w:rFonts w:ascii="Arial" w:hAnsi="Arial" w:cs="Arial"/>
          <w:sz w:val="22"/>
          <w:szCs w:val="22"/>
          <w:lang w:val="en-SG"/>
        </w:rPr>
      </w:pPr>
      <w:bookmarkStart w:id="2" w:name="_Hlk111029857"/>
      <w:r w:rsidRPr="008211FC">
        <w:rPr>
          <w:rFonts w:ascii="Arial" w:hAnsi="Arial" w:cs="Arial"/>
          <w:sz w:val="22"/>
          <w:szCs w:val="22"/>
          <w:lang w:val="en-SG"/>
        </w:rPr>
        <w:t xml:space="preserve">Invited Talk, </w:t>
      </w:r>
      <w:r w:rsidR="00A91170" w:rsidRPr="00A91170">
        <w:rPr>
          <w:rFonts w:ascii="Arial" w:hAnsi="Arial" w:cs="Arial"/>
          <w:i/>
          <w:iCs/>
          <w:sz w:val="22"/>
          <w:szCs w:val="22"/>
          <w:lang w:val="en-SG"/>
        </w:rPr>
        <w:t>“</w:t>
      </w:r>
      <w:r w:rsidRPr="00A91170">
        <w:rPr>
          <w:rFonts w:ascii="Arial" w:hAnsi="Arial" w:cs="Arial"/>
          <w:i/>
          <w:iCs/>
          <w:sz w:val="22"/>
          <w:szCs w:val="22"/>
          <w:lang w:val="en-SG"/>
        </w:rPr>
        <w:t>Airspace Collision Risk Modelling</w:t>
      </w:r>
      <w:r w:rsidR="00A91170" w:rsidRPr="00A91170">
        <w:rPr>
          <w:rFonts w:ascii="Arial" w:hAnsi="Arial" w:cs="Arial"/>
          <w:i/>
          <w:iCs/>
          <w:sz w:val="22"/>
          <w:szCs w:val="22"/>
          <w:lang w:val="en-SG"/>
        </w:rPr>
        <w:t>”</w:t>
      </w:r>
      <w:r w:rsidRPr="008211FC">
        <w:rPr>
          <w:rFonts w:ascii="Arial" w:hAnsi="Arial" w:cs="Arial"/>
          <w:sz w:val="22"/>
          <w:szCs w:val="22"/>
          <w:lang w:val="en-SG"/>
        </w:rPr>
        <w:t xml:space="preserve">, Aviation Seminar Series, School of Aviation, University of New South Wales (UNSW), </w:t>
      </w:r>
      <w:r>
        <w:rPr>
          <w:rFonts w:ascii="Arial" w:hAnsi="Arial" w:cs="Arial"/>
          <w:sz w:val="22"/>
          <w:szCs w:val="22"/>
          <w:lang w:val="en-SG"/>
        </w:rPr>
        <w:t>24</w:t>
      </w:r>
      <w:r w:rsidRPr="005D39BC">
        <w:rPr>
          <w:rFonts w:ascii="Arial" w:hAnsi="Arial" w:cs="Arial"/>
          <w:sz w:val="22"/>
          <w:szCs w:val="22"/>
          <w:vertAlign w:val="superscript"/>
          <w:lang w:val="en-SG"/>
        </w:rPr>
        <w:t>th</w:t>
      </w:r>
      <w:r>
        <w:rPr>
          <w:rFonts w:ascii="Arial" w:hAnsi="Arial" w:cs="Arial"/>
          <w:sz w:val="22"/>
          <w:szCs w:val="22"/>
          <w:lang w:val="en-SG"/>
        </w:rPr>
        <w:t xml:space="preserve"> May</w:t>
      </w:r>
      <w:r w:rsidRPr="008211FC">
        <w:rPr>
          <w:rFonts w:ascii="Arial" w:hAnsi="Arial" w:cs="Arial"/>
          <w:sz w:val="22"/>
          <w:szCs w:val="22"/>
          <w:lang w:val="en-SG"/>
        </w:rPr>
        <w:t xml:space="preserve"> 2016</w:t>
      </w:r>
      <w:r>
        <w:rPr>
          <w:rFonts w:ascii="Arial" w:hAnsi="Arial" w:cs="Arial"/>
          <w:sz w:val="22"/>
          <w:szCs w:val="22"/>
          <w:lang w:val="en-SG"/>
        </w:rPr>
        <w:t xml:space="preserve">, </w:t>
      </w:r>
      <w:r w:rsidRPr="008211FC">
        <w:rPr>
          <w:rFonts w:ascii="Arial" w:hAnsi="Arial" w:cs="Arial"/>
          <w:sz w:val="22"/>
          <w:szCs w:val="22"/>
          <w:lang w:val="en-SG"/>
        </w:rPr>
        <w:t>Sydney, Australia</w:t>
      </w:r>
    </w:p>
    <w:p w14:paraId="1DA94C4A" w14:textId="4EB9C2F0" w:rsidR="008F6DEB" w:rsidRPr="008211FC" w:rsidRDefault="008F6DEB" w:rsidP="00A22CE3">
      <w:pPr>
        <w:pStyle w:val="ListParagraph"/>
        <w:numPr>
          <w:ilvl w:val="0"/>
          <w:numId w:val="18"/>
        </w:numPr>
        <w:spacing w:after="120"/>
        <w:ind w:left="567" w:hanging="567"/>
        <w:jc w:val="both"/>
        <w:rPr>
          <w:rFonts w:ascii="Arial" w:hAnsi="Arial" w:cs="Arial"/>
          <w:sz w:val="22"/>
          <w:szCs w:val="22"/>
          <w:lang w:val="en-SG"/>
        </w:rPr>
      </w:pPr>
      <w:bookmarkStart w:id="3" w:name="_Hlk111029886"/>
      <w:bookmarkEnd w:id="2"/>
      <w:r w:rsidRPr="008211FC">
        <w:rPr>
          <w:rFonts w:ascii="Arial" w:hAnsi="Arial" w:cs="Arial"/>
          <w:sz w:val="22"/>
          <w:szCs w:val="22"/>
          <w:lang w:val="en-SG"/>
        </w:rPr>
        <w:t xml:space="preserve">Invited Talk, </w:t>
      </w:r>
      <w:r w:rsidR="00A91170" w:rsidRPr="00B71DF4">
        <w:rPr>
          <w:rFonts w:ascii="Arial" w:hAnsi="Arial" w:cs="Arial"/>
          <w:i/>
          <w:iCs/>
          <w:sz w:val="22"/>
          <w:szCs w:val="22"/>
          <w:lang w:val="en-SG"/>
        </w:rPr>
        <w:t>“</w:t>
      </w:r>
      <w:r w:rsidRPr="00B71DF4">
        <w:rPr>
          <w:rFonts w:ascii="Arial" w:hAnsi="Arial" w:cs="Arial"/>
          <w:i/>
          <w:iCs/>
          <w:sz w:val="22"/>
          <w:szCs w:val="22"/>
          <w:lang w:val="en-SG"/>
        </w:rPr>
        <w:t>Nature Inspired Solutions for Air Transportation Problems</w:t>
      </w:r>
      <w:r w:rsidR="00B71DF4" w:rsidRPr="00B71DF4">
        <w:rPr>
          <w:rFonts w:ascii="Arial" w:hAnsi="Arial" w:cs="Arial"/>
          <w:i/>
          <w:iCs/>
          <w:sz w:val="22"/>
          <w:szCs w:val="22"/>
          <w:lang w:val="en-SG"/>
        </w:rPr>
        <w:t>”</w:t>
      </w:r>
      <w:r w:rsidRPr="008211FC">
        <w:rPr>
          <w:rFonts w:ascii="Arial" w:hAnsi="Arial" w:cs="Arial"/>
          <w:sz w:val="22"/>
          <w:szCs w:val="22"/>
          <w:lang w:val="en-SG"/>
        </w:rPr>
        <w:t xml:space="preserve"> Aviation Seminar Series, School of Aviation, University of New South Wales (UNSW), </w:t>
      </w:r>
      <w:r>
        <w:rPr>
          <w:rFonts w:ascii="Arial" w:hAnsi="Arial" w:cs="Arial"/>
          <w:sz w:val="22"/>
          <w:szCs w:val="22"/>
          <w:lang w:val="en-SG"/>
        </w:rPr>
        <w:t>7</w:t>
      </w:r>
      <w:r w:rsidRPr="00193B03">
        <w:rPr>
          <w:rFonts w:ascii="Arial" w:hAnsi="Arial" w:cs="Arial"/>
          <w:sz w:val="22"/>
          <w:szCs w:val="22"/>
          <w:vertAlign w:val="superscript"/>
          <w:lang w:val="en-SG"/>
        </w:rPr>
        <w:t>th</w:t>
      </w:r>
      <w:r>
        <w:rPr>
          <w:rFonts w:ascii="Arial" w:hAnsi="Arial" w:cs="Arial"/>
          <w:sz w:val="22"/>
          <w:szCs w:val="22"/>
          <w:lang w:val="en-SG"/>
        </w:rPr>
        <w:t xml:space="preserve"> </w:t>
      </w:r>
      <w:r w:rsidRPr="008211FC">
        <w:rPr>
          <w:rFonts w:ascii="Arial" w:hAnsi="Arial" w:cs="Arial"/>
          <w:sz w:val="22"/>
          <w:szCs w:val="22"/>
          <w:lang w:val="en-SG"/>
        </w:rPr>
        <w:t>Oct 2014</w:t>
      </w:r>
      <w:r w:rsidR="009159F5">
        <w:rPr>
          <w:rFonts w:ascii="Arial" w:hAnsi="Arial" w:cs="Arial"/>
          <w:sz w:val="22"/>
          <w:szCs w:val="22"/>
          <w:lang w:val="en-SG"/>
        </w:rPr>
        <w:t xml:space="preserve">, </w:t>
      </w:r>
      <w:r w:rsidR="009159F5" w:rsidRPr="009159F5">
        <w:rPr>
          <w:rFonts w:ascii="Arial" w:hAnsi="Arial" w:cs="Arial"/>
          <w:sz w:val="22"/>
          <w:szCs w:val="22"/>
          <w:lang w:val="en-SG"/>
        </w:rPr>
        <w:t>Sydney, Australia</w:t>
      </w:r>
    </w:p>
    <w:p w14:paraId="02E08409" w14:textId="4B5DFDFA" w:rsidR="008F6DEB" w:rsidRPr="000A42F9" w:rsidRDefault="008F6DEB" w:rsidP="00A22CE3">
      <w:pPr>
        <w:pStyle w:val="ListParagraph"/>
        <w:numPr>
          <w:ilvl w:val="0"/>
          <w:numId w:val="18"/>
        </w:numPr>
        <w:spacing w:after="120"/>
        <w:ind w:left="567" w:hanging="567"/>
        <w:jc w:val="both"/>
        <w:rPr>
          <w:rFonts w:ascii="Arial" w:hAnsi="Arial" w:cs="Arial"/>
          <w:sz w:val="22"/>
          <w:szCs w:val="22"/>
          <w:lang w:val="en-SG"/>
        </w:rPr>
      </w:pPr>
      <w:r w:rsidRPr="008211FC">
        <w:rPr>
          <w:rFonts w:ascii="Arial" w:hAnsi="Arial" w:cs="Arial"/>
          <w:sz w:val="22"/>
          <w:szCs w:val="22"/>
          <w:lang w:val="en-SG"/>
        </w:rPr>
        <w:lastRenderedPageBreak/>
        <w:t xml:space="preserve">Speaker, </w:t>
      </w:r>
      <w:r w:rsidR="00B71DF4">
        <w:rPr>
          <w:rFonts w:ascii="Arial" w:hAnsi="Arial" w:cs="Arial"/>
          <w:sz w:val="22"/>
          <w:szCs w:val="22"/>
          <w:lang w:val="en-SG"/>
        </w:rPr>
        <w:t>“</w:t>
      </w:r>
      <w:r w:rsidRPr="00B71DF4">
        <w:rPr>
          <w:rFonts w:ascii="Arial" w:hAnsi="Arial" w:cs="Arial"/>
          <w:i/>
          <w:iCs/>
          <w:sz w:val="22"/>
          <w:szCs w:val="22"/>
          <w:lang w:val="en-SG"/>
        </w:rPr>
        <w:t>Reduced Vertical Separation Minima System</w:t>
      </w:r>
      <w:r w:rsidR="00B71DF4" w:rsidRPr="00B71DF4">
        <w:rPr>
          <w:rFonts w:ascii="Arial" w:hAnsi="Arial" w:cs="Arial"/>
          <w:i/>
          <w:iCs/>
          <w:sz w:val="22"/>
          <w:szCs w:val="22"/>
          <w:lang w:val="en-SG"/>
        </w:rPr>
        <w:t>”</w:t>
      </w:r>
      <w:r w:rsidRPr="008211FC">
        <w:rPr>
          <w:rFonts w:ascii="Arial" w:hAnsi="Arial" w:cs="Arial"/>
          <w:sz w:val="22"/>
          <w:szCs w:val="22"/>
          <w:lang w:val="en-SG"/>
        </w:rPr>
        <w:t xml:space="preserve">, MID RVSM Safety Assessment Seminar, ICAO Middle East Regional Monitoring Board Meeting, </w:t>
      </w:r>
      <w:r>
        <w:rPr>
          <w:rFonts w:ascii="Arial" w:hAnsi="Arial" w:cs="Arial"/>
          <w:sz w:val="22"/>
          <w:szCs w:val="22"/>
          <w:lang w:val="en-SG"/>
        </w:rPr>
        <w:t>9</w:t>
      </w:r>
      <w:r w:rsidRPr="0099192B">
        <w:rPr>
          <w:rFonts w:ascii="Arial" w:hAnsi="Arial" w:cs="Arial"/>
          <w:sz w:val="22"/>
          <w:szCs w:val="22"/>
          <w:vertAlign w:val="superscript"/>
          <w:lang w:val="en-SG"/>
        </w:rPr>
        <w:t>th</w:t>
      </w:r>
      <w:r>
        <w:rPr>
          <w:rFonts w:ascii="Arial" w:hAnsi="Arial" w:cs="Arial"/>
          <w:sz w:val="22"/>
          <w:szCs w:val="22"/>
          <w:lang w:val="en-SG"/>
        </w:rPr>
        <w:t xml:space="preserve"> – 12</w:t>
      </w:r>
      <w:r w:rsidRPr="0099192B">
        <w:rPr>
          <w:rFonts w:ascii="Arial" w:hAnsi="Arial" w:cs="Arial"/>
          <w:sz w:val="22"/>
          <w:szCs w:val="22"/>
          <w:vertAlign w:val="superscript"/>
          <w:lang w:val="en-SG"/>
        </w:rPr>
        <w:t>th</w:t>
      </w:r>
      <w:r>
        <w:rPr>
          <w:rFonts w:ascii="Arial" w:hAnsi="Arial" w:cs="Arial"/>
          <w:sz w:val="22"/>
          <w:szCs w:val="22"/>
          <w:lang w:val="en-SG"/>
        </w:rPr>
        <w:t xml:space="preserve"> </w:t>
      </w:r>
      <w:r w:rsidRPr="008211FC">
        <w:rPr>
          <w:rFonts w:ascii="Arial" w:hAnsi="Arial" w:cs="Arial"/>
          <w:sz w:val="22"/>
          <w:szCs w:val="22"/>
          <w:lang w:val="en-SG"/>
        </w:rPr>
        <w:t>Mar 2014</w:t>
      </w:r>
      <w:r w:rsidR="00B71DF4">
        <w:rPr>
          <w:rFonts w:ascii="Arial" w:hAnsi="Arial" w:cs="Arial"/>
          <w:sz w:val="22"/>
          <w:szCs w:val="22"/>
          <w:lang w:val="en-SG"/>
        </w:rPr>
        <w:t xml:space="preserve">, Swissotel, Manama, Bahrain </w:t>
      </w:r>
    </w:p>
    <w:p w14:paraId="7A35F5E1" w14:textId="704A8FEC" w:rsidR="008F6DEB" w:rsidRPr="000A42F9" w:rsidRDefault="008F6DEB" w:rsidP="00A22CE3">
      <w:pPr>
        <w:pStyle w:val="ListParagraph"/>
        <w:numPr>
          <w:ilvl w:val="0"/>
          <w:numId w:val="18"/>
        </w:numPr>
        <w:spacing w:after="120"/>
        <w:ind w:left="567" w:hanging="567"/>
        <w:jc w:val="both"/>
        <w:rPr>
          <w:rFonts w:ascii="Arial" w:hAnsi="Arial" w:cs="Arial"/>
          <w:sz w:val="22"/>
          <w:szCs w:val="22"/>
          <w:lang w:val="en-SG"/>
        </w:rPr>
      </w:pPr>
      <w:r>
        <w:rPr>
          <w:rFonts w:ascii="Arial" w:hAnsi="Arial" w:cs="Arial"/>
          <w:sz w:val="22"/>
          <w:szCs w:val="22"/>
          <w:lang w:val="en-SG"/>
        </w:rPr>
        <w:t>Tutorial Talk</w:t>
      </w:r>
      <w:r w:rsidRPr="008211FC">
        <w:rPr>
          <w:rFonts w:ascii="Arial" w:hAnsi="Arial" w:cs="Arial"/>
          <w:sz w:val="22"/>
          <w:szCs w:val="22"/>
          <w:lang w:val="en-SG"/>
        </w:rPr>
        <w:t xml:space="preserve">, </w:t>
      </w:r>
      <w:r w:rsidR="00B71DF4" w:rsidRPr="00B71DF4">
        <w:rPr>
          <w:rFonts w:ascii="Arial" w:hAnsi="Arial" w:cs="Arial"/>
          <w:i/>
          <w:iCs/>
          <w:sz w:val="22"/>
          <w:szCs w:val="22"/>
          <w:lang w:val="en-SG"/>
        </w:rPr>
        <w:t>“</w:t>
      </w:r>
      <w:r w:rsidRPr="00B71DF4">
        <w:rPr>
          <w:rFonts w:ascii="Arial" w:hAnsi="Arial" w:cs="Arial"/>
          <w:i/>
          <w:iCs/>
          <w:sz w:val="22"/>
          <w:szCs w:val="22"/>
          <w:lang w:val="en-SG"/>
        </w:rPr>
        <w:t>Evolutionary Computation in Air Traffic Management Research</w:t>
      </w:r>
      <w:r w:rsidR="00B71DF4" w:rsidRPr="00B71DF4">
        <w:rPr>
          <w:rFonts w:ascii="Arial" w:hAnsi="Arial" w:cs="Arial"/>
          <w:i/>
          <w:iCs/>
          <w:sz w:val="22"/>
          <w:szCs w:val="22"/>
          <w:lang w:val="en-SG"/>
        </w:rPr>
        <w:t>”</w:t>
      </w:r>
      <w:r w:rsidRPr="008211FC">
        <w:rPr>
          <w:rFonts w:ascii="Arial" w:hAnsi="Arial" w:cs="Arial"/>
          <w:sz w:val="22"/>
          <w:szCs w:val="22"/>
          <w:lang w:val="en-SG"/>
        </w:rPr>
        <w:t xml:space="preserve">, 6th International Conference </w:t>
      </w:r>
      <w:r>
        <w:rPr>
          <w:rFonts w:ascii="Arial" w:hAnsi="Arial" w:cs="Arial"/>
          <w:sz w:val="22"/>
          <w:szCs w:val="22"/>
          <w:lang w:val="en-SG"/>
        </w:rPr>
        <w:t>on</w:t>
      </w:r>
      <w:r w:rsidRPr="008211FC">
        <w:rPr>
          <w:rFonts w:ascii="Arial" w:hAnsi="Arial" w:cs="Arial"/>
          <w:sz w:val="22"/>
          <w:szCs w:val="22"/>
          <w:lang w:val="en-SG"/>
        </w:rPr>
        <w:t xml:space="preserve"> Research in Air Transportation, </w:t>
      </w:r>
      <w:r>
        <w:rPr>
          <w:rFonts w:ascii="Arial" w:hAnsi="Arial" w:cs="Arial"/>
          <w:sz w:val="22"/>
          <w:szCs w:val="22"/>
          <w:lang w:val="en-SG"/>
        </w:rPr>
        <w:t>27</w:t>
      </w:r>
      <w:r w:rsidRPr="00861991">
        <w:rPr>
          <w:rFonts w:ascii="Arial" w:hAnsi="Arial" w:cs="Arial"/>
          <w:sz w:val="22"/>
          <w:szCs w:val="22"/>
          <w:vertAlign w:val="superscript"/>
          <w:lang w:val="en-SG"/>
        </w:rPr>
        <w:t>th</w:t>
      </w:r>
      <w:r>
        <w:rPr>
          <w:rFonts w:ascii="Arial" w:hAnsi="Arial" w:cs="Arial"/>
          <w:sz w:val="22"/>
          <w:szCs w:val="22"/>
          <w:lang w:val="en-SG"/>
        </w:rPr>
        <w:t xml:space="preserve"> </w:t>
      </w:r>
      <w:r w:rsidRPr="008211FC">
        <w:rPr>
          <w:rFonts w:ascii="Arial" w:hAnsi="Arial" w:cs="Arial"/>
          <w:sz w:val="22"/>
          <w:szCs w:val="22"/>
          <w:lang w:val="en-SG"/>
        </w:rPr>
        <w:t>May 2014</w:t>
      </w:r>
      <w:r>
        <w:rPr>
          <w:rFonts w:ascii="Arial" w:hAnsi="Arial" w:cs="Arial"/>
          <w:sz w:val="22"/>
          <w:szCs w:val="22"/>
          <w:lang w:val="en-SG"/>
        </w:rPr>
        <w:t xml:space="preserve">, </w:t>
      </w:r>
      <w:r w:rsidRPr="008211FC">
        <w:rPr>
          <w:rFonts w:ascii="Arial" w:hAnsi="Arial" w:cs="Arial"/>
          <w:sz w:val="22"/>
          <w:szCs w:val="22"/>
          <w:lang w:val="en-SG"/>
        </w:rPr>
        <w:t xml:space="preserve">Istanbul, </w:t>
      </w:r>
      <w:r w:rsidR="00B71DF4">
        <w:rPr>
          <w:rFonts w:ascii="Arial" w:hAnsi="Arial" w:cs="Arial"/>
          <w:sz w:val="22"/>
          <w:szCs w:val="22"/>
          <w:lang w:val="en-SG"/>
        </w:rPr>
        <w:t xml:space="preserve">Technical University, Istanbul, </w:t>
      </w:r>
      <w:r w:rsidRPr="008211FC">
        <w:rPr>
          <w:rFonts w:ascii="Arial" w:hAnsi="Arial" w:cs="Arial"/>
          <w:sz w:val="22"/>
          <w:szCs w:val="22"/>
          <w:lang w:val="en-SG"/>
        </w:rPr>
        <w:t>Turkey</w:t>
      </w:r>
      <w:r w:rsidRPr="000A42F9">
        <w:rPr>
          <w:rFonts w:ascii="Arial" w:hAnsi="Arial" w:cs="Arial"/>
          <w:sz w:val="22"/>
          <w:szCs w:val="22"/>
          <w:lang w:val="en-SG"/>
        </w:rPr>
        <w:t xml:space="preserve"> </w:t>
      </w:r>
    </w:p>
    <w:p w14:paraId="0326A3D1" w14:textId="40687EF7" w:rsidR="008F6DEB" w:rsidRDefault="008F6DEB" w:rsidP="00CD1DFF">
      <w:pPr>
        <w:pStyle w:val="ListParagraph"/>
        <w:numPr>
          <w:ilvl w:val="0"/>
          <w:numId w:val="18"/>
        </w:numPr>
        <w:ind w:left="567" w:hanging="567"/>
        <w:jc w:val="both"/>
        <w:rPr>
          <w:rFonts w:ascii="Arial" w:hAnsi="Arial" w:cs="Arial"/>
          <w:sz w:val="22"/>
          <w:szCs w:val="22"/>
          <w:lang w:val="en-SG"/>
        </w:rPr>
      </w:pPr>
      <w:r w:rsidRPr="008211FC">
        <w:rPr>
          <w:rFonts w:ascii="Arial" w:hAnsi="Arial" w:cs="Arial"/>
          <w:sz w:val="22"/>
          <w:szCs w:val="22"/>
          <w:lang w:val="en-SG"/>
        </w:rPr>
        <w:t xml:space="preserve">Invited Talk, </w:t>
      </w:r>
      <w:r w:rsidR="00B71DF4" w:rsidRPr="00B71DF4">
        <w:rPr>
          <w:rFonts w:ascii="Arial" w:hAnsi="Arial" w:cs="Arial"/>
          <w:i/>
          <w:iCs/>
          <w:sz w:val="22"/>
          <w:szCs w:val="22"/>
          <w:lang w:val="en-SG"/>
        </w:rPr>
        <w:t>“</w:t>
      </w:r>
      <w:r w:rsidRPr="00B71DF4">
        <w:rPr>
          <w:rFonts w:ascii="Arial" w:hAnsi="Arial" w:cs="Arial"/>
          <w:i/>
          <w:iCs/>
          <w:sz w:val="22"/>
          <w:szCs w:val="22"/>
          <w:lang w:val="en-SG"/>
        </w:rPr>
        <w:t>Computational Red Teaming for Air Traffic Management</w:t>
      </w:r>
      <w:r w:rsidR="00B71DF4">
        <w:rPr>
          <w:rFonts w:ascii="Arial" w:hAnsi="Arial" w:cs="Arial"/>
          <w:sz w:val="22"/>
          <w:szCs w:val="22"/>
          <w:lang w:val="en-SG"/>
        </w:rPr>
        <w:t>”</w:t>
      </w:r>
      <w:r w:rsidRPr="008211FC">
        <w:rPr>
          <w:rFonts w:ascii="Arial" w:hAnsi="Arial" w:cs="Arial"/>
          <w:sz w:val="22"/>
          <w:szCs w:val="22"/>
          <w:lang w:val="en-SG"/>
        </w:rPr>
        <w:t xml:space="preserve">, Seminar Series, Inst. for Integrated &amp; Intelligent Systems, Griffith University, Brisbane, Australia, </w:t>
      </w:r>
      <w:r>
        <w:rPr>
          <w:rFonts w:ascii="Arial" w:hAnsi="Arial" w:cs="Arial"/>
          <w:sz w:val="22"/>
          <w:szCs w:val="22"/>
          <w:lang w:val="en-SG"/>
        </w:rPr>
        <w:t>10</w:t>
      </w:r>
      <w:r w:rsidRPr="00861991">
        <w:rPr>
          <w:rFonts w:ascii="Arial" w:hAnsi="Arial" w:cs="Arial"/>
          <w:sz w:val="22"/>
          <w:szCs w:val="22"/>
          <w:vertAlign w:val="superscript"/>
          <w:lang w:val="en-SG"/>
        </w:rPr>
        <w:t>th</w:t>
      </w:r>
      <w:r>
        <w:rPr>
          <w:rFonts w:ascii="Arial" w:hAnsi="Arial" w:cs="Arial"/>
          <w:sz w:val="22"/>
          <w:szCs w:val="22"/>
          <w:lang w:val="en-SG"/>
        </w:rPr>
        <w:t xml:space="preserve"> </w:t>
      </w:r>
      <w:r w:rsidRPr="008211FC">
        <w:rPr>
          <w:rFonts w:ascii="Arial" w:hAnsi="Arial" w:cs="Arial"/>
          <w:sz w:val="22"/>
          <w:szCs w:val="22"/>
          <w:lang w:val="en-SG"/>
        </w:rPr>
        <w:t>Mar 201</w:t>
      </w:r>
      <w:r>
        <w:rPr>
          <w:rFonts w:ascii="Arial" w:hAnsi="Arial" w:cs="Arial"/>
          <w:sz w:val="22"/>
          <w:szCs w:val="22"/>
          <w:lang w:val="en-SG"/>
        </w:rPr>
        <w:t>4</w:t>
      </w:r>
    </w:p>
    <w:p w14:paraId="01BFB426" w14:textId="77777777" w:rsidR="00DA0B82" w:rsidRPr="008211FC" w:rsidRDefault="00DA0B82" w:rsidP="00CD1DFF">
      <w:pPr>
        <w:pStyle w:val="ListParagraph"/>
        <w:ind w:left="567"/>
        <w:jc w:val="both"/>
        <w:rPr>
          <w:rFonts w:ascii="Arial" w:hAnsi="Arial" w:cs="Arial"/>
          <w:sz w:val="22"/>
          <w:szCs w:val="22"/>
          <w:lang w:val="en-SG"/>
        </w:rPr>
      </w:pPr>
    </w:p>
    <w:bookmarkEnd w:id="3"/>
    <w:p w14:paraId="7C6742B1" w14:textId="77777777" w:rsidR="008F6DEB" w:rsidRPr="008211FC" w:rsidRDefault="008F6DEB" w:rsidP="008F6DEB">
      <w:pPr>
        <w:rPr>
          <w:rFonts w:ascii="Arial" w:hAnsi="Arial" w:cs="Arial"/>
          <w:b/>
          <w:sz w:val="22"/>
          <w:szCs w:val="22"/>
          <w:u w:val="single"/>
          <w:lang w:val="en-SG"/>
        </w:rPr>
      </w:pPr>
      <w:r>
        <w:rPr>
          <w:rFonts w:ascii="Arial" w:hAnsi="Arial" w:cs="Arial"/>
          <w:b/>
          <w:sz w:val="22"/>
          <w:szCs w:val="22"/>
          <w:u w:val="single"/>
          <w:lang w:val="en-SG"/>
        </w:rPr>
        <w:t xml:space="preserve">Panel </w:t>
      </w:r>
      <w:r w:rsidRPr="008211FC">
        <w:rPr>
          <w:rFonts w:ascii="Arial" w:hAnsi="Arial" w:cs="Arial"/>
          <w:b/>
          <w:sz w:val="22"/>
          <w:szCs w:val="22"/>
          <w:u w:val="single"/>
          <w:lang w:val="en-SG"/>
        </w:rPr>
        <w:t>Speaker</w:t>
      </w:r>
    </w:p>
    <w:p w14:paraId="2076823B" w14:textId="77777777" w:rsidR="008F6DEB" w:rsidRPr="008211FC" w:rsidRDefault="008F6DEB" w:rsidP="008F6DEB">
      <w:pPr>
        <w:tabs>
          <w:tab w:val="left" w:pos="1134"/>
        </w:tabs>
        <w:rPr>
          <w:rFonts w:ascii="Arial" w:hAnsi="Arial" w:cs="Arial"/>
          <w:b/>
          <w:sz w:val="22"/>
          <w:szCs w:val="22"/>
          <w:u w:val="single"/>
          <w:lang w:val="en-SG"/>
        </w:rPr>
      </w:pPr>
    </w:p>
    <w:p w14:paraId="7D6EDAA3" w14:textId="6A3A7B7A" w:rsidR="008F6DEB" w:rsidRPr="00A1433B" w:rsidRDefault="008F6DEB" w:rsidP="00CD1DFF">
      <w:pPr>
        <w:pStyle w:val="ListParagraph"/>
        <w:numPr>
          <w:ilvl w:val="0"/>
          <w:numId w:val="19"/>
        </w:numPr>
        <w:spacing w:after="120"/>
        <w:ind w:left="567" w:hanging="567"/>
        <w:jc w:val="both"/>
        <w:rPr>
          <w:rFonts w:ascii="Arial" w:hAnsi="Arial" w:cs="Arial"/>
          <w:sz w:val="22"/>
          <w:szCs w:val="22"/>
          <w:lang w:val="en-SG"/>
        </w:rPr>
      </w:pPr>
      <w:r>
        <w:rPr>
          <w:rFonts w:ascii="Arial" w:hAnsi="Arial" w:cs="Arial"/>
          <w:sz w:val="22"/>
          <w:szCs w:val="22"/>
          <w:lang w:val="en-SG"/>
        </w:rPr>
        <w:t xml:space="preserve">Panel Speaker, </w:t>
      </w:r>
      <w:r w:rsidR="00D962B9" w:rsidRPr="00675853">
        <w:rPr>
          <w:rFonts w:ascii="Arial" w:hAnsi="Arial" w:cs="Arial"/>
          <w:i/>
          <w:iCs/>
          <w:sz w:val="22"/>
          <w:szCs w:val="22"/>
          <w:lang w:val="en-SG"/>
        </w:rPr>
        <w:t>“</w:t>
      </w:r>
      <w:r w:rsidR="00F461ED" w:rsidRPr="00675853">
        <w:rPr>
          <w:rFonts w:ascii="Arial" w:hAnsi="Arial" w:cs="Arial"/>
          <w:i/>
          <w:iCs/>
          <w:sz w:val="22"/>
          <w:szCs w:val="22"/>
          <w:lang w:val="en-SG"/>
        </w:rPr>
        <w:t xml:space="preserve">AI </w:t>
      </w:r>
      <w:r w:rsidR="00675853" w:rsidRPr="00675853">
        <w:rPr>
          <w:rFonts w:ascii="Arial" w:hAnsi="Arial" w:cs="Arial"/>
          <w:i/>
          <w:iCs/>
          <w:sz w:val="22"/>
          <w:szCs w:val="22"/>
          <w:lang w:val="en-SG"/>
        </w:rPr>
        <w:t>research for Air Traffic in Asia Pacific</w:t>
      </w:r>
      <w:r w:rsidR="00675853">
        <w:rPr>
          <w:rFonts w:ascii="Arial" w:hAnsi="Arial" w:cs="Arial"/>
          <w:sz w:val="22"/>
          <w:szCs w:val="22"/>
          <w:lang w:val="en-SG"/>
        </w:rPr>
        <w:t>”</w:t>
      </w:r>
      <w:r>
        <w:rPr>
          <w:rFonts w:ascii="Arial" w:hAnsi="Arial" w:cs="Arial"/>
          <w:sz w:val="22"/>
          <w:szCs w:val="22"/>
          <w:lang w:val="en-SG"/>
        </w:rPr>
        <w:t>, 1</w:t>
      </w:r>
      <w:r w:rsidRPr="0078711B">
        <w:rPr>
          <w:rFonts w:ascii="Arial" w:hAnsi="Arial" w:cs="Arial"/>
          <w:sz w:val="22"/>
          <w:szCs w:val="22"/>
          <w:vertAlign w:val="superscript"/>
          <w:lang w:val="en-SG"/>
        </w:rPr>
        <w:t>st</w:t>
      </w:r>
      <w:r>
        <w:rPr>
          <w:rFonts w:ascii="Arial" w:hAnsi="Arial" w:cs="Arial"/>
          <w:sz w:val="22"/>
          <w:szCs w:val="22"/>
          <w:lang w:val="en-SG"/>
        </w:rPr>
        <w:t xml:space="preserve"> Air Transportation Research and Development Symposium</w:t>
      </w:r>
      <w:r w:rsidRPr="007F7EC2">
        <w:rPr>
          <w:rFonts w:ascii="Arial" w:hAnsi="Arial" w:cs="Arial"/>
          <w:sz w:val="22"/>
          <w:szCs w:val="22"/>
          <w:lang w:val="en-SG"/>
        </w:rPr>
        <w:t xml:space="preserve">, </w:t>
      </w:r>
      <w:r>
        <w:rPr>
          <w:rFonts w:ascii="Arial" w:hAnsi="Arial" w:cs="Arial"/>
          <w:sz w:val="22"/>
          <w:szCs w:val="22"/>
          <w:lang w:val="en-SG"/>
        </w:rPr>
        <w:t>26</w:t>
      </w:r>
      <w:r w:rsidRPr="00D36C54">
        <w:rPr>
          <w:rFonts w:ascii="Arial" w:hAnsi="Arial" w:cs="Arial"/>
          <w:sz w:val="22"/>
          <w:szCs w:val="22"/>
          <w:vertAlign w:val="superscript"/>
          <w:lang w:val="en-SG"/>
        </w:rPr>
        <w:t>th</w:t>
      </w:r>
      <w:r>
        <w:rPr>
          <w:rFonts w:ascii="Arial" w:hAnsi="Arial" w:cs="Arial"/>
          <w:sz w:val="22"/>
          <w:szCs w:val="22"/>
          <w:lang w:val="en-SG"/>
        </w:rPr>
        <w:t xml:space="preserve"> June 2025, </w:t>
      </w:r>
      <w:r w:rsidR="00675853">
        <w:rPr>
          <w:rFonts w:ascii="Arial" w:hAnsi="Arial" w:cs="Arial"/>
          <w:sz w:val="22"/>
          <w:szCs w:val="22"/>
          <w:lang w:val="en-SG"/>
        </w:rPr>
        <w:t xml:space="preserve">Prague Airport Convention Centre, </w:t>
      </w:r>
      <w:r>
        <w:rPr>
          <w:rFonts w:ascii="Arial" w:hAnsi="Arial" w:cs="Arial"/>
          <w:sz w:val="22"/>
          <w:szCs w:val="22"/>
          <w:lang w:val="en-SG"/>
        </w:rPr>
        <w:t>Prague, Czech Republic</w:t>
      </w:r>
    </w:p>
    <w:p w14:paraId="20C68AD0" w14:textId="2F42F778" w:rsidR="008F6DEB" w:rsidRPr="007F7EC2" w:rsidRDefault="008F6DEB" w:rsidP="00CD1DFF">
      <w:pPr>
        <w:pStyle w:val="ListParagraph"/>
        <w:numPr>
          <w:ilvl w:val="0"/>
          <w:numId w:val="19"/>
        </w:numPr>
        <w:spacing w:after="120"/>
        <w:ind w:left="567" w:hanging="567"/>
        <w:jc w:val="both"/>
        <w:rPr>
          <w:rFonts w:ascii="Arial" w:hAnsi="Arial" w:cs="Arial"/>
          <w:sz w:val="22"/>
          <w:szCs w:val="22"/>
          <w:lang w:val="en-SG"/>
        </w:rPr>
      </w:pPr>
      <w:r>
        <w:rPr>
          <w:rFonts w:ascii="Arial" w:hAnsi="Arial" w:cs="Arial"/>
          <w:sz w:val="22"/>
          <w:szCs w:val="22"/>
          <w:lang w:val="en-SG"/>
        </w:rPr>
        <w:t xml:space="preserve">Panel Moderator, </w:t>
      </w:r>
      <w:r w:rsidR="00675853" w:rsidRPr="00675853">
        <w:rPr>
          <w:rFonts w:ascii="Arial" w:hAnsi="Arial" w:cs="Arial"/>
          <w:i/>
          <w:iCs/>
          <w:sz w:val="22"/>
          <w:szCs w:val="22"/>
          <w:lang w:val="en-SG"/>
        </w:rPr>
        <w:t>“</w:t>
      </w:r>
      <w:r w:rsidRPr="00675853">
        <w:rPr>
          <w:rFonts w:ascii="Arial" w:hAnsi="Arial" w:cs="Arial"/>
          <w:i/>
          <w:iCs/>
          <w:sz w:val="22"/>
          <w:szCs w:val="22"/>
          <w:lang w:val="en-SG"/>
        </w:rPr>
        <w:t>Should autonomous systems manage and control ATM/UTM?</w:t>
      </w:r>
      <w:r w:rsidR="00675853" w:rsidRPr="00675853">
        <w:rPr>
          <w:rFonts w:ascii="Arial" w:hAnsi="Arial" w:cs="Arial"/>
          <w:i/>
          <w:iCs/>
          <w:sz w:val="22"/>
          <w:szCs w:val="22"/>
          <w:lang w:val="en-SG"/>
        </w:rPr>
        <w:t>”</w:t>
      </w:r>
      <w:r>
        <w:rPr>
          <w:rFonts w:ascii="Arial" w:hAnsi="Arial" w:cs="Arial"/>
          <w:sz w:val="22"/>
          <w:szCs w:val="22"/>
          <w:lang w:val="en-SG"/>
        </w:rPr>
        <w:t xml:space="preserve">, </w:t>
      </w:r>
      <w:r w:rsidRPr="007F7EC2">
        <w:rPr>
          <w:rFonts w:ascii="Arial" w:hAnsi="Arial" w:cs="Arial"/>
          <w:sz w:val="22"/>
          <w:szCs w:val="22"/>
          <w:lang w:val="en-SG"/>
        </w:rPr>
        <w:t xml:space="preserve">France-Singapore Merlion Workshop on Artificial Intelligence for Air Traffic Management, </w:t>
      </w:r>
      <w:r w:rsidR="00675853">
        <w:rPr>
          <w:rFonts w:ascii="Arial" w:hAnsi="Arial" w:cs="Arial"/>
          <w:sz w:val="22"/>
          <w:szCs w:val="22"/>
          <w:lang w:val="en-SG"/>
        </w:rPr>
        <w:t xml:space="preserve">NTU Singapore, </w:t>
      </w:r>
      <w:r>
        <w:rPr>
          <w:rFonts w:ascii="Arial" w:hAnsi="Arial" w:cs="Arial"/>
          <w:sz w:val="22"/>
          <w:szCs w:val="22"/>
          <w:lang w:val="en-SG"/>
        </w:rPr>
        <w:t>3</w:t>
      </w:r>
      <w:r w:rsidRPr="002B1151">
        <w:rPr>
          <w:rFonts w:ascii="Arial" w:hAnsi="Arial" w:cs="Arial"/>
          <w:sz w:val="22"/>
          <w:szCs w:val="22"/>
          <w:vertAlign w:val="superscript"/>
          <w:lang w:val="en-SG"/>
        </w:rPr>
        <w:t>rd</w:t>
      </w:r>
      <w:r>
        <w:rPr>
          <w:rFonts w:ascii="Arial" w:hAnsi="Arial" w:cs="Arial"/>
          <w:sz w:val="22"/>
          <w:szCs w:val="22"/>
          <w:lang w:val="en-SG"/>
        </w:rPr>
        <w:t xml:space="preserve"> Oct 2023, Singapore</w:t>
      </w:r>
    </w:p>
    <w:p w14:paraId="7BC8211B" w14:textId="0B8106BB" w:rsidR="008F6DEB" w:rsidRDefault="008F6DEB" w:rsidP="00CD1DFF">
      <w:pPr>
        <w:pStyle w:val="ListParagraph"/>
        <w:numPr>
          <w:ilvl w:val="0"/>
          <w:numId w:val="19"/>
        </w:numPr>
        <w:spacing w:after="120"/>
        <w:ind w:left="567" w:hanging="567"/>
        <w:jc w:val="both"/>
        <w:rPr>
          <w:rFonts w:ascii="Arial" w:hAnsi="Arial" w:cs="Arial"/>
          <w:sz w:val="22"/>
          <w:szCs w:val="22"/>
          <w:lang w:val="en-SG"/>
        </w:rPr>
      </w:pPr>
      <w:r>
        <w:rPr>
          <w:rFonts w:ascii="Arial" w:hAnsi="Arial" w:cs="Arial"/>
          <w:sz w:val="22"/>
          <w:szCs w:val="22"/>
          <w:lang w:val="en-SG"/>
        </w:rPr>
        <w:t xml:space="preserve">Panel Moderator, </w:t>
      </w:r>
      <w:r w:rsidR="00FD27CE">
        <w:rPr>
          <w:rFonts w:ascii="Arial" w:hAnsi="Arial" w:cs="Arial"/>
          <w:sz w:val="22"/>
          <w:szCs w:val="22"/>
          <w:lang w:val="en-SG"/>
        </w:rPr>
        <w:t>“</w:t>
      </w:r>
      <w:r w:rsidRPr="00FD27CE">
        <w:rPr>
          <w:rFonts w:ascii="Arial" w:hAnsi="Arial" w:cs="Arial"/>
          <w:i/>
          <w:iCs/>
          <w:sz w:val="22"/>
          <w:szCs w:val="22"/>
          <w:lang w:val="en-SG"/>
        </w:rPr>
        <w:t>Air &amp; Space Traffic Integration</w:t>
      </w:r>
      <w:r w:rsidR="00FD27CE" w:rsidRPr="00FD27CE">
        <w:rPr>
          <w:rFonts w:ascii="Arial" w:hAnsi="Arial" w:cs="Arial"/>
          <w:i/>
          <w:iCs/>
          <w:sz w:val="22"/>
          <w:szCs w:val="22"/>
          <w:lang w:val="en-SG"/>
        </w:rPr>
        <w:t>”,</w:t>
      </w:r>
      <w:r>
        <w:rPr>
          <w:rFonts w:ascii="Arial" w:hAnsi="Arial" w:cs="Arial"/>
          <w:sz w:val="22"/>
          <w:szCs w:val="22"/>
          <w:lang w:val="en-SG"/>
        </w:rPr>
        <w:t xml:space="preserve"> Workshop between DLR Germany, EDB Singapore and NTU Singapore, </w:t>
      </w:r>
      <w:r w:rsidR="00FD27CE">
        <w:rPr>
          <w:rFonts w:ascii="Arial" w:hAnsi="Arial" w:cs="Arial"/>
          <w:sz w:val="22"/>
          <w:szCs w:val="22"/>
          <w:lang w:val="en-SG"/>
        </w:rPr>
        <w:t xml:space="preserve">NTU Singapore, </w:t>
      </w:r>
      <w:r>
        <w:rPr>
          <w:rFonts w:ascii="Arial" w:hAnsi="Arial" w:cs="Arial"/>
          <w:sz w:val="22"/>
          <w:szCs w:val="22"/>
          <w:lang w:val="en-SG"/>
        </w:rPr>
        <w:t>21</w:t>
      </w:r>
      <w:r w:rsidRPr="00190038">
        <w:rPr>
          <w:rFonts w:ascii="Arial" w:hAnsi="Arial" w:cs="Arial"/>
          <w:sz w:val="22"/>
          <w:szCs w:val="22"/>
          <w:vertAlign w:val="superscript"/>
          <w:lang w:val="en-SG"/>
        </w:rPr>
        <w:t>st</w:t>
      </w:r>
      <w:r>
        <w:rPr>
          <w:rFonts w:ascii="Arial" w:hAnsi="Arial" w:cs="Arial"/>
          <w:sz w:val="22"/>
          <w:szCs w:val="22"/>
          <w:lang w:val="en-SG"/>
        </w:rPr>
        <w:t xml:space="preserve"> Nov 2023, Singapore</w:t>
      </w:r>
    </w:p>
    <w:p w14:paraId="47AAF6F4" w14:textId="2BD277DF" w:rsidR="008F6DEB" w:rsidRPr="000A42F9" w:rsidRDefault="008F6DEB" w:rsidP="00CD1DFF">
      <w:pPr>
        <w:pStyle w:val="ListParagraph"/>
        <w:numPr>
          <w:ilvl w:val="0"/>
          <w:numId w:val="19"/>
        </w:numPr>
        <w:spacing w:after="120"/>
        <w:ind w:left="567" w:hanging="567"/>
        <w:jc w:val="both"/>
        <w:rPr>
          <w:rFonts w:ascii="Arial" w:hAnsi="Arial" w:cs="Arial"/>
          <w:sz w:val="22"/>
          <w:szCs w:val="22"/>
          <w:lang w:val="en-SG"/>
        </w:rPr>
      </w:pPr>
      <w:r>
        <w:rPr>
          <w:rFonts w:ascii="Arial" w:hAnsi="Arial" w:cs="Arial"/>
          <w:sz w:val="22"/>
          <w:szCs w:val="22"/>
          <w:lang w:val="en-SG"/>
        </w:rPr>
        <w:t xml:space="preserve">Panel </w:t>
      </w:r>
      <w:r w:rsidRPr="008211FC">
        <w:rPr>
          <w:rFonts w:ascii="Arial" w:hAnsi="Arial" w:cs="Arial"/>
          <w:sz w:val="22"/>
          <w:szCs w:val="22"/>
          <w:lang w:val="en-SG"/>
        </w:rPr>
        <w:t xml:space="preserve">Speaker, </w:t>
      </w:r>
      <w:r w:rsidR="00FD27CE" w:rsidRPr="00FD27CE">
        <w:rPr>
          <w:rFonts w:ascii="Arial" w:hAnsi="Arial" w:cs="Arial"/>
          <w:i/>
          <w:iCs/>
          <w:sz w:val="22"/>
          <w:szCs w:val="22"/>
          <w:lang w:val="en-SG"/>
        </w:rPr>
        <w:t>“</w:t>
      </w:r>
      <w:r w:rsidRPr="00FD27CE">
        <w:rPr>
          <w:rFonts w:ascii="Arial" w:hAnsi="Arial" w:cs="Arial"/>
          <w:i/>
          <w:iCs/>
          <w:sz w:val="22"/>
          <w:szCs w:val="22"/>
          <w:lang w:val="en-SG"/>
        </w:rPr>
        <w:t>Human-Machine Teaming and Evolution: What is Next?</w:t>
      </w:r>
      <w:r w:rsidR="00FD27CE" w:rsidRPr="00FD27CE">
        <w:rPr>
          <w:rFonts w:ascii="Arial" w:hAnsi="Arial" w:cs="Arial"/>
          <w:i/>
          <w:iCs/>
          <w:sz w:val="22"/>
          <w:szCs w:val="22"/>
          <w:lang w:val="en-SG"/>
        </w:rPr>
        <w:t>”</w:t>
      </w:r>
      <w:r w:rsidRPr="008211FC">
        <w:rPr>
          <w:rFonts w:ascii="Arial" w:hAnsi="Arial" w:cs="Arial"/>
          <w:sz w:val="22"/>
          <w:szCs w:val="22"/>
          <w:lang w:val="en-SG"/>
        </w:rPr>
        <w:t xml:space="preserve">, Zero Pressure Podcast by Imperial College London and Saab AB Sweden, </w:t>
      </w:r>
      <w:r>
        <w:rPr>
          <w:rFonts w:ascii="Arial" w:hAnsi="Arial" w:cs="Arial"/>
          <w:sz w:val="22"/>
          <w:szCs w:val="22"/>
          <w:lang w:val="en-SG"/>
        </w:rPr>
        <w:t>28</w:t>
      </w:r>
      <w:r w:rsidRPr="00070037">
        <w:rPr>
          <w:rFonts w:ascii="Arial" w:hAnsi="Arial" w:cs="Arial"/>
          <w:sz w:val="22"/>
          <w:szCs w:val="22"/>
          <w:vertAlign w:val="superscript"/>
          <w:lang w:val="en-SG"/>
        </w:rPr>
        <w:t>th</w:t>
      </w:r>
      <w:r>
        <w:rPr>
          <w:rFonts w:ascii="Arial" w:hAnsi="Arial" w:cs="Arial"/>
          <w:sz w:val="22"/>
          <w:szCs w:val="22"/>
          <w:lang w:val="en-SG"/>
        </w:rPr>
        <w:t xml:space="preserve"> Jan 2022</w:t>
      </w:r>
      <w:r w:rsidR="00FD27CE">
        <w:rPr>
          <w:rFonts w:ascii="Arial" w:hAnsi="Arial" w:cs="Arial"/>
          <w:sz w:val="22"/>
          <w:szCs w:val="22"/>
          <w:lang w:val="en-SG"/>
        </w:rPr>
        <w:t xml:space="preserve"> (Online)</w:t>
      </w:r>
    </w:p>
    <w:p w14:paraId="04D0C915" w14:textId="2B7460A0" w:rsidR="008F6DEB" w:rsidRPr="000A42F9" w:rsidRDefault="008F6DEB" w:rsidP="00CD1DFF">
      <w:pPr>
        <w:pStyle w:val="ListParagraph"/>
        <w:numPr>
          <w:ilvl w:val="0"/>
          <w:numId w:val="19"/>
        </w:numPr>
        <w:spacing w:after="120"/>
        <w:ind w:left="567" w:hanging="567"/>
        <w:jc w:val="both"/>
        <w:rPr>
          <w:rFonts w:ascii="Arial" w:hAnsi="Arial" w:cs="Arial"/>
          <w:sz w:val="22"/>
          <w:szCs w:val="22"/>
          <w:lang w:val="en-SG"/>
        </w:rPr>
      </w:pPr>
      <w:bookmarkStart w:id="4" w:name="_Hlk111029128"/>
      <w:r>
        <w:rPr>
          <w:rFonts w:ascii="Arial" w:hAnsi="Arial" w:cs="Arial"/>
          <w:sz w:val="22"/>
          <w:szCs w:val="22"/>
          <w:lang w:val="en-SG"/>
        </w:rPr>
        <w:t xml:space="preserve">Panel </w:t>
      </w:r>
      <w:r w:rsidRPr="008211FC">
        <w:rPr>
          <w:rFonts w:ascii="Arial" w:hAnsi="Arial" w:cs="Arial"/>
          <w:sz w:val="22"/>
          <w:szCs w:val="22"/>
          <w:lang w:val="en-SG"/>
        </w:rPr>
        <w:t xml:space="preserve">Speaker </w:t>
      </w:r>
      <w:r w:rsidR="00FD27CE">
        <w:rPr>
          <w:rFonts w:ascii="Arial" w:hAnsi="Arial" w:cs="Arial"/>
          <w:sz w:val="22"/>
          <w:szCs w:val="22"/>
          <w:lang w:val="en-SG"/>
        </w:rPr>
        <w:t>“</w:t>
      </w:r>
      <w:r w:rsidRPr="00FD27CE">
        <w:rPr>
          <w:rFonts w:ascii="Arial" w:hAnsi="Arial" w:cs="Arial"/>
          <w:i/>
          <w:iCs/>
          <w:sz w:val="22"/>
          <w:szCs w:val="22"/>
          <w:lang w:val="en-SG"/>
        </w:rPr>
        <w:t>A Hybrid AI-Human ATM System</w:t>
      </w:r>
      <w:r w:rsidR="00FD27CE" w:rsidRPr="00FD27CE">
        <w:rPr>
          <w:rFonts w:ascii="Arial" w:hAnsi="Arial" w:cs="Arial"/>
          <w:i/>
          <w:iCs/>
          <w:sz w:val="22"/>
          <w:szCs w:val="22"/>
          <w:lang w:val="en-SG"/>
        </w:rPr>
        <w:t>”</w:t>
      </w:r>
      <w:r w:rsidRPr="008211FC">
        <w:rPr>
          <w:rFonts w:ascii="Arial" w:hAnsi="Arial" w:cs="Arial"/>
          <w:sz w:val="22"/>
          <w:szCs w:val="22"/>
          <w:lang w:val="en-SG"/>
        </w:rPr>
        <w:t xml:space="preserve">, SESAR JU (European Union), Fly AI Webinar (Online), </w:t>
      </w:r>
      <w:r>
        <w:rPr>
          <w:rFonts w:ascii="Arial" w:hAnsi="Arial" w:cs="Arial"/>
          <w:sz w:val="22"/>
          <w:szCs w:val="22"/>
          <w:lang w:val="en-SG"/>
        </w:rPr>
        <w:t>23</w:t>
      </w:r>
      <w:r w:rsidRPr="00AC58B8">
        <w:rPr>
          <w:rFonts w:ascii="Arial" w:hAnsi="Arial" w:cs="Arial"/>
          <w:sz w:val="22"/>
          <w:szCs w:val="22"/>
          <w:vertAlign w:val="superscript"/>
          <w:lang w:val="en-SG"/>
        </w:rPr>
        <w:t>rd</w:t>
      </w:r>
      <w:r>
        <w:rPr>
          <w:rFonts w:ascii="Arial" w:hAnsi="Arial" w:cs="Arial"/>
          <w:sz w:val="22"/>
          <w:szCs w:val="22"/>
          <w:lang w:val="en-SG"/>
        </w:rPr>
        <w:t xml:space="preserve"> </w:t>
      </w:r>
      <w:r w:rsidRPr="008211FC">
        <w:rPr>
          <w:rFonts w:ascii="Arial" w:hAnsi="Arial" w:cs="Arial"/>
          <w:sz w:val="22"/>
          <w:szCs w:val="22"/>
          <w:lang w:val="en-SG"/>
        </w:rPr>
        <w:t>Mar 2021</w:t>
      </w:r>
      <w:r>
        <w:rPr>
          <w:rFonts w:ascii="Arial" w:hAnsi="Arial" w:cs="Arial"/>
          <w:sz w:val="22"/>
          <w:szCs w:val="22"/>
          <w:lang w:val="en-SG"/>
        </w:rPr>
        <w:t xml:space="preserve"> </w:t>
      </w:r>
    </w:p>
    <w:p w14:paraId="58BEE752" w14:textId="18310899" w:rsidR="008F6DEB" w:rsidRPr="000A42F9" w:rsidRDefault="008F6DEB" w:rsidP="00CD1DFF">
      <w:pPr>
        <w:pStyle w:val="ListParagraph"/>
        <w:numPr>
          <w:ilvl w:val="0"/>
          <w:numId w:val="19"/>
        </w:numPr>
        <w:spacing w:after="120"/>
        <w:ind w:left="567" w:hanging="567"/>
        <w:jc w:val="both"/>
        <w:rPr>
          <w:rFonts w:ascii="Arial" w:hAnsi="Arial" w:cs="Arial"/>
          <w:sz w:val="22"/>
          <w:szCs w:val="22"/>
          <w:lang w:val="en-SG"/>
        </w:rPr>
      </w:pPr>
      <w:bookmarkStart w:id="5" w:name="_Hlk111029173"/>
      <w:bookmarkEnd w:id="4"/>
      <w:r>
        <w:rPr>
          <w:rFonts w:ascii="Arial" w:hAnsi="Arial" w:cs="Arial"/>
          <w:sz w:val="22"/>
          <w:szCs w:val="22"/>
          <w:lang w:val="en-SG"/>
        </w:rPr>
        <w:t xml:space="preserve">Panel </w:t>
      </w:r>
      <w:r w:rsidRPr="008211FC">
        <w:rPr>
          <w:rFonts w:ascii="Arial" w:hAnsi="Arial" w:cs="Arial"/>
          <w:sz w:val="22"/>
          <w:szCs w:val="22"/>
          <w:lang w:val="en-SG"/>
        </w:rPr>
        <w:t xml:space="preserve">Speaker, </w:t>
      </w:r>
      <w:r w:rsidR="00485059">
        <w:rPr>
          <w:rFonts w:ascii="Arial" w:hAnsi="Arial" w:cs="Arial"/>
          <w:sz w:val="22"/>
          <w:szCs w:val="22"/>
          <w:lang w:val="en-SG"/>
        </w:rPr>
        <w:t>“</w:t>
      </w:r>
      <w:r w:rsidRPr="00485059">
        <w:rPr>
          <w:rFonts w:ascii="Arial" w:hAnsi="Arial" w:cs="Arial"/>
          <w:i/>
          <w:iCs/>
          <w:sz w:val="22"/>
          <w:szCs w:val="22"/>
          <w:lang w:val="en-SG"/>
        </w:rPr>
        <w:t>A Hybrid AI-Human ATM System</w:t>
      </w:r>
      <w:r w:rsidR="00485059" w:rsidRPr="00485059">
        <w:rPr>
          <w:rFonts w:ascii="Arial" w:hAnsi="Arial" w:cs="Arial"/>
          <w:i/>
          <w:iCs/>
          <w:sz w:val="22"/>
          <w:szCs w:val="22"/>
          <w:lang w:val="en-SG"/>
        </w:rPr>
        <w:t>”</w:t>
      </w:r>
      <w:r w:rsidRPr="008211FC">
        <w:rPr>
          <w:rFonts w:ascii="Arial" w:hAnsi="Arial" w:cs="Arial"/>
          <w:sz w:val="22"/>
          <w:szCs w:val="22"/>
          <w:lang w:val="en-SG"/>
        </w:rPr>
        <w:t xml:space="preserve">, CANSO Webinar - Advancing ATM Research &amp; Development in the Asia Pacific, (Online), </w:t>
      </w:r>
      <w:r>
        <w:rPr>
          <w:rFonts w:ascii="Arial" w:hAnsi="Arial" w:cs="Arial"/>
          <w:sz w:val="22"/>
          <w:szCs w:val="22"/>
          <w:lang w:val="en-SG"/>
        </w:rPr>
        <w:t>1</w:t>
      </w:r>
      <w:r w:rsidRPr="0059694B">
        <w:rPr>
          <w:rFonts w:ascii="Arial" w:hAnsi="Arial" w:cs="Arial"/>
          <w:sz w:val="22"/>
          <w:szCs w:val="22"/>
          <w:vertAlign w:val="superscript"/>
          <w:lang w:val="en-SG"/>
        </w:rPr>
        <w:t>st</w:t>
      </w:r>
      <w:r>
        <w:rPr>
          <w:rFonts w:ascii="Arial" w:hAnsi="Arial" w:cs="Arial"/>
          <w:sz w:val="22"/>
          <w:szCs w:val="22"/>
          <w:lang w:val="en-SG"/>
        </w:rPr>
        <w:t xml:space="preserve"> </w:t>
      </w:r>
      <w:r w:rsidRPr="008211FC">
        <w:rPr>
          <w:rFonts w:ascii="Arial" w:hAnsi="Arial" w:cs="Arial"/>
          <w:sz w:val="22"/>
          <w:szCs w:val="22"/>
          <w:lang w:val="en-SG"/>
        </w:rPr>
        <w:t xml:space="preserve">Oct 2020 </w:t>
      </w:r>
      <w:r>
        <w:rPr>
          <w:rFonts w:ascii="Arial" w:hAnsi="Arial" w:cs="Arial"/>
          <w:sz w:val="22"/>
          <w:szCs w:val="22"/>
          <w:lang w:val="en-SG"/>
        </w:rPr>
        <w:t xml:space="preserve"> </w:t>
      </w:r>
    </w:p>
    <w:p w14:paraId="2EBD1393" w14:textId="7387DD71" w:rsidR="008F6DEB" w:rsidRPr="000A42F9" w:rsidRDefault="008F6DEB" w:rsidP="00CD1DFF">
      <w:pPr>
        <w:pStyle w:val="ListParagraph"/>
        <w:numPr>
          <w:ilvl w:val="0"/>
          <w:numId w:val="19"/>
        </w:numPr>
        <w:spacing w:after="120"/>
        <w:ind w:left="567" w:hanging="567"/>
        <w:jc w:val="both"/>
        <w:rPr>
          <w:rFonts w:ascii="Arial" w:hAnsi="Arial" w:cs="Arial"/>
          <w:sz w:val="22"/>
          <w:szCs w:val="22"/>
          <w:lang w:val="en-SG"/>
        </w:rPr>
      </w:pPr>
      <w:bookmarkStart w:id="6" w:name="_Hlk111029291"/>
      <w:bookmarkEnd w:id="5"/>
      <w:r>
        <w:rPr>
          <w:rFonts w:ascii="Arial" w:hAnsi="Arial" w:cs="Arial"/>
          <w:sz w:val="22"/>
          <w:szCs w:val="22"/>
          <w:lang w:val="en-SG"/>
        </w:rPr>
        <w:t xml:space="preserve">Panel </w:t>
      </w:r>
      <w:r w:rsidRPr="008211FC">
        <w:rPr>
          <w:rFonts w:ascii="Arial" w:hAnsi="Arial" w:cs="Arial"/>
          <w:sz w:val="22"/>
          <w:szCs w:val="22"/>
          <w:lang w:val="en-SG"/>
        </w:rPr>
        <w:t xml:space="preserve">Speaker, </w:t>
      </w:r>
      <w:r w:rsidR="008A349B">
        <w:rPr>
          <w:rFonts w:ascii="Arial" w:hAnsi="Arial" w:cs="Arial"/>
          <w:sz w:val="22"/>
          <w:szCs w:val="22"/>
          <w:lang w:val="en-SG"/>
        </w:rPr>
        <w:t>“</w:t>
      </w:r>
      <w:r w:rsidRPr="008A349B">
        <w:rPr>
          <w:rFonts w:ascii="Arial" w:hAnsi="Arial" w:cs="Arial"/>
          <w:i/>
          <w:iCs/>
          <w:sz w:val="22"/>
          <w:szCs w:val="22"/>
          <w:lang w:val="en-SG"/>
        </w:rPr>
        <w:t>Research Challenges in Air Transport &amp; Digitalisation Challenges</w:t>
      </w:r>
      <w:r w:rsidR="008A349B" w:rsidRPr="008A349B">
        <w:rPr>
          <w:rFonts w:ascii="Arial" w:hAnsi="Arial" w:cs="Arial"/>
          <w:i/>
          <w:iCs/>
          <w:sz w:val="22"/>
          <w:szCs w:val="22"/>
          <w:lang w:val="en-SG"/>
        </w:rPr>
        <w:t>”</w:t>
      </w:r>
      <w:r w:rsidRPr="008211FC">
        <w:rPr>
          <w:rFonts w:ascii="Arial" w:hAnsi="Arial" w:cs="Arial"/>
          <w:sz w:val="22"/>
          <w:szCs w:val="22"/>
          <w:lang w:val="en-SG"/>
        </w:rPr>
        <w:t>, Association for Scientific Development of Air Traffic Management in Europe (ASDA),</w:t>
      </w:r>
      <w:r w:rsidR="008C6912" w:rsidRPr="008C6912">
        <w:t xml:space="preserve"> </w:t>
      </w:r>
      <w:r w:rsidR="008C6912" w:rsidRPr="008C6912">
        <w:rPr>
          <w:rFonts w:ascii="Arial" w:hAnsi="Arial" w:cs="Arial"/>
          <w:sz w:val="22"/>
          <w:szCs w:val="22"/>
          <w:lang w:val="en-SG"/>
        </w:rPr>
        <w:t>Salzburg Congress Centre,</w:t>
      </w:r>
      <w:r w:rsidRPr="008211FC">
        <w:rPr>
          <w:rFonts w:ascii="Arial" w:hAnsi="Arial" w:cs="Arial"/>
          <w:sz w:val="22"/>
          <w:szCs w:val="22"/>
          <w:lang w:val="en-SG"/>
        </w:rPr>
        <w:t xml:space="preserve"> Salzburg, Austria, </w:t>
      </w:r>
      <w:r>
        <w:rPr>
          <w:rFonts w:ascii="Arial" w:hAnsi="Arial" w:cs="Arial"/>
          <w:sz w:val="22"/>
          <w:szCs w:val="22"/>
          <w:lang w:val="en-SG"/>
        </w:rPr>
        <w:t>3</w:t>
      </w:r>
      <w:r w:rsidRPr="0059694B">
        <w:rPr>
          <w:rFonts w:ascii="Arial" w:hAnsi="Arial" w:cs="Arial"/>
          <w:sz w:val="22"/>
          <w:szCs w:val="22"/>
          <w:vertAlign w:val="superscript"/>
          <w:lang w:val="en-SG"/>
        </w:rPr>
        <w:t>rd</w:t>
      </w:r>
      <w:r>
        <w:rPr>
          <w:rFonts w:ascii="Arial" w:hAnsi="Arial" w:cs="Arial"/>
          <w:sz w:val="22"/>
          <w:szCs w:val="22"/>
          <w:lang w:val="en-SG"/>
        </w:rPr>
        <w:t xml:space="preserve"> </w:t>
      </w:r>
      <w:r w:rsidRPr="008211FC">
        <w:rPr>
          <w:rFonts w:ascii="Arial" w:hAnsi="Arial" w:cs="Arial"/>
          <w:sz w:val="22"/>
          <w:szCs w:val="22"/>
          <w:lang w:val="en-SG"/>
        </w:rPr>
        <w:t>Dec 2018</w:t>
      </w:r>
      <w:bookmarkEnd w:id="6"/>
      <w:r>
        <w:rPr>
          <w:rFonts w:ascii="Arial" w:hAnsi="Arial" w:cs="Arial"/>
          <w:sz w:val="22"/>
          <w:szCs w:val="22"/>
          <w:lang w:val="en-SG"/>
        </w:rPr>
        <w:t xml:space="preserve"> </w:t>
      </w:r>
    </w:p>
    <w:p w14:paraId="26A4BFA0" w14:textId="77777777" w:rsidR="00F1388F" w:rsidRDefault="00F1388F" w:rsidP="00F1388F">
      <w:pPr>
        <w:rPr>
          <w:rFonts w:ascii="Arial" w:hAnsi="Arial" w:cs="Arial"/>
          <w:sz w:val="22"/>
          <w:szCs w:val="22"/>
          <w:lang w:val="en-SG"/>
        </w:rPr>
      </w:pPr>
    </w:p>
    <w:p w14:paraId="67ABFA20" w14:textId="77777777" w:rsidR="00532E6C" w:rsidRDefault="00532E6C" w:rsidP="00532E6C">
      <w:pPr>
        <w:rPr>
          <w:rFonts w:ascii="Arial" w:hAnsi="Arial" w:cs="Arial"/>
          <w:b/>
          <w:sz w:val="22"/>
          <w:szCs w:val="22"/>
          <w:u w:val="single"/>
          <w:lang w:val="en-SG"/>
        </w:rPr>
      </w:pPr>
      <w:r w:rsidRPr="00516F60">
        <w:rPr>
          <w:rFonts w:ascii="Arial" w:hAnsi="Arial" w:cs="Arial"/>
          <w:b/>
          <w:sz w:val="22"/>
          <w:szCs w:val="22"/>
          <w:u w:val="single"/>
          <w:lang w:val="en-SG"/>
        </w:rPr>
        <w:t>Research Funding</w:t>
      </w:r>
    </w:p>
    <w:p w14:paraId="4BA78D7E" w14:textId="77777777" w:rsidR="00532E6C" w:rsidRPr="00AE38CB" w:rsidRDefault="00532E6C" w:rsidP="00532E6C">
      <w:pPr>
        <w:rPr>
          <w:rFonts w:ascii="Arial" w:hAnsi="Arial" w:cs="Arial"/>
          <w:i/>
          <w:color w:val="000000"/>
          <w:sz w:val="20"/>
        </w:rPr>
      </w:pPr>
      <w:r w:rsidRPr="00AE38CB">
        <w:rPr>
          <w:rFonts w:ascii="Arial" w:hAnsi="Arial" w:cs="Arial"/>
          <w:i/>
          <w:color w:val="000000"/>
          <w:sz w:val="20"/>
          <w:lang w:val="en-SG"/>
        </w:rPr>
        <w:t>&lt;</w:t>
      </w:r>
      <w:r w:rsidRPr="00AE38CB">
        <w:rPr>
          <w:rFonts w:ascii="Arial" w:hAnsi="Arial" w:cs="Arial"/>
          <w:i/>
          <w:iCs/>
          <w:color w:val="000000"/>
          <w:sz w:val="20"/>
        </w:rPr>
        <w:t>For Co-PI grants,</w:t>
      </w:r>
      <w:r w:rsidR="00C92AF2" w:rsidRPr="00AE38CB">
        <w:rPr>
          <w:rFonts w:ascii="Arial" w:hAnsi="Arial" w:cs="Arial"/>
          <w:i/>
          <w:iCs/>
          <w:color w:val="000000"/>
          <w:sz w:val="20"/>
        </w:rPr>
        <w:t xml:space="preserve"> or where grants are from larger block grants to NTU,</w:t>
      </w:r>
      <w:r w:rsidRPr="00AE38CB">
        <w:rPr>
          <w:rFonts w:ascii="Arial" w:hAnsi="Arial" w:cs="Arial"/>
          <w:i/>
          <w:iCs/>
          <w:color w:val="000000"/>
          <w:sz w:val="20"/>
        </w:rPr>
        <w:t xml:space="preserve"> pls indicate both </w:t>
      </w:r>
      <w:r w:rsidR="009D574B" w:rsidRPr="00AE38CB">
        <w:rPr>
          <w:rFonts w:ascii="Arial" w:hAnsi="Arial" w:cs="Arial"/>
          <w:i/>
          <w:iCs/>
          <w:color w:val="000000"/>
          <w:sz w:val="20"/>
        </w:rPr>
        <w:t xml:space="preserve">share of </w:t>
      </w:r>
      <w:r w:rsidR="00C92AF2" w:rsidRPr="00AE38CB">
        <w:rPr>
          <w:rFonts w:ascii="Arial" w:hAnsi="Arial" w:cs="Arial"/>
          <w:i/>
          <w:iCs/>
          <w:color w:val="000000"/>
          <w:sz w:val="20"/>
        </w:rPr>
        <w:t>grant</w:t>
      </w:r>
      <w:r w:rsidRPr="00AE38CB">
        <w:rPr>
          <w:rFonts w:ascii="Arial" w:hAnsi="Arial" w:cs="Arial"/>
          <w:i/>
          <w:iCs/>
          <w:color w:val="000000"/>
          <w:sz w:val="20"/>
        </w:rPr>
        <w:t xml:space="preserve"> and total grant amount, e.g. “300,000 (600,000)”</w:t>
      </w:r>
      <w:r w:rsidR="00C92AF2" w:rsidRPr="00AE38CB">
        <w:rPr>
          <w:rFonts w:ascii="Arial" w:hAnsi="Arial" w:cs="Arial"/>
          <w:i/>
          <w:iCs/>
          <w:color w:val="000000"/>
          <w:sz w:val="20"/>
        </w:rPr>
        <w:t>.</w:t>
      </w:r>
      <w:r w:rsidRPr="00AE38CB">
        <w:rPr>
          <w:rFonts w:ascii="Arial" w:hAnsi="Arial" w:cs="Arial"/>
          <w:i/>
          <w:iCs/>
          <w:color w:val="000000"/>
          <w:sz w:val="20"/>
        </w:rPr>
        <w:t>&gt;</w:t>
      </w:r>
    </w:p>
    <w:p w14:paraId="75EBFBE1" w14:textId="77777777" w:rsidR="00787695" w:rsidRPr="00AE38CB" w:rsidRDefault="00787695" w:rsidP="00532E6C">
      <w:pPr>
        <w:rPr>
          <w:rFonts w:ascii="Arial" w:hAnsi="Arial" w:cs="Arial"/>
          <w:color w:val="000000"/>
          <w:sz w:val="22"/>
          <w:szCs w:val="22"/>
        </w:rPr>
      </w:pPr>
    </w:p>
    <w:p w14:paraId="792AD029" w14:textId="77777777" w:rsidR="00532E6C" w:rsidRDefault="00532E6C" w:rsidP="00532E6C">
      <w:pPr>
        <w:tabs>
          <w:tab w:val="left" w:pos="567"/>
        </w:tabs>
        <w:rPr>
          <w:rFonts w:ascii="Arial" w:hAnsi="Arial" w:cs="Arial"/>
          <w:b/>
          <w:sz w:val="22"/>
          <w:szCs w:val="22"/>
          <w:lang w:val="en-SG"/>
        </w:rPr>
      </w:pPr>
      <w:r w:rsidRPr="005F238C">
        <w:rPr>
          <w:rFonts w:ascii="Arial" w:hAnsi="Arial" w:cs="Arial"/>
          <w:b/>
          <w:sz w:val="22"/>
          <w:szCs w:val="22"/>
          <w:lang w:val="en-SG"/>
        </w:rPr>
        <w:t>External Grants</w:t>
      </w:r>
    </w:p>
    <w:p w14:paraId="74F32308" w14:textId="2E420B13" w:rsidR="009159F5" w:rsidRPr="009159F5" w:rsidRDefault="009159F5" w:rsidP="00532E6C">
      <w:pPr>
        <w:tabs>
          <w:tab w:val="left" w:pos="567"/>
        </w:tabs>
        <w:rPr>
          <w:rFonts w:ascii="Arial" w:hAnsi="Arial" w:cs="Arial"/>
          <w:bCs/>
          <w:sz w:val="22"/>
          <w:szCs w:val="22"/>
          <w:lang w:val="en-SG"/>
        </w:rPr>
      </w:pPr>
      <w:r w:rsidRPr="009159F5">
        <w:rPr>
          <w:rFonts w:ascii="Arial" w:hAnsi="Arial" w:cs="Arial"/>
          <w:bCs/>
          <w:sz w:val="22"/>
          <w:szCs w:val="22"/>
          <w:lang w:val="en-SG"/>
        </w:rPr>
        <w:t>[Total: $28,372,274; Last 3 years: $17,874,884]</w:t>
      </w:r>
    </w:p>
    <w:p w14:paraId="333EDC06" w14:textId="77777777" w:rsidR="008F6DEB" w:rsidRPr="008D2A96" w:rsidRDefault="008F6DEB" w:rsidP="008F6DEB">
      <w:pPr>
        <w:rPr>
          <w:rFonts w:ascii="Arial" w:hAnsi="Arial" w:cs="Arial"/>
          <w:sz w:val="22"/>
          <w:szCs w:val="22"/>
          <w:lang w:val="en-SG"/>
        </w:rPr>
      </w:pPr>
    </w:p>
    <w:tbl>
      <w:tblPr>
        <w:tblW w:w="9180" w:type="dxa"/>
        <w:tblInd w:w="108" w:type="dxa"/>
        <w:tblLayout w:type="fixed"/>
        <w:tblLook w:val="04A0" w:firstRow="1" w:lastRow="0" w:firstColumn="1" w:lastColumn="0" w:noHBand="0" w:noVBand="1"/>
      </w:tblPr>
      <w:tblGrid>
        <w:gridCol w:w="1305"/>
        <w:gridCol w:w="963"/>
        <w:gridCol w:w="3715"/>
        <w:gridCol w:w="1701"/>
        <w:gridCol w:w="1496"/>
      </w:tblGrid>
      <w:tr w:rsidR="008F6DEB" w:rsidRPr="00236FD4" w14:paraId="394761E2" w14:textId="77777777" w:rsidTr="00EA7746">
        <w:tc>
          <w:tcPr>
            <w:tcW w:w="1305" w:type="dxa"/>
            <w:tcBorders>
              <w:top w:val="single" w:sz="4" w:space="0" w:color="auto"/>
              <w:left w:val="single" w:sz="4" w:space="0" w:color="auto"/>
              <w:bottom w:val="single" w:sz="4" w:space="0" w:color="auto"/>
              <w:right w:val="single" w:sz="4" w:space="0" w:color="auto"/>
            </w:tcBorders>
            <w:shd w:val="clear" w:color="auto" w:fill="D9D9D9"/>
          </w:tcPr>
          <w:p w14:paraId="0D8BA14F" w14:textId="77777777" w:rsidR="008F6DEB" w:rsidRPr="00236FD4" w:rsidRDefault="008F6DEB" w:rsidP="005569E1">
            <w:pPr>
              <w:rPr>
                <w:rFonts w:ascii="Arial" w:hAnsi="Arial" w:cs="Arial"/>
                <w:b/>
                <w:sz w:val="22"/>
                <w:szCs w:val="22"/>
                <w:lang w:val="en-SG"/>
              </w:rPr>
            </w:pPr>
            <w:bookmarkStart w:id="7" w:name="_Hlk106958172"/>
            <w:r w:rsidRPr="00236FD4">
              <w:rPr>
                <w:rFonts w:ascii="Arial" w:hAnsi="Arial" w:cs="Arial"/>
                <w:b/>
                <w:sz w:val="22"/>
                <w:szCs w:val="22"/>
                <w:lang w:val="en-SG"/>
              </w:rPr>
              <w:t>Role</w:t>
            </w:r>
          </w:p>
        </w:tc>
        <w:tc>
          <w:tcPr>
            <w:tcW w:w="963" w:type="dxa"/>
            <w:tcBorders>
              <w:top w:val="single" w:sz="4" w:space="0" w:color="auto"/>
              <w:left w:val="single" w:sz="4" w:space="0" w:color="auto"/>
              <w:bottom w:val="single" w:sz="4" w:space="0" w:color="auto"/>
              <w:right w:val="single" w:sz="4" w:space="0" w:color="auto"/>
            </w:tcBorders>
            <w:shd w:val="clear" w:color="auto" w:fill="D9D9D9"/>
          </w:tcPr>
          <w:p w14:paraId="40B7FFFB" w14:textId="77777777" w:rsidR="008F6DEB" w:rsidRPr="00236FD4" w:rsidRDefault="008F6DEB" w:rsidP="005569E1">
            <w:pPr>
              <w:rPr>
                <w:rFonts w:ascii="Arial" w:hAnsi="Arial" w:cs="Arial"/>
                <w:b/>
                <w:sz w:val="22"/>
                <w:szCs w:val="22"/>
                <w:lang w:val="en-SG"/>
              </w:rPr>
            </w:pPr>
            <w:r w:rsidRPr="00236FD4">
              <w:rPr>
                <w:rFonts w:ascii="Arial" w:hAnsi="Arial" w:cs="Arial"/>
                <w:b/>
                <w:sz w:val="22"/>
                <w:szCs w:val="22"/>
                <w:lang w:val="en-SG"/>
              </w:rPr>
              <w:t>Year</w:t>
            </w:r>
          </w:p>
        </w:tc>
        <w:tc>
          <w:tcPr>
            <w:tcW w:w="3715" w:type="dxa"/>
            <w:tcBorders>
              <w:top w:val="single" w:sz="4" w:space="0" w:color="auto"/>
              <w:left w:val="single" w:sz="4" w:space="0" w:color="auto"/>
              <w:bottom w:val="single" w:sz="4" w:space="0" w:color="auto"/>
              <w:right w:val="single" w:sz="4" w:space="0" w:color="auto"/>
            </w:tcBorders>
            <w:shd w:val="clear" w:color="auto" w:fill="D9D9D9"/>
          </w:tcPr>
          <w:p w14:paraId="6DE4276F" w14:textId="77777777" w:rsidR="008F6DEB" w:rsidRPr="00236FD4" w:rsidRDefault="008F6DEB" w:rsidP="005569E1">
            <w:pPr>
              <w:spacing w:after="120"/>
              <w:rPr>
                <w:rFonts w:ascii="Arial" w:hAnsi="Arial" w:cs="Arial"/>
                <w:b/>
                <w:sz w:val="22"/>
                <w:szCs w:val="22"/>
                <w:lang w:val="en-SG"/>
              </w:rPr>
            </w:pPr>
            <w:r w:rsidRPr="00236FD4">
              <w:rPr>
                <w:rFonts w:ascii="Arial" w:hAnsi="Arial" w:cs="Arial"/>
                <w:b/>
                <w:sz w:val="22"/>
                <w:szCs w:val="22"/>
                <w:lang w:val="en-SG"/>
              </w:rPr>
              <w:t>Project Title</w:t>
            </w:r>
          </w:p>
        </w:tc>
        <w:tc>
          <w:tcPr>
            <w:tcW w:w="1701" w:type="dxa"/>
            <w:tcBorders>
              <w:top w:val="single" w:sz="4" w:space="0" w:color="auto"/>
              <w:left w:val="single" w:sz="4" w:space="0" w:color="auto"/>
              <w:bottom w:val="single" w:sz="4" w:space="0" w:color="auto"/>
              <w:right w:val="single" w:sz="4" w:space="0" w:color="auto"/>
            </w:tcBorders>
            <w:shd w:val="clear" w:color="auto" w:fill="D9D9D9"/>
          </w:tcPr>
          <w:p w14:paraId="64C9B2B3" w14:textId="77777777" w:rsidR="008F6DEB" w:rsidRPr="00236FD4" w:rsidRDefault="008F6DEB" w:rsidP="005569E1">
            <w:pPr>
              <w:rPr>
                <w:rFonts w:ascii="Arial" w:hAnsi="Arial" w:cs="Arial"/>
                <w:b/>
                <w:sz w:val="22"/>
                <w:szCs w:val="22"/>
                <w:highlight w:val="yellow"/>
                <w:lang w:val="en-SG"/>
              </w:rPr>
            </w:pPr>
            <w:r w:rsidRPr="00236FD4">
              <w:rPr>
                <w:rFonts w:ascii="Arial" w:hAnsi="Arial" w:cs="Arial"/>
                <w:b/>
                <w:sz w:val="22"/>
                <w:szCs w:val="22"/>
                <w:lang w:val="en-SG"/>
              </w:rPr>
              <w:t xml:space="preserve">Amount </w:t>
            </w:r>
            <w:r>
              <w:rPr>
                <w:rFonts w:ascii="Arial" w:hAnsi="Arial" w:cs="Arial"/>
                <w:b/>
                <w:sz w:val="22"/>
                <w:szCs w:val="22"/>
                <w:lang w:val="en-SG"/>
              </w:rPr>
              <w:t>(S$)</w:t>
            </w:r>
          </w:p>
        </w:tc>
        <w:tc>
          <w:tcPr>
            <w:tcW w:w="1496" w:type="dxa"/>
            <w:tcBorders>
              <w:top w:val="single" w:sz="4" w:space="0" w:color="auto"/>
              <w:left w:val="single" w:sz="4" w:space="0" w:color="auto"/>
              <w:bottom w:val="single" w:sz="4" w:space="0" w:color="auto"/>
              <w:right w:val="single" w:sz="4" w:space="0" w:color="auto"/>
            </w:tcBorders>
            <w:shd w:val="clear" w:color="auto" w:fill="D9D9D9"/>
          </w:tcPr>
          <w:p w14:paraId="28D97417" w14:textId="77777777" w:rsidR="008F6DEB" w:rsidRPr="00236FD4" w:rsidRDefault="008F6DEB" w:rsidP="005569E1">
            <w:pPr>
              <w:rPr>
                <w:rFonts w:ascii="Arial" w:hAnsi="Arial" w:cs="Arial"/>
                <w:b/>
                <w:sz w:val="22"/>
                <w:szCs w:val="22"/>
                <w:lang w:val="en-SG"/>
              </w:rPr>
            </w:pPr>
            <w:r w:rsidRPr="00236FD4">
              <w:rPr>
                <w:rFonts w:ascii="Arial" w:hAnsi="Arial" w:cs="Arial"/>
                <w:b/>
                <w:sz w:val="22"/>
                <w:szCs w:val="22"/>
                <w:lang w:val="en-SG"/>
              </w:rPr>
              <w:t>Source of Grant</w:t>
            </w:r>
          </w:p>
        </w:tc>
      </w:tr>
      <w:tr w:rsidR="008F6DEB" w:rsidRPr="00236FD4" w14:paraId="5AE53C36" w14:textId="77777777" w:rsidTr="00EA7746">
        <w:tc>
          <w:tcPr>
            <w:tcW w:w="1305" w:type="dxa"/>
            <w:tcBorders>
              <w:top w:val="single" w:sz="4" w:space="0" w:color="auto"/>
              <w:left w:val="single" w:sz="4" w:space="0" w:color="auto"/>
              <w:bottom w:val="single" w:sz="4" w:space="0" w:color="auto"/>
              <w:right w:val="single" w:sz="4" w:space="0" w:color="auto"/>
            </w:tcBorders>
          </w:tcPr>
          <w:p w14:paraId="0282F88B" w14:textId="77777777" w:rsidR="008F6DEB" w:rsidRPr="00D67370" w:rsidRDefault="008F6DEB" w:rsidP="005569E1">
            <w:pPr>
              <w:rPr>
                <w:rFonts w:ascii="Arial" w:hAnsi="Arial" w:cs="Arial"/>
                <w:sz w:val="22"/>
                <w:szCs w:val="22"/>
                <w:lang w:val="en-SG"/>
              </w:rPr>
            </w:pPr>
            <w:r w:rsidRPr="00D67370">
              <w:rPr>
                <w:rFonts w:ascii="Arial" w:hAnsi="Arial" w:cs="Arial"/>
                <w:sz w:val="22"/>
                <w:szCs w:val="22"/>
                <w:lang w:val="en-SG"/>
              </w:rPr>
              <w:t>Lead PI</w:t>
            </w:r>
          </w:p>
        </w:tc>
        <w:tc>
          <w:tcPr>
            <w:tcW w:w="963" w:type="dxa"/>
            <w:tcBorders>
              <w:top w:val="single" w:sz="4" w:space="0" w:color="auto"/>
              <w:left w:val="single" w:sz="4" w:space="0" w:color="auto"/>
              <w:bottom w:val="single" w:sz="4" w:space="0" w:color="auto"/>
              <w:right w:val="single" w:sz="4" w:space="0" w:color="auto"/>
            </w:tcBorders>
          </w:tcPr>
          <w:p w14:paraId="75858D03" w14:textId="77777777" w:rsidR="008F6DEB" w:rsidRPr="00D67370" w:rsidRDefault="008F6DEB" w:rsidP="005569E1">
            <w:pPr>
              <w:rPr>
                <w:rFonts w:ascii="Arial" w:hAnsi="Arial" w:cs="Arial"/>
                <w:sz w:val="22"/>
                <w:szCs w:val="22"/>
                <w:lang w:val="en-SG"/>
              </w:rPr>
            </w:pPr>
            <w:r w:rsidRPr="00D67370">
              <w:rPr>
                <w:rFonts w:ascii="Arial" w:hAnsi="Arial" w:cs="Arial"/>
                <w:sz w:val="22"/>
                <w:szCs w:val="22"/>
                <w:lang w:val="en-SG"/>
              </w:rPr>
              <w:t>2024-2027</w:t>
            </w:r>
          </w:p>
        </w:tc>
        <w:tc>
          <w:tcPr>
            <w:tcW w:w="3715" w:type="dxa"/>
            <w:tcBorders>
              <w:top w:val="single" w:sz="4" w:space="0" w:color="auto"/>
              <w:left w:val="single" w:sz="4" w:space="0" w:color="auto"/>
              <w:bottom w:val="single" w:sz="4" w:space="0" w:color="auto"/>
              <w:right w:val="single" w:sz="4" w:space="0" w:color="auto"/>
            </w:tcBorders>
          </w:tcPr>
          <w:p w14:paraId="1F7FA5DA" w14:textId="77777777" w:rsidR="008F6DEB" w:rsidRPr="00D67370" w:rsidRDefault="008F6DEB" w:rsidP="005569E1">
            <w:pPr>
              <w:spacing w:after="120"/>
              <w:rPr>
                <w:rFonts w:ascii="Arial" w:hAnsi="Arial" w:cs="Arial"/>
                <w:sz w:val="22"/>
                <w:szCs w:val="22"/>
                <w:lang w:val="en-SG"/>
              </w:rPr>
            </w:pPr>
            <w:r w:rsidRPr="00D67370">
              <w:rPr>
                <w:rFonts w:ascii="Arial" w:hAnsi="Arial" w:cs="Arial"/>
                <w:sz w:val="22"/>
                <w:szCs w:val="22"/>
                <w:lang w:val="en-SG"/>
              </w:rPr>
              <w:t>Future Airspace Architecture Fostering Human-AI Hybrid Automation to cater to Future Air Traffic Demand.</w:t>
            </w:r>
          </w:p>
        </w:tc>
        <w:tc>
          <w:tcPr>
            <w:tcW w:w="1701" w:type="dxa"/>
            <w:tcBorders>
              <w:top w:val="single" w:sz="4" w:space="0" w:color="auto"/>
              <w:left w:val="single" w:sz="4" w:space="0" w:color="auto"/>
              <w:bottom w:val="single" w:sz="4" w:space="0" w:color="auto"/>
              <w:right w:val="single" w:sz="4" w:space="0" w:color="auto"/>
            </w:tcBorders>
          </w:tcPr>
          <w:p w14:paraId="7F0A6D0A" w14:textId="77777777" w:rsidR="008F6DEB" w:rsidRPr="00D67370" w:rsidRDefault="008F6DEB" w:rsidP="005569E1">
            <w:pPr>
              <w:rPr>
                <w:rFonts w:ascii="Arial" w:hAnsi="Arial" w:cs="Arial"/>
                <w:sz w:val="22"/>
                <w:szCs w:val="22"/>
                <w:lang w:val="en-SG"/>
              </w:rPr>
            </w:pPr>
            <w:r w:rsidRPr="00D67370">
              <w:rPr>
                <w:rFonts w:ascii="Arial" w:hAnsi="Arial" w:cs="Arial"/>
                <w:sz w:val="22"/>
                <w:szCs w:val="22"/>
                <w:lang w:val="en-SG"/>
              </w:rPr>
              <w:t>13,457,704</w:t>
            </w:r>
          </w:p>
        </w:tc>
        <w:tc>
          <w:tcPr>
            <w:tcW w:w="1496" w:type="dxa"/>
            <w:tcBorders>
              <w:top w:val="single" w:sz="4" w:space="0" w:color="auto"/>
              <w:left w:val="single" w:sz="4" w:space="0" w:color="auto"/>
              <w:bottom w:val="single" w:sz="4" w:space="0" w:color="auto"/>
              <w:right w:val="single" w:sz="4" w:space="0" w:color="auto"/>
            </w:tcBorders>
          </w:tcPr>
          <w:p w14:paraId="4E061876" w14:textId="331C3FD7" w:rsidR="008F6DEB" w:rsidRPr="00D67370" w:rsidRDefault="008F6DEB" w:rsidP="005569E1">
            <w:pPr>
              <w:rPr>
                <w:rFonts w:ascii="Arial" w:hAnsi="Arial" w:cs="Arial"/>
                <w:sz w:val="22"/>
                <w:szCs w:val="22"/>
                <w:lang w:val="en-SG"/>
              </w:rPr>
            </w:pPr>
            <w:r w:rsidRPr="00D67370">
              <w:rPr>
                <w:rFonts w:ascii="Arial" w:hAnsi="Arial" w:cs="Arial"/>
                <w:sz w:val="22"/>
                <w:szCs w:val="22"/>
              </w:rPr>
              <w:t>Civil Aviation Authority of Singapore (CAAS)</w:t>
            </w:r>
          </w:p>
        </w:tc>
      </w:tr>
      <w:tr w:rsidR="00270D69" w:rsidRPr="00236FD4" w14:paraId="3BAE3B3F" w14:textId="77777777" w:rsidTr="00EA7746">
        <w:tc>
          <w:tcPr>
            <w:tcW w:w="1305" w:type="dxa"/>
            <w:tcBorders>
              <w:top w:val="single" w:sz="4" w:space="0" w:color="auto"/>
              <w:left w:val="single" w:sz="4" w:space="0" w:color="auto"/>
              <w:bottom w:val="single" w:sz="4" w:space="0" w:color="auto"/>
              <w:right w:val="single" w:sz="4" w:space="0" w:color="auto"/>
            </w:tcBorders>
          </w:tcPr>
          <w:p w14:paraId="3EC36B1D" w14:textId="77777777" w:rsidR="00270D69" w:rsidRDefault="00270D69" w:rsidP="00270D69">
            <w:pPr>
              <w:rPr>
                <w:rFonts w:ascii="Arial" w:hAnsi="Arial" w:cs="Arial"/>
                <w:sz w:val="22"/>
                <w:szCs w:val="22"/>
                <w:lang w:val="en-SG"/>
              </w:rPr>
            </w:pPr>
            <w:r>
              <w:rPr>
                <w:rFonts w:ascii="Arial" w:hAnsi="Arial" w:cs="Arial"/>
                <w:sz w:val="22"/>
                <w:szCs w:val="22"/>
                <w:lang w:val="en-SG"/>
              </w:rPr>
              <w:t xml:space="preserve">Lead </w:t>
            </w:r>
            <w:r w:rsidRPr="00D67370">
              <w:rPr>
                <w:rFonts w:ascii="Arial" w:hAnsi="Arial" w:cs="Arial"/>
                <w:sz w:val="22"/>
                <w:szCs w:val="22"/>
                <w:lang w:val="en-SG"/>
              </w:rPr>
              <w:t>PI</w:t>
            </w:r>
          </w:p>
          <w:p w14:paraId="2DC32D7B" w14:textId="69F11F89" w:rsidR="00270D69" w:rsidRPr="00D67370" w:rsidRDefault="00270D69" w:rsidP="00270D69">
            <w:pPr>
              <w:rPr>
                <w:rFonts w:ascii="Arial" w:hAnsi="Arial" w:cs="Arial"/>
                <w:sz w:val="22"/>
                <w:szCs w:val="22"/>
                <w:lang w:val="en-SG"/>
              </w:rPr>
            </w:pPr>
            <w:r w:rsidRPr="00200528">
              <w:rPr>
                <w:rFonts w:ascii="Arial" w:hAnsi="Arial" w:cs="Arial"/>
                <w:sz w:val="22"/>
                <w:szCs w:val="22"/>
                <w:lang w:val="en-SG"/>
              </w:rPr>
              <w:t xml:space="preserve">(NTU Singapore, CRIDA Spain, Eurocontrol FR, ENAC FR, LFV </w:t>
            </w:r>
            <w:r w:rsidRPr="00200528">
              <w:rPr>
                <w:rFonts w:ascii="Arial" w:hAnsi="Arial" w:cs="Arial"/>
                <w:sz w:val="22"/>
                <w:szCs w:val="22"/>
                <w:lang w:val="en-SG"/>
              </w:rPr>
              <w:lastRenderedPageBreak/>
              <w:t>S</w:t>
            </w:r>
            <w:r>
              <w:rPr>
                <w:rFonts w:ascii="Arial" w:hAnsi="Arial" w:cs="Arial"/>
                <w:sz w:val="22"/>
                <w:szCs w:val="22"/>
                <w:lang w:val="en-SG"/>
              </w:rPr>
              <w:t xml:space="preserve">weden, </w:t>
            </w:r>
            <w:r w:rsidRPr="00200528">
              <w:rPr>
                <w:rFonts w:ascii="Arial" w:hAnsi="Arial" w:cs="Arial"/>
                <w:sz w:val="22"/>
                <w:szCs w:val="22"/>
                <w:lang w:val="en-SG"/>
              </w:rPr>
              <w:t>Ingenuity i/o</w:t>
            </w:r>
            <w:r>
              <w:rPr>
                <w:rFonts w:ascii="Arial" w:hAnsi="Arial" w:cs="Arial"/>
                <w:sz w:val="22"/>
                <w:szCs w:val="22"/>
                <w:lang w:val="en-SG"/>
              </w:rPr>
              <w:t xml:space="preserve"> FR)</w:t>
            </w:r>
          </w:p>
        </w:tc>
        <w:tc>
          <w:tcPr>
            <w:tcW w:w="963" w:type="dxa"/>
            <w:tcBorders>
              <w:top w:val="single" w:sz="4" w:space="0" w:color="auto"/>
              <w:left w:val="single" w:sz="4" w:space="0" w:color="auto"/>
              <w:bottom w:val="single" w:sz="4" w:space="0" w:color="auto"/>
              <w:right w:val="single" w:sz="4" w:space="0" w:color="auto"/>
            </w:tcBorders>
          </w:tcPr>
          <w:p w14:paraId="33B4996E" w14:textId="6253A91A" w:rsidR="00270D69" w:rsidRPr="00D67370" w:rsidRDefault="00270D69" w:rsidP="00270D69">
            <w:pPr>
              <w:rPr>
                <w:rFonts w:ascii="Arial" w:hAnsi="Arial" w:cs="Arial"/>
                <w:sz w:val="22"/>
                <w:szCs w:val="22"/>
                <w:lang w:val="en-SG"/>
              </w:rPr>
            </w:pPr>
            <w:r w:rsidRPr="00D67370">
              <w:rPr>
                <w:rFonts w:ascii="Arial" w:hAnsi="Arial" w:cs="Arial"/>
                <w:sz w:val="22"/>
                <w:szCs w:val="22"/>
                <w:lang w:val="en-SG"/>
              </w:rPr>
              <w:lastRenderedPageBreak/>
              <w:t>2024 - 2027</w:t>
            </w:r>
          </w:p>
        </w:tc>
        <w:tc>
          <w:tcPr>
            <w:tcW w:w="3715" w:type="dxa"/>
            <w:tcBorders>
              <w:top w:val="single" w:sz="4" w:space="0" w:color="auto"/>
              <w:left w:val="single" w:sz="4" w:space="0" w:color="auto"/>
              <w:bottom w:val="single" w:sz="4" w:space="0" w:color="auto"/>
              <w:right w:val="single" w:sz="4" w:space="0" w:color="auto"/>
            </w:tcBorders>
          </w:tcPr>
          <w:p w14:paraId="326EF152" w14:textId="3E8B3E96" w:rsidR="00270D69" w:rsidRPr="00D67370" w:rsidRDefault="00270D69" w:rsidP="00270D69">
            <w:pPr>
              <w:spacing w:after="120"/>
              <w:rPr>
                <w:rFonts w:ascii="Arial" w:hAnsi="Arial" w:cs="Arial"/>
                <w:sz w:val="22"/>
                <w:szCs w:val="22"/>
                <w:lang w:val="en-SG"/>
              </w:rPr>
            </w:pPr>
            <w:r w:rsidRPr="00200528">
              <w:rPr>
                <w:rFonts w:ascii="Arial" w:hAnsi="Arial" w:cs="Arial"/>
                <w:sz w:val="22"/>
                <w:szCs w:val="22"/>
                <w:lang w:val="en-SG"/>
              </w:rPr>
              <w:t>DeepFlow</w:t>
            </w:r>
            <w:r>
              <w:rPr>
                <w:rFonts w:ascii="Arial" w:hAnsi="Arial" w:cs="Arial"/>
                <w:sz w:val="22"/>
                <w:szCs w:val="22"/>
                <w:lang w:val="en-SG"/>
              </w:rPr>
              <w:t xml:space="preserve">: AI </w:t>
            </w:r>
            <w:r w:rsidRPr="00E1012C">
              <w:rPr>
                <w:rFonts w:ascii="Arial" w:hAnsi="Arial" w:cs="Arial"/>
                <w:sz w:val="22"/>
                <w:szCs w:val="22"/>
                <w:lang w:val="en-SG"/>
              </w:rPr>
              <w:t>enabled Dynamic Air Traffic Flow Configuration for Flow-Centric Airspace Management</w:t>
            </w:r>
          </w:p>
        </w:tc>
        <w:tc>
          <w:tcPr>
            <w:tcW w:w="1701" w:type="dxa"/>
            <w:tcBorders>
              <w:top w:val="single" w:sz="4" w:space="0" w:color="auto"/>
              <w:left w:val="single" w:sz="4" w:space="0" w:color="auto"/>
              <w:bottom w:val="single" w:sz="4" w:space="0" w:color="auto"/>
              <w:right w:val="single" w:sz="4" w:space="0" w:color="auto"/>
            </w:tcBorders>
          </w:tcPr>
          <w:p w14:paraId="7EECC8CB" w14:textId="77777777" w:rsidR="00270D69" w:rsidRDefault="00270D69" w:rsidP="00270D69">
            <w:pPr>
              <w:rPr>
                <w:rFonts w:ascii="Arial" w:hAnsi="Arial" w:cs="Arial"/>
                <w:sz w:val="22"/>
                <w:szCs w:val="22"/>
                <w:lang w:val="en-SG"/>
              </w:rPr>
            </w:pPr>
            <w:r>
              <w:rPr>
                <w:rFonts w:ascii="Arial" w:hAnsi="Arial" w:cs="Arial"/>
                <w:sz w:val="22"/>
                <w:szCs w:val="22"/>
                <w:lang w:val="en-SG"/>
              </w:rPr>
              <w:t>0</w:t>
            </w:r>
          </w:p>
          <w:p w14:paraId="5CE01ED0" w14:textId="77777777" w:rsidR="00270D69" w:rsidRDefault="00270D69" w:rsidP="00270D69">
            <w:pPr>
              <w:ind w:left="-113"/>
              <w:rPr>
                <w:rFonts w:ascii="Arial" w:hAnsi="Arial" w:cs="Arial"/>
                <w:sz w:val="22"/>
                <w:szCs w:val="22"/>
                <w:lang w:val="en-SG"/>
              </w:rPr>
            </w:pPr>
            <w:r>
              <w:rPr>
                <w:rFonts w:ascii="Arial" w:hAnsi="Arial" w:cs="Arial"/>
                <w:sz w:val="22"/>
                <w:szCs w:val="22"/>
                <w:lang w:val="en-SG"/>
              </w:rPr>
              <w:t>(€</w:t>
            </w:r>
            <w:r w:rsidRPr="00200528">
              <w:rPr>
                <w:rFonts w:ascii="Arial" w:hAnsi="Arial" w:cs="Arial"/>
                <w:sz w:val="22"/>
                <w:szCs w:val="22"/>
                <w:lang w:val="en-SG"/>
              </w:rPr>
              <w:t>1,388,764.5</w:t>
            </w:r>
            <w:r>
              <w:rPr>
                <w:rFonts w:ascii="Arial" w:hAnsi="Arial" w:cs="Arial"/>
                <w:sz w:val="22"/>
                <w:szCs w:val="22"/>
                <w:lang w:val="en-SG"/>
              </w:rPr>
              <w:t>0)</w:t>
            </w:r>
          </w:p>
          <w:p w14:paraId="1D0AF033" w14:textId="77777777" w:rsidR="00270D69" w:rsidRDefault="00270D69" w:rsidP="00270D69">
            <w:pPr>
              <w:rPr>
                <w:rFonts w:ascii="Arial" w:hAnsi="Arial" w:cs="Arial"/>
                <w:sz w:val="22"/>
                <w:szCs w:val="22"/>
                <w:lang w:val="en-SG"/>
              </w:rPr>
            </w:pPr>
          </w:p>
          <w:p w14:paraId="652CA0E4" w14:textId="47AD97D0" w:rsidR="00270D69" w:rsidRPr="00D67370" w:rsidRDefault="00270D69" w:rsidP="00270D69">
            <w:pPr>
              <w:rPr>
                <w:rFonts w:ascii="Arial" w:hAnsi="Arial" w:cs="Arial"/>
                <w:sz w:val="22"/>
                <w:szCs w:val="22"/>
                <w:lang w:val="en-SG"/>
              </w:rPr>
            </w:pPr>
            <w:r>
              <w:rPr>
                <w:rFonts w:ascii="Arial" w:hAnsi="Arial" w:cs="Arial"/>
                <w:sz w:val="22"/>
                <w:szCs w:val="22"/>
                <w:lang w:val="en-SG"/>
              </w:rPr>
              <w:t xml:space="preserve">(NTU do not receive cash funding, CAAS supplements the funding </w:t>
            </w:r>
            <w:r>
              <w:rPr>
                <w:rFonts w:ascii="Arial" w:hAnsi="Arial" w:cs="Arial"/>
                <w:sz w:val="22"/>
                <w:szCs w:val="22"/>
                <w:lang w:val="en-SG"/>
              </w:rPr>
              <w:lastRenderedPageBreak/>
              <w:t>under NRF projects)</w:t>
            </w:r>
          </w:p>
        </w:tc>
        <w:tc>
          <w:tcPr>
            <w:tcW w:w="1496" w:type="dxa"/>
            <w:tcBorders>
              <w:top w:val="single" w:sz="4" w:space="0" w:color="auto"/>
              <w:left w:val="single" w:sz="4" w:space="0" w:color="auto"/>
              <w:bottom w:val="single" w:sz="4" w:space="0" w:color="auto"/>
              <w:right w:val="single" w:sz="4" w:space="0" w:color="auto"/>
            </w:tcBorders>
          </w:tcPr>
          <w:p w14:paraId="69A5E4BF" w14:textId="77777777" w:rsidR="00270D69" w:rsidRPr="00EA7746" w:rsidRDefault="00270D69" w:rsidP="00270D69">
            <w:pPr>
              <w:rPr>
                <w:rFonts w:ascii="Arial" w:hAnsi="Arial" w:cs="Arial"/>
                <w:sz w:val="22"/>
                <w:szCs w:val="22"/>
                <w:lang w:val="en-SG"/>
              </w:rPr>
            </w:pPr>
            <w:r w:rsidRPr="00EA7746">
              <w:rPr>
                <w:rFonts w:ascii="Arial" w:hAnsi="Arial" w:cs="Arial"/>
                <w:sz w:val="22"/>
                <w:szCs w:val="22"/>
                <w:lang w:val="en-SG"/>
              </w:rPr>
              <w:lastRenderedPageBreak/>
              <w:t>HORIZON-SESAR-2023-DES-ER-02</w:t>
            </w:r>
          </w:p>
          <w:p w14:paraId="7C253D51" w14:textId="1C455997" w:rsidR="00270D69" w:rsidRPr="00D67370" w:rsidRDefault="00270D69" w:rsidP="00270D69">
            <w:pPr>
              <w:rPr>
                <w:rFonts w:ascii="Arial" w:hAnsi="Arial" w:cs="Arial"/>
                <w:sz w:val="22"/>
                <w:szCs w:val="22"/>
              </w:rPr>
            </w:pPr>
            <w:r w:rsidRPr="00200528">
              <w:rPr>
                <w:rFonts w:ascii="Arial" w:hAnsi="Arial" w:cs="Arial"/>
                <w:sz w:val="22"/>
                <w:szCs w:val="22"/>
                <w:lang w:val="en-SG"/>
              </w:rPr>
              <w:t xml:space="preserve">(Digital European Sky Exploratory Research </w:t>
            </w:r>
          </w:p>
        </w:tc>
      </w:tr>
      <w:tr w:rsidR="008F6DEB" w:rsidRPr="00236FD4" w14:paraId="51F560CE" w14:textId="77777777" w:rsidTr="00EA7746">
        <w:tc>
          <w:tcPr>
            <w:tcW w:w="1305" w:type="dxa"/>
            <w:tcBorders>
              <w:top w:val="single" w:sz="4" w:space="0" w:color="auto"/>
              <w:left w:val="single" w:sz="4" w:space="0" w:color="auto"/>
              <w:bottom w:val="single" w:sz="4" w:space="0" w:color="auto"/>
              <w:right w:val="single" w:sz="4" w:space="0" w:color="auto"/>
            </w:tcBorders>
          </w:tcPr>
          <w:p w14:paraId="2743B930" w14:textId="77777777" w:rsidR="008F6DEB" w:rsidRPr="00D67370" w:rsidRDefault="008F6DEB" w:rsidP="005569E1">
            <w:pPr>
              <w:rPr>
                <w:rFonts w:ascii="Arial" w:hAnsi="Arial" w:cs="Arial"/>
                <w:sz w:val="22"/>
                <w:szCs w:val="22"/>
                <w:lang w:val="en-SG"/>
              </w:rPr>
            </w:pPr>
            <w:r w:rsidRPr="00D67370">
              <w:rPr>
                <w:rFonts w:ascii="Arial" w:hAnsi="Arial" w:cs="Arial"/>
                <w:sz w:val="22"/>
                <w:szCs w:val="22"/>
                <w:lang w:val="en-SG"/>
              </w:rPr>
              <w:t>Lead PI</w:t>
            </w:r>
          </w:p>
        </w:tc>
        <w:tc>
          <w:tcPr>
            <w:tcW w:w="963" w:type="dxa"/>
            <w:tcBorders>
              <w:top w:val="single" w:sz="4" w:space="0" w:color="auto"/>
              <w:left w:val="single" w:sz="4" w:space="0" w:color="auto"/>
              <w:bottom w:val="single" w:sz="4" w:space="0" w:color="auto"/>
              <w:right w:val="single" w:sz="4" w:space="0" w:color="auto"/>
            </w:tcBorders>
          </w:tcPr>
          <w:p w14:paraId="6C242A8C" w14:textId="76A5D4EB" w:rsidR="008F6DEB" w:rsidRPr="00D67370" w:rsidRDefault="008F6DEB" w:rsidP="005569E1">
            <w:pPr>
              <w:rPr>
                <w:rFonts w:ascii="Arial" w:hAnsi="Arial" w:cs="Arial"/>
                <w:sz w:val="22"/>
                <w:szCs w:val="22"/>
                <w:lang w:val="en-SG"/>
              </w:rPr>
            </w:pPr>
            <w:r w:rsidRPr="00D67370">
              <w:rPr>
                <w:rFonts w:ascii="Arial" w:hAnsi="Arial" w:cs="Arial"/>
                <w:sz w:val="22"/>
                <w:szCs w:val="22"/>
                <w:lang w:val="en-SG"/>
              </w:rPr>
              <w:t>2024-</w:t>
            </w:r>
            <w:r w:rsidR="00BC0B30" w:rsidRPr="00BC0B30">
              <w:rPr>
                <w:rFonts w:ascii="Arial" w:hAnsi="Arial" w:cs="Arial"/>
                <w:sz w:val="22"/>
                <w:szCs w:val="22"/>
                <w:lang w:val="en-SG"/>
              </w:rPr>
              <w:t>2025</w:t>
            </w:r>
          </w:p>
        </w:tc>
        <w:tc>
          <w:tcPr>
            <w:tcW w:w="3715" w:type="dxa"/>
            <w:tcBorders>
              <w:top w:val="single" w:sz="4" w:space="0" w:color="auto"/>
              <w:left w:val="single" w:sz="4" w:space="0" w:color="auto"/>
              <w:bottom w:val="single" w:sz="4" w:space="0" w:color="auto"/>
              <w:right w:val="single" w:sz="4" w:space="0" w:color="auto"/>
            </w:tcBorders>
          </w:tcPr>
          <w:p w14:paraId="42811AF8" w14:textId="77777777" w:rsidR="008F6DEB" w:rsidRPr="00D67370" w:rsidRDefault="008F6DEB" w:rsidP="005569E1">
            <w:pPr>
              <w:spacing w:after="120"/>
              <w:rPr>
                <w:rFonts w:ascii="Arial" w:hAnsi="Arial" w:cs="Arial"/>
                <w:sz w:val="22"/>
                <w:szCs w:val="22"/>
                <w:lang w:val="en-SG"/>
              </w:rPr>
            </w:pPr>
            <w:r w:rsidRPr="00D67370">
              <w:rPr>
                <w:rFonts w:ascii="Arial" w:hAnsi="Arial" w:cs="Arial"/>
                <w:sz w:val="22"/>
                <w:szCs w:val="22"/>
                <w:lang w:val="en-SG"/>
              </w:rPr>
              <w:t>A Top-Of-Descent Prediction Model for Optimal Continuous Descent Operation and its Integration in the AIR-LAB Ecosystem</w:t>
            </w:r>
          </w:p>
        </w:tc>
        <w:tc>
          <w:tcPr>
            <w:tcW w:w="1701" w:type="dxa"/>
            <w:tcBorders>
              <w:top w:val="single" w:sz="4" w:space="0" w:color="auto"/>
              <w:left w:val="single" w:sz="4" w:space="0" w:color="auto"/>
              <w:bottom w:val="single" w:sz="4" w:space="0" w:color="auto"/>
              <w:right w:val="single" w:sz="4" w:space="0" w:color="auto"/>
            </w:tcBorders>
          </w:tcPr>
          <w:p w14:paraId="6DF47B53" w14:textId="77777777" w:rsidR="008F6DEB" w:rsidRPr="00D67370" w:rsidRDefault="008F6DEB" w:rsidP="005569E1">
            <w:pPr>
              <w:rPr>
                <w:rFonts w:ascii="Arial" w:hAnsi="Arial" w:cs="Arial"/>
                <w:sz w:val="22"/>
                <w:szCs w:val="22"/>
              </w:rPr>
            </w:pPr>
            <w:r w:rsidRPr="00D67370">
              <w:rPr>
                <w:rFonts w:ascii="Arial" w:hAnsi="Arial" w:cs="Arial"/>
                <w:sz w:val="22"/>
                <w:szCs w:val="22"/>
                <w:lang w:val="en-SG"/>
              </w:rPr>
              <w:t>435,305</w:t>
            </w:r>
          </w:p>
        </w:tc>
        <w:tc>
          <w:tcPr>
            <w:tcW w:w="1496" w:type="dxa"/>
            <w:tcBorders>
              <w:top w:val="single" w:sz="4" w:space="0" w:color="auto"/>
              <w:left w:val="single" w:sz="4" w:space="0" w:color="auto"/>
              <w:bottom w:val="single" w:sz="4" w:space="0" w:color="auto"/>
              <w:right w:val="single" w:sz="4" w:space="0" w:color="auto"/>
            </w:tcBorders>
          </w:tcPr>
          <w:p w14:paraId="572C1A2F" w14:textId="083E8627" w:rsidR="008F6DEB" w:rsidRPr="00D67370" w:rsidRDefault="008F6DEB" w:rsidP="005569E1">
            <w:pPr>
              <w:rPr>
                <w:rFonts w:ascii="Arial" w:hAnsi="Arial" w:cs="Arial"/>
                <w:sz w:val="22"/>
                <w:szCs w:val="22"/>
                <w:lang w:val="en-SG"/>
              </w:rPr>
            </w:pPr>
            <w:r w:rsidRPr="00D67370">
              <w:rPr>
                <w:rFonts w:ascii="Arial" w:hAnsi="Arial" w:cs="Arial"/>
                <w:sz w:val="22"/>
                <w:szCs w:val="22"/>
              </w:rPr>
              <w:t>Civil Aviation Authority of Singapore (CAAS)</w:t>
            </w:r>
          </w:p>
        </w:tc>
      </w:tr>
      <w:tr w:rsidR="008F6DEB" w:rsidRPr="00236FD4" w14:paraId="19ABB9A3" w14:textId="77777777" w:rsidTr="00EA7746">
        <w:tc>
          <w:tcPr>
            <w:tcW w:w="1305" w:type="dxa"/>
            <w:tcBorders>
              <w:top w:val="single" w:sz="4" w:space="0" w:color="auto"/>
              <w:left w:val="single" w:sz="4" w:space="0" w:color="auto"/>
              <w:bottom w:val="single" w:sz="4" w:space="0" w:color="auto"/>
              <w:right w:val="single" w:sz="4" w:space="0" w:color="auto"/>
            </w:tcBorders>
          </w:tcPr>
          <w:p w14:paraId="4D8F8F9C" w14:textId="77777777" w:rsidR="008F6DEB" w:rsidRPr="00D67370" w:rsidRDefault="008F6DEB" w:rsidP="005569E1">
            <w:pPr>
              <w:rPr>
                <w:rFonts w:ascii="Arial" w:hAnsi="Arial" w:cs="Arial"/>
                <w:sz w:val="22"/>
                <w:szCs w:val="22"/>
                <w:lang w:val="en-SG"/>
              </w:rPr>
            </w:pPr>
            <w:r w:rsidRPr="00D67370">
              <w:rPr>
                <w:rFonts w:ascii="Arial" w:hAnsi="Arial" w:cs="Arial"/>
                <w:sz w:val="22"/>
                <w:szCs w:val="22"/>
                <w:lang w:val="en-SG"/>
              </w:rPr>
              <w:t>Lead PI</w:t>
            </w:r>
          </w:p>
        </w:tc>
        <w:tc>
          <w:tcPr>
            <w:tcW w:w="963" w:type="dxa"/>
            <w:tcBorders>
              <w:top w:val="single" w:sz="4" w:space="0" w:color="auto"/>
              <w:left w:val="single" w:sz="4" w:space="0" w:color="auto"/>
              <w:bottom w:val="single" w:sz="4" w:space="0" w:color="auto"/>
              <w:right w:val="single" w:sz="4" w:space="0" w:color="auto"/>
            </w:tcBorders>
          </w:tcPr>
          <w:p w14:paraId="1785262C" w14:textId="77777777" w:rsidR="008F6DEB" w:rsidRPr="00D67370" w:rsidRDefault="008F6DEB" w:rsidP="005569E1">
            <w:pPr>
              <w:rPr>
                <w:rFonts w:ascii="Arial" w:hAnsi="Arial" w:cs="Arial"/>
                <w:sz w:val="22"/>
                <w:szCs w:val="22"/>
                <w:lang w:val="en-SG"/>
              </w:rPr>
            </w:pPr>
            <w:r w:rsidRPr="00D67370">
              <w:rPr>
                <w:rFonts w:ascii="Arial" w:hAnsi="Arial" w:cs="Arial"/>
                <w:sz w:val="22"/>
                <w:szCs w:val="22"/>
                <w:lang w:val="en-SG"/>
              </w:rPr>
              <w:t>2023-2028</w:t>
            </w:r>
          </w:p>
        </w:tc>
        <w:tc>
          <w:tcPr>
            <w:tcW w:w="3715" w:type="dxa"/>
            <w:tcBorders>
              <w:top w:val="single" w:sz="4" w:space="0" w:color="auto"/>
              <w:left w:val="single" w:sz="4" w:space="0" w:color="auto"/>
              <w:bottom w:val="single" w:sz="4" w:space="0" w:color="auto"/>
              <w:right w:val="single" w:sz="4" w:space="0" w:color="auto"/>
            </w:tcBorders>
          </w:tcPr>
          <w:p w14:paraId="6A1618EF" w14:textId="77777777" w:rsidR="008F6DEB" w:rsidRPr="00D67370" w:rsidRDefault="008F6DEB" w:rsidP="005569E1">
            <w:pPr>
              <w:spacing w:after="120"/>
              <w:rPr>
                <w:rFonts w:ascii="Arial" w:hAnsi="Arial" w:cs="Arial"/>
                <w:sz w:val="22"/>
                <w:szCs w:val="22"/>
                <w:lang w:val="en-SG"/>
              </w:rPr>
            </w:pPr>
            <w:r w:rsidRPr="00D67370">
              <w:rPr>
                <w:rFonts w:ascii="Arial" w:hAnsi="Arial" w:cs="Arial"/>
                <w:sz w:val="22"/>
                <w:szCs w:val="22"/>
                <w:lang w:val="en-SG"/>
              </w:rPr>
              <w:t>ICAO and ASEAN Reports, and Regional ATM Studies</w:t>
            </w:r>
          </w:p>
        </w:tc>
        <w:tc>
          <w:tcPr>
            <w:tcW w:w="1701" w:type="dxa"/>
            <w:tcBorders>
              <w:top w:val="single" w:sz="4" w:space="0" w:color="auto"/>
              <w:left w:val="single" w:sz="4" w:space="0" w:color="auto"/>
              <w:bottom w:val="single" w:sz="4" w:space="0" w:color="auto"/>
              <w:right w:val="single" w:sz="4" w:space="0" w:color="auto"/>
            </w:tcBorders>
          </w:tcPr>
          <w:p w14:paraId="6CC77671" w14:textId="77777777" w:rsidR="008F6DEB" w:rsidRPr="00D67370" w:rsidRDefault="008F6DEB" w:rsidP="005569E1">
            <w:pPr>
              <w:rPr>
                <w:rFonts w:ascii="Arial" w:hAnsi="Arial" w:cs="Arial"/>
                <w:sz w:val="22"/>
                <w:szCs w:val="22"/>
                <w:lang w:val="en-SG"/>
              </w:rPr>
            </w:pPr>
            <w:r w:rsidRPr="00D67370">
              <w:rPr>
                <w:rFonts w:ascii="Arial" w:hAnsi="Arial" w:cs="Arial"/>
                <w:sz w:val="22"/>
                <w:szCs w:val="22"/>
              </w:rPr>
              <w:t>3,600,000</w:t>
            </w:r>
          </w:p>
        </w:tc>
        <w:tc>
          <w:tcPr>
            <w:tcW w:w="1496" w:type="dxa"/>
            <w:tcBorders>
              <w:top w:val="single" w:sz="4" w:space="0" w:color="auto"/>
              <w:left w:val="single" w:sz="4" w:space="0" w:color="auto"/>
              <w:bottom w:val="single" w:sz="4" w:space="0" w:color="auto"/>
              <w:right w:val="single" w:sz="4" w:space="0" w:color="auto"/>
            </w:tcBorders>
          </w:tcPr>
          <w:p w14:paraId="3B17C34A" w14:textId="23D48229" w:rsidR="008F6DEB" w:rsidRPr="00D67370" w:rsidRDefault="00275C7D" w:rsidP="005569E1">
            <w:pPr>
              <w:rPr>
                <w:rFonts w:ascii="Arial" w:hAnsi="Arial" w:cs="Arial"/>
                <w:sz w:val="22"/>
                <w:szCs w:val="22"/>
                <w:lang w:val="en-SG"/>
              </w:rPr>
            </w:pPr>
            <w:r w:rsidRPr="00275C7D">
              <w:rPr>
                <w:rFonts w:ascii="Arial" w:hAnsi="Arial" w:cs="Arial"/>
                <w:sz w:val="22"/>
                <w:szCs w:val="22"/>
                <w:lang w:val="en-SG"/>
              </w:rPr>
              <w:t>Civil Aviation Authority of Singapore (CAAS)-NTU</w:t>
            </w:r>
          </w:p>
        </w:tc>
      </w:tr>
      <w:tr w:rsidR="00636BD3" w:rsidRPr="00236FD4" w14:paraId="301A49B7" w14:textId="77777777" w:rsidTr="00EA7746">
        <w:tc>
          <w:tcPr>
            <w:tcW w:w="1305" w:type="dxa"/>
            <w:tcBorders>
              <w:top w:val="single" w:sz="4" w:space="0" w:color="auto"/>
              <w:left w:val="single" w:sz="4" w:space="0" w:color="auto"/>
              <w:bottom w:val="single" w:sz="4" w:space="0" w:color="auto"/>
              <w:right w:val="single" w:sz="4" w:space="0" w:color="auto"/>
            </w:tcBorders>
          </w:tcPr>
          <w:p w14:paraId="5BD1616B" w14:textId="69404964" w:rsidR="00636BD3" w:rsidRDefault="00636BD3" w:rsidP="00636BD3">
            <w:pPr>
              <w:rPr>
                <w:rFonts w:ascii="Arial" w:hAnsi="Arial" w:cs="Arial"/>
                <w:sz w:val="22"/>
                <w:szCs w:val="22"/>
                <w:lang w:val="en-SG"/>
              </w:rPr>
            </w:pPr>
            <w:r>
              <w:rPr>
                <w:rFonts w:ascii="Arial" w:hAnsi="Arial" w:cs="Arial"/>
                <w:sz w:val="22"/>
                <w:szCs w:val="22"/>
                <w:lang w:val="en-SG"/>
              </w:rPr>
              <w:t xml:space="preserve">Lead </w:t>
            </w:r>
            <w:r w:rsidRPr="00D67370">
              <w:rPr>
                <w:rFonts w:ascii="Arial" w:hAnsi="Arial" w:cs="Arial"/>
                <w:sz w:val="22"/>
                <w:szCs w:val="22"/>
                <w:lang w:val="en-SG"/>
              </w:rPr>
              <w:t>PI</w:t>
            </w:r>
          </w:p>
          <w:p w14:paraId="64FE5928" w14:textId="0A9328B5" w:rsidR="00636BD3" w:rsidRPr="00D67370" w:rsidRDefault="00636BD3" w:rsidP="00636BD3">
            <w:pPr>
              <w:rPr>
                <w:rFonts w:ascii="Arial" w:hAnsi="Arial" w:cs="Arial"/>
                <w:sz w:val="22"/>
                <w:szCs w:val="22"/>
                <w:lang w:val="en-SG"/>
              </w:rPr>
            </w:pPr>
            <w:r w:rsidRPr="00200528">
              <w:rPr>
                <w:rFonts w:ascii="Arial" w:hAnsi="Arial" w:cs="Arial"/>
                <w:sz w:val="22"/>
                <w:szCs w:val="22"/>
                <w:lang w:val="en-SG"/>
              </w:rPr>
              <w:t xml:space="preserve">(NTU Singapore, </w:t>
            </w:r>
            <w:r>
              <w:rPr>
                <w:rFonts w:ascii="Arial" w:hAnsi="Arial" w:cs="Arial"/>
                <w:sz w:val="22"/>
                <w:szCs w:val="22"/>
                <w:lang w:val="en-SG"/>
              </w:rPr>
              <w:t>Uni Warwick</w:t>
            </w:r>
            <w:r w:rsidRPr="00200528">
              <w:rPr>
                <w:rFonts w:ascii="Arial" w:hAnsi="Arial" w:cs="Arial"/>
                <w:sz w:val="22"/>
                <w:szCs w:val="22"/>
                <w:lang w:val="en-SG"/>
              </w:rPr>
              <w:t>, Eurocontrol FR, ENAC FR, LFV S</w:t>
            </w:r>
            <w:r>
              <w:rPr>
                <w:rFonts w:ascii="Arial" w:hAnsi="Arial" w:cs="Arial"/>
                <w:sz w:val="22"/>
                <w:szCs w:val="22"/>
                <w:lang w:val="en-SG"/>
              </w:rPr>
              <w:t>weden,</w:t>
            </w:r>
            <w:r w:rsidRPr="00200528">
              <w:t xml:space="preserve"> </w:t>
            </w:r>
            <w:r w:rsidRPr="00200528">
              <w:rPr>
                <w:rFonts w:ascii="Arial" w:hAnsi="Arial" w:cs="Arial"/>
                <w:sz w:val="22"/>
                <w:szCs w:val="22"/>
              </w:rPr>
              <w:t>NeoMetSys</w:t>
            </w:r>
            <w:r>
              <w:rPr>
                <w:rFonts w:ascii="Arial" w:hAnsi="Arial" w:cs="Arial"/>
                <w:sz w:val="22"/>
                <w:szCs w:val="22"/>
              </w:rPr>
              <w:t xml:space="preserve"> FR</w:t>
            </w:r>
            <w:r>
              <w:rPr>
                <w:rFonts w:ascii="Arial" w:hAnsi="Arial" w:cs="Arial"/>
                <w:sz w:val="22"/>
                <w:szCs w:val="22"/>
                <w:lang w:val="en-SG"/>
              </w:rPr>
              <w:t>)</w:t>
            </w:r>
          </w:p>
        </w:tc>
        <w:tc>
          <w:tcPr>
            <w:tcW w:w="963" w:type="dxa"/>
            <w:tcBorders>
              <w:top w:val="single" w:sz="4" w:space="0" w:color="auto"/>
              <w:left w:val="single" w:sz="4" w:space="0" w:color="auto"/>
              <w:bottom w:val="single" w:sz="4" w:space="0" w:color="auto"/>
              <w:right w:val="single" w:sz="4" w:space="0" w:color="auto"/>
            </w:tcBorders>
          </w:tcPr>
          <w:p w14:paraId="0CAF38D6" w14:textId="4A8D4B45" w:rsidR="00636BD3" w:rsidRPr="00D67370" w:rsidRDefault="00636BD3" w:rsidP="00636BD3">
            <w:pPr>
              <w:rPr>
                <w:rFonts w:ascii="Arial" w:hAnsi="Arial" w:cs="Arial"/>
                <w:sz w:val="22"/>
                <w:szCs w:val="22"/>
                <w:lang w:val="en-SG"/>
              </w:rPr>
            </w:pPr>
            <w:r>
              <w:rPr>
                <w:rFonts w:ascii="Arial" w:hAnsi="Arial" w:cs="Arial"/>
                <w:sz w:val="22"/>
                <w:szCs w:val="22"/>
                <w:lang w:val="en-SG"/>
              </w:rPr>
              <w:t>2023-2026</w:t>
            </w:r>
          </w:p>
        </w:tc>
        <w:tc>
          <w:tcPr>
            <w:tcW w:w="3715" w:type="dxa"/>
            <w:tcBorders>
              <w:top w:val="single" w:sz="4" w:space="0" w:color="auto"/>
              <w:left w:val="single" w:sz="4" w:space="0" w:color="auto"/>
              <w:bottom w:val="single" w:sz="4" w:space="0" w:color="auto"/>
              <w:right w:val="single" w:sz="4" w:space="0" w:color="auto"/>
            </w:tcBorders>
          </w:tcPr>
          <w:p w14:paraId="39243366" w14:textId="298D73A7" w:rsidR="00636BD3" w:rsidRPr="00D67370" w:rsidRDefault="00636BD3" w:rsidP="00636BD3">
            <w:pPr>
              <w:spacing w:after="120"/>
              <w:rPr>
                <w:rFonts w:ascii="Arial" w:hAnsi="Arial" w:cs="Arial"/>
                <w:sz w:val="22"/>
                <w:szCs w:val="22"/>
                <w:lang w:val="en-SG"/>
              </w:rPr>
            </w:pPr>
            <w:r>
              <w:rPr>
                <w:rFonts w:ascii="Arial" w:hAnsi="Arial" w:cs="Arial"/>
                <w:sz w:val="22"/>
                <w:szCs w:val="22"/>
                <w:lang w:val="en-SG"/>
              </w:rPr>
              <w:t xml:space="preserve">HyperSolver: </w:t>
            </w:r>
            <w:r w:rsidRPr="00E1012C">
              <w:rPr>
                <w:rFonts w:ascii="Arial" w:hAnsi="Arial" w:cs="Arial"/>
                <w:sz w:val="22"/>
                <w:szCs w:val="22"/>
              </w:rPr>
              <w:t>Artificial Intelligence controller able to manage Air traffic Control (ATC) and Air Traffic Flow Management (ATFM) within a single framework</w:t>
            </w:r>
          </w:p>
        </w:tc>
        <w:tc>
          <w:tcPr>
            <w:tcW w:w="1701" w:type="dxa"/>
            <w:tcBorders>
              <w:top w:val="single" w:sz="4" w:space="0" w:color="auto"/>
              <w:left w:val="single" w:sz="4" w:space="0" w:color="auto"/>
              <w:bottom w:val="single" w:sz="4" w:space="0" w:color="auto"/>
              <w:right w:val="single" w:sz="4" w:space="0" w:color="auto"/>
            </w:tcBorders>
          </w:tcPr>
          <w:p w14:paraId="329AA27D" w14:textId="346D3AAA" w:rsidR="00636BD3" w:rsidRDefault="00EA7746" w:rsidP="00636BD3">
            <w:pPr>
              <w:rPr>
                <w:rFonts w:ascii="Arial" w:hAnsi="Arial" w:cs="Arial"/>
                <w:sz w:val="22"/>
                <w:szCs w:val="22"/>
              </w:rPr>
            </w:pPr>
            <w:r>
              <w:rPr>
                <w:rFonts w:ascii="Arial" w:hAnsi="Arial" w:cs="Arial"/>
                <w:sz w:val="22"/>
                <w:szCs w:val="22"/>
              </w:rPr>
              <w:t>0 (€</w:t>
            </w:r>
            <w:r w:rsidR="00636BD3" w:rsidRPr="00200528">
              <w:rPr>
                <w:rFonts w:ascii="Arial" w:hAnsi="Arial" w:cs="Arial"/>
                <w:sz w:val="22"/>
                <w:szCs w:val="22"/>
              </w:rPr>
              <w:t>982</w:t>
            </w:r>
            <w:r w:rsidR="00636BD3">
              <w:rPr>
                <w:rFonts w:ascii="Arial" w:hAnsi="Arial" w:cs="Arial"/>
                <w:sz w:val="22"/>
                <w:szCs w:val="22"/>
              </w:rPr>
              <w:t>,</w:t>
            </w:r>
            <w:r w:rsidR="00636BD3" w:rsidRPr="00200528">
              <w:rPr>
                <w:rFonts w:ascii="Arial" w:hAnsi="Arial" w:cs="Arial"/>
                <w:sz w:val="22"/>
                <w:szCs w:val="22"/>
              </w:rPr>
              <w:t>746.25</w:t>
            </w:r>
            <w:r>
              <w:rPr>
                <w:rFonts w:ascii="Arial" w:hAnsi="Arial" w:cs="Arial"/>
                <w:sz w:val="22"/>
                <w:szCs w:val="22"/>
              </w:rPr>
              <w:t>)</w:t>
            </w:r>
          </w:p>
          <w:p w14:paraId="3CD498BC" w14:textId="71586090" w:rsidR="00636BD3" w:rsidRPr="00D67370" w:rsidRDefault="00636BD3" w:rsidP="00636BD3">
            <w:pPr>
              <w:rPr>
                <w:rFonts w:ascii="Arial" w:hAnsi="Arial" w:cs="Arial"/>
                <w:sz w:val="22"/>
                <w:szCs w:val="22"/>
                <w:lang w:val="en-SG"/>
              </w:rPr>
            </w:pPr>
            <w:r>
              <w:rPr>
                <w:rFonts w:ascii="Arial" w:hAnsi="Arial" w:cs="Arial"/>
                <w:sz w:val="22"/>
                <w:szCs w:val="22"/>
                <w:lang w:val="en-SG"/>
              </w:rPr>
              <w:t>(NTU do not receive cash funding, CAAS supplements the funding under NRF projects)</w:t>
            </w:r>
          </w:p>
        </w:tc>
        <w:tc>
          <w:tcPr>
            <w:tcW w:w="1496" w:type="dxa"/>
            <w:tcBorders>
              <w:top w:val="single" w:sz="4" w:space="0" w:color="auto"/>
              <w:left w:val="single" w:sz="4" w:space="0" w:color="auto"/>
              <w:bottom w:val="single" w:sz="4" w:space="0" w:color="auto"/>
              <w:right w:val="single" w:sz="4" w:space="0" w:color="auto"/>
            </w:tcBorders>
          </w:tcPr>
          <w:p w14:paraId="667D5545" w14:textId="77777777" w:rsidR="00636BD3" w:rsidRPr="005C19E6" w:rsidRDefault="00636BD3" w:rsidP="00636BD3">
            <w:pPr>
              <w:rPr>
                <w:rFonts w:ascii="Arial" w:hAnsi="Arial" w:cs="Arial"/>
                <w:sz w:val="22"/>
                <w:szCs w:val="22"/>
                <w:lang w:val="en-SG"/>
              </w:rPr>
            </w:pPr>
            <w:r w:rsidRPr="005C19E6">
              <w:rPr>
                <w:rFonts w:ascii="Arial" w:hAnsi="Arial" w:cs="Arial"/>
                <w:sz w:val="22"/>
                <w:szCs w:val="22"/>
                <w:lang w:val="en-SG"/>
              </w:rPr>
              <w:t>HORIZON-SESAR-2023-DES-ER-01</w:t>
            </w:r>
          </w:p>
          <w:p w14:paraId="42F4457B" w14:textId="713D13B3" w:rsidR="00636BD3" w:rsidRPr="00D67370" w:rsidRDefault="00636BD3" w:rsidP="00636BD3">
            <w:pPr>
              <w:rPr>
                <w:rFonts w:ascii="Arial" w:hAnsi="Arial" w:cs="Arial"/>
                <w:sz w:val="22"/>
                <w:szCs w:val="22"/>
              </w:rPr>
            </w:pPr>
            <w:r w:rsidRPr="00200528">
              <w:rPr>
                <w:rFonts w:ascii="Arial" w:hAnsi="Arial" w:cs="Arial"/>
                <w:sz w:val="22"/>
                <w:szCs w:val="22"/>
                <w:lang w:val="en-SG"/>
              </w:rPr>
              <w:t>(Digital European Sky Exploratory Research</w:t>
            </w:r>
            <w:r>
              <w:rPr>
                <w:rFonts w:ascii="Arial" w:hAnsi="Arial" w:cs="Arial"/>
                <w:sz w:val="22"/>
                <w:szCs w:val="22"/>
                <w:lang w:val="en-SG"/>
              </w:rPr>
              <w:t>)</w:t>
            </w:r>
          </w:p>
        </w:tc>
      </w:tr>
      <w:tr w:rsidR="008F6DEB" w:rsidRPr="00236FD4" w14:paraId="7D52765D" w14:textId="77777777" w:rsidTr="00EA7746">
        <w:tc>
          <w:tcPr>
            <w:tcW w:w="1305" w:type="dxa"/>
            <w:tcBorders>
              <w:top w:val="single" w:sz="4" w:space="0" w:color="auto"/>
              <w:left w:val="single" w:sz="4" w:space="0" w:color="auto"/>
              <w:bottom w:val="single" w:sz="4" w:space="0" w:color="auto"/>
              <w:right w:val="single" w:sz="4" w:space="0" w:color="auto"/>
            </w:tcBorders>
          </w:tcPr>
          <w:p w14:paraId="6BFD6E31" w14:textId="77777777" w:rsidR="008F6DEB" w:rsidRPr="00D67370" w:rsidRDefault="008F6DEB" w:rsidP="005569E1">
            <w:pPr>
              <w:rPr>
                <w:rFonts w:ascii="Arial" w:hAnsi="Arial" w:cs="Arial"/>
                <w:sz w:val="22"/>
                <w:szCs w:val="22"/>
                <w:lang w:val="en-SG"/>
              </w:rPr>
            </w:pPr>
            <w:r w:rsidRPr="00D67370">
              <w:rPr>
                <w:rFonts w:ascii="Arial" w:hAnsi="Arial" w:cs="Arial"/>
                <w:sz w:val="22"/>
                <w:szCs w:val="22"/>
                <w:lang w:val="en-SG"/>
              </w:rPr>
              <w:t>Lead PI</w:t>
            </w:r>
          </w:p>
        </w:tc>
        <w:tc>
          <w:tcPr>
            <w:tcW w:w="963" w:type="dxa"/>
            <w:tcBorders>
              <w:top w:val="single" w:sz="4" w:space="0" w:color="auto"/>
              <w:left w:val="single" w:sz="4" w:space="0" w:color="auto"/>
              <w:bottom w:val="single" w:sz="4" w:space="0" w:color="auto"/>
              <w:right w:val="single" w:sz="4" w:space="0" w:color="auto"/>
            </w:tcBorders>
          </w:tcPr>
          <w:p w14:paraId="74792EAE" w14:textId="77777777" w:rsidR="008F6DEB" w:rsidRPr="00D67370" w:rsidRDefault="008F6DEB" w:rsidP="005569E1">
            <w:pPr>
              <w:rPr>
                <w:rFonts w:ascii="Arial" w:hAnsi="Arial" w:cs="Arial"/>
                <w:sz w:val="22"/>
                <w:szCs w:val="22"/>
                <w:lang w:val="en-SG"/>
              </w:rPr>
            </w:pPr>
            <w:r w:rsidRPr="00D67370">
              <w:rPr>
                <w:rFonts w:ascii="Arial" w:hAnsi="Arial" w:cs="Arial"/>
                <w:sz w:val="22"/>
                <w:szCs w:val="22"/>
                <w:lang w:val="en-SG"/>
              </w:rPr>
              <w:t>2023-2026</w:t>
            </w:r>
          </w:p>
        </w:tc>
        <w:tc>
          <w:tcPr>
            <w:tcW w:w="3715" w:type="dxa"/>
            <w:tcBorders>
              <w:top w:val="single" w:sz="4" w:space="0" w:color="auto"/>
              <w:left w:val="single" w:sz="4" w:space="0" w:color="auto"/>
              <w:bottom w:val="single" w:sz="4" w:space="0" w:color="auto"/>
              <w:right w:val="single" w:sz="4" w:space="0" w:color="auto"/>
            </w:tcBorders>
          </w:tcPr>
          <w:p w14:paraId="6800C42B" w14:textId="77777777" w:rsidR="008F6DEB" w:rsidRPr="00D67370" w:rsidRDefault="008F6DEB" w:rsidP="005569E1">
            <w:pPr>
              <w:spacing w:after="120"/>
              <w:rPr>
                <w:rFonts w:ascii="Arial" w:hAnsi="Arial" w:cs="Arial"/>
                <w:sz w:val="22"/>
                <w:szCs w:val="22"/>
                <w:lang w:val="en-SG"/>
              </w:rPr>
            </w:pPr>
            <w:r w:rsidRPr="00D67370">
              <w:rPr>
                <w:rFonts w:ascii="Arial" w:hAnsi="Arial" w:cs="Arial"/>
                <w:sz w:val="22"/>
                <w:szCs w:val="22"/>
                <w:lang w:val="en-SG"/>
              </w:rPr>
              <w:t>Artificial Intelligence for Air Traffic Management</w:t>
            </w:r>
          </w:p>
        </w:tc>
        <w:tc>
          <w:tcPr>
            <w:tcW w:w="1701" w:type="dxa"/>
            <w:tcBorders>
              <w:top w:val="single" w:sz="4" w:space="0" w:color="auto"/>
              <w:left w:val="single" w:sz="4" w:space="0" w:color="auto"/>
              <w:bottom w:val="single" w:sz="4" w:space="0" w:color="auto"/>
              <w:right w:val="single" w:sz="4" w:space="0" w:color="auto"/>
            </w:tcBorders>
          </w:tcPr>
          <w:p w14:paraId="00728250" w14:textId="77777777" w:rsidR="008F6DEB" w:rsidRPr="00D67370" w:rsidRDefault="008F6DEB" w:rsidP="005569E1">
            <w:pPr>
              <w:rPr>
                <w:rFonts w:ascii="Arial" w:hAnsi="Arial" w:cs="Arial"/>
                <w:sz w:val="22"/>
                <w:szCs w:val="22"/>
                <w:lang w:val="en-SG"/>
              </w:rPr>
            </w:pPr>
            <w:r w:rsidRPr="00D67370">
              <w:rPr>
                <w:rFonts w:ascii="Arial" w:hAnsi="Arial" w:cs="Arial"/>
                <w:sz w:val="22"/>
                <w:szCs w:val="22"/>
                <w:lang w:val="en-SG"/>
              </w:rPr>
              <w:t>381,875</w:t>
            </w:r>
          </w:p>
        </w:tc>
        <w:tc>
          <w:tcPr>
            <w:tcW w:w="1496" w:type="dxa"/>
            <w:tcBorders>
              <w:top w:val="single" w:sz="4" w:space="0" w:color="auto"/>
              <w:left w:val="single" w:sz="4" w:space="0" w:color="auto"/>
              <w:bottom w:val="single" w:sz="4" w:space="0" w:color="auto"/>
              <w:right w:val="single" w:sz="4" w:space="0" w:color="auto"/>
            </w:tcBorders>
          </w:tcPr>
          <w:p w14:paraId="43FDDEA0" w14:textId="77777777" w:rsidR="008F6DEB" w:rsidRPr="00D67370" w:rsidRDefault="008F6DEB" w:rsidP="005569E1">
            <w:pPr>
              <w:rPr>
                <w:rFonts w:ascii="Arial" w:hAnsi="Arial" w:cs="Arial"/>
                <w:sz w:val="22"/>
                <w:szCs w:val="22"/>
                <w:lang w:val="en-SG"/>
              </w:rPr>
            </w:pPr>
            <w:r w:rsidRPr="00D67370">
              <w:rPr>
                <w:rFonts w:ascii="Arial" w:hAnsi="Arial" w:cs="Arial"/>
                <w:sz w:val="22"/>
                <w:szCs w:val="22"/>
              </w:rPr>
              <w:t>A*STAR</w:t>
            </w:r>
            <w:r>
              <w:rPr>
                <w:rFonts w:ascii="Arial" w:hAnsi="Arial" w:cs="Arial"/>
                <w:sz w:val="22"/>
                <w:szCs w:val="22"/>
              </w:rPr>
              <w:t xml:space="preserve"> </w:t>
            </w:r>
            <w:r w:rsidRPr="00D67370">
              <w:rPr>
                <w:rFonts w:ascii="Arial" w:hAnsi="Arial" w:cs="Arial"/>
                <w:sz w:val="22"/>
                <w:szCs w:val="22"/>
              </w:rPr>
              <w:t xml:space="preserve">under First Executive Program of Scientific and Technological Cooperation </w:t>
            </w:r>
            <w:r w:rsidRPr="00D67370">
              <w:rPr>
                <w:rFonts w:ascii="Arial" w:hAnsi="Arial" w:cs="Arial"/>
                <w:sz w:val="22"/>
                <w:szCs w:val="22"/>
                <w:lang w:val="en-SG"/>
              </w:rPr>
              <w:t>Italy and Singapore</w:t>
            </w:r>
            <w:r w:rsidRPr="00D67370">
              <w:rPr>
                <w:rFonts w:ascii="Arial" w:hAnsi="Arial" w:cs="Arial"/>
                <w:sz w:val="22"/>
                <w:szCs w:val="22"/>
              </w:rPr>
              <w:t>.</w:t>
            </w:r>
          </w:p>
        </w:tc>
      </w:tr>
      <w:tr w:rsidR="008F6DEB" w:rsidRPr="00236FD4" w14:paraId="55276E02" w14:textId="77777777" w:rsidTr="00EA7746">
        <w:tc>
          <w:tcPr>
            <w:tcW w:w="1305" w:type="dxa"/>
            <w:tcBorders>
              <w:top w:val="single" w:sz="4" w:space="0" w:color="auto"/>
              <w:left w:val="single" w:sz="4" w:space="0" w:color="auto"/>
              <w:bottom w:val="single" w:sz="4" w:space="0" w:color="auto"/>
              <w:right w:val="single" w:sz="4" w:space="0" w:color="auto"/>
            </w:tcBorders>
          </w:tcPr>
          <w:p w14:paraId="5F93DC13" w14:textId="77777777" w:rsidR="008F6DEB" w:rsidRPr="00D67370" w:rsidRDefault="008F6DEB" w:rsidP="005569E1">
            <w:pPr>
              <w:rPr>
                <w:rFonts w:ascii="Arial" w:hAnsi="Arial" w:cs="Arial"/>
                <w:sz w:val="22"/>
                <w:szCs w:val="22"/>
                <w:lang w:val="en-SG"/>
              </w:rPr>
            </w:pPr>
            <w:r w:rsidRPr="00D67370">
              <w:rPr>
                <w:rFonts w:ascii="Arial" w:hAnsi="Arial" w:cs="Arial"/>
                <w:sz w:val="22"/>
                <w:szCs w:val="22"/>
                <w:lang w:val="en-SG"/>
              </w:rPr>
              <w:t xml:space="preserve">Lead PI </w:t>
            </w:r>
          </w:p>
        </w:tc>
        <w:tc>
          <w:tcPr>
            <w:tcW w:w="963" w:type="dxa"/>
            <w:tcBorders>
              <w:top w:val="single" w:sz="4" w:space="0" w:color="auto"/>
              <w:left w:val="single" w:sz="4" w:space="0" w:color="auto"/>
              <w:bottom w:val="single" w:sz="4" w:space="0" w:color="auto"/>
              <w:right w:val="single" w:sz="4" w:space="0" w:color="auto"/>
            </w:tcBorders>
          </w:tcPr>
          <w:p w14:paraId="466E9C58" w14:textId="77777777" w:rsidR="008F6DEB" w:rsidRPr="00D67370" w:rsidRDefault="008F6DEB" w:rsidP="005569E1">
            <w:pPr>
              <w:rPr>
                <w:rFonts w:ascii="Arial" w:hAnsi="Arial" w:cs="Arial"/>
                <w:sz w:val="22"/>
                <w:szCs w:val="22"/>
                <w:lang w:val="en-SG"/>
              </w:rPr>
            </w:pPr>
            <w:r w:rsidRPr="00D67370">
              <w:rPr>
                <w:rFonts w:ascii="Arial" w:hAnsi="Arial" w:cs="Arial"/>
                <w:sz w:val="22"/>
                <w:szCs w:val="22"/>
                <w:lang w:val="en-SG"/>
              </w:rPr>
              <w:t>2022-2024</w:t>
            </w:r>
          </w:p>
        </w:tc>
        <w:tc>
          <w:tcPr>
            <w:tcW w:w="3715" w:type="dxa"/>
            <w:tcBorders>
              <w:top w:val="single" w:sz="4" w:space="0" w:color="auto"/>
              <w:left w:val="single" w:sz="4" w:space="0" w:color="auto"/>
              <w:bottom w:val="single" w:sz="4" w:space="0" w:color="auto"/>
              <w:right w:val="single" w:sz="4" w:space="0" w:color="auto"/>
            </w:tcBorders>
          </w:tcPr>
          <w:p w14:paraId="1C70B4D6" w14:textId="77777777" w:rsidR="008F6DEB" w:rsidRPr="00D67370" w:rsidRDefault="008F6DEB" w:rsidP="005569E1">
            <w:pPr>
              <w:spacing w:after="120"/>
              <w:rPr>
                <w:rFonts w:ascii="Arial" w:hAnsi="Arial" w:cs="Arial"/>
                <w:sz w:val="22"/>
                <w:szCs w:val="22"/>
                <w:lang w:val="en-SG"/>
              </w:rPr>
            </w:pPr>
            <w:r w:rsidRPr="00D67370">
              <w:rPr>
                <w:rFonts w:ascii="Arial" w:hAnsi="Arial" w:cs="Arial"/>
                <w:sz w:val="22"/>
                <w:szCs w:val="22"/>
                <w:lang w:val="en-SG"/>
              </w:rPr>
              <w:t>Mixed Airspace Integration CONOPS Models for Singapore</w:t>
            </w:r>
          </w:p>
        </w:tc>
        <w:tc>
          <w:tcPr>
            <w:tcW w:w="1701" w:type="dxa"/>
            <w:tcBorders>
              <w:top w:val="single" w:sz="4" w:space="0" w:color="auto"/>
              <w:left w:val="single" w:sz="4" w:space="0" w:color="auto"/>
              <w:bottom w:val="single" w:sz="4" w:space="0" w:color="auto"/>
              <w:right w:val="single" w:sz="4" w:space="0" w:color="auto"/>
            </w:tcBorders>
          </w:tcPr>
          <w:p w14:paraId="2AD6398E" w14:textId="77777777" w:rsidR="008F6DEB" w:rsidRPr="00D67370" w:rsidRDefault="008F6DEB" w:rsidP="005569E1">
            <w:pPr>
              <w:rPr>
                <w:rFonts w:ascii="Arial" w:hAnsi="Arial" w:cs="Arial"/>
                <w:sz w:val="22"/>
                <w:szCs w:val="22"/>
                <w:lang w:val="en-SG"/>
              </w:rPr>
            </w:pPr>
            <w:r w:rsidRPr="00D67370">
              <w:rPr>
                <w:rFonts w:ascii="Arial" w:hAnsi="Arial" w:cs="Arial"/>
                <w:sz w:val="22"/>
                <w:szCs w:val="22"/>
                <w:lang w:val="en-SG"/>
              </w:rPr>
              <w:t>1,976,910</w:t>
            </w:r>
          </w:p>
        </w:tc>
        <w:tc>
          <w:tcPr>
            <w:tcW w:w="1496" w:type="dxa"/>
            <w:tcBorders>
              <w:top w:val="single" w:sz="4" w:space="0" w:color="auto"/>
              <w:left w:val="single" w:sz="4" w:space="0" w:color="auto"/>
              <w:bottom w:val="single" w:sz="4" w:space="0" w:color="auto"/>
              <w:right w:val="single" w:sz="4" w:space="0" w:color="auto"/>
            </w:tcBorders>
          </w:tcPr>
          <w:p w14:paraId="776ABED2" w14:textId="77777777" w:rsidR="008F6DEB" w:rsidRPr="00D67370" w:rsidRDefault="008F6DEB" w:rsidP="005569E1">
            <w:pPr>
              <w:rPr>
                <w:rFonts w:ascii="Arial" w:hAnsi="Arial" w:cs="Arial"/>
                <w:sz w:val="22"/>
                <w:szCs w:val="22"/>
                <w:lang w:val="en-SG"/>
              </w:rPr>
            </w:pPr>
            <w:r w:rsidRPr="00D67370">
              <w:rPr>
                <w:rFonts w:ascii="Arial" w:hAnsi="Arial" w:cs="Arial"/>
                <w:sz w:val="22"/>
                <w:szCs w:val="22"/>
              </w:rPr>
              <w:t>Economic Development Board (EDB)</w:t>
            </w:r>
          </w:p>
        </w:tc>
      </w:tr>
      <w:tr w:rsidR="008F6DEB" w:rsidRPr="00236FD4" w14:paraId="701EE517" w14:textId="77777777" w:rsidTr="00EA7746">
        <w:trPr>
          <w:trHeight w:val="811"/>
        </w:trPr>
        <w:tc>
          <w:tcPr>
            <w:tcW w:w="1305" w:type="dxa"/>
            <w:tcBorders>
              <w:top w:val="single" w:sz="4" w:space="0" w:color="auto"/>
              <w:left w:val="single" w:sz="4" w:space="0" w:color="auto"/>
              <w:bottom w:val="single" w:sz="4" w:space="0" w:color="auto"/>
              <w:right w:val="single" w:sz="4" w:space="0" w:color="auto"/>
            </w:tcBorders>
          </w:tcPr>
          <w:p w14:paraId="64B415F8" w14:textId="77777777" w:rsidR="008F6DEB" w:rsidRPr="00D67370" w:rsidRDefault="008F6DEB" w:rsidP="005569E1">
            <w:pPr>
              <w:rPr>
                <w:rFonts w:ascii="Arial" w:hAnsi="Arial" w:cs="Arial"/>
                <w:sz w:val="22"/>
                <w:szCs w:val="22"/>
                <w:lang w:val="en-SG"/>
              </w:rPr>
            </w:pPr>
            <w:r w:rsidRPr="00D67370">
              <w:rPr>
                <w:rFonts w:ascii="Arial" w:hAnsi="Arial" w:cs="Arial"/>
                <w:sz w:val="22"/>
                <w:szCs w:val="22"/>
                <w:lang w:val="en-SG"/>
              </w:rPr>
              <w:t>Lead PI</w:t>
            </w:r>
          </w:p>
          <w:p w14:paraId="6BBBC3BA" w14:textId="77777777" w:rsidR="008F6DEB" w:rsidRPr="00D67370" w:rsidRDefault="008F6DEB" w:rsidP="005569E1">
            <w:pPr>
              <w:rPr>
                <w:rFonts w:ascii="Arial" w:hAnsi="Arial" w:cs="Arial"/>
                <w:sz w:val="22"/>
                <w:szCs w:val="22"/>
                <w:lang w:val="en-SG"/>
              </w:rPr>
            </w:pPr>
          </w:p>
        </w:tc>
        <w:tc>
          <w:tcPr>
            <w:tcW w:w="963" w:type="dxa"/>
            <w:tcBorders>
              <w:top w:val="single" w:sz="4" w:space="0" w:color="auto"/>
              <w:left w:val="single" w:sz="4" w:space="0" w:color="auto"/>
              <w:bottom w:val="single" w:sz="4" w:space="0" w:color="auto"/>
              <w:right w:val="single" w:sz="4" w:space="0" w:color="auto"/>
            </w:tcBorders>
          </w:tcPr>
          <w:p w14:paraId="1D50A158" w14:textId="77777777" w:rsidR="008F6DEB" w:rsidRPr="00D67370" w:rsidRDefault="008F6DEB" w:rsidP="005569E1">
            <w:pPr>
              <w:rPr>
                <w:rFonts w:ascii="Arial" w:hAnsi="Arial" w:cs="Arial"/>
                <w:sz w:val="22"/>
                <w:szCs w:val="22"/>
                <w:lang w:val="en-SG"/>
              </w:rPr>
            </w:pPr>
            <w:r w:rsidRPr="00D67370">
              <w:rPr>
                <w:rFonts w:ascii="Arial" w:hAnsi="Arial" w:cs="Arial"/>
                <w:sz w:val="22"/>
                <w:szCs w:val="22"/>
                <w:lang w:val="en-SG"/>
              </w:rPr>
              <w:t>2020 - 2023</w:t>
            </w:r>
          </w:p>
        </w:tc>
        <w:tc>
          <w:tcPr>
            <w:tcW w:w="3715" w:type="dxa"/>
            <w:tcBorders>
              <w:top w:val="single" w:sz="4" w:space="0" w:color="auto"/>
              <w:left w:val="single" w:sz="4" w:space="0" w:color="auto"/>
              <w:bottom w:val="single" w:sz="4" w:space="0" w:color="auto"/>
              <w:right w:val="single" w:sz="4" w:space="0" w:color="auto"/>
            </w:tcBorders>
          </w:tcPr>
          <w:p w14:paraId="394A80AA" w14:textId="77777777" w:rsidR="008F6DEB" w:rsidRPr="00D67370" w:rsidRDefault="008F6DEB" w:rsidP="005569E1">
            <w:pPr>
              <w:spacing w:after="120"/>
              <w:rPr>
                <w:rFonts w:ascii="Arial" w:hAnsi="Arial" w:cs="Arial"/>
                <w:sz w:val="22"/>
                <w:szCs w:val="22"/>
                <w:lang w:val="en-SG"/>
              </w:rPr>
            </w:pPr>
            <w:r w:rsidRPr="00D67370">
              <w:rPr>
                <w:rFonts w:ascii="Arial" w:hAnsi="Arial" w:cs="Arial"/>
                <w:sz w:val="22"/>
                <w:szCs w:val="22"/>
                <w:lang w:val="en-SG"/>
              </w:rPr>
              <w:t>ATP1 Air Traffic Conflict Prediction and Resolution</w:t>
            </w:r>
          </w:p>
        </w:tc>
        <w:tc>
          <w:tcPr>
            <w:tcW w:w="1701" w:type="dxa"/>
            <w:tcBorders>
              <w:top w:val="single" w:sz="4" w:space="0" w:color="auto"/>
              <w:left w:val="single" w:sz="4" w:space="0" w:color="auto"/>
              <w:bottom w:val="single" w:sz="4" w:space="0" w:color="auto"/>
              <w:right w:val="single" w:sz="4" w:space="0" w:color="auto"/>
            </w:tcBorders>
          </w:tcPr>
          <w:p w14:paraId="7A36CF79" w14:textId="77777777" w:rsidR="008F6DEB" w:rsidRPr="00D67370" w:rsidRDefault="008F6DEB" w:rsidP="005569E1">
            <w:pPr>
              <w:rPr>
                <w:rFonts w:ascii="Arial" w:hAnsi="Arial" w:cs="Arial"/>
                <w:sz w:val="22"/>
                <w:szCs w:val="22"/>
                <w:lang w:val="en-SG"/>
              </w:rPr>
            </w:pPr>
            <w:r w:rsidRPr="00D67370">
              <w:rPr>
                <w:rFonts w:ascii="Arial" w:hAnsi="Arial" w:cs="Arial"/>
                <w:sz w:val="22"/>
                <w:szCs w:val="22"/>
                <w:lang w:val="en-SG"/>
              </w:rPr>
              <w:t>2,006,880</w:t>
            </w:r>
          </w:p>
        </w:tc>
        <w:tc>
          <w:tcPr>
            <w:tcW w:w="1496" w:type="dxa"/>
            <w:tcBorders>
              <w:top w:val="single" w:sz="4" w:space="0" w:color="auto"/>
              <w:left w:val="single" w:sz="4" w:space="0" w:color="auto"/>
              <w:bottom w:val="single" w:sz="4" w:space="0" w:color="auto"/>
              <w:right w:val="single" w:sz="4" w:space="0" w:color="auto"/>
            </w:tcBorders>
          </w:tcPr>
          <w:p w14:paraId="23C24D5E" w14:textId="22BCDF56" w:rsidR="008F6DEB" w:rsidRPr="00D67370" w:rsidRDefault="00275C7D" w:rsidP="005569E1">
            <w:pPr>
              <w:ind w:right="-33"/>
              <w:rPr>
                <w:rFonts w:ascii="Arial" w:hAnsi="Arial" w:cs="Arial"/>
                <w:sz w:val="22"/>
                <w:szCs w:val="22"/>
                <w:lang w:val="en-SG"/>
              </w:rPr>
            </w:pPr>
            <w:r w:rsidRPr="00275C7D">
              <w:rPr>
                <w:rFonts w:ascii="Arial" w:hAnsi="Arial" w:cs="Arial"/>
                <w:sz w:val="22"/>
                <w:szCs w:val="22"/>
              </w:rPr>
              <w:t>Civil Aviation Authority of Singapore (CAAS)-NTU</w:t>
            </w:r>
          </w:p>
        </w:tc>
      </w:tr>
      <w:tr w:rsidR="008F6DEB" w:rsidRPr="00236FD4" w14:paraId="73ED4FEF" w14:textId="77777777" w:rsidTr="00EA7746">
        <w:tc>
          <w:tcPr>
            <w:tcW w:w="1305" w:type="dxa"/>
            <w:tcBorders>
              <w:top w:val="single" w:sz="4" w:space="0" w:color="auto"/>
              <w:left w:val="single" w:sz="4" w:space="0" w:color="auto"/>
              <w:bottom w:val="single" w:sz="4" w:space="0" w:color="auto"/>
              <w:right w:val="single" w:sz="4" w:space="0" w:color="auto"/>
            </w:tcBorders>
          </w:tcPr>
          <w:p w14:paraId="6C478A4E" w14:textId="77777777" w:rsidR="008F6DEB" w:rsidRPr="00D67370" w:rsidRDefault="008F6DEB" w:rsidP="005569E1">
            <w:pPr>
              <w:rPr>
                <w:rFonts w:ascii="Arial" w:hAnsi="Arial" w:cs="Arial"/>
                <w:sz w:val="22"/>
                <w:szCs w:val="22"/>
                <w:lang w:val="en-SG"/>
              </w:rPr>
            </w:pPr>
            <w:r w:rsidRPr="00D67370">
              <w:rPr>
                <w:rFonts w:ascii="Arial" w:hAnsi="Arial" w:cs="Arial"/>
                <w:sz w:val="22"/>
                <w:szCs w:val="22"/>
                <w:lang w:val="en-SG"/>
              </w:rPr>
              <w:t>Lead PI</w:t>
            </w:r>
          </w:p>
        </w:tc>
        <w:tc>
          <w:tcPr>
            <w:tcW w:w="963" w:type="dxa"/>
            <w:tcBorders>
              <w:top w:val="single" w:sz="4" w:space="0" w:color="auto"/>
              <w:left w:val="single" w:sz="4" w:space="0" w:color="auto"/>
              <w:bottom w:val="single" w:sz="4" w:space="0" w:color="auto"/>
              <w:right w:val="single" w:sz="4" w:space="0" w:color="auto"/>
            </w:tcBorders>
          </w:tcPr>
          <w:p w14:paraId="0F91C25B" w14:textId="77777777" w:rsidR="008F6DEB" w:rsidRPr="00D67370" w:rsidRDefault="008F6DEB" w:rsidP="005569E1">
            <w:pPr>
              <w:rPr>
                <w:rFonts w:ascii="Arial" w:hAnsi="Arial" w:cs="Arial"/>
                <w:sz w:val="22"/>
                <w:szCs w:val="22"/>
                <w:lang w:val="en-SG"/>
              </w:rPr>
            </w:pPr>
            <w:r w:rsidRPr="00D67370">
              <w:rPr>
                <w:rFonts w:ascii="Arial" w:hAnsi="Arial" w:cs="Arial"/>
                <w:sz w:val="22"/>
                <w:szCs w:val="22"/>
                <w:lang w:val="en-SG"/>
              </w:rPr>
              <w:t>2020 - 2023</w:t>
            </w:r>
          </w:p>
        </w:tc>
        <w:tc>
          <w:tcPr>
            <w:tcW w:w="3715" w:type="dxa"/>
            <w:tcBorders>
              <w:top w:val="single" w:sz="4" w:space="0" w:color="auto"/>
              <w:left w:val="single" w:sz="4" w:space="0" w:color="auto"/>
              <w:bottom w:val="single" w:sz="4" w:space="0" w:color="auto"/>
              <w:right w:val="single" w:sz="4" w:space="0" w:color="auto"/>
            </w:tcBorders>
          </w:tcPr>
          <w:p w14:paraId="65D9E5D0" w14:textId="77777777" w:rsidR="008F6DEB" w:rsidRPr="00D67370" w:rsidRDefault="008F6DEB" w:rsidP="005569E1">
            <w:pPr>
              <w:spacing w:after="120"/>
              <w:rPr>
                <w:rFonts w:ascii="Arial" w:hAnsi="Arial" w:cs="Arial"/>
                <w:sz w:val="22"/>
                <w:szCs w:val="22"/>
                <w:lang w:val="en-SG"/>
              </w:rPr>
            </w:pPr>
            <w:r w:rsidRPr="00D67370">
              <w:rPr>
                <w:rFonts w:ascii="Arial" w:hAnsi="Arial" w:cs="Arial"/>
                <w:sz w:val="22"/>
                <w:szCs w:val="22"/>
                <w:lang w:val="en-SG"/>
              </w:rPr>
              <w:t>ATP2 Data-Driven Airspace and Airport Optimization</w:t>
            </w:r>
          </w:p>
        </w:tc>
        <w:tc>
          <w:tcPr>
            <w:tcW w:w="1701" w:type="dxa"/>
            <w:tcBorders>
              <w:top w:val="single" w:sz="4" w:space="0" w:color="auto"/>
              <w:left w:val="single" w:sz="4" w:space="0" w:color="auto"/>
              <w:bottom w:val="single" w:sz="4" w:space="0" w:color="auto"/>
              <w:right w:val="single" w:sz="4" w:space="0" w:color="auto"/>
            </w:tcBorders>
          </w:tcPr>
          <w:p w14:paraId="735244B6" w14:textId="77777777" w:rsidR="008F6DEB" w:rsidRPr="00D67370" w:rsidRDefault="008F6DEB" w:rsidP="005569E1">
            <w:pPr>
              <w:rPr>
                <w:rFonts w:ascii="Arial" w:hAnsi="Arial" w:cs="Arial"/>
                <w:sz w:val="22"/>
                <w:szCs w:val="22"/>
                <w:lang w:val="en-SG"/>
              </w:rPr>
            </w:pPr>
            <w:r w:rsidRPr="00D67370">
              <w:rPr>
                <w:rFonts w:ascii="Arial" w:hAnsi="Arial" w:cs="Arial"/>
                <w:sz w:val="22"/>
                <w:szCs w:val="22"/>
                <w:lang w:val="en-SG"/>
              </w:rPr>
              <w:t>1,567,680</w:t>
            </w:r>
          </w:p>
        </w:tc>
        <w:tc>
          <w:tcPr>
            <w:tcW w:w="1496" w:type="dxa"/>
            <w:tcBorders>
              <w:top w:val="single" w:sz="4" w:space="0" w:color="auto"/>
              <w:left w:val="single" w:sz="4" w:space="0" w:color="auto"/>
              <w:bottom w:val="single" w:sz="4" w:space="0" w:color="auto"/>
              <w:right w:val="single" w:sz="4" w:space="0" w:color="auto"/>
            </w:tcBorders>
          </w:tcPr>
          <w:p w14:paraId="3622E664" w14:textId="799B658E" w:rsidR="008F6DEB" w:rsidRPr="00D67370" w:rsidRDefault="008F6DEB" w:rsidP="005569E1">
            <w:pPr>
              <w:rPr>
                <w:rFonts w:ascii="Arial" w:hAnsi="Arial" w:cs="Arial"/>
                <w:sz w:val="22"/>
                <w:szCs w:val="22"/>
                <w:lang w:val="en-SG"/>
              </w:rPr>
            </w:pPr>
            <w:r w:rsidRPr="00D67370">
              <w:rPr>
                <w:rFonts w:ascii="Arial" w:hAnsi="Arial" w:cs="Arial"/>
                <w:sz w:val="22"/>
                <w:szCs w:val="22"/>
              </w:rPr>
              <w:t>Civil Aviation Authority of Singapore (CAAS</w:t>
            </w:r>
            <w:r>
              <w:rPr>
                <w:rFonts w:ascii="Arial" w:hAnsi="Arial" w:cs="Arial"/>
                <w:sz w:val="22"/>
                <w:szCs w:val="22"/>
              </w:rPr>
              <w:t>)</w:t>
            </w:r>
            <w:r w:rsidR="00275C7D">
              <w:rPr>
                <w:rFonts w:ascii="Arial" w:hAnsi="Arial" w:cs="Arial"/>
                <w:sz w:val="22"/>
                <w:szCs w:val="22"/>
              </w:rPr>
              <w:t>-NTU</w:t>
            </w:r>
          </w:p>
        </w:tc>
      </w:tr>
      <w:tr w:rsidR="008F6DEB" w:rsidRPr="00236FD4" w14:paraId="61256704" w14:textId="77777777" w:rsidTr="00EA7746">
        <w:tc>
          <w:tcPr>
            <w:tcW w:w="1305" w:type="dxa"/>
            <w:tcBorders>
              <w:top w:val="single" w:sz="4" w:space="0" w:color="auto"/>
              <w:left w:val="single" w:sz="4" w:space="0" w:color="auto"/>
              <w:bottom w:val="single" w:sz="4" w:space="0" w:color="auto"/>
              <w:right w:val="single" w:sz="4" w:space="0" w:color="auto"/>
            </w:tcBorders>
          </w:tcPr>
          <w:p w14:paraId="72207A35" w14:textId="77777777" w:rsidR="008F6DEB" w:rsidRPr="00D67370" w:rsidRDefault="008F6DEB" w:rsidP="005569E1">
            <w:pPr>
              <w:rPr>
                <w:rFonts w:ascii="Arial" w:hAnsi="Arial" w:cs="Arial"/>
                <w:sz w:val="22"/>
                <w:szCs w:val="22"/>
                <w:lang w:val="en-SG"/>
              </w:rPr>
            </w:pPr>
            <w:r w:rsidRPr="00D67370">
              <w:rPr>
                <w:rFonts w:ascii="Arial" w:hAnsi="Arial" w:cs="Arial"/>
                <w:sz w:val="22"/>
                <w:szCs w:val="22"/>
                <w:lang w:val="en-SG"/>
              </w:rPr>
              <w:t>Lead PI</w:t>
            </w:r>
          </w:p>
        </w:tc>
        <w:tc>
          <w:tcPr>
            <w:tcW w:w="963" w:type="dxa"/>
            <w:tcBorders>
              <w:top w:val="single" w:sz="4" w:space="0" w:color="auto"/>
              <w:left w:val="single" w:sz="4" w:space="0" w:color="auto"/>
              <w:bottom w:val="single" w:sz="4" w:space="0" w:color="auto"/>
              <w:right w:val="single" w:sz="4" w:space="0" w:color="auto"/>
            </w:tcBorders>
          </w:tcPr>
          <w:p w14:paraId="62FD4328" w14:textId="77777777" w:rsidR="008F6DEB" w:rsidRPr="00D67370" w:rsidRDefault="008F6DEB" w:rsidP="005569E1">
            <w:pPr>
              <w:rPr>
                <w:rFonts w:ascii="Arial" w:hAnsi="Arial" w:cs="Arial"/>
                <w:sz w:val="22"/>
                <w:szCs w:val="22"/>
                <w:lang w:val="en-SG"/>
              </w:rPr>
            </w:pPr>
            <w:r w:rsidRPr="00D67370">
              <w:rPr>
                <w:rFonts w:ascii="Arial" w:hAnsi="Arial" w:cs="Arial"/>
                <w:sz w:val="22"/>
                <w:szCs w:val="22"/>
                <w:lang w:val="en-SG"/>
              </w:rPr>
              <w:t>2020 - 2023</w:t>
            </w:r>
          </w:p>
        </w:tc>
        <w:tc>
          <w:tcPr>
            <w:tcW w:w="3715" w:type="dxa"/>
            <w:tcBorders>
              <w:top w:val="single" w:sz="4" w:space="0" w:color="auto"/>
              <w:left w:val="single" w:sz="4" w:space="0" w:color="auto"/>
              <w:bottom w:val="single" w:sz="4" w:space="0" w:color="auto"/>
              <w:right w:val="single" w:sz="4" w:space="0" w:color="auto"/>
            </w:tcBorders>
          </w:tcPr>
          <w:p w14:paraId="290631C5" w14:textId="77777777" w:rsidR="008F6DEB" w:rsidRPr="00D67370" w:rsidRDefault="008F6DEB" w:rsidP="005569E1">
            <w:pPr>
              <w:spacing w:after="120"/>
              <w:rPr>
                <w:rFonts w:ascii="Arial" w:hAnsi="Arial" w:cs="Arial"/>
                <w:sz w:val="22"/>
                <w:szCs w:val="22"/>
                <w:lang w:val="en-SG"/>
              </w:rPr>
            </w:pPr>
            <w:r w:rsidRPr="00D67370">
              <w:rPr>
                <w:rFonts w:ascii="Arial" w:hAnsi="Arial" w:cs="Arial"/>
                <w:sz w:val="22"/>
                <w:szCs w:val="22"/>
                <w:lang w:val="en-SG"/>
              </w:rPr>
              <w:t>ATP3 Trust between AI-ATCO</w:t>
            </w:r>
          </w:p>
        </w:tc>
        <w:tc>
          <w:tcPr>
            <w:tcW w:w="1701" w:type="dxa"/>
            <w:tcBorders>
              <w:top w:val="single" w:sz="4" w:space="0" w:color="auto"/>
              <w:left w:val="single" w:sz="4" w:space="0" w:color="auto"/>
              <w:bottom w:val="single" w:sz="4" w:space="0" w:color="auto"/>
              <w:right w:val="single" w:sz="4" w:space="0" w:color="auto"/>
            </w:tcBorders>
          </w:tcPr>
          <w:p w14:paraId="6DB01D0B" w14:textId="77777777" w:rsidR="008F6DEB" w:rsidRPr="00D67370" w:rsidRDefault="008F6DEB" w:rsidP="005569E1">
            <w:pPr>
              <w:rPr>
                <w:rFonts w:ascii="Arial" w:hAnsi="Arial" w:cs="Arial"/>
                <w:sz w:val="22"/>
                <w:szCs w:val="22"/>
                <w:lang w:val="en-SG"/>
              </w:rPr>
            </w:pPr>
            <w:r w:rsidRPr="00D67370">
              <w:rPr>
                <w:rFonts w:ascii="Arial" w:hAnsi="Arial" w:cs="Arial"/>
                <w:sz w:val="22"/>
                <w:szCs w:val="22"/>
                <w:lang w:val="en-SG"/>
              </w:rPr>
              <w:t>1,765,560</w:t>
            </w:r>
          </w:p>
        </w:tc>
        <w:tc>
          <w:tcPr>
            <w:tcW w:w="1496" w:type="dxa"/>
            <w:tcBorders>
              <w:top w:val="single" w:sz="4" w:space="0" w:color="auto"/>
              <w:left w:val="single" w:sz="4" w:space="0" w:color="auto"/>
              <w:bottom w:val="single" w:sz="4" w:space="0" w:color="auto"/>
              <w:right w:val="single" w:sz="4" w:space="0" w:color="auto"/>
            </w:tcBorders>
          </w:tcPr>
          <w:p w14:paraId="18571DF8" w14:textId="0E6F89D2" w:rsidR="008F6DEB" w:rsidRPr="00D67370" w:rsidRDefault="008F6DEB" w:rsidP="005569E1">
            <w:pPr>
              <w:rPr>
                <w:rFonts w:ascii="Arial" w:hAnsi="Arial" w:cs="Arial"/>
                <w:sz w:val="22"/>
                <w:szCs w:val="22"/>
                <w:lang w:val="en-SG"/>
              </w:rPr>
            </w:pPr>
            <w:r w:rsidRPr="00D67370">
              <w:rPr>
                <w:rFonts w:ascii="Arial" w:hAnsi="Arial" w:cs="Arial"/>
                <w:sz w:val="22"/>
                <w:szCs w:val="22"/>
              </w:rPr>
              <w:t>Civil Aviation Authority of Singapore (CAAS)</w:t>
            </w:r>
            <w:r w:rsidR="00275C7D">
              <w:rPr>
                <w:rFonts w:ascii="Arial" w:hAnsi="Arial" w:cs="Arial"/>
                <w:sz w:val="22"/>
                <w:szCs w:val="22"/>
              </w:rPr>
              <w:t>-NTU</w:t>
            </w:r>
          </w:p>
        </w:tc>
      </w:tr>
      <w:tr w:rsidR="008F6DEB" w:rsidRPr="00236FD4" w14:paraId="13737DB6" w14:textId="77777777" w:rsidTr="00EA7746">
        <w:tc>
          <w:tcPr>
            <w:tcW w:w="1305" w:type="dxa"/>
            <w:tcBorders>
              <w:top w:val="single" w:sz="4" w:space="0" w:color="auto"/>
              <w:left w:val="single" w:sz="4" w:space="0" w:color="auto"/>
              <w:bottom w:val="single" w:sz="4" w:space="0" w:color="auto"/>
              <w:right w:val="single" w:sz="4" w:space="0" w:color="auto"/>
            </w:tcBorders>
          </w:tcPr>
          <w:p w14:paraId="72EDFFEF" w14:textId="77777777" w:rsidR="008F6DEB" w:rsidRPr="00D67370" w:rsidRDefault="008F6DEB" w:rsidP="005569E1">
            <w:pPr>
              <w:rPr>
                <w:rFonts w:ascii="Arial" w:hAnsi="Arial" w:cs="Arial"/>
                <w:sz w:val="22"/>
                <w:szCs w:val="22"/>
                <w:lang w:val="en-SG"/>
              </w:rPr>
            </w:pPr>
            <w:r w:rsidRPr="00D67370">
              <w:rPr>
                <w:rFonts w:ascii="Arial" w:hAnsi="Arial" w:cs="Arial"/>
                <w:sz w:val="22"/>
                <w:szCs w:val="22"/>
                <w:lang w:val="en-SG"/>
              </w:rPr>
              <w:t>Lead PI</w:t>
            </w:r>
          </w:p>
        </w:tc>
        <w:tc>
          <w:tcPr>
            <w:tcW w:w="963" w:type="dxa"/>
            <w:tcBorders>
              <w:top w:val="single" w:sz="4" w:space="0" w:color="auto"/>
              <w:left w:val="single" w:sz="4" w:space="0" w:color="auto"/>
              <w:bottom w:val="single" w:sz="4" w:space="0" w:color="auto"/>
              <w:right w:val="single" w:sz="4" w:space="0" w:color="auto"/>
            </w:tcBorders>
          </w:tcPr>
          <w:p w14:paraId="2F805ADA" w14:textId="77777777" w:rsidR="008F6DEB" w:rsidRPr="00D67370" w:rsidRDefault="008F6DEB" w:rsidP="005569E1">
            <w:pPr>
              <w:rPr>
                <w:rFonts w:ascii="Arial" w:hAnsi="Arial" w:cs="Arial"/>
                <w:sz w:val="22"/>
                <w:szCs w:val="22"/>
                <w:lang w:val="en-SG"/>
              </w:rPr>
            </w:pPr>
            <w:r w:rsidRPr="00D67370">
              <w:rPr>
                <w:rFonts w:ascii="Arial" w:hAnsi="Arial" w:cs="Arial"/>
                <w:sz w:val="22"/>
                <w:szCs w:val="22"/>
                <w:lang w:val="en-SG"/>
              </w:rPr>
              <w:t>2018 - 2024</w:t>
            </w:r>
          </w:p>
        </w:tc>
        <w:tc>
          <w:tcPr>
            <w:tcW w:w="3715" w:type="dxa"/>
            <w:tcBorders>
              <w:top w:val="single" w:sz="4" w:space="0" w:color="auto"/>
              <w:left w:val="single" w:sz="4" w:space="0" w:color="auto"/>
              <w:bottom w:val="single" w:sz="4" w:space="0" w:color="auto"/>
              <w:right w:val="single" w:sz="4" w:space="0" w:color="auto"/>
            </w:tcBorders>
          </w:tcPr>
          <w:p w14:paraId="6A2A2DBE" w14:textId="77777777" w:rsidR="008F6DEB" w:rsidRPr="00D67370" w:rsidRDefault="008F6DEB" w:rsidP="005569E1">
            <w:pPr>
              <w:spacing w:after="120"/>
              <w:rPr>
                <w:rFonts w:ascii="Arial" w:hAnsi="Arial" w:cs="Arial"/>
                <w:sz w:val="22"/>
                <w:szCs w:val="22"/>
                <w:lang w:val="en-SG"/>
              </w:rPr>
            </w:pPr>
            <w:r w:rsidRPr="00D67370">
              <w:rPr>
                <w:rFonts w:ascii="Arial" w:hAnsi="Arial" w:cs="Arial"/>
                <w:sz w:val="22"/>
                <w:szCs w:val="22"/>
                <w:lang w:val="en-SG"/>
              </w:rPr>
              <w:t>Machine Learning for Airport Management and Tower Control</w:t>
            </w:r>
          </w:p>
        </w:tc>
        <w:tc>
          <w:tcPr>
            <w:tcW w:w="1701" w:type="dxa"/>
            <w:tcBorders>
              <w:top w:val="single" w:sz="4" w:space="0" w:color="auto"/>
              <w:left w:val="single" w:sz="4" w:space="0" w:color="auto"/>
              <w:bottom w:val="single" w:sz="4" w:space="0" w:color="auto"/>
              <w:right w:val="single" w:sz="4" w:space="0" w:color="auto"/>
            </w:tcBorders>
          </w:tcPr>
          <w:p w14:paraId="6F29B5FA" w14:textId="77777777" w:rsidR="008F6DEB" w:rsidRPr="00D67370" w:rsidRDefault="008F6DEB" w:rsidP="005569E1">
            <w:pPr>
              <w:rPr>
                <w:rFonts w:ascii="Arial" w:hAnsi="Arial" w:cs="Arial"/>
                <w:sz w:val="22"/>
                <w:szCs w:val="22"/>
                <w:lang w:val="en-SG"/>
              </w:rPr>
            </w:pPr>
            <w:r w:rsidRPr="00D67370">
              <w:rPr>
                <w:rFonts w:ascii="Arial" w:hAnsi="Arial" w:cs="Arial"/>
                <w:sz w:val="22"/>
                <w:szCs w:val="22"/>
                <w:lang w:val="en-SG"/>
              </w:rPr>
              <w:t>2,949,960</w:t>
            </w:r>
          </w:p>
        </w:tc>
        <w:tc>
          <w:tcPr>
            <w:tcW w:w="1496" w:type="dxa"/>
            <w:tcBorders>
              <w:top w:val="single" w:sz="4" w:space="0" w:color="auto"/>
              <w:left w:val="single" w:sz="4" w:space="0" w:color="auto"/>
              <w:bottom w:val="single" w:sz="4" w:space="0" w:color="auto"/>
              <w:right w:val="single" w:sz="4" w:space="0" w:color="auto"/>
            </w:tcBorders>
          </w:tcPr>
          <w:p w14:paraId="2E371D80" w14:textId="77777777" w:rsidR="008F6DEB" w:rsidRPr="00D67370" w:rsidRDefault="008F6DEB" w:rsidP="005569E1">
            <w:pPr>
              <w:rPr>
                <w:rFonts w:ascii="Arial" w:hAnsi="Arial" w:cs="Arial"/>
                <w:sz w:val="22"/>
                <w:szCs w:val="22"/>
                <w:lang w:val="en-SG"/>
              </w:rPr>
            </w:pPr>
            <w:r w:rsidRPr="00D67370">
              <w:rPr>
                <w:rFonts w:ascii="Arial" w:hAnsi="Arial" w:cs="Arial"/>
                <w:sz w:val="22"/>
                <w:szCs w:val="22"/>
                <w:lang w:val="en-SG"/>
              </w:rPr>
              <w:t>SAAB AB-NTU</w:t>
            </w:r>
          </w:p>
        </w:tc>
      </w:tr>
      <w:tr w:rsidR="008F6DEB" w:rsidRPr="00236FD4" w14:paraId="572C2125" w14:textId="77777777" w:rsidTr="00EA7746">
        <w:tc>
          <w:tcPr>
            <w:tcW w:w="1305" w:type="dxa"/>
            <w:tcBorders>
              <w:top w:val="single" w:sz="4" w:space="0" w:color="auto"/>
              <w:left w:val="single" w:sz="4" w:space="0" w:color="auto"/>
              <w:bottom w:val="single" w:sz="4" w:space="0" w:color="auto"/>
              <w:right w:val="single" w:sz="4" w:space="0" w:color="auto"/>
            </w:tcBorders>
          </w:tcPr>
          <w:p w14:paraId="50AA6A29" w14:textId="77777777" w:rsidR="008F6DEB" w:rsidRPr="00D67370" w:rsidRDefault="008F6DEB" w:rsidP="005569E1">
            <w:pPr>
              <w:rPr>
                <w:rFonts w:ascii="Arial" w:hAnsi="Arial" w:cs="Arial"/>
                <w:sz w:val="22"/>
                <w:szCs w:val="22"/>
                <w:lang w:val="en-SG"/>
              </w:rPr>
            </w:pPr>
            <w:r w:rsidRPr="00D67370">
              <w:rPr>
                <w:rFonts w:ascii="Arial" w:hAnsi="Arial" w:cs="Arial"/>
                <w:sz w:val="22"/>
                <w:szCs w:val="22"/>
                <w:lang w:val="en-SG"/>
              </w:rPr>
              <w:t>Lead PI</w:t>
            </w:r>
          </w:p>
        </w:tc>
        <w:tc>
          <w:tcPr>
            <w:tcW w:w="963" w:type="dxa"/>
            <w:tcBorders>
              <w:top w:val="single" w:sz="4" w:space="0" w:color="auto"/>
              <w:left w:val="single" w:sz="4" w:space="0" w:color="auto"/>
              <w:bottom w:val="single" w:sz="4" w:space="0" w:color="auto"/>
              <w:right w:val="single" w:sz="4" w:space="0" w:color="auto"/>
            </w:tcBorders>
          </w:tcPr>
          <w:p w14:paraId="34B785D4" w14:textId="77777777" w:rsidR="008F6DEB" w:rsidRPr="00D67370" w:rsidRDefault="008F6DEB" w:rsidP="005569E1">
            <w:pPr>
              <w:rPr>
                <w:rFonts w:ascii="Arial" w:hAnsi="Arial" w:cs="Arial"/>
                <w:sz w:val="22"/>
                <w:szCs w:val="22"/>
                <w:lang w:val="en-SG"/>
              </w:rPr>
            </w:pPr>
            <w:r w:rsidRPr="00D67370">
              <w:rPr>
                <w:rFonts w:ascii="Arial" w:hAnsi="Arial" w:cs="Arial"/>
                <w:sz w:val="22"/>
                <w:szCs w:val="22"/>
                <w:lang w:val="en-SG"/>
              </w:rPr>
              <w:t>2017 - 2018</w:t>
            </w:r>
          </w:p>
        </w:tc>
        <w:tc>
          <w:tcPr>
            <w:tcW w:w="3715" w:type="dxa"/>
            <w:tcBorders>
              <w:top w:val="single" w:sz="4" w:space="0" w:color="auto"/>
              <w:left w:val="single" w:sz="4" w:space="0" w:color="auto"/>
              <w:bottom w:val="single" w:sz="4" w:space="0" w:color="auto"/>
              <w:right w:val="single" w:sz="4" w:space="0" w:color="auto"/>
            </w:tcBorders>
          </w:tcPr>
          <w:p w14:paraId="7F95F52C" w14:textId="77777777" w:rsidR="008F6DEB" w:rsidRPr="00D67370" w:rsidRDefault="008F6DEB" w:rsidP="005569E1">
            <w:pPr>
              <w:spacing w:after="120"/>
              <w:rPr>
                <w:rFonts w:ascii="Arial" w:hAnsi="Arial" w:cs="Arial"/>
                <w:sz w:val="22"/>
                <w:szCs w:val="22"/>
                <w:lang w:val="en-SG"/>
              </w:rPr>
            </w:pPr>
            <w:r w:rsidRPr="00D67370">
              <w:rPr>
                <w:rFonts w:ascii="Arial" w:hAnsi="Arial" w:cs="Arial"/>
                <w:sz w:val="22"/>
                <w:szCs w:val="22"/>
                <w:lang w:val="en-SG"/>
              </w:rPr>
              <w:t>Artificial Intelligence to Reduce Workload of ATCo-An Exploratory Study</w:t>
            </w:r>
          </w:p>
        </w:tc>
        <w:tc>
          <w:tcPr>
            <w:tcW w:w="1701" w:type="dxa"/>
            <w:tcBorders>
              <w:top w:val="single" w:sz="4" w:space="0" w:color="auto"/>
              <w:left w:val="single" w:sz="4" w:space="0" w:color="auto"/>
              <w:bottom w:val="single" w:sz="4" w:space="0" w:color="auto"/>
              <w:right w:val="single" w:sz="4" w:space="0" w:color="auto"/>
            </w:tcBorders>
          </w:tcPr>
          <w:p w14:paraId="36EB8D0D" w14:textId="77777777" w:rsidR="008F6DEB" w:rsidRPr="00D67370" w:rsidRDefault="008F6DEB" w:rsidP="005569E1">
            <w:pPr>
              <w:rPr>
                <w:rFonts w:ascii="Arial" w:hAnsi="Arial" w:cs="Arial"/>
                <w:sz w:val="22"/>
                <w:szCs w:val="22"/>
                <w:lang w:val="en-SG"/>
              </w:rPr>
            </w:pPr>
            <w:r w:rsidRPr="00D67370">
              <w:rPr>
                <w:rFonts w:ascii="Arial" w:hAnsi="Arial" w:cs="Arial"/>
                <w:sz w:val="22"/>
                <w:szCs w:val="22"/>
                <w:lang w:val="en-SG"/>
              </w:rPr>
              <w:t>230,400</w:t>
            </w:r>
          </w:p>
        </w:tc>
        <w:tc>
          <w:tcPr>
            <w:tcW w:w="1496" w:type="dxa"/>
            <w:tcBorders>
              <w:top w:val="single" w:sz="4" w:space="0" w:color="auto"/>
              <w:left w:val="single" w:sz="4" w:space="0" w:color="auto"/>
              <w:bottom w:val="single" w:sz="4" w:space="0" w:color="auto"/>
              <w:right w:val="single" w:sz="4" w:space="0" w:color="auto"/>
            </w:tcBorders>
          </w:tcPr>
          <w:p w14:paraId="058EED24" w14:textId="77777777" w:rsidR="008F6DEB" w:rsidRPr="00D67370" w:rsidRDefault="008F6DEB" w:rsidP="005569E1">
            <w:pPr>
              <w:rPr>
                <w:rFonts w:ascii="Arial" w:hAnsi="Arial" w:cs="Arial"/>
                <w:sz w:val="22"/>
                <w:szCs w:val="22"/>
                <w:lang w:val="en-SG"/>
              </w:rPr>
            </w:pPr>
            <w:r w:rsidRPr="00D67370">
              <w:rPr>
                <w:rFonts w:ascii="Arial" w:hAnsi="Arial" w:cs="Arial"/>
                <w:sz w:val="22"/>
                <w:szCs w:val="22"/>
              </w:rPr>
              <w:t>Civil Aviation Authority of Singapore (CAAS)</w:t>
            </w:r>
          </w:p>
        </w:tc>
      </w:tr>
      <w:bookmarkEnd w:id="7"/>
    </w:tbl>
    <w:p w14:paraId="53006294" w14:textId="77777777" w:rsidR="008F6DEB" w:rsidRDefault="008F6DEB" w:rsidP="008F6DEB">
      <w:pPr>
        <w:rPr>
          <w:rFonts w:ascii="Arial" w:hAnsi="Arial" w:cs="Arial"/>
          <w:sz w:val="22"/>
          <w:szCs w:val="22"/>
          <w:lang w:val="en-SG"/>
        </w:rPr>
      </w:pPr>
    </w:p>
    <w:p w14:paraId="01C100A5" w14:textId="77777777" w:rsidR="00BE3D70" w:rsidRDefault="00BE3D70" w:rsidP="008F6DEB">
      <w:pPr>
        <w:rPr>
          <w:rFonts w:ascii="Arial" w:hAnsi="Arial" w:cs="Arial"/>
          <w:sz w:val="22"/>
          <w:szCs w:val="22"/>
          <w:lang w:val="en-SG"/>
        </w:rPr>
      </w:pPr>
    </w:p>
    <w:p w14:paraId="3E8286F8" w14:textId="77777777" w:rsidR="008F6DEB" w:rsidRDefault="008F6DEB" w:rsidP="008F6DEB">
      <w:pPr>
        <w:tabs>
          <w:tab w:val="left" w:pos="567"/>
        </w:tabs>
        <w:rPr>
          <w:rFonts w:ascii="Arial" w:hAnsi="Arial" w:cs="Arial"/>
          <w:b/>
          <w:sz w:val="22"/>
          <w:szCs w:val="22"/>
          <w:lang w:val="en-SG"/>
        </w:rPr>
      </w:pPr>
      <w:r w:rsidRPr="00EB6284">
        <w:rPr>
          <w:rFonts w:ascii="Arial" w:hAnsi="Arial" w:cs="Arial"/>
          <w:b/>
          <w:sz w:val="22"/>
          <w:szCs w:val="22"/>
          <w:lang w:val="en-SG"/>
        </w:rPr>
        <w:t>Internal Grants</w:t>
      </w:r>
    </w:p>
    <w:p w14:paraId="52B2E0F4" w14:textId="6705E4DA" w:rsidR="008F6DEB" w:rsidRPr="009159F5" w:rsidRDefault="009159F5" w:rsidP="008F6DEB">
      <w:pPr>
        <w:tabs>
          <w:tab w:val="left" w:pos="567"/>
        </w:tabs>
        <w:rPr>
          <w:rFonts w:ascii="Arial" w:hAnsi="Arial" w:cs="Arial"/>
          <w:bCs/>
          <w:sz w:val="22"/>
          <w:szCs w:val="22"/>
          <w:lang w:val="en-SG"/>
        </w:rPr>
      </w:pPr>
      <w:r w:rsidRPr="009159F5">
        <w:rPr>
          <w:rFonts w:ascii="Arial" w:hAnsi="Arial" w:cs="Arial"/>
          <w:bCs/>
          <w:sz w:val="22"/>
          <w:szCs w:val="22"/>
          <w:lang w:val="en-SG"/>
        </w:rPr>
        <w:t>[Total: $</w:t>
      </w:r>
      <w:r>
        <w:rPr>
          <w:rFonts w:ascii="Arial" w:hAnsi="Arial" w:cs="Arial"/>
          <w:bCs/>
          <w:sz w:val="22"/>
          <w:szCs w:val="22"/>
          <w:lang w:val="en-SG"/>
        </w:rPr>
        <w:t>334,770</w:t>
      </w:r>
      <w:r w:rsidRPr="009159F5">
        <w:rPr>
          <w:rFonts w:ascii="Arial" w:hAnsi="Arial" w:cs="Arial"/>
          <w:bCs/>
          <w:sz w:val="22"/>
          <w:szCs w:val="22"/>
          <w:lang w:val="en-SG"/>
        </w:rPr>
        <w:t xml:space="preserve">; Last 3 years: </w:t>
      </w:r>
      <w:r>
        <w:rPr>
          <w:rFonts w:ascii="Arial" w:hAnsi="Arial" w:cs="Arial"/>
          <w:bCs/>
          <w:sz w:val="22"/>
          <w:szCs w:val="22"/>
          <w:lang w:val="en-SG"/>
        </w:rPr>
        <w:t>$22,770</w:t>
      </w:r>
      <w:r w:rsidRPr="009159F5">
        <w:rPr>
          <w:rFonts w:ascii="Arial" w:hAnsi="Arial" w:cs="Arial"/>
          <w:bCs/>
          <w:sz w:val="22"/>
          <w:szCs w:val="22"/>
          <w:lang w:val="en-SG"/>
        </w:rPr>
        <w:t>]</w:t>
      </w:r>
    </w:p>
    <w:p w14:paraId="04C10448" w14:textId="77777777" w:rsidR="009159F5" w:rsidRPr="00EB6284" w:rsidRDefault="009159F5" w:rsidP="008F6DEB">
      <w:pPr>
        <w:tabs>
          <w:tab w:val="left" w:pos="567"/>
        </w:tabs>
        <w:rPr>
          <w:rFonts w:ascii="Arial" w:hAnsi="Arial" w:cs="Arial"/>
          <w:b/>
          <w:sz w:val="22"/>
          <w:szCs w:val="22"/>
          <w:lang w:val="en-SG"/>
        </w:rPr>
      </w:pPr>
    </w:p>
    <w:tbl>
      <w:tblPr>
        <w:tblW w:w="9214" w:type="dxa"/>
        <w:tblInd w:w="137" w:type="dxa"/>
        <w:tblLook w:val="04A0" w:firstRow="1" w:lastRow="0" w:firstColumn="1" w:lastColumn="0" w:noHBand="0" w:noVBand="1"/>
      </w:tblPr>
      <w:tblGrid>
        <w:gridCol w:w="1128"/>
        <w:gridCol w:w="1140"/>
        <w:gridCol w:w="3686"/>
        <w:gridCol w:w="1701"/>
        <w:gridCol w:w="1559"/>
      </w:tblGrid>
      <w:tr w:rsidR="008F6DEB" w:rsidRPr="00EB6284" w14:paraId="34A35665" w14:textId="77777777" w:rsidTr="00EA7746">
        <w:tc>
          <w:tcPr>
            <w:tcW w:w="1128" w:type="dxa"/>
            <w:tcBorders>
              <w:top w:val="single" w:sz="4" w:space="0" w:color="auto"/>
              <w:left w:val="single" w:sz="4" w:space="0" w:color="auto"/>
              <w:bottom w:val="single" w:sz="4" w:space="0" w:color="auto"/>
              <w:right w:val="single" w:sz="4" w:space="0" w:color="auto"/>
            </w:tcBorders>
            <w:shd w:val="clear" w:color="auto" w:fill="D9D9D9"/>
          </w:tcPr>
          <w:p w14:paraId="336CDD4A" w14:textId="77777777" w:rsidR="008F6DEB" w:rsidRPr="00EB6284" w:rsidRDefault="008F6DEB" w:rsidP="005569E1">
            <w:pPr>
              <w:rPr>
                <w:rFonts w:ascii="Arial" w:hAnsi="Arial" w:cs="Arial"/>
                <w:b/>
                <w:sz w:val="22"/>
                <w:szCs w:val="22"/>
                <w:lang w:val="en-SG"/>
              </w:rPr>
            </w:pPr>
            <w:r w:rsidRPr="00EB6284">
              <w:rPr>
                <w:rFonts w:ascii="Arial" w:hAnsi="Arial" w:cs="Arial"/>
                <w:b/>
                <w:sz w:val="22"/>
                <w:szCs w:val="22"/>
                <w:lang w:val="en-SG"/>
              </w:rPr>
              <w:t>Role</w:t>
            </w:r>
          </w:p>
        </w:tc>
        <w:tc>
          <w:tcPr>
            <w:tcW w:w="1140" w:type="dxa"/>
            <w:tcBorders>
              <w:top w:val="single" w:sz="4" w:space="0" w:color="auto"/>
              <w:left w:val="single" w:sz="4" w:space="0" w:color="auto"/>
              <w:bottom w:val="single" w:sz="4" w:space="0" w:color="auto"/>
              <w:right w:val="single" w:sz="4" w:space="0" w:color="auto"/>
            </w:tcBorders>
            <w:shd w:val="clear" w:color="auto" w:fill="D9D9D9"/>
          </w:tcPr>
          <w:p w14:paraId="727221E4" w14:textId="77777777" w:rsidR="008F6DEB" w:rsidRPr="00EB6284" w:rsidRDefault="008F6DEB" w:rsidP="005569E1">
            <w:pPr>
              <w:rPr>
                <w:rFonts w:ascii="Arial" w:hAnsi="Arial" w:cs="Arial"/>
                <w:b/>
                <w:sz w:val="22"/>
                <w:szCs w:val="22"/>
                <w:lang w:val="en-SG"/>
              </w:rPr>
            </w:pPr>
            <w:r w:rsidRPr="00EB6284">
              <w:rPr>
                <w:rFonts w:ascii="Arial" w:hAnsi="Arial" w:cs="Arial"/>
                <w:b/>
                <w:sz w:val="22"/>
                <w:szCs w:val="22"/>
                <w:lang w:val="en-SG"/>
              </w:rPr>
              <w:t xml:space="preserve">Year </w:t>
            </w:r>
          </w:p>
        </w:tc>
        <w:tc>
          <w:tcPr>
            <w:tcW w:w="3686" w:type="dxa"/>
            <w:tcBorders>
              <w:top w:val="single" w:sz="4" w:space="0" w:color="auto"/>
              <w:left w:val="single" w:sz="4" w:space="0" w:color="auto"/>
              <w:bottom w:val="single" w:sz="4" w:space="0" w:color="auto"/>
              <w:right w:val="single" w:sz="4" w:space="0" w:color="auto"/>
            </w:tcBorders>
            <w:shd w:val="clear" w:color="auto" w:fill="D9D9D9"/>
          </w:tcPr>
          <w:p w14:paraId="1F8B2902" w14:textId="77777777" w:rsidR="008F6DEB" w:rsidRPr="00EB6284" w:rsidRDefault="008F6DEB" w:rsidP="005569E1">
            <w:pPr>
              <w:spacing w:after="120"/>
              <w:rPr>
                <w:rFonts w:ascii="Arial" w:hAnsi="Arial" w:cs="Arial"/>
                <w:b/>
                <w:sz w:val="22"/>
                <w:szCs w:val="22"/>
                <w:lang w:val="en-SG"/>
              </w:rPr>
            </w:pPr>
            <w:r w:rsidRPr="00EB6284">
              <w:rPr>
                <w:rFonts w:ascii="Arial" w:hAnsi="Arial" w:cs="Arial"/>
                <w:b/>
                <w:sz w:val="22"/>
                <w:szCs w:val="22"/>
                <w:lang w:val="en-SG"/>
              </w:rPr>
              <w:t>Project Title</w:t>
            </w:r>
          </w:p>
        </w:tc>
        <w:tc>
          <w:tcPr>
            <w:tcW w:w="1701" w:type="dxa"/>
            <w:tcBorders>
              <w:top w:val="single" w:sz="4" w:space="0" w:color="auto"/>
              <w:left w:val="single" w:sz="4" w:space="0" w:color="auto"/>
              <w:bottom w:val="single" w:sz="4" w:space="0" w:color="auto"/>
              <w:right w:val="single" w:sz="4" w:space="0" w:color="auto"/>
            </w:tcBorders>
            <w:shd w:val="clear" w:color="auto" w:fill="D9D9D9"/>
          </w:tcPr>
          <w:p w14:paraId="38B0EAE6" w14:textId="77777777" w:rsidR="008F6DEB" w:rsidRPr="00EB6284" w:rsidRDefault="008F6DEB" w:rsidP="005569E1">
            <w:pPr>
              <w:rPr>
                <w:rFonts w:ascii="Arial" w:hAnsi="Arial" w:cs="Arial"/>
                <w:b/>
                <w:sz w:val="22"/>
                <w:szCs w:val="22"/>
                <w:highlight w:val="yellow"/>
                <w:lang w:val="en-SG"/>
              </w:rPr>
            </w:pPr>
            <w:r w:rsidRPr="00EB6284">
              <w:rPr>
                <w:rFonts w:ascii="Arial" w:hAnsi="Arial" w:cs="Arial"/>
                <w:b/>
                <w:sz w:val="22"/>
                <w:szCs w:val="22"/>
                <w:lang w:val="en-SG"/>
              </w:rPr>
              <w:t>Amount (S$)</w:t>
            </w:r>
          </w:p>
        </w:tc>
        <w:tc>
          <w:tcPr>
            <w:tcW w:w="1559" w:type="dxa"/>
            <w:tcBorders>
              <w:top w:val="single" w:sz="4" w:space="0" w:color="auto"/>
              <w:left w:val="single" w:sz="4" w:space="0" w:color="auto"/>
              <w:bottom w:val="single" w:sz="4" w:space="0" w:color="auto"/>
              <w:right w:val="single" w:sz="4" w:space="0" w:color="auto"/>
            </w:tcBorders>
            <w:shd w:val="clear" w:color="auto" w:fill="D9D9D9"/>
          </w:tcPr>
          <w:p w14:paraId="763043BB" w14:textId="77777777" w:rsidR="008F6DEB" w:rsidRPr="00EB6284" w:rsidRDefault="008F6DEB" w:rsidP="005569E1">
            <w:pPr>
              <w:rPr>
                <w:rFonts w:ascii="Arial" w:hAnsi="Arial" w:cs="Arial"/>
                <w:b/>
                <w:sz w:val="22"/>
                <w:szCs w:val="22"/>
                <w:lang w:val="en-SG"/>
              </w:rPr>
            </w:pPr>
            <w:r w:rsidRPr="00EB6284">
              <w:rPr>
                <w:rFonts w:ascii="Arial" w:hAnsi="Arial" w:cs="Arial"/>
                <w:b/>
                <w:sz w:val="22"/>
                <w:szCs w:val="22"/>
                <w:lang w:val="en-SG"/>
              </w:rPr>
              <w:t>Source of Grant</w:t>
            </w:r>
          </w:p>
        </w:tc>
      </w:tr>
      <w:tr w:rsidR="008F6DEB" w:rsidRPr="00EB6284" w14:paraId="55BD45AB" w14:textId="77777777" w:rsidTr="00EA7746">
        <w:tc>
          <w:tcPr>
            <w:tcW w:w="1128" w:type="dxa"/>
            <w:tcBorders>
              <w:top w:val="single" w:sz="4" w:space="0" w:color="auto"/>
              <w:left w:val="single" w:sz="4" w:space="0" w:color="auto"/>
              <w:bottom w:val="single" w:sz="4" w:space="0" w:color="auto"/>
              <w:right w:val="single" w:sz="4" w:space="0" w:color="auto"/>
            </w:tcBorders>
          </w:tcPr>
          <w:p w14:paraId="79362519" w14:textId="77777777" w:rsidR="008F6DEB" w:rsidRPr="00D67370" w:rsidRDefault="008F6DEB" w:rsidP="005569E1">
            <w:pPr>
              <w:rPr>
                <w:rFonts w:ascii="Arial" w:hAnsi="Arial" w:cs="Arial"/>
                <w:sz w:val="22"/>
                <w:szCs w:val="22"/>
                <w:lang w:val="en-SG"/>
              </w:rPr>
            </w:pPr>
            <w:r w:rsidRPr="00D67370">
              <w:rPr>
                <w:rFonts w:ascii="Arial" w:hAnsi="Arial" w:cs="Arial"/>
                <w:sz w:val="22"/>
                <w:szCs w:val="22"/>
                <w:lang w:val="en-SG"/>
              </w:rPr>
              <w:t>PI</w:t>
            </w:r>
          </w:p>
        </w:tc>
        <w:tc>
          <w:tcPr>
            <w:tcW w:w="1140" w:type="dxa"/>
            <w:tcBorders>
              <w:top w:val="single" w:sz="4" w:space="0" w:color="auto"/>
              <w:left w:val="single" w:sz="4" w:space="0" w:color="auto"/>
              <w:bottom w:val="single" w:sz="4" w:space="0" w:color="auto"/>
              <w:right w:val="single" w:sz="4" w:space="0" w:color="auto"/>
            </w:tcBorders>
          </w:tcPr>
          <w:p w14:paraId="2D3A2A11" w14:textId="77777777" w:rsidR="008F6DEB" w:rsidRPr="00D67370" w:rsidRDefault="008F6DEB" w:rsidP="005569E1">
            <w:pPr>
              <w:rPr>
                <w:rFonts w:ascii="Arial" w:hAnsi="Arial" w:cs="Arial"/>
                <w:sz w:val="22"/>
                <w:szCs w:val="22"/>
                <w:lang w:val="en-SG"/>
              </w:rPr>
            </w:pPr>
            <w:r w:rsidRPr="00D67370">
              <w:rPr>
                <w:rFonts w:ascii="Arial" w:hAnsi="Arial" w:cs="Arial"/>
                <w:sz w:val="22"/>
                <w:szCs w:val="22"/>
                <w:lang w:val="en-SG"/>
              </w:rPr>
              <w:t>2024 - 2027</w:t>
            </w:r>
          </w:p>
        </w:tc>
        <w:tc>
          <w:tcPr>
            <w:tcW w:w="3686" w:type="dxa"/>
            <w:tcBorders>
              <w:top w:val="single" w:sz="4" w:space="0" w:color="auto"/>
              <w:left w:val="single" w:sz="4" w:space="0" w:color="auto"/>
              <w:bottom w:val="single" w:sz="4" w:space="0" w:color="auto"/>
              <w:right w:val="single" w:sz="4" w:space="0" w:color="auto"/>
            </w:tcBorders>
          </w:tcPr>
          <w:p w14:paraId="2B6C9CED" w14:textId="77777777" w:rsidR="008F6DEB" w:rsidRPr="00D67370" w:rsidRDefault="008F6DEB" w:rsidP="005569E1">
            <w:pPr>
              <w:spacing w:after="120"/>
              <w:rPr>
                <w:rFonts w:ascii="Arial" w:hAnsi="Arial" w:cs="Arial"/>
                <w:sz w:val="22"/>
                <w:szCs w:val="22"/>
                <w:lang w:val="en-SG"/>
              </w:rPr>
            </w:pPr>
            <w:r w:rsidRPr="00D67370">
              <w:rPr>
                <w:rFonts w:ascii="Arial" w:hAnsi="Arial" w:cs="Arial"/>
                <w:sz w:val="22"/>
                <w:szCs w:val="22"/>
                <w:lang w:val="en-SG"/>
              </w:rPr>
              <w:t>Research Project Incentive Scheme</w:t>
            </w:r>
          </w:p>
        </w:tc>
        <w:tc>
          <w:tcPr>
            <w:tcW w:w="1701" w:type="dxa"/>
            <w:tcBorders>
              <w:top w:val="single" w:sz="4" w:space="0" w:color="auto"/>
              <w:left w:val="single" w:sz="4" w:space="0" w:color="auto"/>
              <w:bottom w:val="single" w:sz="4" w:space="0" w:color="auto"/>
              <w:right w:val="single" w:sz="4" w:space="0" w:color="auto"/>
            </w:tcBorders>
          </w:tcPr>
          <w:p w14:paraId="00CD0645" w14:textId="77777777" w:rsidR="008F6DEB" w:rsidRPr="00D67370" w:rsidRDefault="008F6DEB" w:rsidP="005569E1">
            <w:pPr>
              <w:rPr>
                <w:rFonts w:ascii="Arial" w:hAnsi="Arial" w:cs="Arial"/>
                <w:sz w:val="22"/>
                <w:szCs w:val="22"/>
                <w:lang w:val="en-SG"/>
              </w:rPr>
            </w:pPr>
            <w:r w:rsidRPr="00D67370">
              <w:rPr>
                <w:rFonts w:ascii="Arial" w:hAnsi="Arial" w:cs="Arial"/>
                <w:sz w:val="22"/>
                <w:szCs w:val="22"/>
                <w:lang w:val="en-SG"/>
              </w:rPr>
              <w:t>10,000</w:t>
            </w:r>
          </w:p>
        </w:tc>
        <w:tc>
          <w:tcPr>
            <w:tcW w:w="1559" w:type="dxa"/>
            <w:tcBorders>
              <w:top w:val="single" w:sz="4" w:space="0" w:color="auto"/>
              <w:left w:val="single" w:sz="4" w:space="0" w:color="auto"/>
              <w:bottom w:val="single" w:sz="4" w:space="0" w:color="auto"/>
              <w:right w:val="single" w:sz="4" w:space="0" w:color="auto"/>
            </w:tcBorders>
          </w:tcPr>
          <w:p w14:paraId="54763432" w14:textId="0CD6621C" w:rsidR="008F6DEB" w:rsidRPr="00D67370" w:rsidRDefault="009159F5" w:rsidP="005569E1">
            <w:pPr>
              <w:rPr>
                <w:rFonts w:ascii="Arial" w:hAnsi="Arial" w:cs="Arial"/>
                <w:sz w:val="22"/>
                <w:szCs w:val="22"/>
                <w:lang w:val="en-SG"/>
              </w:rPr>
            </w:pPr>
            <w:r w:rsidRPr="009159F5">
              <w:rPr>
                <w:rFonts w:ascii="Arial" w:hAnsi="Arial" w:cs="Arial"/>
                <w:sz w:val="22"/>
                <w:szCs w:val="22"/>
                <w:lang w:val="en-SG"/>
              </w:rPr>
              <w:t>Research Project Incentive Scheme</w:t>
            </w:r>
          </w:p>
        </w:tc>
      </w:tr>
      <w:tr w:rsidR="008F6DEB" w:rsidRPr="00EB6284" w14:paraId="0F2964D4" w14:textId="77777777" w:rsidTr="00EA7746">
        <w:tc>
          <w:tcPr>
            <w:tcW w:w="1128" w:type="dxa"/>
            <w:tcBorders>
              <w:top w:val="single" w:sz="4" w:space="0" w:color="auto"/>
              <w:left w:val="single" w:sz="4" w:space="0" w:color="auto"/>
              <w:bottom w:val="single" w:sz="4" w:space="0" w:color="auto"/>
              <w:right w:val="single" w:sz="4" w:space="0" w:color="auto"/>
            </w:tcBorders>
          </w:tcPr>
          <w:p w14:paraId="59269ED1" w14:textId="77777777" w:rsidR="008F6DEB" w:rsidRPr="00D67370" w:rsidRDefault="008F6DEB" w:rsidP="005569E1">
            <w:pPr>
              <w:rPr>
                <w:rFonts w:ascii="Arial" w:hAnsi="Arial" w:cs="Arial"/>
                <w:sz w:val="22"/>
                <w:szCs w:val="22"/>
                <w:lang w:val="en-SG"/>
              </w:rPr>
            </w:pPr>
            <w:r w:rsidRPr="00D67370">
              <w:rPr>
                <w:rFonts w:ascii="Arial" w:hAnsi="Arial" w:cs="Arial"/>
                <w:sz w:val="22"/>
                <w:szCs w:val="22"/>
                <w:lang w:val="en-SG"/>
              </w:rPr>
              <w:t>Lead PI</w:t>
            </w:r>
          </w:p>
        </w:tc>
        <w:tc>
          <w:tcPr>
            <w:tcW w:w="1140" w:type="dxa"/>
            <w:tcBorders>
              <w:top w:val="single" w:sz="4" w:space="0" w:color="auto"/>
              <w:left w:val="single" w:sz="4" w:space="0" w:color="auto"/>
              <w:bottom w:val="single" w:sz="4" w:space="0" w:color="auto"/>
              <w:right w:val="single" w:sz="4" w:space="0" w:color="auto"/>
            </w:tcBorders>
          </w:tcPr>
          <w:p w14:paraId="39A78EC5" w14:textId="77777777" w:rsidR="008F6DEB" w:rsidRPr="00D67370" w:rsidRDefault="008F6DEB" w:rsidP="005569E1">
            <w:pPr>
              <w:rPr>
                <w:rFonts w:ascii="Arial" w:hAnsi="Arial" w:cs="Arial"/>
                <w:sz w:val="22"/>
                <w:szCs w:val="22"/>
                <w:lang w:val="en-SG"/>
              </w:rPr>
            </w:pPr>
            <w:r w:rsidRPr="00D67370">
              <w:rPr>
                <w:rFonts w:ascii="Arial" w:hAnsi="Arial" w:cs="Arial"/>
                <w:sz w:val="22"/>
                <w:szCs w:val="22"/>
                <w:lang w:val="en-SG"/>
              </w:rPr>
              <w:t>2023-2024</w:t>
            </w:r>
          </w:p>
        </w:tc>
        <w:tc>
          <w:tcPr>
            <w:tcW w:w="3686" w:type="dxa"/>
            <w:tcBorders>
              <w:top w:val="single" w:sz="4" w:space="0" w:color="auto"/>
              <w:left w:val="single" w:sz="4" w:space="0" w:color="auto"/>
              <w:bottom w:val="single" w:sz="4" w:space="0" w:color="auto"/>
              <w:right w:val="single" w:sz="4" w:space="0" w:color="auto"/>
            </w:tcBorders>
          </w:tcPr>
          <w:p w14:paraId="6C1CE30C" w14:textId="77777777" w:rsidR="008F6DEB" w:rsidRPr="00D67370" w:rsidRDefault="008F6DEB" w:rsidP="005569E1">
            <w:pPr>
              <w:spacing w:after="120"/>
              <w:rPr>
                <w:rFonts w:ascii="Arial" w:hAnsi="Arial" w:cs="Arial"/>
                <w:sz w:val="22"/>
                <w:szCs w:val="22"/>
                <w:lang w:val="en-SG"/>
              </w:rPr>
            </w:pPr>
            <w:r w:rsidRPr="00D67370">
              <w:rPr>
                <w:rFonts w:ascii="Arial" w:hAnsi="Arial" w:cs="Arial"/>
                <w:sz w:val="22"/>
                <w:szCs w:val="22"/>
                <w:lang w:val="en-SG"/>
              </w:rPr>
              <w:t>France-Singapore Workshop on Artificial Intelligence for Air Traffic Management</w:t>
            </w:r>
          </w:p>
        </w:tc>
        <w:tc>
          <w:tcPr>
            <w:tcW w:w="1701" w:type="dxa"/>
            <w:tcBorders>
              <w:top w:val="single" w:sz="4" w:space="0" w:color="auto"/>
              <w:left w:val="single" w:sz="4" w:space="0" w:color="auto"/>
              <w:bottom w:val="single" w:sz="4" w:space="0" w:color="auto"/>
              <w:right w:val="single" w:sz="4" w:space="0" w:color="auto"/>
            </w:tcBorders>
          </w:tcPr>
          <w:p w14:paraId="2B3F2824" w14:textId="77777777" w:rsidR="008F6DEB" w:rsidRPr="00D67370" w:rsidRDefault="008F6DEB" w:rsidP="005569E1">
            <w:pPr>
              <w:rPr>
                <w:rFonts w:ascii="Arial" w:hAnsi="Arial" w:cs="Arial"/>
                <w:sz w:val="22"/>
                <w:szCs w:val="22"/>
                <w:lang w:val="en-SG"/>
              </w:rPr>
            </w:pPr>
            <w:r w:rsidRPr="00D67370">
              <w:rPr>
                <w:rFonts w:ascii="Arial" w:hAnsi="Arial" w:cs="Arial"/>
                <w:sz w:val="22"/>
                <w:szCs w:val="22"/>
                <w:lang w:val="en-SG"/>
              </w:rPr>
              <w:t>12,769.90</w:t>
            </w:r>
          </w:p>
        </w:tc>
        <w:tc>
          <w:tcPr>
            <w:tcW w:w="1559" w:type="dxa"/>
            <w:tcBorders>
              <w:top w:val="single" w:sz="4" w:space="0" w:color="auto"/>
              <w:left w:val="single" w:sz="4" w:space="0" w:color="auto"/>
              <w:bottom w:val="single" w:sz="4" w:space="0" w:color="auto"/>
              <w:right w:val="single" w:sz="4" w:space="0" w:color="auto"/>
            </w:tcBorders>
          </w:tcPr>
          <w:p w14:paraId="30F3AC65" w14:textId="77777777" w:rsidR="008F6DEB" w:rsidRPr="00D67370" w:rsidRDefault="008F6DEB" w:rsidP="005569E1">
            <w:pPr>
              <w:rPr>
                <w:rFonts w:ascii="Arial" w:hAnsi="Arial" w:cs="Arial"/>
                <w:sz w:val="22"/>
                <w:szCs w:val="22"/>
                <w:lang w:val="en-SG"/>
              </w:rPr>
            </w:pPr>
            <w:r w:rsidRPr="00D67370">
              <w:rPr>
                <w:rFonts w:ascii="Arial" w:hAnsi="Arial" w:cs="Arial"/>
                <w:sz w:val="22"/>
                <w:szCs w:val="22"/>
                <w:lang w:val="en-SG"/>
              </w:rPr>
              <w:t xml:space="preserve">MERLION Programme 2023, </w:t>
            </w:r>
            <w:r>
              <w:rPr>
                <w:rFonts w:ascii="Arial" w:hAnsi="Arial" w:cs="Arial"/>
                <w:sz w:val="22"/>
                <w:szCs w:val="22"/>
                <w:lang w:val="en-SG"/>
              </w:rPr>
              <w:t>NTU</w:t>
            </w:r>
          </w:p>
        </w:tc>
      </w:tr>
      <w:tr w:rsidR="008F6DEB" w:rsidRPr="00EB6284" w14:paraId="6524E4FA" w14:textId="77777777" w:rsidTr="00EA7746">
        <w:tc>
          <w:tcPr>
            <w:tcW w:w="1128" w:type="dxa"/>
            <w:tcBorders>
              <w:top w:val="single" w:sz="4" w:space="0" w:color="auto"/>
              <w:left w:val="single" w:sz="4" w:space="0" w:color="auto"/>
              <w:bottom w:val="single" w:sz="4" w:space="0" w:color="auto"/>
              <w:right w:val="single" w:sz="4" w:space="0" w:color="auto"/>
            </w:tcBorders>
          </w:tcPr>
          <w:p w14:paraId="420DCD17" w14:textId="77777777" w:rsidR="008F6DEB" w:rsidRPr="00D67370" w:rsidRDefault="008F6DEB" w:rsidP="005569E1">
            <w:pPr>
              <w:rPr>
                <w:rFonts w:ascii="Arial" w:hAnsi="Arial" w:cs="Arial"/>
                <w:sz w:val="22"/>
                <w:szCs w:val="22"/>
                <w:lang w:val="en-SG"/>
              </w:rPr>
            </w:pPr>
            <w:bookmarkStart w:id="8" w:name="_Hlk111012560"/>
            <w:r w:rsidRPr="00D67370">
              <w:rPr>
                <w:rFonts w:ascii="Arial" w:hAnsi="Arial" w:cs="Arial"/>
                <w:sz w:val="22"/>
                <w:szCs w:val="22"/>
                <w:lang w:val="en-SG"/>
              </w:rPr>
              <w:t>PI</w:t>
            </w:r>
          </w:p>
        </w:tc>
        <w:tc>
          <w:tcPr>
            <w:tcW w:w="1140" w:type="dxa"/>
            <w:tcBorders>
              <w:top w:val="single" w:sz="4" w:space="0" w:color="auto"/>
              <w:left w:val="single" w:sz="4" w:space="0" w:color="auto"/>
              <w:bottom w:val="single" w:sz="4" w:space="0" w:color="auto"/>
              <w:right w:val="single" w:sz="4" w:space="0" w:color="auto"/>
            </w:tcBorders>
          </w:tcPr>
          <w:p w14:paraId="2681CE6A" w14:textId="77777777" w:rsidR="008F6DEB" w:rsidRPr="00D67370" w:rsidRDefault="008F6DEB" w:rsidP="005569E1">
            <w:pPr>
              <w:rPr>
                <w:rFonts w:ascii="Arial" w:hAnsi="Arial" w:cs="Arial"/>
                <w:sz w:val="22"/>
                <w:szCs w:val="22"/>
                <w:lang w:val="en-SG"/>
              </w:rPr>
            </w:pPr>
            <w:r w:rsidRPr="00D67370">
              <w:rPr>
                <w:rFonts w:ascii="Arial" w:hAnsi="Arial" w:cs="Arial"/>
                <w:sz w:val="22"/>
                <w:szCs w:val="22"/>
                <w:lang w:val="en-SG"/>
              </w:rPr>
              <w:t>2022 - 2023</w:t>
            </w:r>
          </w:p>
        </w:tc>
        <w:tc>
          <w:tcPr>
            <w:tcW w:w="3686" w:type="dxa"/>
            <w:tcBorders>
              <w:top w:val="single" w:sz="4" w:space="0" w:color="auto"/>
              <w:left w:val="single" w:sz="4" w:space="0" w:color="auto"/>
              <w:bottom w:val="single" w:sz="4" w:space="0" w:color="auto"/>
              <w:right w:val="single" w:sz="4" w:space="0" w:color="auto"/>
            </w:tcBorders>
          </w:tcPr>
          <w:p w14:paraId="5CD870ED" w14:textId="77777777" w:rsidR="008F6DEB" w:rsidRPr="00D67370" w:rsidRDefault="008F6DEB" w:rsidP="005569E1">
            <w:pPr>
              <w:spacing w:after="120"/>
              <w:rPr>
                <w:rFonts w:ascii="Arial" w:hAnsi="Arial" w:cs="Arial"/>
                <w:sz w:val="22"/>
                <w:szCs w:val="22"/>
                <w:lang w:val="en-SG"/>
              </w:rPr>
            </w:pPr>
            <w:r w:rsidRPr="00D67370">
              <w:rPr>
                <w:rFonts w:ascii="Arial" w:hAnsi="Arial" w:cs="Arial"/>
                <w:sz w:val="22"/>
                <w:szCs w:val="22"/>
                <w:lang w:val="en-SG"/>
              </w:rPr>
              <w:t>Managing Multiple Mental Models of Air Traffic Controllers in Flow-Centric ATC Using Intelligent Interactive Devices</w:t>
            </w:r>
          </w:p>
        </w:tc>
        <w:tc>
          <w:tcPr>
            <w:tcW w:w="1701" w:type="dxa"/>
            <w:tcBorders>
              <w:top w:val="single" w:sz="4" w:space="0" w:color="auto"/>
              <w:left w:val="single" w:sz="4" w:space="0" w:color="auto"/>
              <w:bottom w:val="single" w:sz="4" w:space="0" w:color="auto"/>
              <w:right w:val="single" w:sz="4" w:space="0" w:color="auto"/>
            </w:tcBorders>
          </w:tcPr>
          <w:p w14:paraId="76712BAE" w14:textId="77777777" w:rsidR="008F6DEB" w:rsidRPr="00D67370" w:rsidRDefault="008F6DEB" w:rsidP="005569E1">
            <w:pPr>
              <w:rPr>
                <w:rFonts w:ascii="Arial" w:hAnsi="Arial" w:cs="Arial"/>
                <w:sz w:val="22"/>
                <w:szCs w:val="22"/>
                <w:lang w:val="en-SG"/>
              </w:rPr>
            </w:pPr>
            <w:r w:rsidRPr="00D67370">
              <w:rPr>
                <w:rFonts w:ascii="Arial" w:hAnsi="Arial" w:cs="Arial"/>
                <w:sz w:val="22"/>
                <w:szCs w:val="22"/>
                <w:lang w:val="en-SG"/>
              </w:rPr>
              <w:t>100,000</w:t>
            </w:r>
          </w:p>
        </w:tc>
        <w:tc>
          <w:tcPr>
            <w:tcW w:w="1559" w:type="dxa"/>
            <w:tcBorders>
              <w:top w:val="single" w:sz="4" w:space="0" w:color="auto"/>
              <w:left w:val="single" w:sz="4" w:space="0" w:color="auto"/>
              <w:bottom w:val="single" w:sz="4" w:space="0" w:color="auto"/>
              <w:right w:val="single" w:sz="4" w:space="0" w:color="auto"/>
            </w:tcBorders>
          </w:tcPr>
          <w:p w14:paraId="6EA5AE84" w14:textId="56B07CB8" w:rsidR="008F6DEB" w:rsidRPr="00D67370" w:rsidRDefault="00035BBA" w:rsidP="005569E1">
            <w:pPr>
              <w:rPr>
                <w:rFonts w:ascii="Arial" w:hAnsi="Arial" w:cs="Arial"/>
                <w:sz w:val="22"/>
                <w:szCs w:val="22"/>
                <w:lang w:val="en-SG"/>
              </w:rPr>
            </w:pPr>
            <w:r>
              <w:rPr>
                <w:rFonts w:ascii="Arial" w:hAnsi="Arial" w:cs="Arial"/>
                <w:sz w:val="22"/>
                <w:szCs w:val="22"/>
                <w:lang w:val="en-SG"/>
              </w:rPr>
              <w:t>NTU Internal</w:t>
            </w:r>
          </w:p>
        </w:tc>
      </w:tr>
      <w:bookmarkEnd w:id="8"/>
      <w:tr w:rsidR="008F6DEB" w:rsidRPr="00EB6284" w14:paraId="42E2693C" w14:textId="77777777" w:rsidTr="00EA7746">
        <w:tc>
          <w:tcPr>
            <w:tcW w:w="1128" w:type="dxa"/>
            <w:tcBorders>
              <w:top w:val="single" w:sz="4" w:space="0" w:color="auto"/>
              <w:left w:val="single" w:sz="4" w:space="0" w:color="auto"/>
              <w:bottom w:val="single" w:sz="4" w:space="0" w:color="auto"/>
              <w:right w:val="single" w:sz="4" w:space="0" w:color="auto"/>
            </w:tcBorders>
          </w:tcPr>
          <w:p w14:paraId="537141BB" w14:textId="77777777" w:rsidR="008F6DEB" w:rsidRPr="00EB6284" w:rsidRDefault="008F6DEB" w:rsidP="005569E1">
            <w:pPr>
              <w:rPr>
                <w:rFonts w:ascii="Arial" w:hAnsi="Arial" w:cs="Arial"/>
                <w:sz w:val="22"/>
                <w:szCs w:val="22"/>
                <w:lang w:val="en-SG"/>
              </w:rPr>
            </w:pPr>
            <w:r w:rsidRPr="00EB6284">
              <w:rPr>
                <w:rFonts w:ascii="Arial" w:hAnsi="Arial" w:cs="Arial"/>
                <w:sz w:val="22"/>
                <w:szCs w:val="22"/>
                <w:lang w:val="en-SG"/>
              </w:rPr>
              <w:t>PI</w:t>
            </w:r>
          </w:p>
        </w:tc>
        <w:tc>
          <w:tcPr>
            <w:tcW w:w="1140" w:type="dxa"/>
            <w:tcBorders>
              <w:top w:val="single" w:sz="4" w:space="0" w:color="auto"/>
              <w:left w:val="single" w:sz="4" w:space="0" w:color="auto"/>
              <w:bottom w:val="single" w:sz="4" w:space="0" w:color="auto"/>
              <w:right w:val="single" w:sz="4" w:space="0" w:color="auto"/>
            </w:tcBorders>
          </w:tcPr>
          <w:p w14:paraId="3AF386E3" w14:textId="77777777" w:rsidR="008F6DEB" w:rsidRPr="00EB6284" w:rsidRDefault="008F6DEB" w:rsidP="005569E1">
            <w:pPr>
              <w:rPr>
                <w:rFonts w:ascii="Arial" w:hAnsi="Arial" w:cs="Arial"/>
                <w:sz w:val="22"/>
                <w:szCs w:val="22"/>
                <w:lang w:val="en-SG"/>
              </w:rPr>
            </w:pPr>
            <w:r w:rsidRPr="00EB6284">
              <w:rPr>
                <w:rFonts w:ascii="Arial" w:hAnsi="Arial" w:cs="Arial"/>
                <w:sz w:val="22"/>
                <w:szCs w:val="22"/>
                <w:lang w:val="en-SG"/>
              </w:rPr>
              <w:t>2019 - 2020</w:t>
            </w:r>
          </w:p>
        </w:tc>
        <w:tc>
          <w:tcPr>
            <w:tcW w:w="3686" w:type="dxa"/>
            <w:tcBorders>
              <w:top w:val="single" w:sz="4" w:space="0" w:color="auto"/>
              <w:left w:val="single" w:sz="4" w:space="0" w:color="auto"/>
              <w:bottom w:val="single" w:sz="4" w:space="0" w:color="auto"/>
              <w:right w:val="single" w:sz="4" w:space="0" w:color="auto"/>
            </w:tcBorders>
          </w:tcPr>
          <w:p w14:paraId="2B8A9825" w14:textId="77777777" w:rsidR="008F6DEB" w:rsidRPr="00EB6284" w:rsidRDefault="008F6DEB" w:rsidP="005569E1">
            <w:pPr>
              <w:spacing w:after="120"/>
              <w:rPr>
                <w:rFonts w:ascii="Arial" w:hAnsi="Arial" w:cs="Arial"/>
                <w:sz w:val="22"/>
                <w:szCs w:val="22"/>
                <w:lang w:val="en-SG"/>
              </w:rPr>
            </w:pPr>
            <w:r w:rsidRPr="00EB6284">
              <w:rPr>
                <w:rFonts w:ascii="Arial" w:hAnsi="Arial" w:cs="Arial"/>
                <w:sz w:val="22"/>
                <w:szCs w:val="22"/>
                <w:lang w:val="en-SG"/>
              </w:rPr>
              <w:t>Artificial Intelligence for Sustainable Air Transportation</w:t>
            </w:r>
          </w:p>
        </w:tc>
        <w:tc>
          <w:tcPr>
            <w:tcW w:w="1701" w:type="dxa"/>
            <w:tcBorders>
              <w:top w:val="single" w:sz="4" w:space="0" w:color="auto"/>
              <w:left w:val="single" w:sz="4" w:space="0" w:color="auto"/>
              <w:bottom w:val="single" w:sz="4" w:space="0" w:color="auto"/>
              <w:right w:val="single" w:sz="4" w:space="0" w:color="auto"/>
            </w:tcBorders>
          </w:tcPr>
          <w:p w14:paraId="7EFB8992" w14:textId="77777777" w:rsidR="008F6DEB" w:rsidRPr="00EB6284" w:rsidRDefault="008F6DEB" w:rsidP="005569E1">
            <w:pPr>
              <w:rPr>
                <w:rFonts w:ascii="Arial" w:hAnsi="Arial" w:cs="Arial"/>
                <w:sz w:val="22"/>
                <w:szCs w:val="22"/>
                <w:lang w:val="en-SG"/>
              </w:rPr>
            </w:pPr>
            <w:r w:rsidRPr="00EB6284">
              <w:rPr>
                <w:rFonts w:ascii="Arial" w:hAnsi="Arial" w:cs="Arial"/>
                <w:sz w:val="22"/>
                <w:szCs w:val="22"/>
                <w:lang w:val="en-SG"/>
              </w:rPr>
              <w:t>12,000</w:t>
            </w:r>
          </w:p>
        </w:tc>
        <w:tc>
          <w:tcPr>
            <w:tcW w:w="1559" w:type="dxa"/>
            <w:tcBorders>
              <w:top w:val="single" w:sz="4" w:space="0" w:color="auto"/>
              <w:left w:val="single" w:sz="4" w:space="0" w:color="auto"/>
              <w:bottom w:val="single" w:sz="4" w:space="0" w:color="auto"/>
              <w:right w:val="single" w:sz="4" w:space="0" w:color="auto"/>
            </w:tcBorders>
          </w:tcPr>
          <w:p w14:paraId="12D9A6D8" w14:textId="77777777" w:rsidR="008F6DEB" w:rsidRPr="00EB6284" w:rsidRDefault="008F6DEB" w:rsidP="005569E1">
            <w:pPr>
              <w:spacing w:after="120"/>
              <w:rPr>
                <w:rFonts w:ascii="Arial" w:hAnsi="Arial" w:cs="Arial"/>
                <w:sz w:val="22"/>
                <w:szCs w:val="22"/>
                <w:lang w:val="en-SG"/>
              </w:rPr>
            </w:pPr>
            <w:r w:rsidRPr="00EB6284">
              <w:rPr>
                <w:rFonts w:ascii="Arial" w:hAnsi="Arial" w:cs="Arial"/>
                <w:sz w:val="22"/>
                <w:szCs w:val="22"/>
                <w:lang w:val="en-SG"/>
              </w:rPr>
              <w:t>COE Technology Primer Grant</w:t>
            </w:r>
          </w:p>
        </w:tc>
      </w:tr>
      <w:tr w:rsidR="008F6DEB" w:rsidRPr="00EB6284" w14:paraId="2F1B1677" w14:textId="77777777" w:rsidTr="00EA7746">
        <w:tc>
          <w:tcPr>
            <w:tcW w:w="1128" w:type="dxa"/>
            <w:tcBorders>
              <w:top w:val="single" w:sz="4" w:space="0" w:color="auto"/>
              <w:left w:val="single" w:sz="4" w:space="0" w:color="auto"/>
              <w:bottom w:val="single" w:sz="4" w:space="0" w:color="auto"/>
              <w:right w:val="single" w:sz="4" w:space="0" w:color="auto"/>
            </w:tcBorders>
          </w:tcPr>
          <w:p w14:paraId="02EC088E" w14:textId="77777777" w:rsidR="008F6DEB" w:rsidRPr="00EB6284" w:rsidRDefault="008F6DEB" w:rsidP="005569E1">
            <w:pPr>
              <w:rPr>
                <w:rFonts w:ascii="Arial" w:hAnsi="Arial" w:cs="Arial"/>
                <w:sz w:val="22"/>
                <w:szCs w:val="22"/>
                <w:lang w:val="en-SG"/>
              </w:rPr>
            </w:pPr>
            <w:r w:rsidRPr="00EB6284">
              <w:rPr>
                <w:rFonts w:ascii="Arial" w:hAnsi="Arial" w:cs="Arial"/>
                <w:sz w:val="22"/>
                <w:szCs w:val="22"/>
                <w:lang w:val="en-SG"/>
              </w:rPr>
              <w:t>PI</w:t>
            </w:r>
          </w:p>
        </w:tc>
        <w:tc>
          <w:tcPr>
            <w:tcW w:w="1140" w:type="dxa"/>
            <w:tcBorders>
              <w:top w:val="single" w:sz="4" w:space="0" w:color="auto"/>
              <w:left w:val="single" w:sz="4" w:space="0" w:color="auto"/>
              <w:bottom w:val="single" w:sz="4" w:space="0" w:color="auto"/>
              <w:right w:val="single" w:sz="4" w:space="0" w:color="auto"/>
            </w:tcBorders>
          </w:tcPr>
          <w:p w14:paraId="3410D653" w14:textId="77777777" w:rsidR="008F6DEB" w:rsidRPr="00EB6284" w:rsidRDefault="008F6DEB" w:rsidP="005569E1">
            <w:pPr>
              <w:rPr>
                <w:rFonts w:ascii="Arial" w:hAnsi="Arial" w:cs="Arial"/>
                <w:sz w:val="22"/>
                <w:szCs w:val="22"/>
                <w:lang w:val="en-SG"/>
              </w:rPr>
            </w:pPr>
            <w:r w:rsidRPr="00EB6284">
              <w:rPr>
                <w:rFonts w:ascii="Arial" w:hAnsi="Arial" w:cs="Arial"/>
                <w:sz w:val="22"/>
                <w:szCs w:val="22"/>
                <w:lang w:val="en-SG"/>
              </w:rPr>
              <w:t>2018 - 2022</w:t>
            </w:r>
          </w:p>
        </w:tc>
        <w:tc>
          <w:tcPr>
            <w:tcW w:w="3686" w:type="dxa"/>
            <w:tcBorders>
              <w:top w:val="single" w:sz="4" w:space="0" w:color="auto"/>
              <w:left w:val="single" w:sz="4" w:space="0" w:color="auto"/>
              <w:bottom w:val="single" w:sz="4" w:space="0" w:color="auto"/>
              <w:right w:val="single" w:sz="4" w:space="0" w:color="auto"/>
            </w:tcBorders>
          </w:tcPr>
          <w:p w14:paraId="04FB047A" w14:textId="77777777" w:rsidR="008F6DEB" w:rsidRPr="00EB6284" w:rsidRDefault="008F6DEB" w:rsidP="005569E1">
            <w:pPr>
              <w:spacing w:after="120"/>
              <w:rPr>
                <w:rFonts w:ascii="Arial" w:hAnsi="Arial" w:cs="Arial"/>
                <w:sz w:val="22"/>
                <w:szCs w:val="22"/>
                <w:lang w:val="en-SG"/>
              </w:rPr>
            </w:pPr>
            <w:r w:rsidRPr="00EB6284">
              <w:rPr>
                <w:rFonts w:ascii="Arial" w:hAnsi="Arial" w:cs="Arial"/>
                <w:sz w:val="22"/>
                <w:szCs w:val="22"/>
                <w:lang w:val="en-SG"/>
              </w:rPr>
              <w:t>A Stochastic Runway-taxiway Simulator for Airfield Capacity Modelling</w:t>
            </w:r>
          </w:p>
        </w:tc>
        <w:tc>
          <w:tcPr>
            <w:tcW w:w="1701" w:type="dxa"/>
            <w:tcBorders>
              <w:top w:val="single" w:sz="4" w:space="0" w:color="auto"/>
              <w:left w:val="single" w:sz="4" w:space="0" w:color="auto"/>
              <w:bottom w:val="single" w:sz="4" w:space="0" w:color="auto"/>
              <w:right w:val="single" w:sz="4" w:space="0" w:color="auto"/>
            </w:tcBorders>
          </w:tcPr>
          <w:p w14:paraId="2CE76A07" w14:textId="77777777" w:rsidR="008F6DEB" w:rsidRPr="00EB6284" w:rsidRDefault="008F6DEB" w:rsidP="005569E1">
            <w:pPr>
              <w:rPr>
                <w:rFonts w:ascii="Arial" w:hAnsi="Arial" w:cs="Arial"/>
                <w:sz w:val="22"/>
                <w:szCs w:val="22"/>
                <w:lang w:val="en-SG"/>
              </w:rPr>
            </w:pPr>
            <w:r w:rsidRPr="00EB6284">
              <w:rPr>
                <w:rFonts w:ascii="Arial" w:hAnsi="Arial" w:cs="Arial"/>
                <w:sz w:val="22"/>
                <w:szCs w:val="22"/>
                <w:lang w:val="en-SG"/>
              </w:rPr>
              <w:t>200,000</w:t>
            </w:r>
          </w:p>
        </w:tc>
        <w:tc>
          <w:tcPr>
            <w:tcW w:w="1559" w:type="dxa"/>
            <w:tcBorders>
              <w:top w:val="single" w:sz="4" w:space="0" w:color="auto"/>
              <w:left w:val="single" w:sz="4" w:space="0" w:color="auto"/>
              <w:bottom w:val="single" w:sz="4" w:space="0" w:color="auto"/>
              <w:right w:val="single" w:sz="4" w:space="0" w:color="auto"/>
            </w:tcBorders>
          </w:tcPr>
          <w:p w14:paraId="44DB60BD" w14:textId="77777777" w:rsidR="008F6DEB" w:rsidRPr="00EB6284" w:rsidRDefault="008F6DEB" w:rsidP="005569E1">
            <w:pPr>
              <w:rPr>
                <w:rFonts w:ascii="Arial" w:hAnsi="Arial" w:cs="Arial"/>
                <w:sz w:val="22"/>
                <w:szCs w:val="22"/>
                <w:lang w:val="en-SG"/>
              </w:rPr>
            </w:pPr>
            <w:r w:rsidRPr="00EB6284">
              <w:rPr>
                <w:rFonts w:ascii="Arial" w:hAnsi="Arial" w:cs="Arial"/>
                <w:sz w:val="22"/>
                <w:szCs w:val="22"/>
                <w:lang w:val="en-SG"/>
              </w:rPr>
              <w:t>S</w:t>
            </w:r>
            <w:r>
              <w:rPr>
                <w:rFonts w:ascii="Arial" w:hAnsi="Arial" w:cs="Arial"/>
                <w:sz w:val="22"/>
                <w:szCs w:val="22"/>
                <w:lang w:val="en-SG"/>
              </w:rPr>
              <w:t>tart Up Grant, MAE, NTU</w:t>
            </w:r>
          </w:p>
        </w:tc>
      </w:tr>
    </w:tbl>
    <w:p w14:paraId="3D39AAF9" w14:textId="77777777" w:rsidR="008F6DEB" w:rsidRDefault="008F6DEB" w:rsidP="008F6DEB">
      <w:pPr>
        <w:rPr>
          <w:rFonts w:ascii="Arial" w:hAnsi="Arial" w:cs="Arial"/>
          <w:sz w:val="22"/>
          <w:szCs w:val="22"/>
          <w:lang w:val="en-SG"/>
        </w:rPr>
      </w:pPr>
    </w:p>
    <w:p w14:paraId="22F85139" w14:textId="77777777" w:rsidR="006839C6" w:rsidRDefault="006839C6" w:rsidP="008F6DEB">
      <w:pPr>
        <w:rPr>
          <w:rFonts w:ascii="Arial" w:hAnsi="Arial" w:cs="Arial"/>
          <w:sz w:val="22"/>
          <w:szCs w:val="22"/>
          <w:lang w:val="en-SG"/>
        </w:rPr>
      </w:pPr>
    </w:p>
    <w:p w14:paraId="4B1BFAFB" w14:textId="77777777" w:rsidR="008F6DEB" w:rsidRDefault="008F6DEB" w:rsidP="008F6DEB">
      <w:pPr>
        <w:rPr>
          <w:rFonts w:ascii="Arial" w:hAnsi="Arial" w:cs="Arial"/>
          <w:i/>
          <w:sz w:val="20"/>
          <w:lang w:val="en-SG"/>
        </w:rPr>
      </w:pPr>
      <w:r w:rsidRPr="00516F60">
        <w:rPr>
          <w:rFonts w:ascii="Arial" w:hAnsi="Arial" w:cs="Arial"/>
          <w:b/>
          <w:sz w:val="22"/>
          <w:szCs w:val="22"/>
          <w:u w:val="single"/>
          <w:lang w:val="en-SG"/>
        </w:rPr>
        <w:t>Citation</w:t>
      </w:r>
      <w:r>
        <w:rPr>
          <w:rFonts w:ascii="Arial" w:hAnsi="Arial" w:cs="Arial"/>
          <w:b/>
          <w:sz w:val="22"/>
          <w:szCs w:val="22"/>
          <w:u w:val="single"/>
          <w:lang w:val="en-SG"/>
        </w:rPr>
        <w:t xml:space="preserve"> </w:t>
      </w:r>
      <w:r w:rsidRPr="00910C71">
        <w:rPr>
          <w:rFonts w:ascii="Arial" w:hAnsi="Arial" w:cs="Arial"/>
          <w:b/>
          <w:sz w:val="22"/>
          <w:szCs w:val="22"/>
          <w:u w:val="single"/>
          <w:lang w:val="en-SG"/>
        </w:rPr>
        <w:t>Summary</w:t>
      </w:r>
      <w:r w:rsidRPr="00910C71">
        <w:rPr>
          <w:rFonts w:ascii="Arial" w:hAnsi="Arial" w:cs="Arial"/>
          <w:b/>
          <w:sz w:val="22"/>
          <w:szCs w:val="22"/>
          <w:lang w:val="en-SG"/>
        </w:rPr>
        <w:t xml:space="preserve"> </w:t>
      </w:r>
      <w:r w:rsidRPr="00910C71">
        <w:rPr>
          <w:rFonts w:ascii="Arial" w:hAnsi="Arial" w:cs="Arial"/>
          <w:i/>
          <w:sz w:val="20"/>
          <w:lang w:val="en-SG"/>
        </w:rPr>
        <w:t>(according to the citation report at Appendix 1)</w:t>
      </w:r>
    </w:p>
    <w:p w14:paraId="7730502F" w14:textId="77777777" w:rsidR="003666A5" w:rsidRDefault="003666A5" w:rsidP="008F6DEB">
      <w:pPr>
        <w:rPr>
          <w:rFonts w:ascii="Arial" w:hAnsi="Arial" w:cs="Arial"/>
          <w:i/>
          <w:sz w:val="20"/>
          <w:lang w:val="en-SG"/>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4196"/>
        <w:gridCol w:w="2182"/>
      </w:tblGrid>
      <w:tr w:rsidR="003666A5" w:rsidRPr="00516F60" w14:paraId="593D7621" w14:textId="77777777" w:rsidTr="00293153">
        <w:trPr>
          <w:trHeight w:val="637"/>
        </w:trPr>
        <w:tc>
          <w:tcPr>
            <w:tcW w:w="2694" w:type="dxa"/>
            <w:shd w:val="clear" w:color="auto" w:fill="D9D9D9"/>
            <w:vAlign w:val="center"/>
          </w:tcPr>
          <w:p w14:paraId="40B483BB" w14:textId="77777777" w:rsidR="003666A5" w:rsidRPr="008B6005" w:rsidRDefault="003666A5" w:rsidP="00293153">
            <w:pPr>
              <w:rPr>
                <w:rFonts w:ascii="Arial" w:hAnsi="Arial" w:cs="Arial"/>
                <w:b/>
                <w:sz w:val="22"/>
                <w:szCs w:val="22"/>
                <w:lang w:val="en-SG"/>
              </w:rPr>
            </w:pPr>
            <w:r w:rsidRPr="008B6005">
              <w:rPr>
                <w:rFonts w:ascii="Arial" w:hAnsi="Arial" w:cs="Arial"/>
                <w:b/>
                <w:sz w:val="22"/>
                <w:szCs w:val="22"/>
                <w:lang w:val="en-SG"/>
              </w:rPr>
              <w:t>Database</w:t>
            </w:r>
            <w:r w:rsidRPr="008B6005">
              <w:rPr>
                <w:rFonts w:ascii="Arial" w:hAnsi="Arial" w:cs="Arial"/>
                <w:b/>
                <w:sz w:val="22"/>
                <w:szCs w:val="22"/>
                <w:lang w:val="en-SG"/>
              </w:rPr>
              <w:tab/>
            </w:r>
          </w:p>
        </w:tc>
        <w:tc>
          <w:tcPr>
            <w:tcW w:w="4196" w:type="dxa"/>
            <w:shd w:val="clear" w:color="auto" w:fill="D9D9D9"/>
          </w:tcPr>
          <w:p w14:paraId="682E683C" w14:textId="77777777" w:rsidR="003666A5" w:rsidRPr="008B6005" w:rsidRDefault="003666A5" w:rsidP="00293153">
            <w:pPr>
              <w:jc w:val="center"/>
              <w:rPr>
                <w:rFonts w:ascii="Arial" w:hAnsi="Arial" w:cs="Arial"/>
                <w:b/>
                <w:sz w:val="22"/>
                <w:szCs w:val="22"/>
                <w:lang w:val="en-SG"/>
              </w:rPr>
            </w:pPr>
            <w:r w:rsidRPr="008B6005">
              <w:rPr>
                <w:rFonts w:ascii="Arial" w:hAnsi="Arial" w:cs="Arial"/>
                <w:b/>
                <w:sz w:val="22"/>
                <w:szCs w:val="22"/>
                <w:lang w:val="en-SG"/>
              </w:rPr>
              <w:t>Citation Count</w:t>
            </w:r>
          </w:p>
          <w:p w14:paraId="5761B4B1" w14:textId="77777777" w:rsidR="003666A5" w:rsidRPr="008B6005" w:rsidRDefault="003666A5" w:rsidP="00293153">
            <w:pPr>
              <w:jc w:val="center"/>
              <w:rPr>
                <w:rFonts w:ascii="Arial" w:hAnsi="Arial" w:cs="Arial"/>
                <w:b/>
                <w:sz w:val="22"/>
                <w:szCs w:val="22"/>
                <w:lang w:val="en-SG"/>
              </w:rPr>
            </w:pPr>
            <w:r>
              <w:rPr>
                <w:rFonts w:ascii="Arial" w:hAnsi="Arial" w:cs="Arial"/>
                <w:b/>
                <w:sz w:val="22"/>
                <w:szCs w:val="22"/>
                <w:lang w:val="en-SG"/>
              </w:rPr>
              <w:t>(</w:t>
            </w:r>
            <w:r w:rsidRPr="002C43EB">
              <w:rPr>
                <w:rFonts w:ascii="Arial" w:hAnsi="Arial" w:cs="Arial"/>
                <w:b/>
                <w:sz w:val="22"/>
                <w:szCs w:val="22"/>
                <w:lang w:val="en-SG"/>
              </w:rPr>
              <w:t>with</w:t>
            </w:r>
            <w:r>
              <w:rPr>
                <w:rFonts w:ascii="Arial" w:hAnsi="Arial" w:cs="Arial"/>
                <w:b/>
                <w:sz w:val="22"/>
                <w:szCs w:val="22"/>
                <w:lang w:val="en-SG"/>
              </w:rPr>
              <w:t xml:space="preserve"> </w:t>
            </w:r>
            <w:r w:rsidRPr="00FA7CEA">
              <w:rPr>
                <w:rFonts w:ascii="Arial" w:hAnsi="Arial" w:cs="Arial"/>
                <w:b/>
                <w:sz w:val="22"/>
                <w:szCs w:val="22"/>
                <w:lang w:val="en-SG"/>
              </w:rPr>
              <w:t>self-citations</w:t>
            </w:r>
            <w:r>
              <w:rPr>
                <w:rFonts w:ascii="Arial" w:hAnsi="Arial" w:cs="Arial"/>
                <w:b/>
                <w:sz w:val="22"/>
                <w:szCs w:val="22"/>
                <w:lang w:val="en-SG"/>
              </w:rPr>
              <w:t>)</w:t>
            </w:r>
          </w:p>
        </w:tc>
        <w:tc>
          <w:tcPr>
            <w:tcW w:w="2182" w:type="dxa"/>
            <w:shd w:val="clear" w:color="auto" w:fill="D9D9D9"/>
            <w:vAlign w:val="center"/>
          </w:tcPr>
          <w:p w14:paraId="5A5DBD8B" w14:textId="77777777" w:rsidR="003666A5" w:rsidRPr="008B6005" w:rsidRDefault="003666A5" w:rsidP="00293153">
            <w:pPr>
              <w:jc w:val="center"/>
              <w:rPr>
                <w:rFonts w:ascii="Arial" w:hAnsi="Arial" w:cs="Arial"/>
                <w:b/>
                <w:sz w:val="22"/>
                <w:szCs w:val="22"/>
                <w:lang w:val="en-SG"/>
              </w:rPr>
            </w:pPr>
            <w:r w:rsidRPr="008B6005">
              <w:rPr>
                <w:rFonts w:ascii="Arial" w:hAnsi="Arial" w:cs="Arial"/>
                <w:b/>
                <w:sz w:val="22"/>
                <w:szCs w:val="22"/>
                <w:lang w:val="en-SG"/>
              </w:rPr>
              <w:t>H-index</w:t>
            </w:r>
          </w:p>
        </w:tc>
      </w:tr>
      <w:tr w:rsidR="003666A5" w:rsidRPr="00210377" w14:paraId="7385FA90" w14:textId="77777777" w:rsidTr="00293153">
        <w:trPr>
          <w:trHeight w:val="419"/>
        </w:trPr>
        <w:tc>
          <w:tcPr>
            <w:tcW w:w="2694" w:type="dxa"/>
          </w:tcPr>
          <w:p w14:paraId="25E9BAC3" w14:textId="77777777" w:rsidR="003666A5" w:rsidRPr="003B7E3B" w:rsidRDefault="003666A5" w:rsidP="00293153">
            <w:pPr>
              <w:rPr>
                <w:rFonts w:ascii="Arial" w:hAnsi="Arial" w:cs="Arial"/>
                <w:sz w:val="22"/>
                <w:szCs w:val="22"/>
                <w:lang w:val="en-SG"/>
              </w:rPr>
            </w:pPr>
            <w:r w:rsidRPr="003B7E3B">
              <w:rPr>
                <w:rFonts w:ascii="Arial" w:hAnsi="Arial" w:cs="Arial"/>
                <w:sz w:val="22"/>
                <w:szCs w:val="22"/>
                <w:lang w:val="en-SG"/>
              </w:rPr>
              <w:t>Scopus</w:t>
            </w:r>
          </w:p>
        </w:tc>
        <w:tc>
          <w:tcPr>
            <w:tcW w:w="4196" w:type="dxa"/>
          </w:tcPr>
          <w:p w14:paraId="12AE9E77" w14:textId="4B7718E9" w:rsidR="003666A5" w:rsidRPr="003B7E3B" w:rsidRDefault="0072142E" w:rsidP="00293153">
            <w:pPr>
              <w:jc w:val="center"/>
              <w:rPr>
                <w:rFonts w:ascii="Arial" w:hAnsi="Arial" w:cs="Arial"/>
                <w:sz w:val="22"/>
                <w:szCs w:val="22"/>
                <w:lang w:val="en-SG"/>
              </w:rPr>
            </w:pPr>
            <w:r>
              <w:rPr>
                <w:rFonts w:ascii="Arial" w:hAnsi="Arial" w:cs="Arial"/>
                <w:sz w:val="22"/>
                <w:szCs w:val="22"/>
                <w:lang w:val="en-SG"/>
              </w:rPr>
              <w:t>2401</w:t>
            </w:r>
          </w:p>
        </w:tc>
        <w:tc>
          <w:tcPr>
            <w:tcW w:w="2182" w:type="dxa"/>
          </w:tcPr>
          <w:p w14:paraId="5001E39E" w14:textId="343CA78B" w:rsidR="003666A5" w:rsidRPr="003B7E3B" w:rsidRDefault="003666A5" w:rsidP="00293153">
            <w:pPr>
              <w:jc w:val="center"/>
              <w:rPr>
                <w:rFonts w:ascii="Arial" w:hAnsi="Arial" w:cs="Arial"/>
                <w:sz w:val="22"/>
                <w:szCs w:val="22"/>
                <w:lang w:val="en-SG"/>
              </w:rPr>
            </w:pPr>
            <w:r>
              <w:rPr>
                <w:rFonts w:ascii="Arial" w:hAnsi="Arial" w:cs="Arial"/>
                <w:sz w:val="22"/>
                <w:szCs w:val="22"/>
                <w:lang w:val="en-SG"/>
              </w:rPr>
              <w:t>27</w:t>
            </w:r>
          </w:p>
        </w:tc>
      </w:tr>
      <w:tr w:rsidR="003666A5" w:rsidRPr="00210377" w14:paraId="21A37A2E" w14:textId="77777777" w:rsidTr="00293153">
        <w:trPr>
          <w:trHeight w:val="411"/>
        </w:trPr>
        <w:tc>
          <w:tcPr>
            <w:tcW w:w="2694" w:type="dxa"/>
          </w:tcPr>
          <w:p w14:paraId="75EA622A" w14:textId="77777777" w:rsidR="003666A5" w:rsidRPr="003B7E3B" w:rsidRDefault="003666A5" w:rsidP="00293153">
            <w:pPr>
              <w:rPr>
                <w:rFonts w:ascii="Arial" w:hAnsi="Arial" w:cs="Arial"/>
                <w:sz w:val="22"/>
                <w:szCs w:val="22"/>
                <w:lang w:val="en-SG"/>
              </w:rPr>
            </w:pPr>
            <w:r w:rsidRPr="003B7E3B">
              <w:rPr>
                <w:rFonts w:ascii="Arial" w:hAnsi="Arial" w:cs="Arial"/>
                <w:sz w:val="22"/>
                <w:szCs w:val="22"/>
                <w:lang w:val="en-SG"/>
              </w:rPr>
              <w:t xml:space="preserve">Google Scholar </w:t>
            </w:r>
          </w:p>
        </w:tc>
        <w:tc>
          <w:tcPr>
            <w:tcW w:w="4196" w:type="dxa"/>
          </w:tcPr>
          <w:p w14:paraId="3BC4EF34" w14:textId="3875C047" w:rsidR="003666A5" w:rsidRPr="003B7E3B" w:rsidRDefault="003666A5" w:rsidP="00293153">
            <w:pPr>
              <w:jc w:val="center"/>
              <w:rPr>
                <w:rFonts w:ascii="Arial" w:hAnsi="Arial" w:cs="Arial"/>
                <w:sz w:val="22"/>
                <w:szCs w:val="22"/>
                <w:lang w:val="en-SG"/>
              </w:rPr>
            </w:pPr>
            <w:r>
              <w:rPr>
                <w:rFonts w:ascii="Arial" w:hAnsi="Arial" w:cs="Arial"/>
                <w:sz w:val="22"/>
                <w:szCs w:val="22"/>
                <w:lang w:val="en-SG"/>
              </w:rPr>
              <w:t>38</w:t>
            </w:r>
            <w:r w:rsidR="00636BD3">
              <w:rPr>
                <w:rFonts w:ascii="Arial" w:hAnsi="Arial" w:cs="Arial"/>
                <w:sz w:val="22"/>
                <w:szCs w:val="22"/>
                <w:lang w:val="en-SG"/>
              </w:rPr>
              <w:t>56</w:t>
            </w:r>
          </w:p>
        </w:tc>
        <w:tc>
          <w:tcPr>
            <w:tcW w:w="2182" w:type="dxa"/>
          </w:tcPr>
          <w:p w14:paraId="0D1960CE" w14:textId="4C095047" w:rsidR="003666A5" w:rsidRPr="003B7E3B" w:rsidRDefault="003666A5" w:rsidP="00293153">
            <w:pPr>
              <w:jc w:val="center"/>
              <w:rPr>
                <w:rFonts w:ascii="Arial" w:hAnsi="Arial" w:cs="Arial"/>
                <w:sz w:val="22"/>
                <w:szCs w:val="22"/>
                <w:lang w:val="en-SG"/>
              </w:rPr>
            </w:pPr>
            <w:r>
              <w:rPr>
                <w:rFonts w:ascii="Arial" w:hAnsi="Arial" w:cs="Arial"/>
                <w:sz w:val="22"/>
                <w:szCs w:val="22"/>
                <w:lang w:val="en-SG"/>
              </w:rPr>
              <w:t>3</w:t>
            </w:r>
            <w:r w:rsidR="006839C6">
              <w:rPr>
                <w:rFonts w:ascii="Arial" w:hAnsi="Arial" w:cs="Arial"/>
                <w:sz w:val="22"/>
                <w:szCs w:val="22"/>
                <w:lang w:val="en-SG"/>
              </w:rPr>
              <w:t>5</w:t>
            </w:r>
          </w:p>
        </w:tc>
      </w:tr>
    </w:tbl>
    <w:p w14:paraId="57966BDB" w14:textId="77777777" w:rsidR="003666A5" w:rsidRPr="00CF7EA4" w:rsidRDefault="003666A5" w:rsidP="008F6DEB">
      <w:pPr>
        <w:rPr>
          <w:rFonts w:ascii="Arial" w:hAnsi="Arial" w:cs="Arial"/>
          <w:i/>
          <w:sz w:val="20"/>
          <w:lang w:val="en-SG"/>
        </w:rPr>
      </w:pPr>
    </w:p>
    <w:p w14:paraId="0B784761" w14:textId="77777777" w:rsidR="008F6DEB" w:rsidRPr="008D2A96" w:rsidRDefault="008F6DEB" w:rsidP="008F6DEB">
      <w:pPr>
        <w:rPr>
          <w:rFonts w:ascii="Arial" w:hAnsi="Arial" w:cs="Arial"/>
          <w:sz w:val="22"/>
          <w:szCs w:val="22"/>
          <w:lang w:val="en-SG"/>
        </w:rPr>
      </w:pPr>
    </w:p>
    <w:p w14:paraId="45D95C8C" w14:textId="77777777" w:rsidR="00EE59F8" w:rsidRDefault="00EE59F8" w:rsidP="003230F7">
      <w:pPr>
        <w:rPr>
          <w:rFonts w:ascii="Arial" w:hAnsi="Arial" w:cs="Arial"/>
          <w:i/>
          <w:sz w:val="20"/>
          <w:lang w:val="en-SG"/>
        </w:rPr>
      </w:pPr>
      <w:r w:rsidRPr="00516F60">
        <w:rPr>
          <w:rFonts w:ascii="Arial" w:hAnsi="Arial" w:cs="Arial"/>
          <w:b/>
          <w:sz w:val="22"/>
          <w:szCs w:val="22"/>
          <w:u w:val="single"/>
          <w:lang w:val="en-SG"/>
        </w:rPr>
        <w:t>Publications</w:t>
      </w:r>
      <w:r w:rsidRPr="00516F60">
        <w:rPr>
          <w:rFonts w:ascii="Arial" w:hAnsi="Arial" w:cs="Arial"/>
          <w:b/>
          <w:sz w:val="22"/>
          <w:szCs w:val="22"/>
          <w:lang w:val="en-SG"/>
        </w:rPr>
        <w:t xml:space="preserve"> </w:t>
      </w:r>
      <w:r w:rsidRPr="00300978">
        <w:rPr>
          <w:rFonts w:ascii="Arial" w:hAnsi="Arial" w:cs="Arial"/>
          <w:i/>
          <w:sz w:val="20"/>
          <w:lang w:val="en-SG"/>
        </w:rPr>
        <w:t>(in chronological order, starting with the most recent)</w:t>
      </w:r>
    </w:p>
    <w:p w14:paraId="3EC039BB" w14:textId="77777777" w:rsidR="00A14462" w:rsidRDefault="00A14462" w:rsidP="003230F7">
      <w:pPr>
        <w:rPr>
          <w:rFonts w:ascii="Arial" w:hAnsi="Arial" w:cs="Arial"/>
          <w:i/>
          <w:sz w:val="20"/>
          <w:lang w:val="en-SG"/>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8"/>
        <w:gridCol w:w="8019"/>
      </w:tblGrid>
      <w:tr w:rsidR="00A14462" w:rsidRPr="00A14462" w14:paraId="04C2E886" w14:textId="77777777" w:rsidTr="008306E8">
        <w:tc>
          <w:tcPr>
            <w:tcW w:w="1101" w:type="dxa"/>
          </w:tcPr>
          <w:p w14:paraId="6F7390B9" w14:textId="77777777" w:rsidR="00A14462" w:rsidRPr="00A14462" w:rsidRDefault="00A14462" w:rsidP="00A14462">
            <w:pPr>
              <w:rPr>
                <w:rFonts w:ascii="Arial" w:hAnsi="Arial" w:cs="Arial"/>
                <w:sz w:val="22"/>
                <w:szCs w:val="22"/>
                <w:lang w:val="en-SG"/>
              </w:rPr>
            </w:pPr>
            <w:r w:rsidRPr="00A14462">
              <w:rPr>
                <w:rFonts w:ascii="Arial" w:hAnsi="Arial" w:cs="Arial"/>
                <w:sz w:val="22"/>
                <w:szCs w:val="22"/>
                <w:lang w:val="en-SG"/>
              </w:rPr>
              <w:t>Bold</w:t>
            </w:r>
          </w:p>
        </w:tc>
        <w:tc>
          <w:tcPr>
            <w:tcW w:w="8079" w:type="dxa"/>
          </w:tcPr>
          <w:p w14:paraId="3F840896" w14:textId="77777777" w:rsidR="005B3D1B" w:rsidRPr="005B3D1B" w:rsidRDefault="005B3D1B" w:rsidP="005B3D1B">
            <w:pPr>
              <w:rPr>
                <w:rFonts w:ascii="Arial" w:hAnsi="Arial" w:cs="Arial"/>
                <w:sz w:val="22"/>
                <w:szCs w:val="22"/>
                <w:lang w:val="en-SG"/>
              </w:rPr>
            </w:pPr>
            <w:r w:rsidRPr="005B3D1B">
              <w:rPr>
                <w:rFonts w:ascii="Arial" w:hAnsi="Arial" w:cs="Arial"/>
                <w:sz w:val="22"/>
                <w:szCs w:val="22"/>
                <w:lang w:val="en-SG"/>
              </w:rPr>
              <w:t>Denotes main author</w:t>
            </w:r>
          </w:p>
          <w:p w14:paraId="474A343D" w14:textId="77777777" w:rsidR="00A14462" w:rsidRPr="00A14462" w:rsidRDefault="005B3D1B" w:rsidP="005B3D1B">
            <w:pPr>
              <w:rPr>
                <w:rFonts w:ascii="Arial" w:hAnsi="Arial" w:cs="Arial"/>
                <w:sz w:val="22"/>
                <w:szCs w:val="22"/>
                <w:lang w:val="en-SG"/>
              </w:rPr>
            </w:pPr>
            <w:r w:rsidRPr="005B3D1B">
              <w:rPr>
                <w:rFonts w:ascii="Arial" w:hAnsi="Arial" w:cs="Arial"/>
                <w:sz w:val="22"/>
                <w:szCs w:val="22"/>
                <w:lang w:val="en-SG"/>
              </w:rPr>
              <w:t>(the person who has made the most scientific/ intellectual contribution)</w:t>
            </w:r>
          </w:p>
        </w:tc>
      </w:tr>
      <w:tr w:rsidR="00A14462" w:rsidRPr="00A14462" w14:paraId="6D0601CC" w14:textId="77777777" w:rsidTr="008306E8">
        <w:tc>
          <w:tcPr>
            <w:tcW w:w="1101" w:type="dxa"/>
          </w:tcPr>
          <w:p w14:paraId="445F006C" w14:textId="77777777" w:rsidR="00A14462" w:rsidRPr="00A14462" w:rsidRDefault="00A14462" w:rsidP="00A14462">
            <w:pPr>
              <w:rPr>
                <w:rFonts w:ascii="Arial" w:hAnsi="Arial" w:cs="Arial"/>
                <w:sz w:val="22"/>
                <w:szCs w:val="22"/>
                <w:lang w:val="en-SG"/>
              </w:rPr>
            </w:pPr>
            <w:r w:rsidRPr="00A14462">
              <w:rPr>
                <w:rFonts w:ascii="Arial" w:hAnsi="Arial" w:cs="Arial"/>
                <w:sz w:val="22"/>
                <w:szCs w:val="22"/>
                <w:lang w:val="en-SG"/>
              </w:rPr>
              <w:t>Underline</w:t>
            </w:r>
          </w:p>
        </w:tc>
        <w:tc>
          <w:tcPr>
            <w:tcW w:w="8079" w:type="dxa"/>
          </w:tcPr>
          <w:p w14:paraId="0B9FFB5D" w14:textId="77777777" w:rsidR="005B3D1B" w:rsidRPr="005B3D1B" w:rsidRDefault="005B3D1B" w:rsidP="005B3D1B">
            <w:pPr>
              <w:rPr>
                <w:rFonts w:ascii="Arial" w:hAnsi="Arial" w:cs="Arial"/>
                <w:sz w:val="22"/>
                <w:szCs w:val="22"/>
                <w:lang w:val="en-SG"/>
              </w:rPr>
            </w:pPr>
            <w:r w:rsidRPr="005B3D1B">
              <w:rPr>
                <w:rFonts w:ascii="Arial" w:hAnsi="Arial" w:cs="Arial"/>
                <w:sz w:val="22"/>
                <w:szCs w:val="22"/>
                <w:lang w:val="en-SG"/>
              </w:rPr>
              <w:t>Denotes 1st academic author</w:t>
            </w:r>
          </w:p>
          <w:p w14:paraId="137AE73E" w14:textId="77777777" w:rsidR="00A14462" w:rsidRPr="00A14462" w:rsidRDefault="005B3D1B" w:rsidP="005B3D1B">
            <w:pPr>
              <w:rPr>
                <w:rFonts w:ascii="Arial" w:hAnsi="Arial" w:cs="Arial"/>
                <w:sz w:val="22"/>
                <w:szCs w:val="22"/>
                <w:lang w:val="en-SG"/>
              </w:rPr>
            </w:pPr>
            <w:r w:rsidRPr="005B3D1B">
              <w:rPr>
                <w:rFonts w:ascii="Arial" w:hAnsi="Arial" w:cs="Arial"/>
                <w:sz w:val="22"/>
                <w:szCs w:val="22"/>
                <w:lang w:val="en-SG"/>
              </w:rPr>
              <w:t>(only one 1st faculty author for each publication and this refers to a faculty and not a student. Faculty can be the 1st academic author if he is the main supervisor or co-supervisor. Being the 1st academic author, faculty name should be preceded by student/ research staff (can be more than one) and that faculty’s student/research staff is the first author.</w:t>
            </w:r>
          </w:p>
        </w:tc>
      </w:tr>
      <w:tr w:rsidR="00A14462" w:rsidRPr="00A14462" w14:paraId="64015B96" w14:textId="77777777" w:rsidTr="008306E8">
        <w:tc>
          <w:tcPr>
            <w:tcW w:w="1101" w:type="dxa"/>
          </w:tcPr>
          <w:p w14:paraId="1A7FEBDE" w14:textId="77777777" w:rsidR="00A14462" w:rsidRPr="00A14462" w:rsidRDefault="00A14462" w:rsidP="00A14462">
            <w:pPr>
              <w:rPr>
                <w:rFonts w:ascii="Arial" w:hAnsi="Arial" w:cs="Arial"/>
                <w:b/>
                <w:sz w:val="22"/>
                <w:szCs w:val="22"/>
                <w:lang w:val="en-SG"/>
              </w:rPr>
            </w:pPr>
            <w:r w:rsidRPr="00A14462">
              <w:rPr>
                <w:b/>
                <w:szCs w:val="24"/>
              </w:rPr>
              <w:t>^</w:t>
            </w:r>
          </w:p>
        </w:tc>
        <w:tc>
          <w:tcPr>
            <w:tcW w:w="8079" w:type="dxa"/>
          </w:tcPr>
          <w:p w14:paraId="388867C2" w14:textId="77777777" w:rsidR="00A14462" w:rsidRPr="00A14462" w:rsidRDefault="00A14462" w:rsidP="00A14462">
            <w:pPr>
              <w:rPr>
                <w:rFonts w:ascii="Arial" w:hAnsi="Arial" w:cs="Arial"/>
                <w:sz w:val="22"/>
                <w:szCs w:val="22"/>
                <w:lang w:val="en-SG"/>
              </w:rPr>
            </w:pPr>
            <w:r w:rsidRPr="00A14462">
              <w:rPr>
                <w:rFonts w:ascii="Arial" w:hAnsi="Arial" w:cs="Arial"/>
                <w:sz w:val="22"/>
                <w:szCs w:val="22"/>
                <w:lang w:val="en-SG"/>
              </w:rPr>
              <w:t>Denotes corresponding author</w:t>
            </w:r>
          </w:p>
        </w:tc>
      </w:tr>
      <w:tr w:rsidR="00A14462" w:rsidRPr="00A14462" w14:paraId="562C13BD" w14:textId="77777777" w:rsidTr="008306E8">
        <w:tc>
          <w:tcPr>
            <w:tcW w:w="1101" w:type="dxa"/>
          </w:tcPr>
          <w:p w14:paraId="232368BA" w14:textId="77777777" w:rsidR="00A14462" w:rsidRPr="00A14462" w:rsidRDefault="00A14462" w:rsidP="00A14462">
            <w:pPr>
              <w:rPr>
                <w:rFonts w:ascii="Arial" w:hAnsi="Arial" w:cs="Arial"/>
                <w:b/>
                <w:sz w:val="22"/>
                <w:szCs w:val="22"/>
                <w:lang w:val="en-SG"/>
              </w:rPr>
            </w:pPr>
            <w:r w:rsidRPr="00A14462">
              <w:rPr>
                <w:b/>
                <w:szCs w:val="24"/>
              </w:rPr>
              <w:t>~</w:t>
            </w:r>
          </w:p>
        </w:tc>
        <w:tc>
          <w:tcPr>
            <w:tcW w:w="8079" w:type="dxa"/>
          </w:tcPr>
          <w:p w14:paraId="20757C3E" w14:textId="77777777" w:rsidR="00A14462" w:rsidRPr="00A14462" w:rsidRDefault="00A14462" w:rsidP="00A14462">
            <w:pPr>
              <w:rPr>
                <w:rFonts w:ascii="Arial" w:hAnsi="Arial" w:cs="Arial"/>
                <w:sz w:val="22"/>
                <w:szCs w:val="22"/>
                <w:lang w:val="en-SG"/>
              </w:rPr>
            </w:pPr>
            <w:r w:rsidRPr="00A14462">
              <w:rPr>
                <w:rFonts w:ascii="Arial" w:hAnsi="Arial" w:cs="Arial"/>
                <w:sz w:val="22"/>
                <w:szCs w:val="22"/>
                <w:lang w:val="en-SG"/>
              </w:rPr>
              <w:t>Denotes PI/ Supervisor/Team Lead</w:t>
            </w:r>
          </w:p>
        </w:tc>
      </w:tr>
      <w:tr w:rsidR="00A14462" w:rsidRPr="00A14462" w14:paraId="579A2809" w14:textId="77777777" w:rsidTr="008306E8">
        <w:tc>
          <w:tcPr>
            <w:tcW w:w="1101" w:type="dxa"/>
          </w:tcPr>
          <w:p w14:paraId="73FE22DB" w14:textId="77777777" w:rsidR="00A14462" w:rsidRPr="00A14462" w:rsidRDefault="00A14462" w:rsidP="00A14462">
            <w:pPr>
              <w:rPr>
                <w:rFonts w:ascii="Arial" w:hAnsi="Arial" w:cs="Arial"/>
                <w:sz w:val="22"/>
                <w:szCs w:val="22"/>
                <w:lang w:val="en-SG"/>
              </w:rPr>
            </w:pPr>
            <w:r w:rsidRPr="00A14462">
              <w:rPr>
                <w:rFonts w:ascii="Arial" w:hAnsi="Arial" w:cs="Arial"/>
                <w:sz w:val="22"/>
                <w:szCs w:val="22"/>
                <w:lang w:val="en-SG"/>
              </w:rPr>
              <w:t>**</w:t>
            </w:r>
          </w:p>
        </w:tc>
        <w:tc>
          <w:tcPr>
            <w:tcW w:w="8079" w:type="dxa"/>
          </w:tcPr>
          <w:p w14:paraId="778C2CA8" w14:textId="77777777" w:rsidR="00A14462" w:rsidRPr="00A14462" w:rsidRDefault="00A14462" w:rsidP="00A14462">
            <w:pPr>
              <w:rPr>
                <w:rFonts w:ascii="Arial" w:hAnsi="Arial" w:cs="Arial"/>
                <w:sz w:val="22"/>
                <w:szCs w:val="22"/>
                <w:lang w:val="en-SG"/>
              </w:rPr>
            </w:pPr>
            <w:r w:rsidRPr="00A14462">
              <w:rPr>
                <w:rFonts w:ascii="Arial" w:hAnsi="Arial" w:cs="Arial"/>
                <w:sz w:val="22"/>
                <w:szCs w:val="22"/>
                <w:lang w:val="en-SG"/>
              </w:rPr>
              <w:t>Denotes directly supervised research staff, i.e. POs, RAs, RFs, postdocs, etc.</w:t>
            </w:r>
          </w:p>
        </w:tc>
      </w:tr>
      <w:tr w:rsidR="00A14462" w:rsidRPr="00A14462" w14:paraId="025C506C" w14:textId="77777777" w:rsidTr="008306E8">
        <w:tc>
          <w:tcPr>
            <w:tcW w:w="1101" w:type="dxa"/>
          </w:tcPr>
          <w:p w14:paraId="4FFEB69D" w14:textId="77777777" w:rsidR="00A14462" w:rsidRPr="00A14462" w:rsidRDefault="00A14462" w:rsidP="00A14462">
            <w:pPr>
              <w:rPr>
                <w:rFonts w:ascii="Arial" w:hAnsi="Arial" w:cs="Arial"/>
                <w:sz w:val="22"/>
                <w:szCs w:val="22"/>
                <w:lang w:val="en-SG"/>
              </w:rPr>
            </w:pPr>
            <w:r w:rsidRPr="00A14462">
              <w:rPr>
                <w:rFonts w:ascii="Arial" w:hAnsi="Arial" w:cs="Arial"/>
                <w:sz w:val="22"/>
                <w:szCs w:val="22"/>
                <w:lang w:val="en-SG"/>
              </w:rPr>
              <w:t>*</w:t>
            </w:r>
          </w:p>
        </w:tc>
        <w:tc>
          <w:tcPr>
            <w:tcW w:w="8079" w:type="dxa"/>
          </w:tcPr>
          <w:p w14:paraId="79B07A9A" w14:textId="77777777" w:rsidR="00A14462" w:rsidRPr="00A14462" w:rsidRDefault="00A14462" w:rsidP="00A14462">
            <w:pPr>
              <w:rPr>
                <w:rFonts w:ascii="Arial" w:hAnsi="Arial" w:cs="Arial"/>
                <w:sz w:val="22"/>
                <w:szCs w:val="22"/>
                <w:lang w:val="en-SG"/>
              </w:rPr>
            </w:pPr>
            <w:r w:rsidRPr="00A14462">
              <w:rPr>
                <w:rFonts w:ascii="Arial" w:hAnsi="Arial" w:cs="Arial"/>
                <w:sz w:val="22"/>
                <w:szCs w:val="22"/>
                <w:lang w:val="en-SG"/>
              </w:rPr>
              <w:t>Denotes PhD or research students (supervised or co-supervised)</w:t>
            </w:r>
          </w:p>
        </w:tc>
      </w:tr>
      <w:tr w:rsidR="005B3D1B" w:rsidRPr="00A14462" w14:paraId="3CEE906F" w14:textId="77777777" w:rsidTr="008306E8">
        <w:tc>
          <w:tcPr>
            <w:tcW w:w="1101" w:type="dxa"/>
          </w:tcPr>
          <w:p w14:paraId="2A85F70F" w14:textId="77777777" w:rsidR="005B3D1B" w:rsidRPr="00A14462" w:rsidRDefault="005B3D1B" w:rsidP="00A14462">
            <w:pPr>
              <w:rPr>
                <w:rFonts w:ascii="Arial" w:hAnsi="Arial" w:cs="Arial"/>
                <w:sz w:val="22"/>
                <w:szCs w:val="22"/>
                <w:lang w:val="en-SG"/>
              </w:rPr>
            </w:pPr>
            <w:r>
              <w:rPr>
                <w:rFonts w:ascii="Arial" w:hAnsi="Arial" w:cs="Arial"/>
                <w:sz w:val="22"/>
                <w:szCs w:val="22"/>
                <w:lang w:val="en-SG"/>
              </w:rPr>
              <w:t>+</w:t>
            </w:r>
          </w:p>
        </w:tc>
        <w:tc>
          <w:tcPr>
            <w:tcW w:w="8079" w:type="dxa"/>
          </w:tcPr>
          <w:p w14:paraId="7063BA4A" w14:textId="77777777" w:rsidR="005B3D1B" w:rsidRPr="00A14462" w:rsidRDefault="005B3D1B" w:rsidP="00A14462">
            <w:pPr>
              <w:rPr>
                <w:rFonts w:ascii="Arial" w:hAnsi="Arial" w:cs="Arial"/>
                <w:sz w:val="22"/>
                <w:szCs w:val="22"/>
                <w:lang w:val="en-SG"/>
              </w:rPr>
            </w:pPr>
            <w:r w:rsidRPr="005B3D1B">
              <w:rPr>
                <w:rFonts w:ascii="Arial" w:hAnsi="Arial" w:cs="Arial"/>
                <w:sz w:val="22"/>
                <w:szCs w:val="22"/>
                <w:lang w:val="en-SG"/>
              </w:rPr>
              <w:t>Denotes other students and research staff</w:t>
            </w:r>
          </w:p>
        </w:tc>
      </w:tr>
      <w:tr w:rsidR="00A14462" w:rsidRPr="00A14462" w14:paraId="7F8B7A19" w14:textId="77777777" w:rsidTr="008306E8">
        <w:tc>
          <w:tcPr>
            <w:tcW w:w="1101" w:type="dxa"/>
          </w:tcPr>
          <w:p w14:paraId="2727CD5D" w14:textId="77777777" w:rsidR="00A14462" w:rsidRPr="00A14462" w:rsidRDefault="00A14462" w:rsidP="00A14462">
            <w:pPr>
              <w:rPr>
                <w:rFonts w:ascii="Arial" w:hAnsi="Arial" w:cs="Arial"/>
                <w:sz w:val="22"/>
                <w:szCs w:val="22"/>
                <w:lang w:val="en-SG"/>
              </w:rPr>
            </w:pPr>
            <w:r w:rsidRPr="00A14462">
              <w:rPr>
                <w:rFonts w:ascii="Arial" w:hAnsi="Arial" w:cs="Arial"/>
                <w:sz w:val="22"/>
                <w:szCs w:val="22"/>
                <w:lang w:val="en-SG"/>
              </w:rPr>
              <w:t xml:space="preserve">## </w:t>
            </w:r>
          </w:p>
        </w:tc>
        <w:tc>
          <w:tcPr>
            <w:tcW w:w="8079" w:type="dxa"/>
          </w:tcPr>
          <w:p w14:paraId="3CFE36DC" w14:textId="77777777" w:rsidR="00A14462" w:rsidRPr="00A14462" w:rsidRDefault="00A14462" w:rsidP="00A14462">
            <w:pPr>
              <w:rPr>
                <w:rFonts w:ascii="Arial" w:hAnsi="Arial" w:cs="Arial"/>
                <w:sz w:val="22"/>
                <w:szCs w:val="22"/>
                <w:lang w:val="en-SG"/>
              </w:rPr>
            </w:pPr>
            <w:r w:rsidRPr="00A14462">
              <w:rPr>
                <w:rFonts w:ascii="Arial" w:hAnsi="Arial" w:cs="Arial"/>
                <w:sz w:val="22"/>
                <w:szCs w:val="22"/>
                <w:lang w:val="en-SG"/>
              </w:rPr>
              <w:t>Denotes Tier 1A papers</w:t>
            </w:r>
          </w:p>
        </w:tc>
      </w:tr>
      <w:tr w:rsidR="00A14462" w:rsidRPr="00A14462" w14:paraId="4C12FE64" w14:textId="77777777" w:rsidTr="008306E8">
        <w:tc>
          <w:tcPr>
            <w:tcW w:w="1101" w:type="dxa"/>
          </w:tcPr>
          <w:p w14:paraId="24D80BAB" w14:textId="77777777" w:rsidR="00A14462" w:rsidRPr="00A14462" w:rsidRDefault="00A14462" w:rsidP="00A14462">
            <w:pPr>
              <w:rPr>
                <w:rFonts w:ascii="Arial" w:hAnsi="Arial" w:cs="Arial"/>
                <w:sz w:val="22"/>
                <w:szCs w:val="22"/>
                <w:lang w:val="en-SG"/>
              </w:rPr>
            </w:pPr>
            <w:r w:rsidRPr="00A14462">
              <w:rPr>
                <w:rFonts w:ascii="Arial" w:hAnsi="Arial" w:cs="Arial"/>
                <w:sz w:val="22"/>
                <w:szCs w:val="22"/>
                <w:lang w:val="en-SG"/>
              </w:rPr>
              <w:t>#</w:t>
            </w:r>
          </w:p>
        </w:tc>
        <w:tc>
          <w:tcPr>
            <w:tcW w:w="8079" w:type="dxa"/>
          </w:tcPr>
          <w:p w14:paraId="0F4458E5" w14:textId="77777777" w:rsidR="00A14462" w:rsidRPr="00A14462" w:rsidRDefault="00A14462" w:rsidP="00A14462">
            <w:pPr>
              <w:rPr>
                <w:rFonts w:ascii="Arial" w:hAnsi="Arial" w:cs="Arial"/>
                <w:sz w:val="22"/>
                <w:szCs w:val="22"/>
                <w:lang w:val="en-SG"/>
              </w:rPr>
            </w:pPr>
            <w:r w:rsidRPr="00A14462">
              <w:rPr>
                <w:rFonts w:ascii="Arial" w:hAnsi="Arial" w:cs="Arial"/>
                <w:sz w:val="22"/>
                <w:szCs w:val="22"/>
                <w:lang w:val="en-SG"/>
              </w:rPr>
              <w:t>Denotes Tier 1B papers</w:t>
            </w:r>
          </w:p>
        </w:tc>
      </w:tr>
      <w:tr w:rsidR="00A14462" w:rsidRPr="00A14462" w14:paraId="38BDF79B" w14:textId="77777777" w:rsidTr="008306E8">
        <w:tc>
          <w:tcPr>
            <w:tcW w:w="1101" w:type="dxa"/>
          </w:tcPr>
          <w:p w14:paraId="0FB61AD2" w14:textId="77777777" w:rsidR="00A14462" w:rsidRPr="00A14462" w:rsidRDefault="00A14462" w:rsidP="00A14462">
            <w:pPr>
              <w:rPr>
                <w:rFonts w:ascii="Arial" w:hAnsi="Arial" w:cs="Arial"/>
                <w:sz w:val="22"/>
                <w:szCs w:val="22"/>
                <w:lang w:val="en-SG"/>
              </w:rPr>
            </w:pPr>
            <w:r w:rsidRPr="00A14462">
              <w:rPr>
                <w:rFonts w:ascii="Arial" w:hAnsi="Arial" w:cs="Arial"/>
                <w:sz w:val="22"/>
                <w:szCs w:val="22"/>
                <w:lang w:val="en-SG"/>
              </w:rPr>
              <w:t>§</w:t>
            </w:r>
          </w:p>
        </w:tc>
        <w:tc>
          <w:tcPr>
            <w:tcW w:w="8079" w:type="dxa"/>
          </w:tcPr>
          <w:p w14:paraId="582FB19F" w14:textId="77777777" w:rsidR="00A14462" w:rsidRPr="00A14462" w:rsidRDefault="00A14462" w:rsidP="00A14462">
            <w:pPr>
              <w:rPr>
                <w:rFonts w:ascii="Arial" w:hAnsi="Arial" w:cs="Arial"/>
                <w:sz w:val="22"/>
                <w:szCs w:val="22"/>
                <w:lang w:val="en-SG"/>
              </w:rPr>
            </w:pPr>
            <w:r w:rsidRPr="00A14462">
              <w:rPr>
                <w:rFonts w:ascii="Arial" w:hAnsi="Arial" w:cs="Arial"/>
                <w:sz w:val="22"/>
                <w:szCs w:val="22"/>
                <w:lang w:val="en-SG"/>
              </w:rPr>
              <w:t>Denotes equal contributions of authorship</w:t>
            </w:r>
          </w:p>
        </w:tc>
      </w:tr>
    </w:tbl>
    <w:p w14:paraId="6AD0BCCA" w14:textId="77777777" w:rsidR="005B3D1B" w:rsidRDefault="005B3D1B" w:rsidP="003230F7">
      <w:pPr>
        <w:tabs>
          <w:tab w:val="left" w:pos="1134"/>
        </w:tabs>
        <w:rPr>
          <w:rFonts w:ascii="Arial" w:hAnsi="Arial" w:cs="Arial"/>
          <w:b/>
          <w:sz w:val="22"/>
          <w:szCs w:val="22"/>
          <w:lang w:val="en-SG"/>
        </w:rPr>
      </w:pPr>
    </w:p>
    <w:p w14:paraId="64E77629" w14:textId="77777777" w:rsidR="001526D6" w:rsidRPr="001526D6" w:rsidRDefault="001526D6" w:rsidP="00BE3D70">
      <w:pPr>
        <w:tabs>
          <w:tab w:val="left" w:pos="1134"/>
        </w:tabs>
        <w:jc w:val="both"/>
        <w:rPr>
          <w:rFonts w:ascii="Arial" w:hAnsi="Arial" w:cs="Arial"/>
          <w:bCs/>
          <w:i/>
          <w:iCs/>
          <w:sz w:val="22"/>
          <w:szCs w:val="22"/>
          <w:lang w:val="en-SG"/>
        </w:rPr>
      </w:pPr>
      <w:r w:rsidRPr="001526D6">
        <w:rPr>
          <w:rFonts w:ascii="Arial" w:hAnsi="Arial" w:cs="Arial"/>
          <w:bCs/>
          <w:i/>
          <w:iCs/>
          <w:sz w:val="22"/>
          <w:szCs w:val="22"/>
          <w:lang w:val="en-SG"/>
        </w:rPr>
        <w:lastRenderedPageBreak/>
        <w:t>- The symbols only apply to PT candidates (except for the students*/researcher**/ other student &amp; research staff+)</w:t>
      </w:r>
    </w:p>
    <w:p w14:paraId="1EACE893" w14:textId="77777777" w:rsidR="005B3D1B" w:rsidRPr="001526D6" w:rsidRDefault="001526D6" w:rsidP="00BE3D70">
      <w:pPr>
        <w:tabs>
          <w:tab w:val="left" w:pos="1134"/>
        </w:tabs>
        <w:jc w:val="both"/>
        <w:rPr>
          <w:rFonts w:ascii="Arial" w:hAnsi="Arial" w:cs="Arial"/>
          <w:bCs/>
          <w:i/>
          <w:iCs/>
          <w:sz w:val="22"/>
          <w:szCs w:val="22"/>
          <w:lang w:val="en-SG"/>
        </w:rPr>
      </w:pPr>
      <w:r w:rsidRPr="001526D6">
        <w:rPr>
          <w:rFonts w:ascii="Arial" w:hAnsi="Arial" w:cs="Arial"/>
          <w:bCs/>
          <w:i/>
          <w:iCs/>
          <w:sz w:val="22"/>
          <w:szCs w:val="22"/>
          <w:lang w:val="en-SG"/>
        </w:rPr>
        <w:t xml:space="preserve">- Schools may adopt part of the legend for publications deemed relevant, and advise the PT candidates to use the symbols that are appropriate and relevant for their disciplines. If in doubt, pls check with PT Secretariat. </w:t>
      </w:r>
    </w:p>
    <w:p w14:paraId="6A631588" w14:textId="77777777" w:rsidR="001526D6" w:rsidRDefault="001526D6" w:rsidP="003230F7">
      <w:pPr>
        <w:tabs>
          <w:tab w:val="left" w:pos="1134"/>
        </w:tabs>
        <w:rPr>
          <w:rFonts w:ascii="Arial" w:hAnsi="Arial" w:cs="Arial"/>
          <w:b/>
          <w:sz w:val="22"/>
          <w:szCs w:val="22"/>
          <w:lang w:val="en-SG"/>
        </w:rPr>
      </w:pPr>
    </w:p>
    <w:p w14:paraId="763E0334" w14:textId="77777777" w:rsidR="004154A8" w:rsidRPr="004D775B" w:rsidRDefault="004154A8" w:rsidP="004154A8">
      <w:pPr>
        <w:tabs>
          <w:tab w:val="left" w:pos="1134"/>
        </w:tabs>
        <w:rPr>
          <w:rFonts w:ascii="Arial" w:hAnsi="Arial" w:cs="Arial"/>
          <w:i/>
          <w:sz w:val="22"/>
          <w:szCs w:val="22"/>
          <w:lang w:val="en-SG"/>
        </w:rPr>
      </w:pPr>
      <w:r w:rsidRPr="00516F60">
        <w:rPr>
          <w:rFonts w:ascii="Arial" w:hAnsi="Arial" w:cs="Arial"/>
          <w:b/>
          <w:sz w:val="22"/>
          <w:szCs w:val="22"/>
          <w:lang w:val="en-SG"/>
        </w:rPr>
        <w:t>Journal Papers</w:t>
      </w:r>
    </w:p>
    <w:p w14:paraId="28696A03" w14:textId="77777777" w:rsidR="004154A8" w:rsidRDefault="004154A8" w:rsidP="004154A8">
      <w:pPr>
        <w:rPr>
          <w:rFonts w:ascii="Arial" w:hAnsi="Arial" w:cs="Arial"/>
          <w:sz w:val="22"/>
          <w:szCs w:val="22"/>
          <w:lang w:val="en-SG"/>
        </w:rPr>
      </w:pPr>
    </w:p>
    <w:p w14:paraId="3086BFE8" w14:textId="77777777" w:rsidR="00E93803" w:rsidRDefault="00E93803" w:rsidP="00E93803">
      <w:pPr>
        <w:numPr>
          <w:ilvl w:val="0"/>
          <w:numId w:val="20"/>
        </w:numPr>
        <w:tabs>
          <w:tab w:val="num" w:pos="567"/>
        </w:tabs>
        <w:spacing w:after="120"/>
        <w:ind w:left="567" w:hanging="567"/>
        <w:jc w:val="both"/>
        <w:rPr>
          <w:rFonts w:ascii="Arial" w:hAnsi="Arial" w:cs="Arial"/>
          <w:sz w:val="22"/>
          <w:szCs w:val="22"/>
          <w:lang w:val="en-SG" w:eastAsia="zh-CN"/>
        </w:rPr>
      </w:pPr>
      <w:r w:rsidRPr="00B83BAE">
        <w:rPr>
          <w:rFonts w:ascii="Arial" w:hAnsi="Arial" w:cs="Arial"/>
          <w:sz w:val="22"/>
          <w:szCs w:val="22"/>
          <w:lang w:val="sv-SE" w:eastAsia="zh-CN"/>
        </w:rPr>
        <w:t xml:space="preserve">Hu, X.**, Pang, B., </w:t>
      </w:r>
      <w:r w:rsidRPr="00B83BAE">
        <w:rPr>
          <w:rFonts w:ascii="Arial" w:hAnsi="Arial" w:cs="Arial"/>
          <w:b/>
          <w:bCs/>
          <w:sz w:val="22"/>
          <w:szCs w:val="22"/>
          <w:lang w:val="sv-SE" w:eastAsia="zh-CN"/>
        </w:rPr>
        <w:t>Alam, S.~,</w:t>
      </w:r>
      <w:r w:rsidRPr="00B83BAE">
        <w:rPr>
          <w:rFonts w:ascii="Arial" w:hAnsi="Arial" w:cs="Arial"/>
          <w:sz w:val="22"/>
          <w:szCs w:val="22"/>
          <w:lang w:val="sv-SE" w:eastAsia="zh-CN"/>
        </w:rPr>
        <w:t xml:space="preserve"> &amp; Feroskhan, M. (2026). </w:t>
      </w:r>
      <w:r w:rsidRPr="00E84A27">
        <w:rPr>
          <w:rFonts w:ascii="Arial" w:hAnsi="Arial" w:cs="Arial"/>
          <w:i/>
          <w:iCs/>
          <w:sz w:val="22"/>
          <w:szCs w:val="22"/>
          <w:lang w:eastAsia="zh-CN"/>
        </w:rPr>
        <w:t>U-Aerodrome: Data-driven and risk-bounded airspace reconfiguration for safe integration of urban air mobility at aerodrome</w:t>
      </w:r>
      <w:r w:rsidRPr="00E84A27">
        <w:rPr>
          <w:rFonts w:ascii="Arial" w:hAnsi="Arial" w:cs="Arial"/>
          <w:sz w:val="22"/>
          <w:szCs w:val="22"/>
          <w:lang w:eastAsia="zh-CN"/>
        </w:rPr>
        <w:t>. Transportation Research Part C: Emerging Technologies, 184, 105506.</w:t>
      </w:r>
      <w:r w:rsidRPr="00E84A27">
        <w:rPr>
          <w:rFonts w:ascii="Arial" w:hAnsi="Arial" w:cs="Arial"/>
          <w:sz w:val="22"/>
          <w:szCs w:val="22"/>
          <w:lang w:val="en-SG" w:eastAsia="zh-CN"/>
        </w:rPr>
        <w:t xml:space="preserve"> </w:t>
      </w:r>
      <w:r w:rsidRPr="00DF3B05">
        <w:rPr>
          <w:rFonts w:ascii="Arial" w:hAnsi="Arial" w:cs="Arial"/>
          <w:sz w:val="22"/>
          <w:szCs w:val="22"/>
          <w:lang w:val="en-SG" w:eastAsia="zh-CN"/>
        </w:rPr>
        <w:t>(IF: 7.9)</w:t>
      </w:r>
      <w:r w:rsidRPr="004A7BE1">
        <w:rPr>
          <w:rFonts w:ascii="Arial" w:hAnsi="Arial" w:cs="Arial"/>
          <w:sz w:val="22"/>
          <w:szCs w:val="22"/>
          <w:lang w:val="en-SG" w:eastAsia="zh-CN"/>
        </w:rPr>
        <w:t xml:space="preserve"> </w:t>
      </w:r>
      <w:r w:rsidRPr="00DF3B05">
        <w:rPr>
          <w:rFonts w:ascii="Arial" w:hAnsi="Arial" w:cs="Arial"/>
          <w:sz w:val="22"/>
          <w:szCs w:val="22"/>
          <w:lang w:val="en-SG" w:eastAsia="zh-CN"/>
        </w:rPr>
        <w:t>##</w:t>
      </w:r>
    </w:p>
    <w:p w14:paraId="6EEAE1F9" w14:textId="77777777" w:rsidR="005F3117" w:rsidRDefault="005F3117" w:rsidP="005F3117">
      <w:pPr>
        <w:numPr>
          <w:ilvl w:val="0"/>
          <w:numId w:val="20"/>
        </w:numPr>
        <w:tabs>
          <w:tab w:val="num" w:pos="567"/>
        </w:tabs>
        <w:spacing w:after="120"/>
        <w:ind w:left="567" w:hanging="567"/>
        <w:jc w:val="both"/>
        <w:rPr>
          <w:rFonts w:ascii="Arial" w:hAnsi="Arial" w:cs="Arial"/>
          <w:sz w:val="22"/>
          <w:szCs w:val="22"/>
          <w:lang w:val="en-SG" w:eastAsia="zh-CN"/>
        </w:rPr>
      </w:pPr>
      <w:r w:rsidRPr="00B86B7B">
        <w:rPr>
          <w:rFonts w:ascii="Arial" w:hAnsi="Arial" w:cs="Arial"/>
          <w:sz w:val="22"/>
          <w:szCs w:val="22"/>
          <w:lang w:val="es-ES" w:eastAsia="zh-CN"/>
        </w:rPr>
        <w:t>Ma, C.</w:t>
      </w:r>
      <w:r>
        <w:rPr>
          <w:rFonts w:ascii="Arial" w:hAnsi="Arial" w:cs="Arial"/>
          <w:sz w:val="22"/>
          <w:szCs w:val="22"/>
          <w:lang w:val="es-ES" w:eastAsia="zh-CN"/>
        </w:rPr>
        <w:t>**,</w:t>
      </w:r>
      <w:r w:rsidRPr="00B86B7B">
        <w:rPr>
          <w:rFonts w:ascii="Arial" w:hAnsi="Arial" w:cs="Arial"/>
          <w:sz w:val="22"/>
          <w:szCs w:val="22"/>
          <w:lang w:val="es-ES" w:eastAsia="zh-CN"/>
        </w:rPr>
        <w:t xml:space="preserve"> Mookherjee, D., Mesquida-Masana, G., Dalmau, R., &amp; </w:t>
      </w:r>
      <w:r w:rsidRPr="001370C0">
        <w:rPr>
          <w:rFonts w:ascii="Arial" w:hAnsi="Arial" w:cs="Arial"/>
          <w:b/>
          <w:bCs/>
          <w:sz w:val="22"/>
          <w:szCs w:val="22"/>
          <w:lang w:val="sv-SE" w:eastAsia="zh-CN"/>
        </w:rPr>
        <w:t>Alam, S</w:t>
      </w:r>
      <w:r w:rsidRPr="001370C0">
        <w:rPr>
          <w:rFonts w:ascii="Arial" w:hAnsi="Arial" w:cs="Arial"/>
          <w:sz w:val="22"/>
          <w:szCs w:val="22"/>
          <w:lang w:val="sv-SE" w:eastAsia="zh-CN"/>
        </w:rPr>
        <w:t>.^~</w:t>
      </w:r>
      <w:r w:rsidRPr="00B86B7B">
        <w:rPr>
          <w:rFonts w:ascii="Arial" w:hAnsi="Arial" w:cs="Arial"/>
          <w:sz w:val="22"/>
          <w:szCs w:val="22"/>
          <w:lang w:val="es-ES" w:eastAsia="zh-CN"/>
        </w:rPr>
        <w:t xml:space="preserve">(2026). </w:t>
      </w:r>
      <w:r w:rsidRPr="00B86B7B">
        <w:rPr>
          <w:rFonts w:ascii="Arial" w:hAnsi="Arial" w:cs="Arial"/>
          <w:i/>
          <w:iCs/>
          <w:sz w:val="22"/>
          <w:szCs w:val="22"/>
          <w:lang w:eastAsia="zh-CN"/>
        </w:rPr>
        <w:t>Enabling interaction-free continuous descent through eligible flight identification and top-of-descent prediction</w:t>
      </w:r>
      <w:r w:rsidRPr="00B86B7B">
        <w:rPr>
          <w:rFonts w:ascii="Arial" w:hAnsi="Arial" w:cs="Arial"/>
          <w:sz w:val="22"/>
          <w:szCs w:val="22"/>
          <w:lang w:eastAsia="zh-CN"/>
        </w:rPr>
        <w:t>. Journal of Aircraft. Advance online publication</w:t>
      </w:r>
      <w:r>
        <w:rPr>
          <w:rFonts w:ascii="Arial" w:hAnsi="Arial" w:cs="Arial"/>
          <w:sz w:val="22"/>
          <w:szCs w:val="22"/>
          <w:lang w:eastAsia="zh-CN"/>
        </w:rPr>
        <w:t xml:space="preserve"> </w:t>
      </w:r>
      <w:hyperlink r:id="rId15" w:history="1">
        <w:r w:rsidRPr="00FB4D30">
          <w:rPr>
            <w:rStyle w:val="Hyperlink"/>
            <w:rFonts w:ascii="Arial" w:hAnsi="Arial" w:cs="Arial"/>
            <w:sz w:val="22"/>
            <w:szCs w:val="22"/>
            <w:lang w:eastAsia="zh-CN"/>
          </w:rPr>
          <w:t>https://doi.org/10.2514/1.C038399</w:t>
        </w:r>
      </w:hyperlink>
      <w:r>
        <w:rPr>
          <w:rFonts w:ascii="Arial" w:hAnsi="Arial" w:cs="Arial"/>
          <w:sz w:val="22"/>
          <w:szCs w:val="22"/>
          <w:lang w:eastAsia="zh-CN"/>
        </w:rPr>
        <w:t xml:space="preserve"> </w:t>
      </w:r>
      <w:r w:rsidRPr="00DF3B05">
        <w:rPr>
          <w:rFonts w:ascii="Arial" w:hAnsi="Arial" w:cs="Arial"/>
          <w:sz w:val="22"/>
          <w:szCs w:val="22"/>
          <w:lang w:val="en-SG" w:eastAsia="zh-CN"/>
        </w:rPr>
        <w:t xml:space="preserve">(IF: </w:t>
      </w:r>
      <w:r>
        <w:rPr>
          <w:rFonts w:ascii="Arial" w:hAnsi="Arial" w:cs="Arial"/>
          <w:sz w:val="22"/>
          <w:szCs w:val="22"/>
          <w:lang w:val="en-SG" w:eastAsia="zh-CN"/>
        </w:rPr>
        <w:t>2.2</w:t>
      </w:r>
      <w:r w:rsidRPr="00DF3B05">
        <w:rPr>
          <w:rFonts w:ascii="Arial" w:hAnsi="Arial" w:cs="Arial"/>
          <w:sz w:val="22"/>
          <w:szCs w:val="22"/>
          <w:lang w:val="en-SG" w:eastAsia="zh-CN"/>
        </w:rPr>
        <w:t>)</w:t>
      </w:r>
      <w:r w:rsidRPr="004A7BE1">
        <w:rPr>
          <w:rFonts w:ascii="Arial" w:hAnsi="Arial" w:cs="Arial"/>
          <w:sz w:val="22"/>
          <w:szCs w:val="22"/>
          <w:lang w:val="en-SG" w:eastAsia="zh-CN"/>
        </w:rPr>
        <w:t xml:space="preserve"> </w:t>
      </w:r>
      <w:r w:rsidRPr="00DF3B05">
        <w:rPr>
          <w:rFonts w:ascii="Arial" w:hAnsi="Arial" w:cs="Arial"/>
          <w:sz w:val="22"/>
          <w:szCs w:val="22"/>
          <w:lang w:val="en-SG" w:eastAsia="zh-CN"/>
        </w:rPr>
        <w:t>#</w:t>
      </w:r>
    </w:p>
    <w:p w14:paraId="4F066FE9" w14:textId="2826B1D5" w:rsidR="00B0262C" w:rsidRPr="00E84A27" w:rsidRDefault="00B0262C" w:rsidP="00B0262C">
      <w:pPr>
        <w:numPr>
          <w:ilvl w:val="0"/>
          <w:numId w:val="20"/>
        </w:numPr>
        <w:tabs>
          <w:tab w:val="num" w:pos="567"/>
        </w:tabs>
        <w:spacing w:after="120"/>
        <w:ind w:left="567" w:hanging="567"/>
        <w:jc w:val="both"/>
        <w:rPr>
          <w:rFonts w:ascii="Arial" w:hAnsi="Arial" w:cs="Arial"/>
          <w:sz w:val="22"/>
          <w:szCs w:val="22"/>
          <w:lang w:val="en-SG" w:eastAsia="zh-CN"/>
        </w:rPr>
      </w:pPr>
      <w:r w:rsidRPr="00E736AA">
        <w:rPr>
          <w:rFonts w:ascii="Arial" w:hAnsi="Arial" w:cs="Arial"/>
          <w:sz w:val="22"/>
          <w:szCs w:val="22"/>
          <w:lang w:val="es-ES" w:eastAsia="zh-CN"/>
        </w:rPr>
        <w:t xml:space="preserve">Ali, H.**, </w:t>
      </w:r>
      <w:r w:rsidRPr="00E736AA">
        <w:rPr>
          <w:rFonts w:ascii="Arial" w:hAnsi="Arial" w:cs="Arial"/>
          <w:b/>
          <w:bCs/>
          <w:sz w:val="22"/>
          <w:szCs w:val="22"/>
          <w:lang w:val="es-ES" w:eastAsia="zh-CN"/>
        </w:rPr>
        <w:t>Alam, S.~</w:t>
      </w:r>
      <w:r w:rsidRPr="00E736AA">
        <w:rPr>
          <w:rFonts w:ascii="Arial" w:hAnsi="Arial" w:cs="Arial"/>
          <w:sz w:val="22"/>
          <w:szCs w:val="22"/>
          <w:lang w:val="es-ES" w:eastAsia="zh-CN"/>
        </w:rPr>
        <w:t xml:space="preserve">, Donmez, K., &amp; Lun, W. (2026). </w:t>
      </w:r>
      <w:r w:rsidRPr="00E736AA">
        <w:rPr>
          <w:rFonts w:ascii="Arial" w:hAnsi="Arial" w:cs="Arial"/>
          <w:sz w:val="22"/>
          <w:szCs w:val="22"/>
          <w:lang w:val="en-SG" w:eastAsia="zh-CN"/>
        </w:rPr>
        <w:t>Machine learning algorithms and models for airport gate assignment problem: A systematic literature review. Transportation Research Part E: Logistics and Transportation Review. Advance online publication.</w:t>
      </w:r>
      <w:r w:rsidR="005454A4">
        <w:rPr>
          <w:rFonts w:ascii="Arial" w:hAnsi="Arial" w:cs="Arial"/>
          <w:sz w:val="22"/>
          <w:szCs w:val="22"/>
          <w:lang w:val="en-SG" w:eastAsia="zh-CN"/>
        </w:rPr>
        <w:t xml:space="preserve"> ##</w:t>
      </w:r>
    </w:p>
    <w:p w14:paraId="0A81A716"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1370C0">
        <w:rPr>
          <w:rFonts w:ascii="Arial" w:hAnsi="Arial" w:cs="Arial"/>
          <w:sz w:val="22"/>
          <w:szCs w:val="22"/>
          <w:lang w:val="sv-SE" w:eastAsia="zh-CN"/>
        </w:rPr>
        <w:t xml:space="preserve">Chen, Y. **, Dalmau, R., &amp; </w:t>
      </w:r>
      <w:r w:rsidRPr="001370C0">
        <w:rPr>
          <w:rFonts w:ascii="Arial" w:hAnsi="Arial" w:cs="Arial"/>
          <w:b/>
          <w:bCs/>
          <w:sz w:val="22"/>
          <w:szCs w:val="22"/>
          <w:lang w:val="sv-SE" w:eastAsia="zh-CN"/>
        </w:rPr>
        <w:t>Alam, S</w:t>
      </w:r>
      <w:r w:rsidRPr="001370C0">
        <w:rPr>
          <w:rFonts w:ascii="Arial" w:hAnsi="Arial" w:cs="Arial"/>
          <w:sz w:val="22"/>
          <w:szCs w:val="22"/>
          <w:lang w:val="sv-SE" w:eastAsia="zh-CN"/>
        </w:rPr>
        <w:t xml:space="preserve">.^~ (2025). </w:t>
      </w:r>
      <w:r w:rsidRPr="00DF3B05">
        <w:rPr>
          <w:rFonts w:ascii="Arial" w:hAnsi="Arial" w:cs="Arial"/>
          <w:sz w:val="22"/>
          <w:szCs w:val="22"/>
          <w:lang w:val="en-SG" w:eastAsia="zh-CN"/>
        </w:rPr>
        <w:t>Tactical demand and capacity balancing using incremental search in spatio-temporal graphs with flight uncertainty. Transportation Research Part C: Emerging Technologies, 181, 105382</w:t>
      </w:r>
      <w:r>
        <w:rPr>
          <w:rFonts w:ascii="Arial" w:hAnsi="Arial" w:cs="Arial"/>
          <w:sz w:val="22"/>
          <w:szCs w:val="22"/>
          <w:lang w:val="en-SG" w:eastAsia="zh-CN"/>
        </w:rPr>
        <w:t>.</w:t>
      </w:r>
      <w:r w:rsidRPr="00DF3B05">
        <w:rPr>
          <w:rFonts w:ascii="Arial" w:hAnsi="Arial" w:cs="Arial"/>
          <w:sz w:val="22"/>
          <w:szCs w:val="22"/>
          <w:lang w:val="en-SG" w:eastAsia="zh-CN"/>
        </w:rPr>
        <w:t xml:space="preserve"> (IF: 7.9)</w:t>
      </w:r>
      <w:r w:rsidRPr="004A7BE1">
        <w:rPr>
          <w:rFonts w:ascii="Arial" w:hAnsi="Arial" w:cs="Arial"/>
          <w:sz w:val="22"/>
          <w:szCs w:val="22"/>
          <w:lang w:val="en-SG" w:eastAsia="zh-CN"/>
        </w:rPr>
        <w:t xml:space="preserve"> </w:t>
      </w:r>
      <w:r w:rsidRPr="00DF3B05">
        <w:rPr>
          <w:rFonts w:ascii="Arial" w:hAnsi="Arial" w:cs="Arial"/>
          <w:sz w:val="22"/>
          <w:szCs w:val="22"/>
          <w:lang w:val="en-SG" w:eastAsia="zh-CN"/>
        </w:rPr>
        <w:t>##</w:t>
      </w:r>
    </w:p>
    <w:p w14:paraId="2AF3B975"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n-SG" w:eastAsia="zh-CN"/>
        </w:rPr>
        <w:t xml:space="preserve">Ali, H**^., Hoo, X. T., Thai, V.-P., Pham, D.-T., &amp; </w:t>
      </w:r>
      <w:r w:rsidRPr="00DF3B05">
        <w:rPr>
          <w:rFonts w:ascii="Arial" w:hAnsi="Arial" w:cs="Arial"/>
          <w:b/>
          <w:bCs/>
          <w:sz w:val="22"/>
          <w:szCs w:val="22"/>
          <w:lang w:val="en-SG" w:eastAsia="zh-CN"/>
        </w:rPr>
        <w:t>Alam, S</w:t>
      </w:r>
      <w:r w:rsidRPr="00DF3B05">
        <w:rPr>
          <w:rFonts w:ascii="Arial" w:hAnsi="Arial" w:cs="Arial"/>
          <w:sz w:val="22"/>
          <w:szCs w:val="22"/>
          <w:lang w:val="en-SG" w:eastAsia="zh-CN"/>
        </w:rPr>
        <w:t>.~ (2025). Spatial–temporal dynamics of airside congestion: A Macroscopic Fundamental Diagram perspective. Journal of Air Transport Management, 128, 102850. (IF: 3.6)</w:t>
      </w:r>
      <w:r w:rsidRPr="009163C8">
        <w:rPr>
          <w:rFonts w:ascii="Arial" w:hAnsi="Arial" w:cs="Arial"/>
          <w:sz w:val="22"/>
          <w:szCs w:val="22"/>
          <w:lang w:val="en-SG" w:eastAsia="zh-CN"/>
        </w:rPr>
        <w:t xml:space="preserve"> </w:t>
      </w:r>
      <w:r w:rsidRPr="00DF3B05">
        <w:rPr>
          <w:rFonts w:ascii="Arial" w:hAnsi="Arial" w:cs="Arial"/>
          <w:sz w:val="22"/>
          <w:szCs w:val="22"/>
          <w:lang w:val="en-SG" w:eastAsia="zh-CN"/>
        </w:rPr>
        <w:t>#</w:t>
      </w:r>
    </w:p>
    <w:p w14:paraId="631E7566"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b/>
          <w:bCs/>
          <w:sz w:val="22"/>
          <w:szCs w:val="22"/>
          <w:lang w:val="en-SG" w:eastAsia="zh-CN"/>
        </w:rPr>
        <w:t>Alam, S</w:t>
      </w:r>
      <w:r w:rsidRPr="00DF3B05">
        <w:rPr>
          <w:rFonts w:ascii="Arial" w:hAnsi="Arial" w:cs="Arial"/>
          <w:sz w:val="22"/>
          <w:szCs w:val="22"/>
          <w:lang w:val="en-SG" w:eastAsia="zh-CN"/>
        </w:rPr>
        <w:t>.^, Itoh, E., Li, M., Pham, D. T., Schultz, M., &amp; Wang, Y. (2025). Artificial intelligence for airspace optimization and air traffic management. Advanced Engineering Informatics, 65, 103579. (IF: 9.9)</w:t>
      </w:r>
      <w:r w:rsidRPr="009163C8">
        <w:rPr>
          <w:rFonts w:ascii="Arial" w:hAnsi="Arial" w:cs="Arial"/>
          <w:sz w:val="22"/>
          <w:szCs w:val="22"/>
          <w:lang w:val="en-SG" w:eastAsia="zh-CN"/>
        </w:rPr>
        <w:t xml:space="preserve"> </w:t>
      </w:r>
      <w:r w:rsidRPr="00DF3B05">
        <w:rPr>
          <w:rFonts w:ascii="Arial" w:hAnsi="Arial" w:cs="Arial"/>
          <w:sz w:val="22"/>
          <w:szCs w:val="22"/>
          <w:lang w:val="en-SG" w:eastAsia="zh-CN"/>
        </w:rPr>
        <w:t>##</w:t>
      </w:r>
    </w:p>
    <w:p w14:paraId="228AB73A" w14:textId="26FB9456" w:rsidR="004154A8"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n-SG" w:eastAsia="zh-CN"/>
        </w:rPr>
        <w:t xml:space="preserve">Dhief, I.**^, Wang, Z., Zhou, W., </w:t>
      </w:r>
      <w:r w:rsidRPr="00DF3B05">
        <w:rPr>
          <w:rFonts w:ascii="Arial" w:hAnsi="Arial" w:cs="Arial"/>
          <w:b/>
          <w:bCs/>
          <w:sz w:val="22"/>
          <w:szCs w:val="22"/>
          <w:lang w:val="en-SG" w:eastAsia="zh-CN"/>
        </w:rPr>
        <w:t>Alam, S</w:t>
      </w:r>
      <w:r w:rsidRPr="00DF3B05">
        <w:rPr>
          <w:rFonts w:ascii="Arial" w:hAnsi="Arial" w:cs="Arial"/>
          <w:sz w:val="22"/>
          <w:szCs w:val="22"/>
          <w:lang w:val="en-SG" w:eastAsia="zh-CN"/>
        </w:rPr>
        <w:t>.~, Stahnke, A., Losensky, L., &amp; Rabus, T. (2025). A review of international best practices in integrating space launch activities with air traffic management: Guidance for future space launch in the Singapore region. Acta Astronautica, 226, 728–759. (IF: 3.4)</w:t>
      </w:r>
      <w:r w:rsidRPr="009163C8">
        <w:rPr>
          <w:rFonts w:ascii="Arial" w:hAnsi="Arial" w:cs="Arial"/>
          <w:sz w:val="22"/>
          <w:szCs w:val="22"/>
          <w:lang w:val="en-SG" w:eastAsia="zh-CN"/>
        </w:rPr>
        <w:t xml:space="preserve"> </w:t>
      </w:r>
      <w:r w:rsidRPr="00DF3B05">
        <w:rPr>
          <w:rFonts w:ascii="Arial" w:hAnsi="Arial" w:cs="Arial"/>
          <w:sz w:val="22"/>
          <w:szCs w:val="22"/>
          <w:lang w:val="en-SG" w:eastAsia="zh-CN"/>
        </w:rPr>
        <w:t>#</w:t>
      </w:r>
    </w:p>
    <w:p w14:paraId="18285492" w14:textId="6F810ADF" w:rsidR="00100531" w:rsidRPr="00100531" w:rsidRDefault="00100531" w:rsidP="00100531">
      <w:pPr>
        <w:numPr>
          <w:ilvl w:val="0"/>
          <w:numId w:val="20"/>
        </w:numPr>
        <w:tabs>
          <w:tab w:val="num" w:pos="567"/>
        </w:tabs>
        <w:spacing w:after="120"/>
        <w:ind w:left="567" w:hanging="567"/>
        <w:jc w:val="both"/>
        <w:rPr>
          <w:rFonts w:ascii="Arial" w:hAnsi="Arial" w:cs="Arial"/>
          <w:sz w:val="22"/>
          <w:szCs w:val="22"/>
          <w:lang w:val="en-SG" w:eastAsia="zh-CN"/>
        </w:rPr>
      </w:pPr>
      <w:r w:rsidRPr="00F34807">
        <w:rPr>
          <w:rFonts w:ascii="Arial" w:hAnsi="Arial" w:cs="Arial"/>
          <w:b/>
          <w:bCs/>
          <w:sz w:val="22"/>
          <w:szCs w:val="22"/>
          <w:lang w:val="en-SG" w:eastAsia="zh-CN"/>
        </w:rPr>
        <w:t>Li, Y.,</w:t>
      </w:r>
      <w:r w:rsidRPr="00F34807">
        <w:rPr>
          <w:rFonts w:ascii="Arial" w:hAnsi="Arial" w:cs="Arial"/>
          <w:sz w:val="22"/>
          <w:szCs w:val="22"/>
          <w:lang w:val="en-SG" w:eastAsia="zh-CN"/>
        </w:rPr>
        <w:t xml:space="preserve"> Guo, T., Chen, J., Wu, J., Zhang, Y., &amp; Alam, S. (2025). Urban air mobility: A review and challenges. IEEE Intelligent Transportation Systems Magazine, 17(3), 67–87.</w:t>
      </w:r>
      <w:r>
        <w:rPr>
          <w:rFonts w:ascii="Arial" w:hAnsi="Arial" w:cs="Arial"/>
          <w:sz w:val="22"/>
          <w:szCs w:val="22"/>
          <w:lang w:val="en-SG" w:eastAsia="zh-CN"/>
        </w:rPr>
        <w:t>(IF:</w:t>
      </w:r>
      <w:r w:rsidRPr="00B55690">
        <w:rPr>
          <w:i/>
          <w:iCs/>
        </w:rPr>
        <w:t xml:space="preserve"> </w:t>
      </w:r>
      <w:r w:rsidRPr="005454A4">
        <w:rPr>
          <w:rFonts w:ascii="Arial" w:hAnsi="Arial" w:cs="Arial"/>
          <w:sz w:val="22"/>
          <w:szCs w:val="22"/>
          <w:lang w:eastAsia="zh-CN"/>
        </w:rPr>
        <w:t>5.293)</w:t>
      </w:r>
      <w:r>
        <w:rPr>
          <w:rFonts w:ascii="Arial" w:hAnsi="Arial" w:cs="Arial"/>
          <w:i/>
          <w:iCs/>
          <w:sz w:val="22"/>
          <w:szCs w:val="22"/>
          <w:lang w:eastAsia="zh-CN"/>
        </w:rPr>
        <w:t xml:space="preserve"> </w:t>
      </w:r>
    </w:p>
    <w:p w14:paraId="3EA3F87F" w14:textId="1C76793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1370C0">
        <w:rPr>
          <w:rFonts w:ascii="Arial" w:hAnsi="Arial" w:cs="Arial"/>
          <w:sz w:val="22"/>
          <w:szCs w:val="22"/>
          <w:lang w:val="sv-SE" w:eastAsia="zh-CN"/>
        </w:rPr>
        <w:t xml:space="preserve">Zhou, W.**, Wang, Z., </w:t>
      </w:r>
      <w:r w:rsidRPr="001370C0">
        <w:rPr>
          <w:rFonts w:ascii="Arial" w:hAnsi="Arial" w:cs="Arial"/>
          <w:b/>
          <w:bCs/>
          <w:sz w:val="22"/>
          <w:szCs w:val="22"/>
          <w:lang w:val="sv-SE" w:eastAsia="zh-CN"/>
        </w:rPr>
        <w:t>Alam, S</w:t>
      </w:r>
      <w:r w:rsidRPr="001370C0">
        <w:rPr>
          <w:rFonts w:ascii="Arial" w:hAnsi="Arial" w:cs="Arial"/>
          <w:sz w:val="22"/>
          <w:szCs w:val="22"/>
          <w:lang w:val="sv-SE" w:eastAsia="zh-CN"/>
        </w:rPr>
        <w:t xml:space="preserve">.^~, Materne, L. J., Mühlhausen, T., &amp; Delahaye, D. (2025). </w:t>
      </w:r>
      <w:r w:rsidRPr="00DF3B05">
        <w:rPr>
          <w:rFonts w:ascii="Arial" w:hAnsi="Arial" w:cs="Arial"/>
          <w:sz w:val="22"/>
          <w:szCs w:val="22"/>
          <w:lang w:val="en-SG" w:eastAsia="zh-CN"/>
        </w:rPr>
        <w:t>Evaluating risk-based hazard corridors in air traffic controller decisions during space launch failures. Journal of Air Transport Management, 131, 102904. (IF: 3.6)</w:t>
      </w:r>
      <w:r w:rsidRPr="009163C8">
        <w:rPr>
          <w:rFonts w:ascii="Arial" w:hAnsi="Arial" w:cs="Arial"/>
          <w:sz w:val="22"/>
          <w:szCs w:val="22"/>
          <w:lang w:val="en-SG" w:eastAsia="zh-CN"/>
        </w:rPr>
        <w:t xml:space="preserve"> </w:t>
      </w:r>
      <w:r w:rsidRPr="00DF3B05">
        <w:rPr>
          <w:rFonts w:ascii="Arial" w:hAnsi="Arial" w:cs="Arial"/>
          <w:sz w:val="22"/>
          <w:szCs w:val="22"/>
          <w:lang w:val="en-SG" w:eastAsia="zh-CN"/>
        </w:rPr>
        <w:t>#</w:t>
      </w:r>
    </w:p>
    <w:p w14:paraId="33810477"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s-ES" w:eastAsia="zh-CN"/>
        </w:rPr>
        <w:t>Ma, C.</w:t>
      </w:r>
      <w:r w:rsidRPr="000B3F82">
        <w:rPr>
          <w:rFonts w:ascii="Arial" w:hAnsi="Arial" w:cs="Arial"/>
          <w:sz w:val="22"/>
          <w:szCs w:val="22"/>
          <w:lang w:val="es-ES" w:eastAsia="zh-CN"/>
        </w:rPr>
        <w:t xml:space="preserve"> </w:t>
      </w:r>
      <w:r w:rsidRPr="00DF3B05">
        <w:rPr>
          <w:rFonts w:ascii="Arial" w:hAnsi="Arial" w:cs="Arial"/>
          <w:sz w:val="22"/>
          <w:szCs w:val="22"/>
          <w:lang w:val="es-ES" w:eastAsia="zh-CN"/>
        </w:rPr>
        <w:t xml:space="preserve">**^, Guleria, Y., </w:t>
      </w:r>
      <w:r w:rsidRPr="00DF3B05">
        <w:rPr>
          <w:rFonts w:ascii="Arial" w:hAnsi="Arial" w:cs="Arial"/>
          <w:b/>
          <w:bCs/>
          <w:sz w:val="22"/>
          <w:szCs w:val="22"/>
          <w:lang w:val="es-ES" w:eastAsia="zh-CN"/>
        </w:rPr>
        <w:t>Alam, S</w:t>
      </w:r>
      <w:r w:rsidRPr="00DF3B05">
        <w:rPr>
          <w:rFonts w:ascii="Arial" w:hAnsi="Arial" w:cs="Arial"/>
          <w:sz w:val="22"/>
          <w:szCs w:val="22"/>
          <w:lang w:val="es-ES" w:eastAsia="zh-CN"/>
        </w:rPr>
        <w:t xml:space="preserve">.~, &amp; Li, M. Z. (2025). </w:t>
      </w:r>
      <w:r w:rsidRPr="00DF3B05">
        <w:rPr>
          <w:rFonts w:ascii="Arial" w:hAnsi="Arial" w:cs="Arial"/>
          <w:sz w:val="22"/>
          <w:szCs w:val="22"/>
          <w:lang w:val="en-SG" w:eastAsia="zh-CN"/>
        </w:rPr>
        <w:t>Deep reinforcement learning-based air traffic flow coordination in flow-centric airspace. Advanced Engineering Informatics, 65, 103342. (IF: 9.9)</w:t>
      </w:r>
      <w:r w:rsidRPr="009163C8">
        <w:rPr>
          <w:rFonts w:ascii="Arial" w:hAnsi="Arial" w:cs="Arial"/>
          <w:sz w:val="22"/>
          <w:szCs w:val="22"/>
          <w:lang w:val="en-SG" w:eastAsia="zh-CN"/>
        </w:rPr>
        <w:t xml:space="preserve"> </w:t>
      </w:r>
      <w:r w:rsidRPr="00DF3B05">
        <w:rPr>
          <w:rFonts w:ascii="Arial" w:hAnsi="Arial" w:cs="Arial"/>
          <w:sz w:val="22"/>
          <w:szCs w:val="22"/>
          <w:lang w:val="en-SG" w:eastAsia="zh-CN"/>
        </w:rPr>
        <w:t>##</w:t>
      </w:r>
    </w:p>
    <w:p w14:paraId="77952B62" w14:textId="77777777" w:rsidR="004154A8" w:rsidRPr="00E50515" w:rsidRDefault="004154A8" w:rsidP="00A22CE3">
      <w:pPr>
        <w:numPr>
          <w:ilvl w:val="0"/>
          <w:numId w:val="20"/>
        </w:numPr>
        <w:tabs>
          <w:tab w:val="num" w:pos="567"/>
        </w:tabs>
        <w:spacing w:after="120"/>
        <w:ind w:left="567" w:hanging="567"/>
        <w:jc w:val="both"/>
        <w:rPr>
          <w:rFonts w:ascii="Arial" w:hAnsi="Arial" w:cs="Arial"/>
          <w:sz w:val="22"/>
          <w:szCs w:val="22"/>
          <w:highlight w:val="yellow"/>
          <w:lang w:val="en-SG" w:eastAsia="zh-CN"/>
        </w:rPr>
      </w:pPr>
      <w:r w:rsidRPr="00A046EC">
        <w:rPr>
          <w:rFonts w:ascii="Arial" w:hAnsi="Arial" w:cs="Arial"/>
          <w:b/>
          <w:bCs/>
          <w:sz w:val="22"/>
          <w:szCs w:val="22"/>
          <w:highlight w:val="yellow"/>
          <w:lang w:val="sv-SE" w:eastAsia="zh-CN"/>
        </w:rPr>
        <w:t>Zhang, Y</w:t>
      </w:r>
      <w:r w:rsidRPr="00E50515">
        <w:rPr>
          <w:rFonts w:ascii="Arial" w:hAnsi="Arial" w:cs="Arial"/>
          <w:sz w:val="22"/>
          <w:szCs w:val="22"/>
          <w:highlight w:val="yellow"/>
          <w:lang w:val="sv-SE" w:eastAsia="zh-CN"/>
        </w:rPr>
        <w:t xml:space="preserve">.^, Xu, S., Zhang, L., Jiang, W., </w:t>
      </w:r>
      <w:r w:rsidRPr="00A046EC">
        <w:rPr>
          <w:rFonts w:ascii="Arial" w:hAnsi="Arial" w:cs="Arial"/>
          <w:sz w:val="22"/>
          <w:szCs w:val="22"/>
          <w:highlight w:val="yellow"/>
          <w:lang w:val="sv-SE" w:eastAsia="zh-CN"/>
        </w:rPr>
        <w:t>Alam, S.,</w:t>
      </w:r>
      <w:r w:rsidRPr="00E50515">
        <w:rPr>
          <w:rFonts w:ascii="Arial" w:hAnsi="Arial" w:cs="Arial"/>
          <w:sz w:val="22"/>
          <w:szCs w:val="22"/>
          <w:highlight w:val="yellow"/>
          <w:lang w:val="sv-SE" w:eastAsia="zh-CN"/>
        </w:rPr>
        <w:t xml:space="preserve"> &amp; Xue, D. (2025). </w:t>
      </w:r>
      <w:r w:rsidRPr="00E50515">
        <w:rPr>
          <w:rFonts w:ascii="Arial" w:hAnsi="Arial" w:cs="Arial"/>
          <w:sz w:val="22"/>
          <w:szCs w:val="22"/>
          <w:highlight w:val="yellow"/>
          <w:lang w:val="en-SG" w:eastAsia="zh-CN"/>
        </w:rPr>
        <w:t>Short-term multi-step-ahead sector-based traffic flow prediction based on the attention-enhanced graph convolutional LSTM network (AGC-LSTM). Neural Computing and Applications, 37(20), 14869–14888. (IF: 4.5)</w:t>
      </w:r>
    </w:p>
    <w:p w14:paraId="18BD6AC3" w14:textId="2572A98F" w:rsidR="00857AF3" w:rsidRPr="00C745F3" w:rsidRDefault="00857AF3" w:rsidP="00857AF3">
      <w:pPr>
        <w:numPr>
          <w:ilvl w:val="0"/>
          <w:numId w:val="20"/>
        </w:numPr>
        <w:tabs>
          <w:tab w:val="num" w:pos="567"/>
        </w:tabs>
        <w:spacing w:after="120"/>
        <w:ind w:left="567" w:hanging="567"/>
        <w:jc w:val="both"/>
        <w:rPr>
          <w:rFonts w:ascii="Arial" w:hAnsi="Arial" w:cs="Arial"/>
          <w:sz w:val="22"/>
          <w:szCs w:val="22"/>
          <w:lang w:val="en-SG" w:eastAsia="zh-CN"/>
        </w:rPr>
      </w:pPr>
      <w:r w:rsidRPr="00C745F3">
        <w:rPr>
          <w:rFonts w:ascii="Arial" w:hAnsi="Arial" w:cs="Arial"/>
          <w:sz w:val="22"/>
          <w:szCs w:val="22"/>
        </w:rPr>
        <w:t xml:space="preserve">Thai, P.**, Ali, H., Hoo, X. T., Pham, D.-T., &amp; </w:t>
      </w:r>
      <w:r w:rsidRPr="00C745F3">
        <w:rPr>
          <w:rFonts w:ascii="Arial" w:hAnsi="Arial" w:cs="Arial"/>
          <w:b/>
          <w:bCs/>
          <w:sz w:val="22"/>
          <w:szCs w:val="22"/>
        </w:rPr>
        <w:t>Alam, S</w:t>
      </w:r>
      <w:r w:rsidRPr="00C745F3">
        <w:rPr>
          <w:rFonts w:ascii="Arial" w:hAnsi="Arial" w:cs="Arial"/>
          <w:sz w:val="22"/>
          <w:szCs w:val="22"/>
        </w:rPr>
        <w:t>. (2025). Gaussian mixture variational autoencoder for runway configuration prediction in imbalanced data. Proceedings of the Institution of Mechanical Engineers, Part G: Journal of Aerospace Engineering. (IF:1.1)</w:t>
      </w:r>
      <w:r w:rsidR="005454A4">
        <w:rPr>
          <w:rFonts w:ascii="Arial" w:hAnsi="Arial" w:cs="Arial"/>
          <w:sz w:val="22"/>
          <w:szCs w:val="22"/>
        </w:rPr>
        <w:t xml:space="preserve"> #</w:t>
      </w:r>
    </w:p>
    <w:p w14:paraId="30AE4CDB"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n-SG" w:eastAsia="zh-CN"/>
        </w:rPr>
        <w:t>Ali, H.</w:t>
      </w:r>
      <w:r w:rsidRPr="000B3F82">
        <w:rPr>
          <w:rFonts w:ascii="Arial" w:hAnsi="Arial" w:cs="Arial"/>
          <w:sz w:val="22"/>
          <w:szCs w:val="22"/>
          <w:lang w:val="en-SG" w:eastAsia="zh-CN"/>
        </w:rPr>
        <w:t xml:space="preserve"> </w:t>
      </w:r>
      <w:r w:rsidRPr="00DF3B05">
        <w:rPr>
          <w:rFonts w:ascii="Arial" w:hAnsi="Arial" w:cs="Arial"/>
          <w:sz w:val="22"/>
          <w:szCs w:val="22"/>
          <w:lang w:val="en-SG" w:eastAsia="zh-CN"/>
        </w:rPr>
        <w:t xml:space="preserve">**^, Pham, D. T., </w:t>
      </w:r>
      <w:r w:rsidRPr="00DF3B05">
        <w:rPr>
          <w:rFonts w:ascii="Arial" w:hAnsi="Arial" w:cs="Arial"/>
          <w:b/>
          <w:bCs/>
          <w:sz w:val="22"/>
          <w:szCs w:val="22"/>
          <w:lang w:val="en-SG" w:eastAsia="zh-CN"/>
        </w:rPr>
        <w:t>Alam, S</w:t>
      </w:r>
      <w:r w:rsidRPr="00DF3B05">
        <w:rPr>
          <w:rFonts w:ascii="Arial" w:hAnsi="Arial" w:cs="Arial"/>
          <w:sz w:val="22"/>
          <w:szCs w:val="22"/>
          <w:lang w:val="en-SG" w:eastAsia="zh-CN"/>
        </w:rPr>
        <w:t xml:space="preserve">.~, Schultz, M., Li, M. Z., Wang, Y., Itoh, E., &amp; Duong, V. N. (2025). Human–AI hybrids in safety-critical systems: Concept, definition and </w:t>
      </w:r>
      <w:r w:rsidRPr="00DF3B05">
        <w:rPr>
          <w:rFonts w:ascii="Arial" w:hAnsi="Arial" w:cs="Arial"/>
          <w:sz w:val="22"/>
          <w:szCs w:val="22"/>
          <w:lang w:val="en-SG" w:eastAsia="zh-CN"/>
        </w:rPr>
        <w:lastRenderedPageBreak/>
        <w:t>perspectives from air traffic management. Advanced Engineering Informatics, 65, 103256. (IF: 9.9)</w:t>
      </w:r>
      <w:r w:rsidRPr="00DD1B0E">
        <w:rPr>
          <w:rFonts w:ascii="Arial" w:hAnsi="Arial" w:cs="Arial"/>
          <w:sz w:val="22"/>
          <w:szCs w:val="22"/>
          <w:lang w:val="en-SG" w:eastAsia="zh-CN"/>
        </w:rPr>
        <w:t xml:space="preserve"> </w:t>
      </w:r>
      <w:r w:rsidRPr="00DF3B05">
        <w:rPr>
          <w:rFonts w:ascii="Arial" w:hAnsi="Arial" w:cs="Arial"/>
          <w:sz w:val="22"/>
          <w:szCs w:val="22"/>
          <w:lang w:val="en-SG" w:eastAsia="zh-CN"/>
        </w:rPr>
        <w:t>##</w:t>
      </w:r>
    </w:p>
    <w:p w14:paraId="29C749F2"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1370C0">
        <w:rPr>
          <w:rFonts w:ascii="Arial" w:hAnsi="Arial" w:cs="Arial"/>
          <w:sz w:val="22"/>
          <w:szCs w:val="22"/>
          <w:lang w:val="sv-SE" w:eastAsia="zh-CN"/>
        </w:rPr>
        <w:t xml:space="preserve">Pang, B.**, Hu, X., Zhang, M., </w:t>
      </w:r>
      <w:r w:rsidRPr="001370C0">
        <w:rPr>
          <w:rFonts w:ascii="Arial" w:hAnsi="Arial" w:cs="Arial"/>
          <w:b/>
          <w:bCs/>
          <w:sz w:val="22"/>
          <w:szCs w:val="22"/>
          <w:lang w:val="sv-SE" w:eastAsia="zh-CN"/>
        </w:rPr>
        <w:t>Alam, S</w:t>
      </w:r>
      <w:r w:rsidRPr="001370C0">
        <w:rPr>
          <w:rFonts w:ascii="Arial" w:hAnsi="Arial" w:cs="Arial"/>
          <w:sz w:val="22"/>
          <w:szCs w:val="22"/>
          <w:lang w:val="sv-SE" w:eastAsia="zh-CN"/>
        </w:rPr>
        <w:t xml:space="preserve">.^~, &amp; Lulli, G. (2025). </w:t>
      </w:r>
      <w:r w:rsidRPr="00DF3B05">
        <w:rPr>
          <w:rFonts w:ascii="Arial" w:hAnsi="Arial" w:cs="Arial"/>
          <w:sz w:val="22"/>
          <w:szCs w:val="22"/>
          <w:lang w:val="en-SG" w:eastAsia="zh-CN"/>
        </w:rPr>
        <w:t>A multi-aircraft co-operative trajectory planning model under dynamic thunderstorm cells using decentralized deep reinforcement learning. Advanced Engineering Informatics, 65, 103157  (IF: 9.9)</w:t>
      </w:r>
      <w:r w:rsidRPr="00DD1B0E">
        <w:rPr>
          <w:rFonts w:ascii="Arial" w:hAnsi="Arial" w:cs="Arial"/>
          <w:sz w:val="22"/>
          <w:szCs w:val="22"/>
          <w:lang w:val="en-SG" w:eastAsia="zh-CN"/>
        </w:rPr>
        <w:t xml:space="preserve"> </w:t>
      </w:r>
      <w:r w:rsidRPr="00DF3B05">
        <w:rPr>
          <w:rFonts w:ascii="Arial" w:hAnsi="Arial" w:cs="Arial"/>
          <w:sz w:val="22"/>
          <w:szCs w:val="22"/>
          <w:lang w:val="en-SG" w:eastAsia="zh-CN"/>
        </w:rPr>
        <w:t>##</w:t>
      </w:r>
    </w:p>
    <w:p w14:paraId="5D6CA154"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s-ES" w:eastAsia="zh-CN"/>
        </w:rPr>
        <w:t>Brun, A.</w:t>
      </w:r>
      <w:r>
        <w:rPr>
          <w:rFonts w:ascii="Arial" w:hAnsi="Arial" w:cs="Arial"/>
          <w:sz w:val="22"/>
          <w:szCs w:val="22"/>
          <w:lang w:val="es-ES" w:eastAsia="zh-CN"/>
        </w:rPr>
        <w:t>*</w:t>
      </w:r>
      <w:r w:rsidRPr="00DF3B05">
        <w:rPr>
          <w:rFonts w:ascii="Arial" w:hAnsi="Arial" w:cs="Arial"/>
          <w:sz w:val="22"/>
          <w:szCs w:val="22"/>
          <w:lang w:val="es-ES" w:eastAsia="zh-CN"/>
        </w:rPr>
        <w:t xml:space="preserve">^, Feron, E., </w:t>
      </w:r>
      <w:r w:rsidRPr="00DF3B05">
        <w:rPr>
          <w:rFonts w:ascii="Arial" w:hAnsi="Arial" w:cs="Arial"/>
          <w:b/>
          <w:bCs/>
          <w:sz w:val="22"/>
          <w:szCs w:val="22"/>
          <w:lang w:val="es-ES" w:eastAsia="zh-CN"/>
        </w:rPr>
        <w:t>Alam, S</w:t>
      </w:r>
      <w:r w:rsidRPr="00DF3B05">
        <w:rPr>
          <w:rFonts w:ascii="Arial" w:hAnsi="Arial" w:cs="Arial"/>
          <w:sz w:val="22"/>
          <w:szCs w:val="22"/>
          <w:lang w:val="es-ES" w:eastAsia="zh-CN"/>
        </w:rPr>
        <w:t xml:space="preserve">.~, &amp; Delahaye, D. (2025). </w:t>
      </w:r>
      <w:r w:rsidRPr="00DF3B05">
        <w:rPr>
          <w:rFonts w:ascii="Arial" w:hAnsi="Arial" w:cs="Arial"/>
          <w:sz w:val="22"/>
          <w:szCs w:val="22"/>
          <w:lang w:val="en-SG" w:eastAsia="zh-CN"/>
        </w:rPr>
        <w:t>Schedule optimization and staff allocation for airport security checkpoints using guided simulated annealing and integer linear programming. Journal of Air Transport Management, 124, 102746  (IF: 3.6)</w:t>
      </w:r>
      <w:r w:rsidRPr="00DD1B0E">
        <w:rPr>
          <w:rFonts w:ascii="Arial" w:hAnsi="Arial" w:cs="Arial"/>
          <w:sz w:val="22"/>
          <w:szCs w:val="22"/>
          <w:lang w:val="en-SG" w:eastAsia="zh-CN"/>
        </w:rPr>
        <w:t xml:space="preserve"> </w:t>
      </w:r>
      <w:r w:rsidRPr="00DF3B05">
        <w:rPr>
          <w:rFonts w:ascii="Arial" w:hAnsi="Arial" w:cs="Arial"/>
          <w:sz w:val="22"/>
          <w:szCs w:val="22"/>
          <w:lang w:val="en-SG" w:eastAsia="zh-CN"/>
        </w:rPr>
        <w:t>#</w:t>
      </w:r>
    </w:p>
    <w:p w14:paraId="2B75FA3E"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n-SG" w:eastAsia="zh-CN"/>
        </w:rPr>
        <w:t>Lim, Y.</w:t>
      </w:r>
      <w:r w:rsidRPr="000B3F82">
        <w:rPr>
          <w:rFonts w:ascii="Arial" w:hAnsi="Arial" w:cs="Arial"/>
          <w:sz w:val="22"/>
          <w:szCs w:val="22"/>
          <w:lang w:val="en-SG" w:eastAsia="zh-CN"/>
        </w:rPr>
        <w:t xml:space="preserve"> </w:t>
      </w:r>
      <w:r w:rsidRPr="00DF3B05">
        <w:rPr>
          <w:rFonts w:ascii="Arial" w:hAnsi="Arial" w:cs="Arial"/>
          <w:sz w:val="22"/>
          <w:szCs w:val="22"/>
          <w:lang w:val="en-SG" w:eastAsia="zh-CN"/>
        </w:rPr>
        <w:t xml:space="preserve">**, </w:t>
      </w:r>
      <w:r w:rsidRPr="00DF3B05">
        <w:rPr>
          <w:rFonts w:ascii="Arial" w:hAnsi="Arial" w:cs="Arial"/>
          <w:b/>
          <w:bCs/>
          <w:sz w:val="22"/>
          <w:szCs w:val="22"/>
          <w:lang w:val="en-SG" w:eastAsia="zh-CN"/>
        </w:rPr>
        <w:t>Alam, S</w:t>
      </w:r>
      <w:r w:rsidRPr="00DF3B05">
        <w:rPr>
          <w:rFonts w:ascii="Arial" w:hAnsi="Arial" w:cs="Arial"/>
          <w:sz w:val="22"/>
          <w:szCs w:val="22"/>
          <w:lang w:val="en-SG" w:eastAsia="zh-CN"/>
        </w:rPr>
        <w:t>.^~, Lilith, N., Tan, F., &amp; Toon, P. L. (2025). Graph neural networks with spatiotemporal flow features for aircraft taxi-out-time prediction. Journal of Air Transportation, 1–22. American Institute of Aeronautics and Astronautics. (IF: 0.0)</w:t>
      </w:r>
    </w:p>
    <w:p w14:paraId="680DF77C" w14:textId="756CE421"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n-SG" w:eastAsia="zh-CN"/>
        </w:rPr>
        <w:t>Ali, H.</w:t>
      </w:r>
      <w:r w:rsidRPr="000B3F82">
        <w:rPr>
          <w:rFonts w:ascii="Arial" w:hAnsi="Arial" w:cs="Arial"/>
          <w:sz w:val="22"/>
          <w:szCs w:val="22"/>
          <w:lang w:val="en-SG" w:eastAsia="zh-CN"/>
        </w:rPr>
        <w:t xml:space="preserve"> </w:t>
      </w:r>
      <w:r w:rsidRPr="00DF3B05">
        <w:rPr>
          <w:rFonts w:ascii="Arial" w:hAnsi="Arial" w:cs="Arial"/>
          <w:sz w:val="22"/>
          <w:szCs w:val="22"/>
          <w:lang w:val="en-SG" w:eastAsia="zh-CN"/>
        </w:rPr>
        <w:t xml:space="preserve">**^, Pham, D. T., &amp; </w:t>
      </w:r>
      <w:r w:rsidRPr="00DF3B05">
        <w:rPr>
          <w:rFonts w:ascii="Arial" w:hAnsi="Arial" w:cs="Arial"/>
          <w:b/>
          <w:bCs/>
          <w:sz w:val="22"/>
          <w:szCs w:val="22"/>
          <w:lang w:val="en-SG" w:eastAsia="zh-CN"/>
        </w:rPr>
        <w:t>Alam, S</w:t>
      </w:r>
      <w:r w:rsidRPr="00DF3B05">
        <w:rPr>
          <w:rFonts w:ascii="Arial" w:hAnsi="Arial" w:cs="Arial"/>
          <w:sz w:val="22"/>
          <w:szCs w:val="22"/>
          <w:lang w:val="en-SG" w:eastAsia="zh-CN"/>
        </w:rPr>
        <w:t>.~ (2024). Toward greener and sustainable airside operations: A deep reinforcement learning approach to pushback rate control for mixed-mode runways. IEEE Transactions on Intelligent Transportation Systems. Volume: 25, Issue: 11 (IF: 8.4)</w:t>
      </w:r>
      <w:r w:rsidRPr="00DD1B0E">
        <w:rPr>
          <w:rFonts w:ascii="Arial" w:hAnsi="Arial" w:cs="Arial"/>
          <w:sz w:val="22"/>
          <w:szCs w:val="22"/>
          <w:lang w:val="en-SG" w:eastAsia="zh-CN"/>
        </w:rPr>
        <w:t xml:space="preserve"> </w:t>
      </w:r>
      <w:r w:rsidRPr="00DF3B05">
        <w:rPr>
          <w:rFonts w:ascii="Arial" w:hAnsi="Arial" w:cs="Arial"/>
          <w:sz w:val="22"/>
          <w:szCs w:val="22"/>
          <w:lang w:val="en-SG" w:eastAsia="zh-CN"/>
        </w:rPr>
        <w:t>##</w:t>
      </w:r>
      <w:r w:rsidR="003666A5">
        <w:rPr>
          <w:rFonts w:ascii="Arial" w:hAnsi="Arial" w:cs="Arial"/>
          <w:sz w:val="22"/>
          <w:szCs w:val="22"/>
          <w:lang w:val="en-SG" w:eastAsia="zh-CN"/>
        </w:rPr>
        <w:t>+</w:t>
      </w:r>
    </w:p>
    <w:p w14:paraId="7ADC3D84"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n-SG" w:eastAsia="zh-CN"/>
        </w:rPr>
        <w:t xml:space="preserve">Zeng, Y.,^ Hu, M., Chen, H., Yuan, L., </w:t>
      </w:r>
      <w:r w:rsidRPr="00485059">
        <w:rPr>
          <w:rFonts w:ascii="Arial" w:hAnsi="Arial" w:cs="Arial"/>
          <w:sz w:val="22"/>
          <w:szCs w:val="22"/>
          <w:lang w:val="en-SG" w:eastAsia="zh-CN"/>
        </w:rPr>
        <w:t>Alam, S.,</w:t>
      </w:r>
      <w:r w:rsidRPr="00DF3B05">
        <w:rPr>
          <w:rFonts w:ascii="Arial" w:hAnsi="Arial" w:cs="Arial"/>
          <w:sz w:val="22"/>
          <w:szCs w:val="22"/>
          <w:lang w:val="en-SG" w:eastAsia="zh-CN"/>
        </w:rPr>
        <w:t xml:space="preserve"> &amp; Xue, D. (2024). Improved air traffic flow prediction in terminal areas using a multimodal spatial–temporal network for weather-aware (MST-WA) model. Advanced Engineering Informatics, 62, 102935 (IF: 9.9)</w:t>
      </w:r>
      <w:r w:rsidRPr="00DD1B0E">
        <w:rPr>
          <w:rFonts w:ascii="Arial" w:hAnsi="Arial" w:cs="Arial"/>
          <w:sz w:val="22"/>
          <w:szCs w:val="22"/>
          <w:lang w:val="en-SG" w:eastAsia="zh-CN"/>
        </w:rPr>
        <w:t xml:space="preserve"> </w:t>
      </w:r>
      <w:r w:rsidRPr="00DF3B05">
        <w:rPr>
          <w:rFonts w:ascii="Arial" w:hAnsi="Arial" w:cs="Arial"/>
          <w:sz w:val="22"/>
          <w:szCs w:val="22"/>
          <w:lang w:val="en-SG" w:eastAsia="zh-CN"/>
        </w:rPr>
        <w:t>##</w:t>
      </w:r>
    </w:p>
    <w:p w14:paraId="6E30D940"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n-SG" w:eastAsia="zh-CN"/>
        </w:rPr>
        <w:t xml:space="preserve">Jianzhong, Y.^, Haoran, H., Yanjun, W., Xiaozhen, M., Minghua, H., &amp; </w:t>
      </w:r>
      <w:r w:rsidRPr="00485059">
        <w:rPr>
          <w:rFonts w:ascii="Arial" w:hAnsi="Arial" w:cs="Arial"/>
          <w:sz w:val="22"/>
          <w:szCs w:val="22"/>
          <w:lang w:val="en-SG" w:eastAsia="zh-CN"/>
        </w:rPr>
        <w:t>Alam, S.</w:t>
      </w:r>
      <w:r w:rsidRPr="00DF3B05">
        <w:rPr>
          <w:rFonts w:ascii="Arial" w:hAnsi="Arial" w:cs="Arial"/>
          <w:sz w:val="22"/>
          <w:szCs w:val="22"/>
          <w:lang w:val="en-SG" w:eastAsia="zh-CN"/>
        </w:rPr>
        <w:t xml:space="preserve"> (2024). Robust pre-departure scheduling for a nation-wide air traffic flow management. Chinese Journal of Aeronautics. (IF: 5.7)</w:t>
      </w:r>
      <w:r w:rsidRPr="00DD1B0E">
        <w:rPr>
          <w:rFonts w:ascii="Arial" w:hAnsi="Arial" w:cs="Arial"/>
          <w:sz w:val="22"/>
          <w:szCs w:val="22"/>
          <w:lang w:val="en-SG" w:eastAsia="zh-CN"/>
        </w:rPr>
        <w:t xml:space="preserve"> </w:t>
      </w:r>
      <w:r w:rsidRPr="00DF3B05">
        <w:rPr>
          <w:rFonts w:ascii="Arial" w:hAnsi="Arial" w:cs="Arial"/>
          <w:sz w:val="22"/>
          <w:szCs w:val="22"/>
          <w:lang w:val="en-SG" w:eastAsia="zh-CN"/>
        </w:rPr>
        <w:t>#</w:t>
      </w:r>
    </w:p>
    <w:p w14:paraId="630B6675"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n-SG" w:eastAsia="zh-CN"/>
        </w:rPr>
        <w:t xml:space="preserve">Andy, L. J. G.*, </w:t>
      </w:r>
      <w:r w:rsidRPr="00DF3B05">
        <w:rPr>
          <w:rFonts w:ascii="Arial" w:hAnsi="Arial" w:cs="Arial"/>
          <w:b/>
          <w:bCs/>
          <w:sz w:val="22"/>
          <w:szCs w:val="22"/>
          <w:lang w:val="en-SG" w:eastAsia="zh-CN"/>
        </w:rPr>
        <w:t>Alam, S</w:t>
      </w:r>
      <w:r w:rsidRPr="00DF3B05">
        <w:rPr>
          <w:rFonts w:ascii="Arial" w:hAnsi="Arial" w:cs="Arial"/>
          <w:sz w:val="22"/>
          <w:szCs w:val="22"/>
          <w:lang w:val="en-SG" w:eastAsia="zh-CN"/>
        </w:rPr>
        <w:t>.^~, Lilith, N., &amp; Piplani, R. (2024). A deep reinforcement learning approach for runway configuration management: A case study for Philadelphia International Airport. Journal of Air Transport Management, 120, 102672  (IF: 3.6)</w:t>
      </w:r>
      <w:r w:rsidRPr="00DD1B0E">
        <w:rPr>
          <w:rFonts w:ascii="Arial" w:hAnsi="Arial" w:cs="Arial"/>
          <w:sz w:val="22"/>
          <w:szCs w:val="22"/>
          <w:lang w:val="en-SG" w:eastAsia="zh-CN"/>
        </w:rPr>
        <w:t xml:space="preserve"> </w:t>
      </w:r>
      <w:r w:rsidRPr="00DF3B05">
        <w:rPr>
          <w:rFonts w:ascii="Arial" w:hAnsi="Arial" w:cs="Arial"/>
          <w:sz w:val="22"/>
          <w:szCs w:val="22"/>
          <w:lang w:val="en-SG" w:eastAsia="zh-CN"/>
        </w:rPr>
        <w:t>#</w:t>
      </w:r>
    </w:p>
    <w:p w14:paraId="47667A3C"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n-SG" w:eastAsia="zh-CN"/>
        </w:rPr>
        <w:t>Ma, C.</w:t>
      </w:r>
      <w:r w:rsidRPr="000B3F82">
        <w:rPr>
          <w:rFonts w:ascii="Arial" w:hAnsi="Arial" w:cs="Arial"/>
          <w:sz w:val="22"/>
          <w:szCs w:val="22"/>
          <w:lang w:val="en-SG" w:eastAsia="zh-CN"/>
        </w:rPr>
        <w:t xml:space="preserve"> </w:t>
      </w:r>
      <w:r w:rsidRPr="00DF3B05">
        <w:rPr>
          <w:rFonts w:ascii="Arial" w:hAnsi="Arial" w:cs="Arial"/>
          <w:sz w:val="22"/>
          <w:szCs w:val="22"/>
          <w:lang w:val="en-SG" w:eastAsia="zh-CN"/>
        </w:rPr>
        <w:t xml:space="preserve">**, </w:t>
      </w:r>
      <w:r w:rsidRPr="00DF3B05">
        <w:rPr>
          <w:rFonts w:ascii="Arial" w:hAnsi="Arial" w:cs="Arial"/>
          <w:b/>
          <w:bCs/>
          <w:sz w:val="22"/>
          <w:szCs w:val="22"/>
          <w:lang w:val="en-SG" w:eastAsia="zh-CN"/>
        </w:rPr>
        <w:t>Alam, S</w:t>
      </w:r>
      <w:r w:rsidRPr="00DF3B05">
        <w:rPr>
          <w:rFonts w:ascii="Arial" w:hAnsi="Arial" w:cs="Arial"/>
          <w:sz w:val="22"/>
          <w:szCs w:val="22"/>
          <w:lang w:val="en-SG" w:eastAsia="zh-CN"/>
        </w:rPr>
        <w:t>.^~, Cai, Q. and Delahaye, D. (2024) Text-Enriched Air Traffic Flow Modeling and Prediction using Transformers, IEEE Transactions in Intelligent Transportation Systems, Vol 25, Issue: 7. (IF: 8.4)</w:t>
      </w:r>
      <w:r w:rsidRPr="00DD1B0E">
        <w:rPr>
          <w:rFonts w:ascii="Arial" w:hAnsi="Arial" w:cs="Arial"/>
          <w:sz w:val="22"/>
          <w:szCs w:val="22"/>
          <w:lang w:val="en-SG" w:eastAsia="zh-CN"/>
        </w:rPr>
        <w:t xml:space="preserve"> </w:t>
      </w:r>
      <w:r w:rsidRPr="00DF3B05">
        <w:rPr>
          <w:rFonts w:ascii="Arial" w:hAnsi="Arial" w:cs="Arial"/>
          <w:sz w:val="22"/>
          <w:szCs w:val="22"/>
          <w:lang w:val="en-SG" w:eastAsia="zh-CN"/>
        </w:rPr>
        <w:t>##</w:t>
      </w:r>
      <w:r>
        <w:rPr>
          <w:rFonts w:ascii="Arial" w:hAnsi="Arial" w:cs="Arial"/>
          <w:sz w:val="22"/>
          <w:szCs w:val="22"/>
          <w:lang w:val="en-SG" w:eastAsia="zh-CN"/>
        </w:rPr>
        <w:t>+</w:t>
      </w:r>
    </w:p>
    <w:p w14:paraId="416C2092"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1370C0">
        <w:rPr>
          <w:rFonts w:ascii="Arial" w:hAnsi="Arial" w:cs="Arial"/>
          <w:sz w:val="22"/>
          <w:szCs w:val="22"/>
          <w:lang w:val="sv-SE" w:eastAsia="zh-CN"/>
        </w:rPr>
        <w:t xml:space="preserve">Thai, P.*, </w:t>
      </w:r>
      <w:r w:rsidRPr="001370C0">
        <w:rPr>
          <w:rFonts w:ascii="Arial" w:hAnsi="Arial" w:cs="Arial"/>
          <w:b/>
          <w:bCs/>
          <w:sz w:val="22"/>
          <w:szCs w:val="22"/>
          <w:lang w:val="sv-SE" w:eastAsia="zh-CN"/>
        </w:rPr>
        <w:t>Alam, S</w:t>
      </w:r>
      <w:r w:rsidRPr="001370C0">
        <w:rPr>
          <w:rFonts w:ascii="Arial" w:hAnsi="Arial" w:cs="Arial"/>
          <w:sz w:val="22"/>
          <w:szCs w:val="22"/>
          <w:lang w:val="sv-SE" w:eastAsia="zh-CN"/>
        </w:rPr>
        <w:t xml:space="preserve">.^~, &amp; Lilith, N. (2024). </w:t>
      </w:r>
      <w:r w:rsidRPr="00DF3B05">
        <w:rPr>
          <w:rFonts w:ascii="Arial" w:hAnsi="Arial" w:cs="Arial"/>
          <w:sz w:val="22"/>
          <w:szCs w:val="22"/>
          <w:lang w:val="en-SG" w:eastAsia="zh-CN"/>
        </w:rPr>
        <w:t>Airside surveillance by computer vision in low-visibility and low-fidelity environment. Journal of Air Transportation, 32(4), 210-217. (IF: 0.0)</w:t>
      </w:r>
    </w:p>
    <w:p w14:paraId="6C2A5388"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1370C0">
        <w:rPr>
          <w:rFonts w:ascii="Arial" w:hAnsi="Arial" w:cs="Arial"/>
          <w:sz w:val="22"/>
          <w:szCs w:val="22"/>
          <w:lang w:val="sv-SE" w:eastAsia="zh-CN"/>
        </w:rPr>
        <w:t>Guleria, Y.</w:t>
      </w:r>
      <w:bookmarkStart w:id="9" w:name="_Hlk213323273"/>
      <w:r w:rsidRPr="001370C0">
        <w:rPr>
          <w:rFonts w:ascii="Arial" w:hAnsi="Arial" w:cs="Arial"/>
          <w:sz w:val="22"/>
          <w:szCs w:val="22"/>
          <w:lang w:val="sv-SE" w:eastAsia="zh-CN"/>
        </w:rPr>
        <w:t>*</w:t>
      </w:r>
      <w:bookmarkEnd w:id="9"/>
      <w:r w:rsidRPr="001370C0">
        <w:rPr>
          <w:rFonts w:ascii="Arial" w:hAnsi="Arial" w:cs="Arial"/>
          <w:sz w:val="22"/>
          <w:szCs w:val="22"/>
          <w:lang w:val="sv-SE" w:eastAsia="zh-CN"/>
        </w:rPr>
        <w:t xml:space="preserve">, Pham, D. T., </w:t>
      </w:r>
      <w:r w:rsidRPr="001370C0">
        <w:rPr>
          <w:rFonts w:ascii="Arial" w:hAnsi="Arial" w:cs="Arial"/>
          <w:b/>
          <w:bCs/>
          <w:sz w:val="22"/>
          <w:szCs w:val="22"/>
          <w:lang w:val="sv-SE" w:eastAsia="zh-CN"/>
        </w:rPr>
        <w:t>Alam, S</w:t>
      </w:r>
      <w:r w:rsidRPr="001370C0">
        <w:rPr>
          <w:rFonts w:ascii="Arial" w:hAnsi="Arial" w:cs="Arial"/>
          <w:sz w:val="22"/>
          <w:szCs w:val="22"/>
          <w:lang w:val="sv-SE" w:eastAsia="zh-CN"/>
        </w:rPr>
        <w:t xml:space="preserve">.^~, Tran, P. N., &amp; Durand, N. (2024). </w:t>
      </w:r>
      <w:r w:rsidRPr="00DF3B05">
        <w:rPr>
          <w:rFonts w:ascii="Arial" w:hAnsi="Arial" w:cs="Arial"/>
          <w:sz w:val="22"/>
          <w:szCs w:val="22"/>
          <w:lang w:val="en-SG" w:eastAsia="zh-CN"/>
        </w:rPr>
        <w:t>Towards conformal automation in air traffic control: Learning conflict resolution strategies through behavior cloning. Advanced Engineering Informatics, 59, 102273. (IF: 9.9)</w:t>
      </w:r>
      <w:r w:rsidRPr="00DD1B0E">
        <w:rPr>
          <w:rFonts w:ascii="Arial" w:hAnsi="Arial" w:cs="Arial"/>
          <w:sz w:val="22"/>
          <w:szCs w:val="22"/>
          <w:lang w:val="en-SG" w:eastAsia="zh-CN"/>
        </w:rPr>
        <w:t xml:space="preserve"> </w:t>
      </w:r>
      <w:r w:rsidRPr="00DF3B05">
        <w:rPr>
          <w:rFonts w:ascii="Arial" w:hAnsi="Arial" w:cs="Arial"/>
          <w:sz w:val="22"/>
          <w:szCs w:val="22"/>
          <w:lang w:val="en-SG" w:eastAsia="zh-CN"/>
        </w:rPr>
        <w:t>##</w:t>
      </w:r>
    </w:p>
    <w:p w14:paraId="2ED38816"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n-SG" w:eastAsia="zh-CN"/>
        </w:rPr>
        <w:t>Chen, K.</w:t>
      </w:r>
      <w:r w:rsidRPr="000B3F82">
        <w:rPr>
          <w:rFonts w:ascii="Arial" w:hAnsi="Arial" w:cs="Arial"/>
          <w:sz w:val="22"/>
          <w:szCs w:val="22"/>
          <w:lang w:val="en-SG" w:eastAsia="zh-CN"/>
        </w:rPr>
        <w:t xml:space="preserve"> </w:t>
      </w:r>
      <w:r>
        <w:rPr>
          <w:rFonts w:ascii="Arial" w:hAnsi="Arial" w:cs="Arial"/>
          <w:sz w:val="22"/>
          <w:szCs w:val="22"/>
          <w:lang w:val="en-SG" w:eastAsia="zh-CN"/>
        </w:rPr>
        <w:t>**</w:t>
      </w:r>
      <w:r w:rsidRPr="00DF3B05">
        <w:rPr>
          <w:rFonts w:ascii="Arial" w:hAnsi="Arial" w:cs="Arial"/>
          <w:sz w:val="22"/>
          <w:szCs w:val="22"/>
          <w:lang w:val="en-SG" w:eastAsia="zh-CN"/>
        </w:rPr>
        <w:t xml:space="preserve">, Nadirsha, T. N., Lilith, N, </w:t>
      </w:r>
      <w:r w:rsidRPr="00DF3B05">
        <w:rPr>
          <w:rFonts w:ascii="Arial" w:hAnsi="Arial" w:cs="Arial"/>
          <w:b/>
          <w:bCs/>
          <w:sz w:val="22"/>
          <w:szCs w:val="22"/>
          <w:lang w:val="en-SG" w:eastAsia="zh-CN"/>
        </w:rPr>
        <w:t>Alam, S</w:t>
      </w:r>
      <w:r w:rsidRPr="00DF3B05">
        <w:rPr>
          <w:rFonts w:ascii="Arial" w:hAnsi="Arial" w:cs="Arial"/>
          <w:sz w:val="22"/>
          <w:szCs w:val="22"/>
          <w:lang w:val="en-SG" w:eastAsia="zh-CN"/>
        </w:rPr>
        <w:t>^~., and Svensson, A., (2024) Tangible Digital Twin with Shared Visualization for Collaborative Air Traffic Management Operations, Transportation Research Part C: Emerging Technologies Volume 161, 104546. (IF: 7.9)</w:t>
      </w:r>
      <w:r w:rsidRPr="00DD1B0E">
        <w:rPr>
          <w:rFonts w:ascii="Arial" w:hAnsi="Arial" w:cs="Arial"/>
          <w:sz w:val="22"/>
          <w:szCs w:val="22"/>
          <w:lang w:val="en-SG" w:eastAsia="zh-CN"/>
        </w:rPr>
        <w:t xml:space="preserve"> </w:t>
      </w:r>
      <w:r w:rsidRPr="00DF3B05">
        <w:rPr>
          <w:rFonts w:ascii="Arial" w:hAnsi="Arial" w:cs="Arial"/>
          <w:sz w:val="22"/>
          <w:szCs w:val="22"/>
          <w:lang w:val="en-SG" w:eastAsia="zh-CN"/>
        </w:rPr>
        <w:t>#</w:t>
      </w:r>
      <w:r>
        <w:rPr>
          <w:rFonts w:ascii="Arial" w:hAnsi="Arial" w:cs="Arial"/>
          <w:sz w:val="22"/>
          <w:szCs w:val="22"/>
          <w:lang w:val="en-SG" w:eastAsia="zh-CN"/>
        </w:rPr>
        <w:t>#</w:t>
      </w:r>
    </w:p>
    <w:p w14:paraId="04187B41"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n-SG" w:eastAsia="zh-CN"/>
        </w:rPr>
        <w:t>Ferdaus, M. M.</w:t>
      </w:r>
      <w:r w:rsidRPr="000B3F82">
        <w:rPr>
          <w:rFonts w:ascii="Arial" w:hAnsi="Arial" w:cs="Arial"/>
          <w:sz w:val="22"/>
          <w:szCs w:val="22"/>
          <w:lang w:val="en-SG" w:eastAsia="zh-CN"/>
        </w:rPr>
        <w:t xml:space="preserve"> </w:t>
      </w:r>
      <w:r>
        <w:rPr>
          <w:rFonts w:ascii="Arial" w:hAnsi="Arial" w:cs="Arial"/>
          <w:sz w:val="22"/>
          <w:szCs w:val="22"/>
          <w:lang w:val="en-SG" w:eastAsia="zh-CN"/>
        </w:rPr>
        <w:t>**</w:t>
      </w:r>
      <w:r w:rsidRPr="00DF3B05">
        <w:rPr>
          <w:rFonts w:ascii="Arial" w:hAnsi="Arial" w:cs="Arial"/>
          <w:sz w:val="22"/>
          <w:szCs w:val="22"/>
          <w:lang w:val="en-SG" w:eastAsia="zh-CN"/>
        </w:rPr>
        <w:t xml:space="preserve">^, Dam, T., </w:t>
      </w:r>
      <w:r w:rsidRPr="00DF3B05">
        <w:rPr>
          <w:rFonts w:ascii="Arial" w:hAnsi="Arial" w:cs="Arial"/>
          <w:b/>
          <w:bCs/>
          <w:sz w:val="22"/>
          <w:szCs w:val="22"/>
          <w:lang w:val="en-SG" w:eastAsia="zh-CN"/>
        </w:rPr>
        <w:t>Alam, S</w:t>
      </w:r>
      <w:r w:rsidRPr="00DF3B05">
        <w:rPr>
          <w:rFonts w:ascii="Arial" w:hAnsi="Arial" w:cs="Arial"/>
          <w:sz w:val="22"/>
          <w:szCs w:val="22"/>
          <w:lang w:val="en-SG" w:eastAsia="zh-CN"/>
        </w:rPr>
        <w:t>.~, &amp; Pham, D. T. (2024). X-Fuzz: An Evolving and Interpretable Neurofuzzy Learner for Data Streams. IEEE Transactions on Artificial Intelligence. doi: 10.1109/TAI.2024.3363116. (IF:</w:t>
      </w:r>
      <w:r>
        <w:rPr>
          <w:rFonts w:ascii="Arial" w:hAnsi="Arial" w:cs="Arial"/>
          <w:sz w:val="22"/>
          <w:szCs w:val="22"/>
          <w:lang w:val="en-SG" w:eastAsia="zh-CN"/>
        </w:rPr>
        <w:t>0.0</w:t>
      </w:r>
      <w:r w:rsidRPr="00DF3B05">
        <w:rPr>
          <w:rFonts w:ascii="Arial" w:hAnsi="Arial" w:cs="Arial"/>
          <w:sz w:val="22"/>
          <w:szCs w:val="22"/>
          <w:lang w:val="en-SG" w:eastAsia="zh-CN"/>
        </w:rPr>
        <w:t>)</w:t>
      </w:r>
      <w:r w:rsidRPr="00DD1B0E">
        <w:rPr>
          <w:rFonts w:ascii="Arial" w:hAnsi="Arial" w:cs="Arial"/>
          <w:sz w:val="22"/>
          <w:szCs w:val="22"/>
          <w:lang w:val="en-SG" w:eastAsia="zh-CN"/>
        </w:rPr>
        <w:t xml:space="preserve"> </w:t>
      </w:r>
      <w:r w:rsidRPr="00DF3B05">
        <w:rPr>
          <w:rFonts w:ascii="Arial" w:hAnsi="Arial" w:cs="Arial"/>
          <w:sz w:val="22"/>
          <w:szCs w:val="22"/>
          <w:lang w:val="en-SG" w:eastAsia="zh-CN"/>
        </w:rPr>
        <w:t>#</w:t>
      </w:r>
    </w:p>
    <w:p w14:paraId="3A3D1620" w14:textId="6E18BD25" w:rsidR="004154A8" w:rsidRPr="00E50515" w:rsidRDefault="004154A8" w:rsidP="00A22CE3">
      <w:pPr>
        <w:numPr>
          <w:ilvl w:val="0"/>
          <w:numId w:val="20"/>
        </w:numPr>
        <w:tabs>
          <w:tab w:val="num" w:pos="567"/>
        </w:tabs>
        <w:spacing w:after="120"/>
        <w:ind w:left="567" w:hanging="567"/>
        <w:jc w:val="both"/>
        <w:rPr>
          <w:rFonts w:ascii="Arial" w:hAnsi="Arial" w:cs="Arial"/>
          <w:sz w:val="22"/>
          <w:szCs w:val="22"/>
          <w:highlight w:val="yellow"/>
          <w:lang w:val="en-SG" w:eastAsia="zh-CN"/>
        </w:rPr>
      </w:pPr>
      <w:r w:rsidRPr="00E50515">
        <w:rPr>
          <w:rFonts w:ascii="Arial" w:hAnsi="Arial" w:cs="Arial"/>
          <w:sz w:val="22"/>
          <w:szCs w:val="22"/>
          <w:highlight w:val="yellow"/>
          <w:lang w:val="sv-SE" w:eastAsia="zh-CN"/>
        </w:rPr>
        <w:t>Lim, Y.</w:t>
      </w:r>
      <w:r w:rsidR="00BC201E">
        <w:rPr>
          <w:rFonts w:ascii="Arial" w:hAnsi="Arial" w:cs="Arial"/>
          <w:sz w:val="22"/>
          <w:szCs w:val="22"/>
          <w:highlight w:val="yellow"/>
          <w:lang w:val="sv-SE" w:eastAsia="zh-CN"/>
        </w:rPr>
        <w:t>**</w:t>
      </w:r>
      <w:r w:rsidRPr="00E50515">
        <w:rPr>
          <w:rFonts w:ascii="Arial" w:hAnsi="Arial" w:cs="Arial"/>
          <w:sz w:val="22"/>
          <w:szCs w:val="22"/>
          <w:highlight w:val="yellow"/>
          <w:lang w:val="sv-SE" w:eastAsia="zh-CN"/>
        </w:rPr>
        <w:t xml:space="preserve">, </w:t>
      </w:r>
      <w:r w:rsidRPr="00E50515">
        <w:rPr>
          <w:rFonts w:ascii="Arial" w:hAnsi="Arial" w:cs="Arial"/>
          <w:b/>
          <w:bCs/>
          <w:sz w:val="22"/>
          <w:szCs w:val="22"/>
          <w:highlight w:val="yellow"/>
          <w:lang w:val="sv-SE" w:eastAsia="zh-CN"/>
        </w:rPr>
        <w:t>Alam, S</w:t>
      </w:r>
      <w:r w:rsidRPr="00E50515">
        <w:rPr>
          <w:rFonts w:ascii="Arial" w:hAnsi="Arial" w:cs="Arial"/>
          <w:sz w:val="22"/>
          <w:szCs w:val="22"/>
          <w:highlight w:val="yellow"/>
          <w:lang w:val="sv-SE" w:eastAsia="zh-CN"/>
        </w:rPr>
        <w:t xml:space="preserve">.^~, Tan, F., Lilith, N., (2024). </w:t>
      </w:r>
      <w:r w:rsidRPr="00E50515">
        <w:rPr>
          <w:rFonts w:ascii="Arial" w:hAnsi="Arial" w:cs="Arial"/>
          <w:sz w:val="22"/>
          <w:szCs w:val="22"/>
          <w:highlight w:val="yellow"/>
          <w:lang w:val="en-SG" w:eastAsia="zh-CN"/>
        </w:rPr>
        <w:t>Variable Taxi-Out Time Prediction Based on Machine Learning with Interpretable Attributes, Transactions of the Japan Society for Aeronautical and Space Sciences (IF: 0.8)</w:t>
      </w:r>
    </w:p>
    <w:p w14:paraId="34DEA419" w14:textId="391877F2" w:rsidR="00D205D5" w:rsidRPr="00E50515" w:rsidRDefault="00D205D5" w:rsidP="00A22CE3">
      <w:pPr>
        <w:numPr>
          <w:ilvl w:val="0"/>
          <w:numId w:val="20"/>
        </w:numPr>
        <w:tabs>
          <w:tab w:val="num" w:pos="567"/>
        </w:tabs>
        <w:spacing w:after="120"/>
        <w:ind w:left="567" w:hanging="567"/>
        <w:jc w:val="both"/>
        <w:rPr>
          <w:rFonts w:ascii="Arial" w:hAnsi="Arial" w:cs="Arial"/>
          <w:sz w:val="22"/>
          <w:szCs w:val="22"/>
          <w:lang w:val="en-SG" w:eastAsia="zh-CN"/>
        </w:rPr>
      </w:pPr>
      <w:r w:rsidRPr="00E50515">
        <w:rPr>
          <w:rFonts w:ascii="Arial" w:hAnsi="Arial" w:cs="Arial"/>
          <w:sz w:val="22"/>
          <w:szCs w:val="22"/>
          <w:lang w:val="es-ES" w:eastAsia="zh-CN"/>
        </w:rPr>
        <w:t>Juntama, P.</w:t>
      </w:r>
      <w:r w:rsidR="00435E65">
        <w:rPr>
          <w:rFonts w:ascii="Arial" w:hAnsi="Arial" w:cs="Arial"/>
          <w:sz w:val="22"/>
          <w:szCs w:val="22"/>
          <w:lang w:val="es-ES" w:eastAsia="zh-CN"/>
        </w:rPr>
        <w:t>**</w:t>
      </w:r>
      <w:r w:rsidR="005B5C5A">
        <w:rPr>
          <w:rFonts w:ascii="Arial" w:hAnsi="Arial" w:cs="Arial"/>
          <w:sz w:val="22"/>
          <w:szCs w:val="22"/>
          <w:lang w:val="es-ES" w:eastAsia="zh-CN"/>
        </w:rPr>
        <w:t>^</w:t>
      </w:r>
      <w:r w:rsidRPr="00E50515">
        <w:rPr>
          <w:rFonts w:ascii="Arial" w:hAnsi="Arial" w:cs="Arial"/>
          <w:sz w:val="22"/>
          <w:szCs w:val="22"/>
          <w:lang w:val="es-ES" w:eastAsia="zh-CN"/>
        </w:rPr>
        <w:t xml:space="preserve">, </w:t>
      </w:r>
      <w:r w:rsidRPr="00E50515">
        <w:rPr>
          <w:rFonts w:ascii="Arial" w:hAnsi="Arial" w:cs="Arial"/>
          <w:b/>
          <w:bCs/>
          <w:sz w:val="22"/>
          <w:szCs w:val="22"/>
          <w:lang w:val="es-ES" w:eastAsia="zh-CN"/>
        </w:rPr>
        <w:t>Alam, S.,</w:t>
      </w:r>
      <w:r w:rsidRPr="00E50515">
        <w:rPr>
          <w:rFonts w:ascii="Arial" w:hAnsi="Arial" w:cs="Arial"/>
          <w:sz w:val="22"/>
          <w:szCs w:val="22"/>
          <w:lang w:val="es-ES" w:eastAsia="zh-CN"/>
        </w:rPr>
        <w:t xml:space="preserve"> &amp; Delahaye, D. (2024). </w:t>
      </w:r>
      <w:r w:rsidRPr="00E50515">
        <w:rPr>
          <w:rFonts w:ascii="Arial" w:hAnsi="Arial" w:cs="Arial"/>
          <w:sz w:val="22"/>
          <w:szCs w:val="22"/>
          <w:lang w:eastAsia="zh-CN"/>
        </w:rPr>
        <w:t>A study of robustness between two strategic 4D trajectory plannings. Transactions of the Japan Society for Aeronautical and Space Sciences, 67(3), 175–183.</w:t>
      </w:r>
      <w:r w:rsidRPr="00E50515">
        <w:rPr>
          <w:rFonts w:ascii="Arial" w:hAnsi="Arial" w:cs="Arial"/>
          <w:sz w:val="22"/>
          <w:szCs w:val="22"/>
          <w:lang w:val="en-SG" w:eastAsia="zh-CN"/>
        </w:rPr>
        <w:t xml:space="preserve"> (IF: 0.8)</w:t>
      </w:r>
    </w:p>
    <w:p w14:paraId="5486953A"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n-SG" w:eastAsia="zh-CN"/>
        </w:rPr>
        <w:t xml:space="preserve">Wang, Z.**^, Delahaye, D., Farges, J. L., &amp; </w:t>
      </w:r>
      <w:r w:rsidRPr="00DF3B05">
        <w:rPr>
          <w:rFonts w:ascii="Arial" w:hAnsi="Arial" w:cs="Arial"/>
          <w:b/>
          <w:bCs/>
          <w:sz w:val="22"/>
          <w:szCs w:val="22"/>
          <w:lang w:val="en-SG" w:eastAsia="zh-CN"/>
        </w:rPr>
        <w:t>Alam, S</w:t>
      </w:r>
      <w:r w:rsidRPr="00DF3B05">
        <w:rPr>
          <w:rFonts w:ascii="Arial" w:hAnsi="Arial" w:cs="Arial"/>
          <w:sz w:val="22"/>
          <w:szCs w:val="22"/>
          <w:lang w:val="en-SG" w:eastAsia="zh-CN"/>
        </w:rPr>
        <w:t>.~ (2023). A quasi-dynamic air traffic assignment model for mitigating air traffic complexity and congestion for high-density UAM operations. Transportation Research Part C: Emerging Technologies, 154, 104279. (IF: 7.9)</w:t>
      </w:r>
      <w:r>
        <w:rPr>
          <w:rFonts w:ascii="Arial" w:hAnsi="Arial" w:cs="Arial"/>
          <w:sz w:val="22"/>
          <w:szCs w:val="22"/>
          <w:lang w:val="en-SG" w:eastAsia="zh-CN"/>
        </w:rPr>
        <w:t xml:space="preserve"> </w:t>
      </w:r>
      <w:r w:rsidRPr="00DF3B05">
        <w:rPr>
          <w:rFonts w:ascii="Arial" w:hAnsi="Arial" w:cs="Arial"/>
          <w:sz w:val="22"/>
          <w:szCs w:val="22"/>
          <w:lang w:val="en-SG" w:eastAsia="zh-CN"/>
        </w:rPr>
        <w:t>##</w:t>
      </w:r>
    </w:p>
    <w:p w14:paraId="4A17B679"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1370C0">
        <w:rPr>
          <w:rFonts w:ascii="Arial" w:hAnsi="Arial" w:cs="Arial"/>
          <w:sz w:val="22"/>
          <w:szCs w:val="22"/>
          <w:lang w:val="sv-SE" w:eastAsia="zh-CN"/>
        </w:rPr>
        <w:lastRenderedPageBreak/>
        <w:t xml:space="preserve">Pham, D. T.**^, Guleria, Y., </w:t>
      </w:r>
      <w:r w:rsidRPr="001370C0">
        <w:rPr>
          <w:rFonts w:ascii="Arial" w:hAnsi="Arial" w:cs="Arial"/>
          <w:b/>
          <w:bCs/>
          <w:sz w:val="22"/>
          <w:szCs w:val="22"/>
          <w:lang w:val="sv-SE" w:eastAsia="zh-CN"/>
        </w:rPr>
        <w:t>Alam, S</w:t>
      </w:r>
      <w:r w:rsidRPr="001370C0">
        <w:rPr>
          <w:rFonts w:ascii="Arial" w:hAnsi="Arial" w:cs="Arial"/>
          <w:sz w:val="22"/>
          <w:szCs w:val="22"/>
          <w:lang w:val="sv-SE" w:eastAsia="zh-CN"/>
        </w:rPr>
        <w:t xml:space="preserve">.~, &amp; Duong, V. (2023). </w:t>
      </w:r>
      <w:r w:rsidRPr="00DF3B05">
        <w:rPr>
          <w:rFonts w:ascii="Arial" w:hAnsi="Arial" w:cs="Arial"/>
          <w:sz w:val="22"/>
          <w:szCs w:val="22"/>
          <w:lang w:val="en-SG" w:eastAsia="zh-CN"/>
        </w:rPr>
        <w:t>Probabilistic Conflict Detection using Heteroscedastic Gaussian Process and Bayesian Optimization. IEEE Access, vol. 11, pp. 109341-109352 (IF: 3.6)</w:t>
      </w:r>
    </w:p>
    <w:p w14:paraId="0AC02916"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n-SG" w:eastAsia="zh-CN"/>
        </w:rPr>
        <w:t xml:space="preserve">Goh, S.K.**, Lim, Z.J., Singh, N.P.**, and </w:t>
      </w:r>
      <w:r w:rsidRPr="00DF3B05">
        <w:rPr>
          <w:rFonts w:ascii="Arial" w:hAnsi="Arial" w:cs="Arial"/>
          <w:b/>
          <w:bCs/>
          <w:sz w:val="22"/>
          <w:szCs w:val="22"/>
          <w:lang w:val="en-SG" w:eastAsia="zh-CN"/>
        </w:rPr>
        <w:t>Alam, S</w:t>
      </w:r>
      <w:r w:rsidRPr="00DF3B05">
        <w:rPr>
          <w:rFonts w:ascii="Arial" w:hAnsi="Arial" w:cs="Arial"/>
          <w:sz w:val="22"/>
          <w:szCs w:val="22"/>
          <w:lang w:val="en-SG" w:eastAsia="zh-CN"/>
        </w:rPr>
        <w:t>.^~ (2022), Interpretable Tracking and Detection of Unstable Approaches Using Tunnel Gaussian Process, IEEE Transactions on Aerospace &amp; Electronics Systems, Online ISSN: 1557-9603, Digital Object Identifier: 10.1109/TAES.2022.3217994</w:t>
      </w:r>
      <w:r>
        <w:rPr>
          <w:rFonts w:ascii="Arial" w:hAnsi="Arial" w:cs="Arial"/>
          <w:sz w:val="22"/>
          <w:szCs w:val="22"/>
          <w:lang w:val="en-SG" w:eastAsia="zh-CN"/>
        </w:rPr>
        <w:t xml:space="preserve">. </w:t>
      </w:r>
      <w:r w:rsidRPr="00DF3B05">
        <w:rPr>
          <w:rFonts w:ascii="Arial" w:hAnsi="Arial" w:cs="Arial"/>
          <w:sz w:val="22"/>
          <w:szCs w:val="22"/>
          <w:lang w:val="en-SG" w:eastAsia="zh-CN"/>
        </w:rPr>
        <w:t>(IF: 5.7)</w:t>
      </w:r>
      <w:r w:rsidRPr="00394A4D">
        <w:rPr>
          <w:rFonts w:ascii="Arial" w:hAnsi="Arial" w:cs="Arial"/>
          <w:sz w:val="22"/>
          <w:szCs w:val="22"/>
          <w:lang w:val="en-SG" w:eastAsia="zh-CN"/>
        </w:rPr>
        <w:t xml:space="preserve"> </w:t>
      </w:r>
      <w:r w:rsidRPr="00DF3B05">
        <w:rPr>
          <w:rFonts w:ascii="Arial" w:hAnsi="Arial" w:cs="Arial"/>
          <w:sz w:val="22"/>
          <w:szCs w:val="22"/>
          <w:lang w:val="en-SG" w:eastAsia="zh-CN"/>
        </w:rPr>
        <w:t>##</w:t>
      </w:r>
    </w:p>
    <w:p w14:paraId="08F4DE67" w14:textId="77777777" w:rsidR="004154A8" w:rsidRPr="00F6407F"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n-SG" w:eastAsia="zh-CN"/>
        </w:rPr>
        <w:t>Ali, H</w:t>
      </w:r>
      <w:r>
        <w:rPr>
          <w:rFonts w:ascii="Arial" w:hAnsi="Arial" w:cs="Arial"/>
          <w:sz w:val="22"/>
          <w:szCs w:val="22"/>
          <w:lang w:val="en-SG" w:eastAsia="zh-CN"/>
        </w:rPr>
        <w:t>.</w:t>
      </w:r>
      <w:r w:rsidRPr="00DF3B05">
        <w:rPr>
          <w:rFonts w:ascii="Arial" w:hAnsi="Arial" w:cs="Arial"/>
          <w:sz w:val="22"/>
          <w:szCs w:val="22"/>
          <w:lang w:val="en-SG" w:eastAsia="zh-CN"/>
        </w:rPr>
        <w:t xml:space="preserve">*, Pham^, D.T., </w:t>
      </w:r>
      <w:r w:rsidRPr="00DF3B05">
        <w:rPr>
          <w:rFonts w:ascii="Arial" w:hAnsi="Arial" w:cs="Arial"/>
          <w:b/>
          <w:bCs/>
          <w:sz w:val="22"/>
          <w:szCs w:val="22"/>
          <w:lang w:val="en-SG" w:eastAsia="zh-CN"/>
        </w:rPr>
        <w:t>Alam, S</w:t>
      </w:r>
      <w:r w:rsidRPr="00DF3B05">
        <w:rPr>
          <w:rFonts w:ascii="Arial" w:hAnsi="Arial" w:cs="Arial"/>
          <w:sz w:val="22"/>
          <w:szCs w:val="22"/>
          <w:lang w:val="en-SG" w:eastAsia="zh-CN"/>
        </w:rPr>
        <w:t xml:space="preserve">.~ and Schultz, M. (2022), A Deep Reinforcement Learning Approach for Airport Departure Metering under Spatial-Temporal Airside Interactions (2022) IEEE Transactions in Intelligent Transportation Systems, Online ISSN: 1558-0016 </w:t>
      </w:r>
      <w:r w:rsidRPr="00F6407F">
        <w:rPr>
          <w:rFonts w:ascii="Arial" w:hAnsi="Arial" w:cs="Arial"/>
          <w:sz w:val="22"/>
          <w:szCs w:val="22"/>
          <w:lang w:val="en-SG" w:eastAsia="zh-CN"/>
        </w:rPr>
        <w:t xml:space="preserve"> (IF: 8.4)</w:t>
      </w:r>
      <w:r w:rsidRPr="00D6764F">
        <w:rPr>
          <w:rFonts w:ascii="Arial" w:hAnsi="Arial" w:cs="Arial"/>
          <w:sz w:val="22"/>
          <w:szCs w:val="22"/>
          <w:lang w:val="en-SG" w:eastAsia="zh-CN"/>
        </w:rPr>
        <w:t xml:space="preserve"> </w:t>
      </w:r>
      <w:r w:rsidRPr="00F6407F">
        <w:rPr>
          <w:rFonts w:ascii="Arial" w:hAnsi="Arial" w:cs="Arial"/>
          <w:sz w:val="22"/>
          <w:szCs w:val="22"/>
          <w:lang w:val="en-SG" w:eastAsia="zh-CN"/>
        </w:rPr>
        <w:t>##</w:t>
      </w:r>
      <w:r>
        <w:rPr>
          <w:rFonts w:ascii="Arial" w:hAnsi="Arial" w:cs="Arial"/>
          <w:sz w:val="22"/>
          <w:szCs w:val="22"/>
          <w:lang w:val="en-SG" w:eastAsia="zh-CN"/>
        </w:rPr>
        <w:t>+</w:t>
      </w:r>
    </w:p>
    <w:p w14:paraId="3504CBBE"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n-SG" w:eastAsia="zh-CN"/>
        </w:rPr>
        <w:t>Cai, Q.</w:t>
      </w:r>
      <w:r>
        <w:rPr>
          <w:rFonts w:ascii="Arial" w:hAnsi="Arial" w:cs="Arial"/>
          <w:sz w:val="22"/>
          <w:szCs w:val="22"/>
          <w:lang w:val="en-SG" w:eastAsia="zh-CN"/>
        </w:rPr>
        <w:t>**</w:t>
      </w:r>
      <w:r w:rsidRPr="00DF3B05">
        <w:rPr>
          <w:rFonts w:ascii="Arial" w:hAnsi="Arial" w:cs="Arial"/>
          <w:sz w:val="22"/>
          <w:szCs w:val="22"/>
          <w:lang w:val="en-SG" w:eastAsia="zh-CN"/>
        </w:rPr>
        <w:t xml:space="preserve">, Ang, H.J., and </w:t>
      </w:r>
      <w:r w:rsidRPr="00DF3B05">
        <w:rPr>
          <w:rFonts w:ascii="Arial" w:hAnsi="Arial" w:cs="Arial"/>
          <w:b/>
          <w:bCs/>
          <w:sz w:val="22"/>
          <w:szCs w:val="22"/>
          <w:lang w:val="en-SG" w:eastAsia="zh-CN"/>
        </w:rPr>
        <w:t>Alam, S</w:t>
      </w:r>
      <w:r w:rsidRPr="00DF3B05">
        <w:rPr>
          <w:rFonts w:ascii="Arial" w:hAnsi="Arial" w:cs="Arial"/>
          <w:sz w:val="22"/>
          <w:szCs w:val="22"/>
          <w:lang w:val="en-SG" w:eastAsia="zh-CN"/>
        </w:rPr>
        <w:t>.^~, (2022) Collision Risk Assessment of Reduced Aircraft Separation Minima in Procedural Airspaces Using Advanced Communication and Navigation, Chinese Journal of Aeronautics, CJOA-D-22-00261, (IF: 5.7)</w:t>
      </w:r>
      <w:r w:rsidRPr="00BE37D7">
        <w:rPr>
          <w:rFonts w:ascii="Arial" w:hAnsi="Arial" w:cs="Arial"/>
          <w:sz w:val="22"/>
          <w:szCs w:val="22"/>
          <w:lang w:val="en-SG" w:eastAsia="zh-CN"/>
        </w:rPr>
        <w:t xml:space="preserve"> </w:t>
      </w:r>
      <w:r w:rsidRPr="00DF3B05">
        <w:rPr>
          <w:rFonts w:ascii="Arial" w:hAnsi="Arial" w:cs="Arial"/>
          <w:sz w:val="22"/>
          <w:szCs w:val="22"/>
          <w:lang w:val="en-SG" w:eastAsia="zh-CN"/>
        </w:rPr>
        <w:t>#</w:t>
      </w:r>
    </w:p>
    <w:p w14:paraId="140905F4"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n-SG" w:eastAsia="zh-CN"/>
        </w:rPr>
        <w:t>Lim, Z.J.</w:t>
      </w:r>
      <w:r>
        <w:rPr>
          <w:rFonts w:ascii="Arial" w:hAnsi="Arial" w:cs="Arial"/>
          <w:sz w:val="22"/>
          <w:szCs w:val="22"/>
          <w:lang w:val="en-SG" w:eastAsia="zh-CN"/>
        </w:rPr>
        <w:t>*,</w:t>
      </w:r>
      <w:r w:rsidRPr="00DF3B05">
        <w:rPr>
          <w:rFonts w:ascii="Arial" w:hAnsi="Arial" w:cs="Arial"/>
          <w:sz w:val="22"/>
          <w:szCs w:val="22"/>
          <w:lang w:val="en-SG" w:eastAsia="zh-CN"/>
        </w:rPr>
        <w:t xml:space="preserve"> </w:t>
      </w:r>
      <w:r w:rsidRPr="00DF3B05">
        <w:rPr>
          <w:rFonts w:ascii="Arial" w:hAnsi="Arial" w:cs="Arial"/>
          <w:b/>
          <w:bCs/>
          <w:sz w:val="22"/>
          <w:szCs w:val="22"/>
          <w:lang w:val="en-SG" w:eastAsia="zh-CN"/>
        </w:rPr>
        <w:t>Alam, S</w:t>
      </w:r>
      <w:r w:rsidRPr="00DF3B05">
        <w:rPr>
          <w:rFonts w:ascii="Arial" w:hAnsi="Arial" w:cs="Arial"/>
          <w:sz w:val="22"/>
          <w:szCs w:val="22"/>
          <w:lang w:val="en-SG" w:eastAsia="zh-CN"/>
        </w:rPr>
        <w:t>.^~, Dhief, I., &amp; Schultz, M. (2022), Towards a Greener Extended-Arrival Manager in Air Traffic Control: A Heuristic Approach for Dynamic Speed Control using Machine-Learned Delay Prediction Model, Journal of Air Transport Management, Elsevier, 103 (2022) 102250</w:t>
      </w:r>
      <w:r>
        <w:rPr>
          <w:rFonts w:ascii="Arial" w:hAnsi="Arial" w:cs="Arial"/>
          <w:sz w:val="22"/>
          <w:szCs w:val="22"/>
          <w:lang w:val="en-SG" w:eastAsia="zh-CN"/>
        </w:rPr>
        <w:t xml:space="preserve">. </w:t>
      </w:r>
      <w:r w:rsidRPr="00DF3B05">
        <w:rPr>
          <w:rFonts w:ascii="Arial" w:hAnsi="Arial" w:cs="Arial"/>
          <w:sz w:val="22"/>
          <w:szCs w:val="22"/>
          <w:lang w:val="en-SG" w:eastAsia="zh-CN"/>
        </w:rPr>
        <w:t>(IF: 3.6)</w:t>
      </w:r>
      <w:r w:rsidRPr="00CC603A">
        <w:rPr>
          <w:rFonts w:ascii="Arial" w:hAnsi="Arial" w:cs="Arial"/>
          <w:sz w:val="22"/>
          <w:szCs w:val="22"/>
          <w:lang w:val="en-SG" w:eastAsia="zh-CN"/>
        </w:rPr>
        <w:t xml:space="preserve"> </w:t>
      </w:r>
      <w:r w:rsidRPr="00DF3B05">
        <w:rPr>
          <w:rFonts w:ascii="Arial" w:hAnsi="Arial" w:cs="Arial"/>
          <w:sz w:val="22"/>
          <w:szCs w:val="22"/>
          <w:lang w:val="en-SG" w:eastAsia="zh-CN"/>
        </w:rPr>
        <w:t>#</w:t>
      </w:r>
    </w:p>
    <w:p w14:paraId="39361185"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n-SG" w:eastAsia="zh-CN"/>
        </w:rPr>
        <w:t>Dhief, I.</w:t>
      </w:r>
      <w:r>
        <w:rPr>
          <w:rFonts w:ascii="Arial" w:hAnsi="Arial" w:cs="Arial"/>
          <w:sz w:val="22"/>
          <w:szCs w:val="22"/>
          <w:lang w:val="en-SG" w:eastAsia="zh-CN"/>
        </w:rPr>
        <w:t>**</w:t>
      </w:r>
      <w:r w:rsidRPr="00DF3B05">
        <w:rPr>
          <w:rFonts w:ascii="Arial" w:hAnsi="Arial" w:cs="Arial"/>
          <w:sz w:val="22"/>
          <w:szCs w:val="22"/>
          <w:lang w:val="en-SG" w:eastAsia="zh-CN"/>
        </w:rPr>
        <w:t xml:space="preserve">^, </w:t>
      </w:r>
      <w:r w:rsidRPr="00DF3B05">
        <w:rPr>
          <w:rFonts w:ascii="Arial" w:hAnsi="Arial" w:cs="Arial"/>
          <w:b/>
          <w:bCs/>
          <w:sz w:val="22"/>
          <w:szCs w:val="22"/>
          <w:lang w:val="en-SG" w:eastAsia="zh-CN"/>
        </w:rPr>
        <w:t>Alam, S</w:t>
      </w:r>
      <w:r w:rsidRPr="00DF3B05">
        <w:rPr>
          <w:rFonts w:ascii="Arial" w:hAnsi="Arial" w:cs="Arial"/>
          <w:sz w:val="22"/>
          <w:szCs w:val="22"/>
          <w:lang w:val="en-SG" w:eastAsia="zh-CN"/>
        </w:rPr>
        <w:t>.~, Lilith, N. &amp; Mean, C.C., A Machine Learned Go-Around Prediction Model using Pilot-in-the-loop Simulations (2022), Transportation Research Part C: Emerging Technologies, Volume 140, July 2022, 103704, (IF: 7.9)</w:t>
      </w:r>
      <w:r w:rsidRPr="00CC603A">
        <w:rPr>
          <w:rFonts w:ascii="Arial" w:hAnsi="Arial" w:cs="Arial"/>
          <w:sz w:val="22"/>
          <w:szCs w:val="22"/>
          <w:lang w:val="en-SG" w:eastAsia="zh-CN"/>
        </w:rPr>
        <w:t xml:space="preserve"> </w:t>
      </w:r>
      <w:r w:rsidRPr="00DF3B05">
        <w:rPr>
          <w:rFonts w:ascii="Arial" w:hAnsi="Arial" w:cs="Arial"/>
          <w:sz w:val="22"/>
          <w:szCs w:val="22"/>
          <w:lang w:val="en-SG" w:eastAsia="zh-CN"/>
        </w:rPr>
        <w:t>##</w:t>
      </w:r>
    </w:p>
    <w:p w14:paraId="6A4AF7C7"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s-ES" w:eastAsia="zh-CN"/>
        </w:rPr>
        <w:t>Juntama, P.</w:t>
      </w:r>
      <w:r>
        <w:rPr>
          <w:rFonts w:ascii="Arial" w:hAnsi="Arial" w:cs="Arial"/>
          <w:sz w:val="22"/>
          <w:szCs w:val="22"/>
          <w:lang w:val="es-ES" w:eastAsia="zh-CN"/>
        </w:rPr>
        <w:t>*</w:t>
      </w:r>
      <w:r w:rsidRPr="00DF3B05">
        <w:rPr>
          <w:rFonts w:ascii="Arial" w:hAnsi="Arial" w:cs="Arial"/>
          <w:sz w:val="22"/>
          <w:szCs w:val="22"/>
          <w:lang w:val="es-ES" w:eastAsia="zh-CN"/>
        </w:rPr>
        <w:t xml:space="preserve">^, Delahaye, D., Chaimatanan, S., &amp; </w:t>
      </w:r>
      <w:r w:rsidRPr="00DF3B05">
        <w:rPr>
          <w:rFonts w:ascii="Arial" w:hAnsi="Arial" w:cs="Arial"/>
          <w:b/>
          <w:bCs/>
          <w:sz w:val="22"/>
          <w:szCs w:val="22"/>
          <w:lang w:val="es-ES" w:eastAsia="zh-CN"/>
        </w:rPr>
        <w:t>Alam, S</w:t>
      </w:r>
      <w:r w:rsidRPr="00DF3B05">
        <w:rPr>
          <w:rFonts w:ascii="Arial" w:hAnsi="Arial" w:cs="Arial"/>
          <w:sz w:val="22"/>
          <w:szCs w:val="22"/>
          <w:lang w:val="es-ES" w:eastAsia="zh-CN"/>
        </w:rPr>
        <w:t xml:space="preserve">.~ (2022). </w:t>
      </w:r>
      <w:r w:rsidRPr="00DF3B05">
        <w:rPr>
          <w:rFonts w:ascii="Arial" w:hAnsi="Arial" w:cs="Arial"/>
          <w:sz w:val="22"/>
          <w:szCs w:val="22"/>
          <w:lang w:val="en-SG" w:eastAsia="zh-CN"/>
        </w:rPr>
        <w:t>Hyperheuristic Approach Based on Reinforcement Learning for Air Traffic Complexity Mitigation. Journal of Aerospace Information Systems, 19(9), 633-648) (IF: 1.5)</w:t>
      </w:r>
    </w:p>
    <w:p w14:paraId="59106CAD"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n-SG" w:eastAsia="zh-CN"/>
        </w:rPr>
        <w:t xml:space="preserve">Wang, Z.^, Delahaye, D., Farges, J. L., &amp; </w:t>
      </w:r>
      <w:r w:rsidRPr="00485059">
        <w:rPr>
          <w:rFonts w:ascii="Arial" w:hAnsi="Arial" w:cs="Arial"/>
          <w:sz w:val="22"/>
          <w:szCs w:val="22"/>
          <w:lang w:val="en-SG" w:eastAsia="zh-CN"/>
        </w:rPr>
        <w:t>Alam, S.</w:t>
      </w:r>
      <w:r w:rsidRPr="00DF3B05">
        <w:rPr>
          <w:rFonts w:ascii="Arial" w:hAnsi="Arial" w:cs="Arial"/>
          <w:sz w:val="22"/>
          <w:szCs w:val="22"/>
          <w:lang w:val="en-SG" w:eastAsia="zh-CN"/>
        </w:rPr>
        <w:t xml:space="preserve"> (2022). Complexity optimal air traffic assignment in multi-layer transport network for Urban Air Mobility operations. Transportation Research Part C: Emerging Technologies, 142, 103776. (IF: 7.9)</w:t>
      </w:r>
      <w:r w:rsidRPr="007D5949">
        <w:rPr>
          <w:rFonts w:ascii="Arial" w:hAnsi="Arial" w:cs="Arial"/>
          <w:sz w:val="22"/>
          <w:szCs w:val="22"/>
          <w:lang w:val="en-SG" w:eastAsia="zh-CN"/>
        </w:rPr>
        <w:t xml:space="preserve"> </w:t>
      </w:r>
      <w:r w:rsidRPr="00DF3B05">
        <w:rPr>
          <w:rFonts w:ascii="Arial" w:hAnsi="Arial" w:cs="Arial"/>
          <w:sz w:val="22"/>
          <w:szCs w:val="22"/>
          <w:lang w:val="en-SG" w:eastAsia="zh-CN"/>
        </w:rPr>
        <w:t>##</w:t>
      </w:r>
    </w:p>
    <w:p w14:paraId="66260B74"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n-SG" w:eastAsia="zh-CN"/>
        </w:rPr>
        <w:t>Zhong, J. Y.</w:t>
      </w:r>
      <w:r>
        <w:rPr>
          <w:rFonts w:ascii="Arial" w:hAnsi="Arial" w:cs="Arial"/>
          <w:sz w:val="22"/>
          <w:szCs w:val="22"/>
          <w:lang w:val="en-SG" w:eastAsia="zh-CN"/>
        </w:rPr>
        <w:t>**</w:t>
      </w:r>
      <w:r w:rsidRPr="00DF3B05">
        <w:rPr>
          <w:rFonts w:ascii="Arial" w:hAnsi="Arial" w:cs="Arial"/>
          <w:sz w:val="22"/>
          <w:szCs w:val="22"/>
          <w:lang w:val="en-SG" w:eastAsia="zh-CN"/>
        </w:rPr>
        <w:t xml:space="preserve">^, Goh, S. K., Woo, C. J., &amp; </w:t>
      </w:r>
      <w:r w:rsidRPr="00DF3B05">
        <w:rPr>
          <w:rFonts w:ascii="Arial" w:hAnsi="Arial" w:cs="Arial"/>
          <w:b/>
          <w:bCs/>
          <w:sz w:val="22"/>
          <w:szCs w:val="22"/>
          <w:lang w:val="en-SG" w:eastAsia="zh-CN"/>
        </w:rPr>
        <w:t>Alam, S</w:t>
      </w:r>
      <w:r w:rsidRPr="00DF3B05">
        <w:rPr>
          <w:rFonts w:ascii="Arial" w:hAnsi="Arial" w:cs="Arial"/>
          <w:sz w:val="22"/>
          <w:szCs w:val="22"/>
          <w:lang w:val="en-SG" w:eastAsia="zh-CN"/>
        </w:rPr>
        <w:t>.~ (2022). Impact of Spatial Orientation Ability on Air Traffic Conflict Detection in a Simulated Free Route Airspace Environment. Frontiers in Human Neuroscience, 16. (IF: 2.7)</w:t>
      </w:r>
      <w:r w:rsidRPr="007D5949">
        <w:rPr>
          <w:rFonts w:ascii="Arial" w:hAnsi="Arial" w:cs="Arial"/>
          <w:sz w:val="22"/>
          <w:szCs w:val="22"/>
          <w:lang w:val="en-SG" w:eastAsia="zh-CN"/>
        </w:rPr>
        <w:t xml:space="preserve"> </w:t>
      </w:r>
      <w:r w:rsidRPr="00DF3B05">
        <w:rPr>
          <w:rFonts w:ascii="Arial" w:hAnsi="Arial" w:cs="Arial"/>
          <w:sz w:val="22"/>
          <w:szCs w:val="22"/>
          <w:lang w:val="en-SG" w:eastAsia="zh-CN"/>
        </w:rPr>
        <w:t>#</w:t>
      </w:r>
    </w:p>
    <w:p w14:paraId="5C923C7A"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1370C0">
        <w:rPr>
          <w:rFonts w:ascii="Arial" w:hAnsi="Arial" w:cs="Arial"/>
          <w:sz w:val="22"/>
          <w:szCs w:val="22"/>
          <w:lang w:val="sv-SE" w:eastAsia="zh-CN"/>
        </w:rPr>
        <w:t xml:space="preserve">Pham, D.**, Tran, P. N., </w:t>
      </w:r>
      <w:r w:rsidRPr="001370C0">
        <w:rPr>
          <w:rFonts w:ascii="Arial" w:hAnsi="Arial" w:cs="Arial"/>
          <w:b/>
          <w:bCs/>
          <w:sz w:val="22"/>
          <w:szCs w:val="22"/>
          <w:lang w:val="sv-SE" w:eastAsia="zh-CN"/>
        </w:rPr>
        <w:t>Alam, S</w:t>
      </w:r>
      <w:r w:rsidRPr="001370C0">
        <w:rPr>
          <w:rFonts w:ascii="Arial" w:hAnsi="Arial" w:cs="Arial"/>
          <w:sz w:val="22"/>
          <w:szCs w:val="22"/>
          <w:lang w:val="sv-SE" w:eastAsia="zh-CN"/>
        </w:rPr>
        <w:t xml:space="preserve">.^~, Duong, V. &amp; Delahaye, D. (2022). </w:t>
      </w:r>
      <w:r w:rsidRPr="00DF3B05">
        <w:rPr>
          <w:rFonts w:ascii="Arial" w:hAnsi="Arial" w:cs="Arial"/>
          <w:sz w:val="22"/>
          <w:szCs w:val="22"/>
          <w:lang w:val="en-SG" w:eastAsia="zh-CN"/>
        </w:rPr>
        <w:t>Deep reinforcement learning based path stretch vector resolution in dense traffic with uncertainties. Transportation Research Part C: Emerging Technologies, 135, 103463. (IF: 7.9)</w:t>
      </w:r>
      <w:r>
        <w:rPr>
          <w:rFonts w:ascii="Arial" w:hAnsi="Arial" w:cs="Arial"/>
          <w:sz w:val="22"/>
          <w:szCs w:val="22"/>
          <w:lang w:val="en-SG" w:eastAsia="zh-CN"/>
        </w:rPr>
        <w:t xml:space="preserve"> </w:t>
      </w:r>
      <w:r w:rsidRPr="00DF3B05">
        <w:rPr>
          <w:rFonts w:ascii="Arial" w:hAnsi="Arial" w:cs="Arial"/>
          <w:sz w:val="22"/>
          <w:szCs w:val="22"/>
          <w:lang w:val="en-SG" w:eastAsia="zh-CN"/>
        </w:rPr>
        <w:t>##</w:t>
      </w:r>
    </w:p>
    <w:p w14:paraId="7126FE44"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n-SG" w:eastAsia="zh-CN"/>
        </w:rPr>
        <w:t>Tran, P. N.</w:t>
      </w:r>
      <w:r>
        <w:rPr>
          <w:rFonts w:ascii="Arial" w:hAnsi="Arial" w:cs="Arial"/>
          <w:sz w:val="22"/>
          <w:szCs w:val="22"/>
          <w:lang w:val="en-SG" w:eastAsia="zh-CN"/>
        </w:rPr>
        <w:t>**</w:t>
      </w:r>
      <w:r w:rsidRPr="00DF3B05">
        <w:rPr>
          <w:rFonts w:ascii="Arial" w:hAnsi="Arial" w:cs="Arial"/>
          <w:sz w:val="22"/>
          <w:szCs w:val="22"/>
          <w:lang w:val="en-SG" w:eastAsia="zh-CN"/>
        </w:rPr>
        <w:t xml:space="preserve">, Nguyen, H. Q., Pham, D. T., &amp; </w:t>
      </w:r>
      <w:r w:rsidRPr="00DF3B05">
        <w:rPr>
          <w:rFonts w:ascii="Arial" w:hAnsi="Arial" w:cs="Arial"/>
          <w:b/>
          <w:bCs/>
          <w:sz w:val="22"/>
          <w:szCs w:val="22"/>
          <w:lang w:val="en-SG" w:eastAsia="zh-CN"/>
        </w:rPr>
        <w:t>Alam, S</w:t>
      </w:r>
      <w:r w:rsidRPr="00DF3B05">
        <w:rPr>
          <w:rFonts w:ascii="Arial" w:hAnsi="Arial" w:cs="Arial"/>
          <w:sz w:val="22"/>
          <w:szCs w:val="22"/>
          <w:lang w:val="en-SG" w:eastAsia="zh-CN"/>
        </w:rPr>
        <w:t>^~. (2022). Aircraft Trajectory Prediction with Enriched Intent Using Encoder-Decoder Architecture. IEEE Access, 10, 17881-17896. (IF: 3.6)</w:t>
      </w:r>
    </w:p>
    <w:p w14:paraId="7FF570C2"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s-ES" w:eastAsia="zh-CN"/>
        </w:rPr>
        <w:t>Ma, C.</w:t>
      </w:r>
      <w:r>
        <w:rPr>
          <w:rFonts w:ascii="Arial" w:hAnsi="Arial" w:cs="Arial"/>
          <w:sz w:val="22"/>
          <w:szCs w:val="22"/>
          <w:lang w:val="es-ES" w:eastAsia="zh-CN"/>
        </w:rPr>
        <w:t>**</w:t>
      </w:r>
      <w:r w:rsidRPr="00DF3B05">
        <w:rPr>
          <w:rFonts w:ascii="Arial" w:hAnsi="Arial" w:cs="Arial"/>
          <w:sz w:val="22"/>
          <w:szCs w:val="22"/>
          <w:lang w:val="es-ES" w:eastAsia="zh-CN"/>
        </w:rPr>
        <w:t xml:space="preserve">, </w:t>
      </w:r>
      <w:r w:rsidRPr="00DF3B05">
        <w:rPr>
          <w:rFonts w:ascii="Arial" w:hAnsi="Arial" w:cs="Arial"/>
          <w:b/>
          <w:bCs/>
          <w:sz w:val="22"/>
          <w:szCs w:val="22"/>
          <w:lang w:val="es-ES" w:eastAsia="zh-CN"/>
        </w:rPr>
        <w:t>Alam, S</w:t>
      </w:r>
      <w:r w:rsidRPr="00DF3B05">
        <w:rPr>
          <w:rFonts w:ascii="Arial" w:hAnsi="Arial" w:cs="Arial"/>
          <w:sz w:val="22"/>
          <w:szCs w:val="22"/>
          <w:lang w:val="es-ES" w:eastAsia="zh-CN"/>
        </w:rPr>
        <w:t xml:space="preserve">.^~, Cai, Q., &amp; Delahaye, D. (2022). </w:t>
      </w:r>
      <w:r w:rsidRPr="00DF3B05">
        <w:rPr>
          <w:rFonts w:ascii="Arial" w:hAnsi="Arial" w:cs="Arial"/>
          <w:sz w:val="22"/>
          <w:szCs w:val="22"/>
          <w:lang w:val="en-SG" w:eastAsia="zh-CN"/>
        </w:rPr>
        <w:t>Critical Links Detection in Spatial-Temporal Airway Networks Using Complex Network Theories. IEEE Access, 10, 27925-27944. (IF: 3.6)</w:t>
      </w:r>
    </w:p>
    <w:p w14:paraId="05F3BEA3"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n-SG" w:eastAsia="zh-CN"/>
        </w:rPr>
        <w:t>Thai, P.</w:t>
      </w:r>
      <w:r>
        <w:rPr>
          <w:rFonts w:ascii="Arial" w:hAnsi="Arial" w:cs="Arial"/>
          <w:sz w:val="22"/>
          <w:szCs w:val="22"/>
          <w:lang w:val="en-SG" w:eastAsia="zh-CN"/>
        </w:rPr>
        <w:t>*</w:t>
      </w:r>
      <w:r w:rsidRPr="00DF3B05">
        <w:rPr>
          <w:rFonts w:ascii="Arial" w:hAnsi="Arial" w:cs="Arial"/>
          <w:sz w:val="22"/>
          <w:szCs w:val="22"/>
          <w:lang w:val="en-SG" w:eastAsia="zh-CN"/>
        </w:rPr>
        <w:t xml:space="preserve">, </w:t>
      </w:r>
      <w:r w:rsidRPr="00DF3B05">
        <w:rPr>
          <w:rFonts w:ascii="Arial" w:hAnsi="Arial" w:cs="Arial"/>
          <w:b/>
          <w:bCs/>
          <w:sz w:val="22"/>
          <w:szCs w:val="22"/>
          <w:lang w:val="en-SG" w:eastAsia="zh-CN"/>
        </w:rPr>
        <w:t>Alam, S</w:t>
      </w:r>
      <w:r w:rsidRPr="00DF3B05">
        <w:rPr>
          <w:rFonts w:ascii="Arial" w:hAnsi="Arial" w:cs="Arial"/>
          <w:sz w:val="22"/>
          <w:szCs w:val="22"/>
          <w:lang w:val="en-SG" w:eastAsia="zh-CN"/>
        </w:rPr>
        <w:t>.^~, Lilith, N., &amp; Nguyen, B. T. (2022). A computer vision framework using Convolutional Neural Networks for airport-airside surveillance. Transportation Research Part C: Emerging Technologies, 137, 103590. (IF: 7.9)</w:t>
      </w:r>
      <w:r w:rsidRPr="007D5949">
        <w:rPr>
          <w:rFonts w:ascii="Arial" w:hAnsi="Arial" w:cs="Arial"/>
          <w:sz w:val="22"/>
          <w:szCs w:val="22"/>
          <w:lang w:val="en-SG" w:eastAsia="zh-CN"/>
        </w:rPr>
        <w:t xml:space="preserve"> </w:t>
      </w:r>
      <w:r w:rsidRPr="00DF3B05">
        <w:rPr>
          <w:rFonts w:ascii="Arial" w:hAnsi="Arial" w:cs="Arial"/>
          <w:sz w:val="22"/>
          <w:szCs w:val="22"/>
          <w:lang w:val="en-SG" w:eastAsia="zh-CN"/>
        </w:rPr>
        <w:t>##</w:t>
      </w:r>
    </w:p>
    <w:p w14:paraId="72E525F0"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1370C0">
        <w:rPr>
          <w:rFonts w:ascii="Arial" w:hAnsi="Arial" w:cs="Arial"/>
          <w:sz w:val="22"/>
          <w:szCs w:val="22"/>
          <w:lang w:val="sv-SE" w:eastAsia="zh-CN"/>
        </w:rPr>
        <w:t xml:space="preserve">Pham, D.**^, Tran, T., </w:t>
      </w:r>
      <w:r w:rsidRPr="001370C0">
        <w:rPr>
          <w:rFonts w:ascii="Arial" w:hAnsi="Arial" w:cs="Arial"/>
          <w:b/>
          <w:bCs/>
          <w:sz w:val="22"/>
          <w:szCs w:val="22"/>
          <w:lang w:val="sv-SE" w:eastAsia="zh-CN"/>
        </w:rPr>
        <w:t>Alam, S</w:t>
      </w:r>
      <w:r w:rsidRPr="001370C0">
        <w:rPr>
          <w:rFonts w:ascii="Arial" w:hAnsi="Arial" w:cs="Arial"/>
          <w:sz w:val="22"/>
          <w:szCs w:val="22"/>
          <w:lang w:val="sv-SE" w:eastAsia="zh-CN"/>
        </w:rPr>
        <w:t xml:space="preserve">.~ &amp; Duong, V. N. (2021). </w:t>
      </w:r>
      <w:r w:rsidRPr="00DF3B05">
        <w:rPr>
          <w:rFonts w:ascii="Arial" w:hAnsi="Arial" w:cs="Arial"/>
          <w:sz w:val="22"/>
          <w:szCs w:val="22"/>
          <w:lang w:val="en-SG" w:eastAsia="zh-CN"/>
        </w:rPr>
        <w:t>A generative adversarial imitation learning approach for realistic aircraft taxi-speed modelling. IEEE Transactions on Intelligent Transportation Systems. 23(3), 2509-2522. (IF: 8.4)</w:t>
      </w:r>
      <w:r w:rsidRPr="007D5949">
        <w:rPr>
          <w:rFonts w:ascii="Arial" w:hAnsi="Arial" w:cs="Arial"/>
          <w:sz w:val="22"/>
          <w:szCs w:val="22"/>
          <w:lang w:val="en-SG" w:eastAsia="zh-CN"/>
        </w:rPr>
        <w:t xml:space="preserve"> </w:t>
      </w:r>
      <w:r w:rsidRPr="00DF3B05">
        <w:rPr>
          <w:rFonts w:ascii="Arial" w:hAnsi="Arial" w:cs="Arial"/>
          <w:sz w:val="22"/>
          <w:szCs w:val="22"/>
          <w:lang w:val="en-SG" w:eastAsia="zh-CN"/>
        </w:rPr>
        <w:t>##</w:t>
      </w:r>
      <w:r>
        <w:rPr>
          <w:rFonts w:ascii="Arial" w:hAnsi="Arial" w:cs="Arial"/>
          <w:sz w:val="22"/>
          <w:szCs w:val="22"/>
          <w:lang w:val="en-SG" w:eastAsia="zh-CN"/>
        </w:rPr>
        <w:t>+</w:t>
      </w:r>
    </w:p>
    <w:p w14:paraId="5BED6744"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n-SG" w:eastAsia="zh-CN"/>
        </w:rPr>
        <w:t>Pushparaj, K.</w:t>
      </w:r>
      <w:r>
        <w:rPr>
          <w:rFonts w:ascii="Arial" w:hAnsi="Arial" w:cs="Arial"/>
          <w:sz w:val="22"/>
          <w:szCs w:val="22"/>
          <w:lang w:val="en-SG" w:eastAsia="zh-CN"/>
        </w:rPr>
        <w:t>**</w:t>
      </w:r>
      <w:r w:rsidRPr="00DF3B05">
        <w:rPr>
          <w:rFonts w:ascii="Arial" w:hAnsi="Arial" w:cs="Arial"/>
          <w:sz w:val="22"/>
          <w:szCs w:val="22"/>
          <w:lang w:val="en-SG" w:eastAsia="zh-CN"/>
        </w:rPr>
        <w:t xml:space="preserve">^, Ky, G., Ayeni, A. J., </w:t>
      </w:r>
      <w:r w:rsidRPr="00DF3B05">
        <w:rPr>
          <w:rFonts w:ascii="Arial" w:hAnsi="Arial" w:cs="Arial"/>
          <w:b/>
          <w:bCs/>
          <w:sz w:val="22"/>
          <w:szCs w:val="22"/>
          <w:lang w:val="en-SG" w:eastAsia="zh-CN"/>
        </w:rPr>
        <w:t>Alam, S</w:t>
      </w:r>
      <w:r w:rsidRPr="00DF3B05">
        <w:rPr>
          <w:rFonts w:ascii="Arial" w:hAnsi="Arial" w:cs="Arial"/>
          <w:sz w:val="22"/>
          <w:szCs w:val="22"/>
          <w:lang w:val="en-SG" w:eastAsia="zh-CN"/>
        </w:rPr>
        <w:t>.~ &amp; Duong, V. N. (2021). A quantum-inspired model for human-automation trust in air traffic controllers derived from functional Magnetic Resonance Imaging and correlated with behavioural indicators. Journal of Air Transport Management, 97, 102143. (IF: 3.6)</w:t>
      </w:r>
      <w:r w:rsidRPr="007D5949">
        <w:rPr>
          <w:rFonts w:ascii="Arial" w:hAnsi="Arial" w:cs="Arial"/>
          <w:sz w:val="22"/>
          <w:szCs w:val="22"/>
          <w:lang w:val="en-SG" w:eastAsia="zh-CN"/>
        </w:rPr>
        <w:t xml:space="preserve"> </w:t>
      </w:r>
      <w:r w:rsidRPr="00DF3B05">
        <w:rPr>
          <w:rFonts w:ascii="Arial" w:hAnsi="Arial" w:cs="Arial"/>
          <w:sz w:val="22"/>
          <w:szCs w:val="22"/>
          <w:lang w:val="en-SG" w:eastAsia="zh-CN"/>
        </w:rPr>
        <w:t>#</w:t>
      </w:r>
    </w:p>
    <w:p w14:paraId="3D9F77F1"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n-SG" w:eastAsia="zh-CN"/>
        </w:rPr>
        <w:lastRenderedPageBreak/>
        <w:t>Goh, S. K.</w:t>
      </w:r>
      <w:r>
        <w:rPr>
          <w:rFonts w:ascii="Arial" w:hAnsi="Arial" w:cs="Arial"/>
          <w:sz w:val="22"/>
          <w:szCs w:val="22"/>
          <w:lang w:val="en-SG" w:eastAsia="zh-CN"/>
        </w:rPr>
        <w:t>**</w:t>
      </w:r>
      <w:r w:rsidRPr="00DF3B05">
        <w:rPr>
          <w:rFonts w:ascii="Arial" w:hAnsi="Arial" w:cs="Arial"/>
          <w:sz w:val="22"/>
          <w:szCs w:val="22"/>
          <w:lang w:val="en-SG" w:eastAsia="zh-CN"/>
        </w:rPr>
        <w:t xml:space="preserve">, Lim, Z. J., </w:t>
      </w:r>
      <w:r w:rsidRPr="00DF3B05">
        <w:rPr>
          <w:rFonts w:ascii="Arial" w:hAnsi="Arial" w:cs="Arial"/>
          <w:b/>
          <w:bCs/>
          <w:sz w:val="22"/>
          <w:szCs w:val="22"/>
          <w:lang w:val="en-SG" w:eastAsia="zh-CN"/>
        </w:rPr>
        <w:t>Alam, S</w:t>
      </w:r>
      <w:r w:rsidRPr="00DF3B05">
        <w:rPr>
          <w:rFonts w:ascii="Arial" w:hAnsi="Arial" w:cs="Arial"/>
          <w:sz w:val="22"/>
          <w:szCs w:val="22"/>
          <w:lang w:val="en-SG" w:eastAsia="zh-CN"/>
        </w:rPr>
        <w:t>.^~ &amp; Singh, N. P. (2021). A tunnel Gaussian process model for learning interpretable flight’s landing parameters. Journal of Guidance, Control, and Dynamics, 44(12), 2263-2275. (IF: 2.8)</w:t>
      </w:r>
      <w:r w:rsidRPr="007D5949">
        <w:rPr>
          <w:rFonts w:ascii="Arial" w:hAnsi="Arial" w:cs="Arial"/>
          <w:sz w:val="22"/>
          <w:szCs w:val="22"/>
          <w:lang w:val="en-SG" w:eastAsia="zh-CN"/>
        </w:rPr>
        <w:t xml:space="preserve"> </w:t>
      </w:r>
      <w:r w:rsidRPr="00DF3B05">
        <w:rPr>
          <w:rFonts w:ascii="Arial" w:hAnsi="Arial" w:cs="Arial"/>
          <w:sz w:val="22"/>
          <w:szCs w:val="22"/>
          <w:lang w:val="en-SG" w:eastAsia="zh-CN"/>
        </w:rPr>
        <w:t>#</w:t>
      </w:r>
    </w:p>
    <w:p w14:paraId="29C92308"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n-SG" w:eastAsia="zh-CN"/>
        </w:rPr>
        <w:t>Long, C. L.</w:t>
      </w:r>
      <w:r>
        <w:rPr>
          <w:rFonts w:ascii="Arial" w:hAnsi="Arial" w:cs="Arial"/>
          <w:sz w:val="22"/>
          <w:szCs w:val="22"/>
          <w:lang w:val="en-SG" w:eastAsia="zh-CN"/>
        </w:rPr>
        <w:t>**</w:t>
      </w:r>
      <w:r w:rsidRPr="00DF3B05">
        <w:rPr>
          <w:rFonts w:ascii="Arial" w:hAnsi="Arial" w:cs="Arial"/>
          <w:sz w:val="22"/>
          <w:szCs w:val="22"/>
          <w:lang w:val="en-SG" w:eastAsia="zh-CN"/>
        </w:rPr>
        <w:t xml:space="preserve">, Guleria, Y., &amp; </w:t>
      </w:r>
      <w:r w:rsidRPr="00DF3B05">
        <w:rPr>
          <w:rFonts w:ascii="Arial" w:hAnsi="Arial" w:cs="Arial"/>
          <w:b/>
          <w:bCs/>
          <w:sz w:val="22"/>
          <w:szCs w:val="22"/>
          <w:lang w:val="en-SG" w:eastAsia="zh-CN"/>
        </w:rPr>
        <w:t>Alam, S</w:t>
      </w:r>
      <w:r w:rsidRPr="00DF3B05">
        <w:rPr>
          <w:rFonts w:ascii="Arial" w:hAnsi="Arial" w:cs="Arial"/>
          <w:sz w:val="22"/>
          <w:szCs w:val="22"/>
          <w:lang w:val="en-SG" w:eastAsia="zh-CN"/>
        </w:rPr>
        <w:t>.^~ (2021). Air passenger forecasting using Neural Granger causal Google trend queries. Journal of Air Transport Management, 95, 102083. (IF: 3.6)</w:t>
      </w:r>
      <w:r w:rsidRPr="007D5949">
        <w:rPr>
          <w:rFonts w:ascii="Arial" w:hAnsi="Arial" w:cs="Arial"/>
          <w:sz w:val="22"/>
          <w:szCs w:val="22"/>
          <w:lang w:val="en-SG" w:eastAsia="zh-CN"/>
        </w:rPr>
        <w:t xml:space="preserve"> </w:t>
      </w:r>
      <w:r w:rsidRPr="00DF3B05">
        <w:rPr>
          <w:rFonts w:ascii="Arial" w:hAnsi="Arial" w:cs="Arial"/>
          <w:sz w:val="22"/>
          <w:szCs w:val="22"/>
          <w:lang w:val="en-SG" w:eastAsia="zh-CN"/>
        </w:rPr>
        <w:t>#</w:t>
      </w:r>
    </w:p>
    <w:p w14:paraId="2451B284"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F46F48">
        <w:rPr>
          <w:rFonts w:ascii="Arial" w:hAnsi="Arial" w:cs="Arial"/>
          <w:b/>
          <w:bCs/>
          <w:sz w:val="22"/>
          <w:szCs w:val="22"/>
          <w:lang w:val="sv-SE" w:eastAsia="zh-CN"/>
        </w:rPr>
        <w:t>Cheung, W. L</w:t>
      </w:r>
      <w:r w:rsidRPr="001370C0">
        <w:rPr>
          <w:rFonts w:ascii="Arial" w:hAnsi="Arial" w:cs="Arial"/>
          <w:sz w:val="22"/>
          <w:szCs w:val="22"/>
          <w:lang w:val="sv-SE" w:eastAsia="zh-CN"/>
        </w:rPr>
        <w:t xml:space="preserve">*^., Piplani, R., </w:t>
      </w:r>
      <w:r w:rsidRPr="00F46F48">
        <w:rPr>
          <w:rFonts w:ascii="Arial" w:hAnsi="Arial" w:cs="Arial"/>
          <w:sz w:val="22"/>
          <w:szCs w:val="22"/>
          <w:lang w:val="sv-SE" w:eastAsia="zh-CN"/>
        </w:rPr>
        <w:t>Alam, S</w:t>
      </w:r>
      <w:r w:rsidRPr="001370C0">
        <w:rPr>
          <w:rFonts w:ascii="Arial" w:hAnsi="Arial" w:cs="Arial"/>
          <w:sz w:val="22"/>
          <w:szCs w:val="22"/>
          <w:lang w:val="sv-SE" w:eastAsia="zh-CN"/>
        </w:rPr>
        <w:t xml:space="preserve">., &amp; Bernard-Peyre, L. (2021). </w:t>
      </w:r>
      <w:r w:rsidRPr="00DF3B05">
        <w:rPr>
          <w:rFonts w:ascii="Arial" w:hAnsi="Arial" w:cs="Arial"/>
          <w:sz w:val="22"/>
          <w:szCs w:val="22"/>
          <w:lang w:val="en-SG" w:eastAsia="zh-CN"/>
        </w:rPr>
        <w:t>Dynamic capacity and variable runway configurations in airport slot allocation. Computers &amp; Industrial Engineering, 159, 107480. (IF: 6.5)</w:t>
      </w:r>
      <w:r w:rsidRPr="007D5949">
        <w:rPr>
          <w:rFonts w:ascii="Arial" w:hAnsi="Arial" w:cs="Arial"/>
          <w:sz w:val="22"/>
          <w:szCs w:val="22"/>
          <w:lang w:val="en-SG" w:eastAsia="zh-CN"/>
        </w:rPr>
        <w:t xml:space="preserve"> </w:t>
      </w:r>
      <w:r w:rsidRPr="00DF3B05">
        <w:rPr>
          <w:rFonts w:ascii="Arial" w:hAnsi="Arial" w:cs="Arial"/>
          <w:sz w:val="22"/>
          <w:szCs w:val="22"/>
          <w:lang w:val="en-SG" w:eastAsia="zh-CN"/>
        </w:rPr>
        <w:t>#</w:t>
      </w:r>
    </w:p>
    <w:p w14:paraId="6D3A25CD"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F46F48">
        <w:rPr>
          <w:rFonts w:ascii="Arial" w:hAnsi="Arial" w:cs="Arial"/>
          <w:b/>
          <w:bCs/>
          <w:sz w:val="22"/>
          <w:szCs w:val="22"/>
          <w:lang w:val="en-SG" w:eastAsia="zh-CN"/>
        </w:rPr>
        <w:t>Schultz, M^</w:t>
      </w:r>
      <w:r w:rsidRPr="00DF3B05">
        <w:rPr>
          <w:rFonts w:ascii="Arial" w:hAnsi="Arial" w:cs="Arial"/>
          <w:sz w:val="22"/>
          <w:szCs w:val="22"/>
          <w:lang w:val="en-SG" w:eastAsia="zh-CN"/>
        </w:rPr>
        <w:t xml:space="preserve">., Reitmann, S., &amp; </w:t>
      </w:r>
      <w:r w:rsidRPr="00F46F48">
        <w:rPr>
          <w:rFonts w:ascii="Arial" w:hAnsi="Arial" w:cs="Arial"/>
          <w:sz w:val="22"/>
          <w:szCs w:val="22"/>
          <w:lang w:val="en-SG" w:eastAsia="zh-CN"/>
        </w:rPr>
        <w:t>Alam, S</w:t>
      </w:r>
      <w:r w:rsidRPr="00DF3B05">
        <w:rPr>
          <w:rFonts w:ascii="Arial" w:hAnsi="Arial" w:cs="Arial"/>
          <w:sz w:val="22"/>
          <w:szCs w:val="22"/>
          <w:lang w:val="en-SG" w:eastAsia="zh-CN"/>
        </w:rPr>
        <w:t>. (2021). Predictive classification and understanding of weather impact on airport performance through machine learning. Transportation Research Part C: Emerging Technologies, 131, 103119. (IF: 7.9)</w:t>
      </w:r>
      <w:r w:rsidRPr="007D5949">
        <w:rPr>
          <w:rFonts w:ascii="Arial" w:hAnsi="Arial" w:cs="Arial"/>
          <w:sz w:val="22"/>
          <w:szCs w:val="22"/>
          <w:lang w:val="en-SG" w:eastAsia="zh-CN"/>
        </w:rPr>
        <w:t xml:space="preserve"> </w:t>
      </w:r>
      <w:r w:rsidRPr="00DF3B05">
        <w:rPr>
          <w:rFonts w:ascii="Arial" w:hAnsi="Arial" w:cs="Arial"/>
          <w:sz w:val="22"/>
          <w:szCs w:val="22"/>
          <w:lang w:val="en-SG" w:eastAsia="zh-CN"/>
        </w:rPr>
        <w:t>##</w:t>
      </w:r>
    </w:p>
    <w:p w14:paraId="6AC91DFC"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n-SG" w:eastAsia="zh-CN"/>
        </w:rPr>
        <w:t>Wang, Z.</w:t>
      </w:r>
      <w:r>
        <w:rPr>
          <w:rFonts w:ascii="Arial" w:hAnsi="Arial" w:cs="Arial"/>
          <w:sz w:val="22"/>
          <w:szCs w:val="22"/>
          <w:lang w:val="en-SG" w:eastAsia="zh-CN"/>
        </w:rPr>
        <w:t>*</w:t>
      </w:r>
      <w:r w:rsidRPr="00DF3B05">
        <w:rPr>
          <w:rFonts w:ascii="Arial" w:hAnsi="Arial" w:cs="Arial"/>
          <w:sz w:val="22"/>
          <w:szCs w:val="22"/>
          <w:lang w:val="en-SG" w:eastAsia="zh-CN"/>
        </w:rPr>
        <w:t xml:space="preserve">^, </w:t>
      </w:r>
      <w:r w:rsidRPr="00927958">
        <w:rPr>
          <w:rFonts w:ascii="Arial" w:hAnsi="Arial" w:cs="Arial"/>
          <w:b/>
          <w:bCs/>
          <w:sz w:val="22"/>
          <w:szCs w:val="22"/>
          <w:lang w:val="en-SG" w:eastAsia="zh-CN"/>
        </w:rPr>
        <w:t>Delahaye, D</w:t>
      </w:r>
      <w:r w:rsidRPr="00DF3B05">
        <w:rPr>
          <w:rFonts w:ascii="Arial" w:hAnsi="Arial" w:cs="Arial"/>
          <w:sz w:val="22"/>
          <w:szCs w:val="22"/>
          <w:lang w:val="en-SG" w:eastAsia="zh-CN"/>
        </w:rPr>
        <w:t xml:space="preserve">., Farges, J. L., </w:t>
      </w:r>
      <w:r w:rsidRPr="00927958">
        <w:rPr>
          <w:rFonts w:ascii="Arial" w:hAnsi="Arial" w:cs="Arial"/>
          <w:sz w:val="22"/>
          <w:szCs w:val="22"/>
          <w:lang w:val="en-SG" w:eastAsia="zh-CN"/>
        </w:rPr>
        <w:t>&amp; Alam, S</w:t>
      </w:r>
      <w:r w:rsidRPr="00DF3B05">
        <w:rPr>
          <w:rFonts w:ascii="Arial" w:hAnsi="Arial" w:cs="Arial"/>
          <w:sz w:val="22"/>
          <w:szCs w:val="22"/>
          <w:lang w:val="en-SG" w:eastAsia="zh-CN"/>
        </w:rPr>
        <w:t>. (2021). Air Traffic Assignment for Intensive Urban Air Mobility Operations. Journal of Aerospace Information Systems, 18(11), 860-875. (IF: 1.5)</w:t>
      </w:r>
    </w:p>
    <w:p w14:paraId="409037C5"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927958">
        <w:rPr>
          <w:rFonts w:ascii="Arial" w:hAnsi="Arial" w:cs="Arial"/>
          <w:b/>
          <w:bCs/>
          <w:sz w:val="22"/>
          <w:szCs w:val="22"/>
          <w:lang w:val="en-SG" w:eastAsia="zh-CN"/>
        </w:rPr>
        <w:t>Zhao, W</w:t>
      </w:r>
      <w:r w:rsidRPr="00DF3B05">
        <w:rPr>
          <w:rFonts w:ascii="Arial" w:hAnsi="Arial" w:cs="Arial"/>
          <w:sz w:val="22"/>
          <w:szCs w:val="22"/>
          <w:lang w:val="en-SG" w:eastAsia="zh-CN"/>
        </w:rPr>
        <w:t xml:space="preserve">.^, Li, L., </w:t>
      </w:r>
      <w:r w:rsidRPr="00927958">
        <w:rPr>
          <w:rFonts w:ascii="Arial" w:hAnsi="Arial" w:cs="Arial"/>
          <w:sz w:val="22"/>
          <w:szCs w:val="22"/>
          <w:lang w:val="en-SG" w:eastAsia="zh-CN"/>
        </w:rPr>
        <w:t>Alam, S</w:t>
      </w:r>
      <w:r w:rsidRPr="00DF3B05">
        <w:rPr>
          <w:rFonts w:ascii="Arial" w:hAnsi="Arial" w:cs="Arial"/>
          <w:sz w:val="22"/>
          <w:szCs w:val="22"/>
          <w:lang w:val="en-SG" w:eastAsia="zh-CN"/>
        </w:rPr>
        <w:t>., &amp; Wang, Y. (2021). An incremental clustering method for anomaly detection in flight data. Transportation Research Part C: Emerging Technologies, 132, 103406. (IF: 7.9)</w:t>
      </w:r>
      <w:r w:rsidRPr="007D5949">
        <w:rPr>
          <w:rFonts w:ascii="Arial" w:hAnsi="Arial" w:cs="Arial"/>
          <w:sz w:val="22"/>
          <w:szCs w:val="22"/>
          <w:lang w:val="en-SG" w:eastAsia="zh-CN"/>
        </w:rPr>
        <w:t xml:space="preserve"> </w:t>
      </w:r>
      <w:r w:rsidRPr="00DF3B05">
        <w:rPr>
          <w:rFonts w:ascii="Arial" w:hAnsi="Arial" w:cs="Arial"/>
          <w:sz w:val="22"/>
          <w:szCs w:val="22"/>
          <w:lang w:val="en-SG" w:eastAsia="zh-CN"/>
        </w:rPr>
        <w:t>##</w:t>
      </w:r>
    </w:p>
    <w:p w14:paraId="77B857B4"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n-SG" w:eastAsia="zh-CN"/>
        </w:rPr>
        <w:t>Cai, Q.</w:t>
      </w:r>
      <w:r>
        <w:rPr>
          <w:rFonts w:ascii="Arial" w:hAnsi="Arial" w:cs="Arial"/>
          <w:sz w:val="22"/>
          <w:szCs w:val="22"/>
          <w:lang w:val="en-SG" w:eastAsia="zh-CN"/>
        </w:rPr>
        <w:t>**</w:t>
      </w:r>
      <w:r w:rsidRPr="00DF3B05">
        <w:rPr>
          <w:rFonts w:ascii="Arial" w:hAnsi="Arial" w:cs="Arial"/>
          <w:sz w:val="22"/>
          <w:szCs w:val="22"/>
          <w:lang w:val="en-SG" w:eastAsia="zh-CN"/>
        </w:rPr>
        <w:t xml:space="preserve">, </w:t>
      </w:r>
      <w:r w:rsidRPr="00DF3B05">
        <w:rPr>
          <w:rFonts w:ascii="Arial" w:hAnsi="Arial" w:cs="Arial"/>
          <w:b/>
          <w:bCs/>
          <w:sz w:val="22"/>
          <w:szCs w:val="22"/>
          <w:lang w:val="en-SG" w:eastAsia="zh-CN"/>
        </w:rPr>
        <w:t>Alam, S</w:t>
      </w:r>
      <w:r w:rsidRPr="00DF3B05">
        <w:rPr>
          <w:rFonts w:ascii="Arial" w:hAnsi="Arial" w:cs="Arial"/>
          <w:sz w:val="22"/>
          <w:szCs w:val="22"/>
          <w:lang w:val="en-SG" w:eastAsia="zh-CN"/>
        </w:rPr>
        <w:t>.^~ and Duong, V.N. (2020). A Spatial-Temporal Network Perspective for the Propagation Dynamics of Air Traffic Delays, Engineering, 7(4), 452-464. (IF: 11.6)</w:t>
      </w:r>
      <w:r w:rsidRPr="007D5949">
        <w:rPr>
          <w:rFonts w:ascii="Arial" w:hAnsi="Arial" w:cs="Arial"/>
          <w:sz w:val="22"/>
          <w:szCs w:val="22"/>
          <w:lang w:val="en-SG" w:eastAsia="zh-CN"/>
        </w:rPr>
        <w:t xml:space="preserve"> </w:t>
      </w:r>
      <w:r w:rsidRPr="00DF3B05">
        <w:rPr>
          <w:rFonts w:ascii="Arial" w:hAnsi="Arial" w:cs="Arial"/>
          <w:sz w:val="22"/>
          <w:szCs w:val="22"/>
          <w:lang w:val="en-SG" w:eastAsia="zh-CN"/>
        </w:rPr>
        <w:t>##</w:t>
      </w:r>
    </w:p>
    <w:p w14:paraId="76099E1B"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927958">
        <w:rPr>
          <w:rFonts w:ascii="Arial" w:hAnsi="Arial" w:cs="Arial"/>
          <w:b/>
          <w:bCs/>
          <w:sz w:val="22"/>
          <w:szCs w:val="22"/>
          <w:lang w:val="sv-SE" w:eastAsia="zh-CN"/>
        </w:rPr>
        <w:t>Wang, Y</w:t>
      </w:r>
      <w:r w:rsidRPr="001370C0">
        <w:rPr>
          <w:rFonts w:ascii="Arial" w:hAnsi="Arial" w:cs="Arial"/>
          <w:sz w:val="22"/>
          <w:szCs w:val="22"/>
          <w:lang w:val="sv-SE" w:eastAsia="zh-CN"/>
        </w:rPr>
        <w:t xml:space="preserve">.^, Liu, T., Hu, M., </w:t>
      </w:r>
      <w:r w:rsidRPr="00927958">
        <w:rPr>
          <w:rFonts w:ascii="Arial" w:hAnsi="Arial" w:cs="Arial"/>
          <w:sz w:val="22"/>
          <w:szCs w:val="22"/>
          <w:lang w:val="sv-SE" w:eastAsia="zh-CN"/>
        </w:rPr>
        <w:t>Alam, S</w:t>
      </w:r>
      <w:r w:rsidRPr="001370C0">
        <w:rPr>
          <w:rFonts w:ascii="Arial" w:hAnsi="Arial" w:cs="Arial"/>
          <w:sz w:val="22"/>
          <w:szCs w:val="22"/>
          <w:lang w:val="sv-SE" w:eastAsia="zh-CN"/>
        </w:rPr>
        <w:t xml:space="preserve">., &amp; Duong, V. N. (2020). </w:t>
      </w:r>
      <w:r w:rsidRPr="00DF3B05">
        <w:rPr>
          <w:rFonts w:ascii="Arial" w:hAnsi="Arial" w:cs="Arial"/>
          <w:sz w:val="22"/>
          <w:szCs w:val="22"/>
          <w:lang w:val="en-SG" w:eastAsia="zh-CN"/>
        </w:rPr>
        <w:t>Temporal Patterns Underlying Domestic Departure Passengers Behavior in the Airport. IEEE Access, Vol 8. (IF: 3.6)</w:t>
      </w:r>
    </w:p>
    <w:p w14:paraId="6A036C9D" w14:textId="6D78BF72"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n-SG" w:eastAsia="zh-CN"/>
        </w:rPr>
        <w:t>Cai, Q.</w:t>
      </w:r>
      <w:r>
        <w:rPr>
          <w:rFonts w:ascii="Arial" w:hAnsi="Arial" w:cs="Arial"/>
          <w:sz w:val="22"/>
          <w:szCs w:val="22"/>
          <w:lang w:val="en-SG" w:eastAsia="zh-CN"/>
        </w:rPr>
        <w:t>**</w:t>
      </w:r>
      <w:r w:rsidRPr="00DF3B05">
        <w:rPr>
          <w:rFonts w:ascii="Arial" w:hAnsi="Arial" w:cs="Arial"/>
          <w:sz w:val="22"/>
          <w:szCs w:val="22"/>
          <w:lang w:val="en-SG" w:eastAsia="zh-CN"/>
        </w:rPr>
        <w:t xml:space="preserve">, </w:t>
      </w:r>
      <w:r w:rsidRPr="00DF3B05">
        <w:rPr>
          <w:rFonts w:ascii="Arial" w:hAnsi="Arial" w:cs="Arial"/>
          <w:b/>
          <w:bCs/>
          <w:sz w:val="22"/>
          <w:szCs w:val="22"/>
          <w:lang w:val="en-SG" w:eastAsia="zh-CN"/>
        </w:rPr>
        <w:t>Alam, S</w:t>
      </w:r>
      <w:r w:rsidRPr="00DF3B05">
        <w:rPr>
          <w:rFonts w:ascii="Arial" w:hAnsi="Arial" w:cs="Arial"/>
          <w:sz w:val="22"/>
          <w:szCs w:val="22"/>
          <w:lang w:val="en-SG" w:eastAsia="zh-CN"/>
        </w:rPr>
        <w:t>.^~ and Duong, V.N. (2020). On Robustness Paradox in Air Traffic Networks, IEEE Transactions on Network Science and Engineering, Volume 7 Issue 4</w:t>
      </w:r>
      <w:r>
        <w:rPr>
          <w:rFonts w:ascii="Arial" w:hAnsi="Arial" w:cs="Arial"/>
          <w:sz w:val="22"/>
          <w:szCs w:val="22"/>
          <w:lang w:val="en-SG" w:eastAsia="zh-CN"/>
        </w:rPr>
        <w:t xml:space="preserve"> </w:t>
      </w:r>
      <w:r w:rsidRPr="00DF3B05">
        <w:rPr>
          <w:rFonts w:ascii="Arial" w:hAnsi="Arial" w:cs="Arial"/>
          <w:sz w:val="22"/>
          <w:szCs w:val="22"/>
          <w:lang w:val="en-SG" w:eastAsia="zh-CN"/>
        </w:rPr>
        <w:t xml:space="preserve"> (IF: 7.9)</w:t>
      </w:r>
      <w:r w:rsidRPr="007D5949">
        <w:rPr>
          <w:rFonts w:ascii="Arial" w:hAnsi="Arial" w:cs="Arial"/>
          <w:sz w:val="22"/>
          <w:szCs w:val="22"/>
          <w:lang w:val="en-SG" w:eastAsia="zh-CN"/>
        </w:rPr>
        <w:t xml:space="preserve"> </w:t>
      </w:r>
      <w:r w:rsidRPr="00DF3B05">
        <w:rPr>
          <w:rFonts w:ascii="Arial" w:hAnsi="Arial" w:cs="Arial"/>
          <w:sz w:val="22"/>
          <w:szCs w:val="22"/>
          <w:lang w:val="en-SG" w:eastAsia="zh-CN"/>
        </w:rPr>
        <w:t>##</w:t>
      </w:r>
      <w:r w:rsidR="003666A5">
        <w:rPr>
          <w:rFonts w:ascii="Arial" w:hAnsi="Arial" w:cs="Arial"/>
          <w:sz w:val="22"/>
          <w:szCs w:val="22"/>
          <w:lang w:val="en-SG" w:eastAsia="zh-CN"/>
        </w:rPr>
        <w:t>+</w:t>
      </w:r>
    </w:p>
    <w:p w14:paraId="206AB826"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n-SG" w:eastAsia="zh-CN"/>
        </w:rPr>
        <w:t>Ang, H.</w:t>
      </w:r>
      <w:r>
        <w:rPr>
          <w:rFonts w:ascii="Arial" w:hAnsi="Arial" w:cs="Arial"/>
          <w:sz w:val="22"/>
          <w:szCs w:val="22"/>
          <w:lang w:val="en-SG" w:eastAsia="zh-CN"/>
        </w:rPr>
        <w:t>**</w:t>
      </w:r>
      <w:r w:rsidRPr="00DF3B05">
        <w:rPr>
          <w:rFonts w:ascii="Arial" w:hAnsi="Arial" w:cs="Arial"/>
          <w:sz w:val="22"/>
          <w:szCs w:val="22"/>
          <w:lang w:val="en-SG" w:eastAsia="zh-CN"/>
        </w:rPr>
        <w:t xml:space="preserve">, Cai, Q., and </w:t>
      </w:r>
      <w:r w:rsidRPr="00DF3B05">
        <w:rPr>
          <w:rFonts w:ascii="Arial" w:hAnsi="Arial" w:cs="Arial"/>
          <w:b/>
          <w:bCs/>
          <w:sz w:val="22"/>
          <w:szCs w:val="22"/>
          <w:lang w:val="en-SG" w:eastAsia="zh-CN"/>
        </w:rPr>
        <w:t>Alam, S</w:t>
      </w:r>
      <w:r w:rsidRPr="00DF3B05">
        <w:rPr>
          <w:rFonts w:ascii="Arial" w:hAnsi="Arial" w:cs="Arial"/>
          <w:sz w:val="22"/>
          <w:szCs w:val="22"/>
          <w:lang w:val="en-SG" w:eastAsia="zh-CN"/>
        </w:rPr>
        <w:t xml:space="preserve">.^~ (2020). A collision risk assessment method for runway threshold management: A case study of Singapore Changi Airport. Case Studies on Transport Policy, 8(3), 784-795. (IF: </w:t>
      </w:r>
      <w:r>
        <w:rPr>
          <w:rFonts w:ascii="Arial" w:hAnsi="Arial" w:cs="Arial"/>
          <w:sz w:val="22"/>
          <w:szCs w:val="22"/>
          <w:lang w:val="en-SG" w:eastAsia="zh-CN"/>
        </w:rPr>
        <w:t>3.3</w:t>
      </w:r>
      <w:r w:rsidRPr="00DF3B05">
        <w:rPr>
          <w:rFonts w:ascii="Arial" w:hAnsi="Arial" w:cs="Arial"/>
          <w:sz w:val="22"/>
          <w:szCs w:val="22"/>
          <w:lang w:val="en-SG" w:eastAsia="zh-CN"/>
        </w:rPr>
        <w:t>)</w:t>
      </w:r>
    </w:p>
    <w:p w14:paraId="39275FF9"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n-SG" w:eastAsia="zh-CN"/>
        </w:rPr>
        <w:t>Cai, Q.</w:t>
      </w:r>
      <w:r>
        <w:rPr>
          <w:rFonts w:ascii="Arial" w:hAnsi="Arial" w:cs="Arial"/>
          <w:sz w:val="22"/>
          <w:szCs w:val="22"/>
          <w:lang w:val="en-SG" w:eastAsia="zh-CN"/>
        </w:rPr>
        <w:t>**</w:t>
      </w:r>
      <w:r w:rsidRPr="00DF3B05">
        <w:rPr>
          <w:rFonts w:ascii="Arial" w:hAnsi="Arial" w:cs="Arial"/>
          <w:sz w:val="22"/>
          <w:szCs w:val="22"/>
          <w:lang w:val="en-SG" w:eastAsia="zh-CN"/>
        </w:rPr>
        <w:t xml:space="preserve">, </w:t>
      </w:r>
      <w:r w:rsidRPr="00DF3B05">
        <w:rPr>
          <w:rFonts w:ascii="Arial" w:hAnsi="Arial" w:cs="Arial"/>
          <w:b/>
          <w:bCs/>
          <w:sz w:val="22"/>
          <w:szCs w:val="22"/>
          <w:lang w:val="en-SG" w:eastAsia="zh-CN"/>
        </w:rPr>
        <w:t>Alam, S</w:t>
      </w:r>
      <w:r w:rsidRPr="00DF3B05">
        <w:rPr>
          <w:rFonts w:ascii="Arial" w:hAnsi="Arial" w:cs="Arial"/>
          <w:sz w:val="22"/>
          <w:szCs w:val="22"/>
          <w:lang w:val="en-SG" w:eastAsia="zh-CN"/>
        </w:rPr>
        <w:t>.^~, Pratama, M., and Wang, Z. (2020). Percolation Theories for Multipartite Networked Systems under Random Failures. Complexity Vol.2020, Article ID:3974503  (IF: 1.7)</w:t>
      </w:r>
      <w:r w:rsidRPr="00B33468">
        <w:rPr>
          <w:rFonts w:ascii="Arial" w:hAnsi="Arial" w:cs="Arial"/>
          <w:sz w:val="22"/>
          <w:szCs w:val="22"/>
          <w:lang w:val="en-SG" w:eastAsia="zh-CN"/>
        </w:rPr>
        <w:t xml:space="preserve"> </w:t>
      </w:r>
      <w:r w:rsidRPr="00DF3B05">
        <w:rPr>
          <w:rFonts w:ascii="Arial" w:hAnsi="Arial" w:cs="Arial"/>
          <w:sz w:val="22"/>
          <w:szCs w:val="22"/>
          <w:lang w:val="en-SG" w:eastAsia="zh-CN"/>
        </w:rPr>
        <w:t>#</w:t>
      </w:r>
    </w:p>
    <w:p w14:paraId="3699A8F3" w14:textId="7A21345A"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n-SG" w:eastAsia="zh-CN"/>
        </w:rPr>
        <w:t>Pham, D.T.</w:t>
      </w:r>
      <w:r>
        <w:rPr>
          <w:rFonts w:ascii="Arial" w:hAnsi="Arial" w:cs="Arial"/>
          <w:sz w:val="22"/>
          <w:szCs w:val="22"/>
          <w:lang w:val="en-SG" w:eastAsia="zh-CN"/>
        </w:rPr>
        <w:t>**</w:t>
      </w:r>
      <w:r w:rsidRPr="00DF3B05">
        <w:rPr>
          <w:rFonts w:ascii="Arial" w:hAnsi="Arial" w:cs="Arial"/>
          <w:sz w:val="22"/>
          <w:szCs w:val="22"/>
          <w:lang w:val="en-SG" w:eastAsia="zh-CN"/>
        </w:rPr>
        <w:t xml:space="preserve">^, </w:t>
      </w:r>
      <w:r w:rsidRPr="00DF3B05">
        <w:rPr>
          <w:rFonts w:ascii="Arial" w:hAnsi="Arial" w:cs="Arial"/>
          <w:b/>
          <w:bCs/>
          <w:sz w:val="22"/>
          <w:szCs w:val="22"/>
          <w:lang w:val="en-SG" w:eastAsia="zh-CN"/>
        </w:rPr>
        <w:t>Alam, S</w:t>
      </w:r>
      <w:r w:rsidRPr="00DF3B05">
        <w:rPr>
          <w:rFonts w:ascii="Arial" w:hAnsi="Arial" w:cs="Arial"/>
          <w:sz w:val="22"/>
          <w:szCs w:val="22"/>
          <w:lang w:val="en-SG" w:eastAsia="zh-CN"/>
        </w:rPr>
        <w:t xml:space="preserve">.~, and Duong, V.N., (2020) </w:t>
      </w:r>
      <w:r w:rsidR="004538AA" w:rsidRPr="004538AA">
        <w:rPr>
          <w:rFonts w:ascii="Arial" w:hAnsi="Arial" w:cs="Arial"/>
          <w:sz w:val="22"/>
          <w:szCs w:val="22"/>
          <w:lang w:val="en-SG" w:eastAsia="zh-CN"/>
        </w:rPr>
        <w:t>An Air Traffic Controller Action Extraction-Prediction Model Using Machine Learning Approach</w:t>
      </w:r>
      <w:r w:rsidRPr="00DF3B05">
        <w:rPr>
          <w:rFonts w:ascii="Arial" w:hAnsi="Arial" w:cs="Arial"/>
          <w:sz w:val="22"/>
          <w:szCs w:val="22"/>
          <w:lang w:val="en-SG" w:eastAsia="zh-CN"/>
        </w:rPr>
        <w:t>, Complexity Vol.2020, Article ID 1659103 (IF: 1.7)</w:t>
      </w:r>
      <w:r w:rsidRPr="00B33468">
        <w:rPr>
          <w:rFonts w:ascii="Arial" w:hAnsi="Arial" w:cs="Arial"/>
          <w:sz w:val="22"/>
          <w:szCs w:val="22"/>
          <w:lang w:val="en-SG" w:eastAsia="zh-CN"/>
        </w:rPr>
        <w:t xml:space="preserve"> </w:t>
      </w:r>
      <w:r w:rsidRPr="00DF3B05">
        <w:rPr>
          <w:rFonts w:ascii="Arial" w:hAnsi="Arial" w:cs="Arial"/>
          <w:sz w:val="22"/>
          <w:szCs w:val="22"/>
          <w:lang w:val="en-SG" w:eastAsia="zh-CN"/>
        </w:rPr>
        <w:t>#</w:t>
      </w:r>
    </w:p>
    <w:p w14:paraId="3FF355C8"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n-SG" w:eastAsia="zh-CN"/>
        </w:rPr>
        <w:t>Tran, P. N.</w:t>
      </w:r>
      <w:r>
        <w:rPr>
          <w:rFonts w:ascii="Arial" w:hAnsi="Arial" w:cs="Arial"/>
          <w:sz w:val="22"/>
          <w:szCs w:val="22"/>
          <w:lang w:val="en-SG" w:eastAsia="zh-CN"/>
        </w:rPr>
        <w:t>**</w:t>
      </w:r>
      <w:r w:rsidRPr="00DF3B05">
        <w:rPr>
          <w:rFonts w:ascii="Arial" w:hAnsi="Arial" w:cs="Arial"/>
          <w:sz w:val="22"/>
          <w:szCs w:val="22"/>
          <w:lang w:val="en-SG" w:eastAsia="zh-CN"/>
        </w:rPr>
        <w:t xml:space="preserve">, Pham, D. T., Goh, S. K., </w:t>
      </w:r>
      <w:r w:rsidRPr="00DF3B05">
        <w:rPr>
          <w:rFonts w:ascii="Arial" w:hAnsi="Arial" w:cs="Arial"/>
          <w:b/>
          <w:bCs/>
          <w:sz w:val="22"/>
          <w:szCs w:val="22"/>
          <w:lang w:val="en-SG" w:eastAsia="zh-CN"/>
        </w:rPr>
        <w:t>Alam, S</w:t>
      </w:r>
      <w:r w:rsidRPr="00DF3B05">
        <w:rPr>
          <w:rFonts w:ascii="Arial" w:hAnsi="Arial" w:cs="Arial"/>
          <w:sz w:val="22"/>
          <w:szCs w:val="22"/>
          <w:lang w:val="en-SG" w:eastAsia="zh-CN"/>
        </w:rPr>
        <w:t>.^~, and Duong, V. (2020). An Interactive Conflict Solver for Learning Air Traffic Conflict Resolutions. Journal of Aerospace Information Systems, 17(6), 271-277. (IF: 1.5)</w:t>
      </w:r>
    </w:p>
    <w:p w14:paraId="752EBBE2"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n-SG" w:eastAsia="zh-CN"/>
        </w:rPr>
        <w:t>Cai, Q.</w:t>
      </w:r>
      <w:r>
        <w:rPr>
          <w:rFonts w:ascii="Arial" w:hAnsi="Arial" w:cs="Arial"/>
          <w:sz w:val="22"/>
          <w:szCs w:val="22"/>
          <w:lang w:val="en-SG" w:eastAsia="zh-CN"/>
        </w:rPr>
        <w:t>**</w:t>
      </w:r>
      <w:r w:rsidRPr="00DF3B05">
        <w:rPr>
          <w:rFonts w:ascii="Arial" w:hAnsi="Arial" w:cs="Arial"/>
          <w:sz w:val="22"/>
          <w:szCs w:val="22"/>
          <w:lang w:val="en-SG" w:eastAsia="zh-CN"/>
        </w:rPr>
        <w:t xml:space="preserve">, </w:t>
      </w:r>
      <w:r w:rsidRPr="00DF3B05">
        <w:rPr>
          <w:rFonts w:ascii="Arial" w:hAnsi="Arial" w:cs="Arial"/>
          <w:b/>
          <w:bCs/>
          <w:sz w:val="22"/>
          <w:szCs w:val="22"/>
          <w:lang w:val="en-SG" w:eastAsia="zh-CN"/>
        </w:rPr>
        <w:t>Alam, S</w:t>
      </w:r>
      <w:r w:rsidRPr="00DF3B05">
        <w:rPr>
          <w:rFonts w:ascii="Arial" w:hAnsi="Arial" w:cs="Arial"/>
          <w:sz w:val="22"/>
          <w:szCs w:val="22"/>
          <w:lang w:val="en-SG" w:eastAsia="zh-CN"/>
        </w:rPr>
        <w:t xml:space="preserve">^~, Pratama, M., and Liu, J. (2020). Robustness evaluation of multipartite complex networks based on percolation theory. IEEE Transactions on Systems Man Cybernetics-Systems. (IF: </w:t>
      </w:r>
      <w:r>
        <w:rPr>
          <w:rFonts w:ascii="Arial" w:hAnsi="Arial" w:cs="Arial"/>
          <w:sz w:val="22"/>
          <w:szCs w:val="22"/>
          <w:lang w:val="en-SG" w:eastAsia="zh-CN"/>
        </w:rPr>
        <w:t>8</w:t>
      </w:r>
      <w:r w:rsidRPr="00DF3B05">
        <w:rPr>
          <w:rFonts w:ascii="Arial" w:hAnsi="Arial" w:cs="Arial"/>
          <w:sz w:val="22"/>
          <w:szCs w:val="22"/>
          <w:lang w:val="en-SG" w:eastAsia="zh-CN"/>
        </w:rPr>
        <w:t>.7)</w:t>
      </w:r>
      <w:r w:rsidRPr="00B33468">
        <w:rPr>
          <w:rFonts w:ascii="Arial" w:hAnsi="Arial" w:cs="Arial"/>
          <w:sz w:val="22"/>
          <w:szCs w:val="22"/>
          <w:lang w:val="en-SG" w:eastAsia="zh-CN"/>
        </w:rPr>
        <w:t xml:space="preserve"> </w:t>
      </w:r>
      <w:r w:rsidRPr="00DF3B05">
        <w:rPr>
          <w:rFonts w:ascii="Arial" w:hAnsi="Arial" w:cs="Arial"/>
          <w:sz w:val="22"/>
          <w:szCs w:val="22"/>
          <w:lang w:val="en-SG" w:eastAsia="zh-CN"/>
        </w:rPr>
        <w:t>##</w:t>
      </w:r>
      <w:r>
        <w:rPr>
          <w:rFonts w:ascii="Arial" w:hAnsi="Arial" w:cs="Arial"/>
          <w:sz w:val="22"/>
          <w:szCs w:val="22"/>
          <w:lang w:val="en-SG" w:eastAsia="zh-CN"/>
        </w:rPr>
        <w:t>+</w:t>
      </w:r>
    </w:p>
    <w:p w14:paraId="1CEAD254"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n-SG" w:eastAsia="zh-CN"/>
        </w:rPr>
        <w:t>Cai, Q.</w:t>
      </w:r>
      <w:r>
        <w:rPr>
          <w:rFonts w:ascii="Arial" w:hAnsi="Arial" w:cs="Arial"/>
          <w:sz w:val="22"/>
          <w:szCs w:val="22"/>
          <w:lang w:val="en-SG" w:eastAsia="zh-CN"/>
        </w:rPr>
        <w:t>**</w:t>
      </w:r>
      <w:r w:rsidRPr="00DF3B05">
        <w:rPr>
          <w:rFonts w:ascii="Arial" w:hAnsi="Arial" w:cs="Arial"/>
          <w:sz w:val="22"/>
          <w:szCs w:val="22"/>
          <w:lang w:val="en-SG" w:eastAsia="zh-CN"/>
        </w:rPr>
        <w:t xml:space="preserve">, Pratama, M., and </w:t>
      </w:r>
      <w:r w:rsidRPr="00DF3B05">
        <w:rPr>
          <w:rFonts w:ascii="Arial" w:hAnsi="Arial" w:cs="Arial"/>
          <w:b/>
          <w:bCs/>
          <w:sz w:val="22"/>
          <w:szCs w:val="22"/>
          <w:lang w:val="en-SG" w:eastAsia="zh-CN"/>
        </w:rPr>
        <w:t>Alam, S</w:t>
      </w:r>
      <w:r w:rsidRPr="00DF3B05">
        <w:rPr>
          <w:rFonts w:ascii="Arial" w:hAnsi="Arial" w:cs="Arial"/>
          <w:sz w:val="22"/>
          <w:szCs w:val="22"/>
          <w:lang w:val="en-SG" w:eastAsia="zh-CN"/>
        </w:rPr>
        <w:t>.^~, (2019) Interdependency and Vulnerability of Multipartite Networks Under Target Node Attacks, Complexity, Wiley  (IF: 1.7)</w:t>
      </w:r>
      <w:r w:rsidRPr="00B33468">
        <w:rPr>
          <w:rFonts w:ascii="Arial" w:hAnsi="Arial" w:cs="Arial"/>
          <w:sz w:val="22"/>
          <w:szCs w:val="22"/>
          <w:lang w:val="en-SG" w:eastAsia="zh-CN"/>
        </w:rPr>
        <w:t xml:space="preserve"> </w:t>
      </w:r>
      <w:r w:rsidRPr="00DF3B05">
        <w:rPr>
          <w:rFonts w:ascii="Arial" w:hAnsi="Arial" w:cs="Arial"/>
          <w:sz w:val="22"/>
          <w:szCs w:val="22"/>
          <w:lang w:val="en-SG" w:eastAsia="zh-CN"/>
        </w:rPr>
        <w:t>#</w:t>
      </w:r>
    </w:p>
    <w:p w14:paraId="7793927D"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n-SG" w:eastAsia="zh-CN"/>
        </w:rPr>
        <w:t>Ali, H.</w:t>
      </w:r>
      <w:r>
        <w:rPr>
          <w:rFonts w:ascii="Arial" w:hAnsi="Arial" w:cs="Arial"/>
          <w:sz w:val="22"/>
          <w:szCs w:val="22"/>
          <w:lang w:val="en-SG" w:eastAsia="zh-CN"/>
        </w:rPr>
        <w:t>*</w:t>
      </w:r>
      <w:r w:rsidRPr="00DF3B05">
        <w:rPr>
          <w:rFonts w:ascii="Arial" w:hAnsi="Arial" w:cs="Arial"/>
          <w:sz w:val="22"/>
          <w:szCs w:val="22"/>
          <w:lang w:val="en-SG" w:eastAsia="zh-CN"/>
        </w:rPr>
        <w:t xml:space="preserve">, Guleria, Y., </w:t>
      </w:r>
      <w:r w:rsidRPr="00DF3B05">
        <w:rPr>
          <w:rFonts w:ascii="Arial" w:hAnsi="Arial" w:cs="Arial"/>
          <w:b/>
          <w:bCs/>
          <w:sz w:val="22"/>
          <w:szCs w:val="22"/>
          <w:lang w:val="en-SG" w:eastAsia="zh-CN"/>
        </w:rPr>
        <w:t>Alam, S</w:t>
      </w:r>
      <w:r w:rsidRPr="00DF3B05">
        <w:rPr>
          <w:rFonts w:ascii="Arial" w:hAnsi="Arial" w:cs="Arial"/>
          <w:sz w:val="22"/>
          <w:szCs w:val="22"/>
          <w:lang w:val="en-SG" w:eastAsia="zh-CN"/>
        </w:rPr>
        <w:t>.^~, Duong, V.N. and Schultz M. (2019), A Passenger-Centric Model for Reducing Missed Connections at Low Cost Airports with Gates Reassignment, IEEE Access, 7, 179429-179444.  (IF: 3.6)</w:t>
      </w:r>
    </w:p>
    <w:p w14:paraId="7367CB87"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n-SG" w:eastAsia="zh-CN"/>
        </w:rPr>
        <w:t>Guleria, Y.</w:t>
      </w:r>
      <w:r>
        <w:rPr>
          <w:rFonts w:ascii="Arial" w:hAnsi="Arial" w:cs="Arial"/>
          <w:sz w:val="22"/>
          <w:szCs w:val="22"/>
          <w:lang w:val="en-SG" w:eastAsia="zh-CN"/>
        </w:rPr>
        <w:t>**</w:t>
      </w:r>
      <w:r w:rsidRPr="00DF3B05">
        <w:rPr>
          <w:rFonts w:ascii="Arial" w:hAnsi="Arial" w:cs="Arial"/>
          <w:sz w:val="22"/>
          <w:szCs w:val="22"/>
          <w:lang w:val="en-SG" w:eastAsia="zh-CN"/>
        </w:rPr>
        <w:t xml:space="preserve">, Cai, Q., </w:t>
      </w:r>
      <w:r w:rsidRPr="00DF3B05">
        <w:rPr>
          <w:rFonts w:ascii="Arial" w:hAnsi="Arial" w:cs="Arial"/>
          <w:b/>
          <w:bCs/>
          <w:sz w:val="22"/>
          <w:szCs w:val="22"/>
          <w:lang w:val="en-SG" w:eastAsia="zh-CN"/>
        </w:rPr>
        <w:t>Alam, S</w:t>
      </w:r>
      <w:r w:rsidRPr="00DF3B05">
        <w:rPr>
          <w:rFonts w:ascii="Arial" w:hAnsi="Arial" w:cs="Arial"/>
          <w:sz w:val="22"/>
          <w:szCs w:val="22"/>
          <w:lang w:val="en-SG" w:eastAsia="zh-CN"/>
        </w:rPr>
        <w:t>.^~, and Li, L., (2019) A Multi-Agent Approach for Reactionary Delay Prediction of Flights, IEEE Access 7, 181565-181579. (IF: 3.6)</w:t>
      </w:r>
    </w:p>
    <w:p w14:paraId="6FF7FFA3"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n-SG" w:eastAsia="zh-CN"/>
        </w:rPr>
        <w:lastRenderedPageBreak/>
        <w:t>Prakash, P.</w:t>
      </w:r>
      <w:r>
        <w:rPr>
          <w:rFonts w:ascii="Arial" w:hAnsi="Arial" w:cs="Arial"/>
          <w:sz w:val="22"/>
          <w:szCs w:val="22"/>
          <w:lang w:val="en-SG" w:eastAsia="zh-CN"/>
        </w:rPr>
        <w:t>**</w:t>
      </w:r>
      <w:r w:rsidRPr="00DF3B05">
        <w:rPr>
          <w:rFonts w:ascii="Arial" w:hAnsi="Arial" w:cs="Arial"/>
          <w:sz w:val="22"/>
          <w:szCs w:val="22"/>
          <w:lang w:val="en-SG" w:eastAsia="zh-CN"/>
        </w:rPr>
        <w:t xml:space="preserve">, </w:t>
      </w:r>
      <w:r w:rsidRPr="00DF3B05">
        <w:rPr>
          <w:rFonts w:ascii="Arial" w:hAnsi="Arial" w:cs="Arial"/>
          <w:b/>
          <w:bCs/>
          <w:sz w:val="22"/>
          <w:szCs w:val="22"/>
          <w:lang w:val="en-SG" w:eastAsia="zh-CN"/>
        </w:rPr>
        <w:t>Alam, S</w:t>
      </w:r>
      <w:r w:rsidRPr="00DF3B05">
        <w:rPr>
          <w:rFonts w:ascii="Arial" w:hAnsi="Arial" w:cs="Arial"/>
          <w:sz w:val="22"/>
          <w:szCs w:val="22"/>
          <w:lang w:val="en-SG" w:eastAsia="zh-CN"/>
        </w:rPr>
        <w:t>.^~, and Duong, V.N., (2019), "A mixed integer programming model for optimal ATC tower height and location: a case study for Singapore Changi Airport's third runway extension." Engineering Optimization 1-26. (IF: 2.2)</w:t>
      </w:r>
    </w:p>
    <w:p w14:paraId="18170B53" w14:textId="483D75DC"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n-SG" w:eastAsia="zh-CN"/>
        </w:rPr>
        <w:t>Cai, Q.</w:t>
      </w:r>
      <w:r>
        <w:rPr>
          <w:rFonts w:ascii="Arial" w:hAnsi="Arial" w:cs="Arial"/>
          <w:sz w:val="22"/>
          <w:szCs w:val="22"/>
          <w:lang w:val="en-SG" w:eastAsia="zh-CN"/>
        </w:rPr>
        <w:t>**</w:t>
      </w:r>
      <w:r w:rsidRPr="00DF3B05">
        <w:rPr>
          <w:rFonts w:ascii="Arial" w:hAnsi="Arial" w:cs="Arial"/>
          <w:sz w:val="22"/>
          <w:szCs w:val="22"/>
          <w:lang w:val="en-SG" w:eastAsia="zh-CN"/>
        </w:rPr>
        <w:t xml:space="preserve">, Pratama, M., </w:t>
      </w:r>
      <w:r w:rsidRPr="00DF3B05">
        <w:rPr>
          <w:rFonts w:ascii="Arial" w:hAnsi="Arial" w:cs="Arial"/>
          <w:b/>
          <w:bCs/>
          <w:sz w:val="22"/>
          <w:szCs w:val="22"/>
          <w:lang w:val="en-SG" w:eastAsia="zh-CN"/>
        </w:rPr>
        <w:t>Alam, S</w:t>
      </w:r>
      <w:r w:rsidRPr="00DF3B05">
        <w:rPr>
          <w:rFonts w:ascii="Arial" w:hAnsi="Arial" w:cs="Arial"/>
          <w:sz w:val="22"/>
          <w:szCs w:val="22"/>
          <w:lang w:val="en-SG" w:eastAsia="zh-CN"/>
        </w:rPr>
        <w:t>.^~, Ma, C., and Liu, J., (2019), "Breakup of Directed Multipartite Networks." IEEE Transactions on Network Science and Engineering. 7(3), 947-960. (IF: 7.9)</w:t>
      </w:r>
      <w:r w:rsidRPr="00B33468">
        <w:rPr>
          <w:rFonts w:ascii="Arial" w:hAnsi="Arial" w:cs="Arial"/>
          <w:sz w:val="22"/>
          <w:szCs w:val="22"/>
          <w:lang w:val="en-SG" w:eastAsia="zh-CN"/>
        </w:rPr>
        <w:t xml:space="preserve"> </w:t>
      </w:r>
      <w:r w:rsidRPr="00DF3B05">
        <w:rPr>
          <w:rFonts w:ascii="Arial" w:hAnsi="Arial" w:cs="Arial"/>
          <w:sz w:val="22"/>
          <w:szCs w:val="22"/>
          <w:lang w:val="en-SG" w:eastAsia="zh-CN"/>
        </w:rPr>
        <w:t>##</w:t>
      </w:r>
      <w:r w:rsidR="00A15822">
        <w:rPr>
          <w:rFonts w:ascii="Arial" w:hAnsi="Arial" w:cs="Arial"/>
          <w:sz w:val="22"/>
          <w:szCs w:val="22"/>
          <w:lang w:val="en-SG" w:eastAsia="zh-CN"/>
        </w:rPr>
        <w:t>+</w:t>
      </w:r>
    </w:p>
    <w:p w14:paraId="471A3369"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n-SG" w:eastAsia="zh-CN"/>
        </w:rPr>
        <w:t>Cai, Q.</w:t>
      </w:r>
      <w:r>
        <w:rPr>
          <w:rFonts w:ascii="Arial" w:hAnsi="Arial" w:cs="Arial"/>
          <w:sz w:val="22"/>
          <w:szCs w:val="22"/>
          <w:lang w:val="en-SG" w:eastAsia="zh-CN"/>
        </w:rPr>
        <w:t>**</w:t>
      </w:r>
      <w:r w:rsidRPr="00DF3B05">
        <w:rPr>
          <w:rFonts w:ascii="Arial" w:hAnsi="Arial" w:cs="Arial"/>
          <w:sz w:val="22"/>
          <w:szCs w:val="22"/>
          <w:lang w:val="en-SG" w:eastAsia="zh-CN"/>
        </w:rPr>
        <w:t xml:space="preserve">, </w:t>
      </w:r>
      <w:r w:rsidRPr="00DF3B05">
        <w:rPr>
          <w:rFonts w:ascii="Arial" w:hAnsi="Arial" w:cs="Arial"/>
          <w:b/>
          <w:bCs/>
          <w:sz w:val="22"/>
          <w:szCs w:val="22"/>
          <w:lang w:val="en-SG" w:eastAsia="zh-CN"/>
        </w:rPr>
        <w:t>Alam, S</w:t>
      </w:r>
      <w:r w:rsidRPr="00DF3B05">
        <w:rPr>
          <w:rFonts w:ascii="Arial" w:hAnsi="Arial" w:cs="Arial"/>
          <w:sz w:val="22"/>
          <w:szCs w:val="22"/>
          <w:lang w:val="en-SG" w:eastAsia="zh-CN"/>
        </w:rPr>
        <w:t>.^~, and Liu. J., (2019), "On the Robustness of Complex Systems with Multipartitivity Structures under Node Attacks." IEEE Transactions on Control of Network Systems. 7(1), 106-117. (IF: 5.0)</w:t>
      </w:r>
      <w:r w:rsidRPr="00B33468">
        <w:rPr>
          <w:rFonts w:ascii="Arial" w:hAnsi="Arial" w:cs="Arial"/>
          <w:sz w:val="22"/>
          <w:szCs w:val="22"/>
          <w:lang w:val="en-SG" w:eastAsia="zh-CN"/>
        </w:rPr>
        <w:t xml:space="preserve"> </w:t>
      </w:r>
      <w:r w:rsidRPr="00DF3B05">
        <w:rPr>
          <w:rFonts w:ascii="Arial" w:hAnsi="Arial" w:cs="Arial"/>
          <w:sz w:val="22"/>
          <w:szCs w:val="22"/>
          <w:lang w:val="en-SG" w:eastAsia="zh-CN"/>
        </w:rPr>
        <w:t>#</w:t>
      </w:r>
    </w:p>
    <w:p w14:paraId="53332F31"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n-SG" w:eastAsia="zh-CN"/>
        </w:rPr>
        <w:t>Ma, C.</w:t>
      </w:r>
      <w:r>
        <w:rPr>
          <w:rFonts w:ascii="Arial" w:hAnsi="Arial" w:cs="Arial"/>
          <w:sz w:val="22"/>
          <w:szCs w:val="22"/>
          <w:lang w:val="en-SG" w:eastAsia="zh-CN"/>
        </w:rPr>
        <w:t>*</w:t>
      </w:r>
      <w:r w:rsidRPr="00DF3B05">
        <w:rPr>
          <w:rFonts w:ascii="Arial" w:hAnsi="Arial" w:cs="Arial"/>
          <w:sz w:val="22"/>
          <w:szCs w:val="22"/>
          <w:lang w:val="en-SG" w:eastAsia="zh-CN"/>
        </w:rPr>
        <w:t xml:space="preserve">, Cai, Q., </w:t>
      </w:r>
      <w:r w:rsidRPr="00DF3B05">
        <w:rPr>
          <w:rFonts w:ascii="Arial" w:hAnsi="Arial" w:cs="Arial"/>
          <w:b/>
          <w:bCs/>
          <w:sz w:val="22"/>
          <w:szCs w:val="22"/>
          <w:lang w:val="en-SG" w:eastAsia="zh-CN"/>
        </w:rPr>
        <w:t>Alam, S</w:t>
      </w:r>
      <w:r w:rsidRPr="00DF3B05">
        <w:rPr>
          <w:rFonts w:ascii="Arial" w:hAnsi="Arial" w:cs="Arial"/>
          <w:sz w:val="22"/>
          <w:szCs w:val="22"/>
          <w:lang w:val="en-SG" w:eastAsia="zh-CN"/>
        </w:rPr>
        <w:t>.^~, Sridhar, B., and Duong, V.N., (2019), "Airway network management using Braess’s Paradox." Transportation Research Part C: Emerging Technologies 105, 565-579. (IF: 7.9)</w:t>
      </w:r>
      <w:r w:rsidRPr="00556C8C">
        <w:rPr>
          <w:rFonts w:ascii="Arial" w:hAnsi="Arial" w:cs="Arial"/>
          <w:sz w:val="22"/>
          <w:szCs w:val="22"/>
          <w:lang w:val="en-SG" w:eastAsia="zh-CN"/>
        </w:rPr>
        <w:t xml:space="preserve"> </w:t>
      </w:r>
      <w:r w:rsidRPr="00DF3B05">
        <w:rPr>
          <w:rFonts w:ascii="Arial" w:hAnsi="Arial" w:cs="Arial"/>
          <w:sz w:val="22"/>
          <w:szCs w:val="22"/>
          <w:lang w:val="en-SG" w:eastAsia="zh-CN"/>
        </w:rPr>
        <w:t>##</w:t>
      </w:r>
    </w:p>
    <w:p w14:paraId="6DA641CA"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n-SG" w:eastAsia="zh-CN"/>
        </w:rPr>
        <w:t>Hossain, M.M.</w:t>
      </w:r>
      <w:r>
        <w:rPr>
          <w:rFonts w:ascii="Arial" w:hAnsi="Arial" w:cs="Arial"/>
          <w:sz w:val="22"/>
          <w:szCs w:val="22"/>
          <w:lang w:val="en-SG" w:eastAsia="zh-CN"/>
        </w:rPr>
        <w:t>**</w:t>
      </w:r>
      <w:r w:rsidRPr="00DF3B05">
        <w:rPr>
          <w:rFonts w:ascii="Arial" w:hAnsi="Arial" w:cs="Arial"/>
          <w:sz w:val="22"/>
          <w:szCs w:val="22"/>
          <w:lang w:val="en-SG" w:eastAsia="zh-CN"/>
        </w:rPr>
        <w:t xml:space="preserve">, </w:t>
      </w:r>
      <w:r w:rsidRPr="00DF3B05">
        <w:rPr>
          <w:rFonts w:ascii="Arial" w:hAnsi="Arial" w:cs="Arial"/>
          <w:b/>
          <w:bCs/>
          <w:sz w:val="22"/>
          <w:szCs w:val="22"/>
          <w:lang w:val="en-SG" w:eastAsia="zh-CN"/>
        </w:rPr>
        <w:t>Alam, S</w:t>
      </w:r>
      <w:r w:rsidRPr="00DF3B05">
        <w:rPr>
          <w:rFonts w:ascii="Arial" w:hAnsi="Arial" w:cs="Arial"/>
          <w:sz w:val="22"/>
          <w:szCs w:val="22"/>
          <w:lang w:val="en-SG" w:eastAsia="zh-CN"/>
        </w:rPr>
        <w:t>.^~ and Delahay, D., (2019), "An evolutionary computational framework for capacity-safety trade-off in an air transportation network." Chinese Journal of Aeronautics 32, no. 4, 999-1010. (IF: 5.</w:t>
      </w:r>
      <w:r>
        <w:rPr>
          <w:rFonts w:ascii="Arial" w:hAnsi="Arial" w:cs="Arial"/>
          <w:sz w:val="22"/>
          <w:szCs w:val="22"/>
          <w:lang w:val="en-SG" w:eastAsia="zh-CN"/>
        </w:rPr>
        <w:t>7</w:t>
      </w:r>
      <w:r w:rsidRPr="00DF3B05">
        <w:rPr>
          <w:rFonts w:ascii="Arial" w:hAnsi="Arial" w:cs="Arial"/>
          <w:sz w:val="22"/>
          <w:szCs w:val="22"/>
          <w:lang w:val="en-SG" w:eastAsia="zh-CN"/>
        </w:rPr>
        <w:t>)</w:t>
      </w:r>
      <w:r w:rsidRPr="00556C8C">
        <w:rPr>
          <w:rFonts w:ascii="Arial" w:hAnsi="Arial" w:cs="Arial"/>
          <w:sz w:val="22"/>
          <w:szCs w:val="22"/>
          <w:lang w:val="en-SG" w:eastAsia="zh-CN"/>
        </w:rPr>
        <w:t xml:space="preserve"> </w:t>
      </w:r>
      <w:r w:rsidRPr="00DF3B05">
        <w:rPr>
          <w:rFonts w:ascii="Arial" w:hAnsi="Arial" w:cs="Arial"/>
          <w:sz w:val="22"/>
          <w:szCs w:val="22"/>
          <w:lang w:val="en-SG" w:eastAsia="zh-CN"/>
        </w:rPr>
        <w:t>#</w:t>
      </w:r>
    </w:p>
    <w:p w14:paraId="1E36DE2B"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n-SG" w:eastAsia="zh-CN"/>
        </w:rPr>
        <w:t>Ahmed, S.</w:t>
      </w:r>
      <w:r>
        <w:rPr>
          <w:rFonts w:ascii="Arial" w:hAnsi="Arial" w:cs="Arial"/>
          <w:sz w:val="22"/>
          <w:szCs w:val="22"/>
          <w:lang w:val="en-SG" w:eastAsia="zh-CN"/>
        </w:rPr>
        <w:t>*</w:t>
      </w:r>
      <w:r w:rsidRPr="00DF3B05">
        <w:rPr>
          <w:rFonts w:ascii="Arial" w:hAnsi="Arial" w:cs="Arial"/>
          <w:sz w:val="22"/>
          <w:szCs w:val="22"/>
          <w:lang w:val="en-SG" w:eastAsia="zh-CN"/>
        </w:rPr>
        <w:t xml:space="preserve">^, </w:t>
      </w:r>
      <w:r w:rsidRPr="00DF3B05">
        <w:rPr>
          <w:rFonts w:ascii="Arial" w:hAnsi="Arial" w:cs="Arial"/>
          <w:b/>
          <w:bCs/>
          <w:sz w:val="22"/>
          <w:szCs w:val="22"/>
          <w:lang w:val="en-SG" w:eastAsia="zh-CN"/>
        </w:rPr>
        <w:t>Alam, S</w:t>
      </w:r>
      <w:r w:rsidRPr="00DF3B05">
        <w:rPr>
          <w:rFonts w:ascii="Arial" w:hAnsi="Arial" w:cs="Arial"/>
          <w:sz w:val="22"/>
          <w:szCs w:val="22"/>
          <w:lang w:val="en-SG" w:eastAsia="zh-CN"/>
        </w:rPr>
        <w:t>.~, and Barlow, M., (2018), "A cooperative co-evolutionary optimisation model for best-fit aircraft sequence and feasible runway configuration in a multi-runway airport." Aerospace 5, no. 3., (IF: 2.2)</w:t>
      </w:r>
      <w:r w:rsidRPr="00556C8C">
        <w:rPr>
          <w:rFonts w:ascii="Arial" w:hAnsi="Arial" w:cs="Arial"/>
          <w:sz w:val="22"/>
          <w:szCs w:val="22"/>
          <w:lang w:val="en-SG" w:eastAsia="zh-CN"/>
        </w:rPr>
        <w:t xml:space="preserve"> </w:t>
      </w:r>
      <w:r w:rsidRPr="00DF3B05">
        <w:rPr>
          <w:rFonts w:ascii="Arial" w:hAnsi="Arial" w:cs="Arial"/>
          <w:sz w:val="22"/>
          <w:szCs w:val="22"/>
          <w:lang w:val="en-SG" w:eastAsia="zh-CN"/>
        </w:rPr>
        <w:t>#</w:t>
      </w:r>
    </w:p>
    <w:p w14:paraId="39F5CDCC"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b/>
          <w:bCs/>
          <w:sz w:val="22"/>
          <w:szCs w:val="22"/>
          <w:lang w:val="en-SG" w:eastAsia="zh-CN"/>
        </w:rPr>
        <w:t>Alam, S</w:t>
      </w:r>
      <w:r w:rsidRPr="00DF3B05">
        <w:rPr>
          <w:rFonts w:ascii="Arial" w:hAnsi="Arial" w:cs="Arial"/>
          <w:sz w:val="22"/>
          <w:szCs w:val="22"/>
          <w:lang w:val="en-SG" w:eastAsia="zh-CN"/>
        </w:rPr>
        <w:t xml:space="preserve">.^~, Chaimatanan, S., Delahaye, D., and Feron, E., (2018), "Metaheuristic Approach for Distributed Trajectory Planning for European Functional Airspace Blocks." AIAA Journal of Air Transportation 26, no. 3 pp 81-93. (IF: </w:t>
      </w:r>
      <w:r>
        <w:rPr>
          <w:rFonts w:ascii="Arial" w:hAnsi="Arial" w:cs="Arial"/>
          <w:sz w:val="22"/>
          <w:szCs w:val="22"/>
          <w:lang w:val="en-SG" w:eastAsia="zh-CN"/>
        </w:rPr>
        <w:t>0.0</w:t>
      </w:r>
      <w:r w:rsidRPr="00DF3B05">
        <w:rPr>
          <w:rFonts w:ascii="Arial" w:hAnsi="Arial" w:cs="Arial"/>
          <w:sz w:val="22"/>
          <w:szCs w:val="22"/>
          <w:lang w:val="en-SG" w:eastAsia="zh-CN"/>
        </w:rPr>
        <w:t>)</w:t>
      </w:r>
    </w:p>
    <w:p w14:paraId="25E4CB1A"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n-SG" w:eastAsia="zh-CN"/>
        </w:rPr>
        <w:t>Nguyen, M. H.</w:t>
      </w:r>
      <w:r>
        <w:rPr>
          <w:rFonts w:ascii="Arial" w:hAnsi="Arial" w:cs="Arial"/>
          <w:sz w:val="22"/>
          <w:szCs w:val="22"/>
          <w:lang w:val="en-SG" w:eastAsia="zh-CN"/>
        </w:rPr>
        <w:t>**</w:t>
      </w:r>
      <w:r w:rsidRPr="00DF3B05">
        <w:rPr>
          <w:rFonts w:ascii="Arial" w:hAnsi="Arial" w:cs="Arial"/>
          <w:sz w:val="22"/>
          <w:szCs w:val="22"/>
          <w:lang w:val="en-SG" w:eastAsia="zh-CN"/>
        </w:rPr>
        <w:t xml:space="preserve">, and </w:t>
      </w:r>
      <w:r w:rsidRPr="00DF3B05">
        <w:rPr>
          <w:rFonts w:ascii="Arial" w:hAnsi="Arial" w:cs="Arial"/>
          <w:b/>
          <w:bCs/>
          <w:sz w:val="22"/>
          <w:szCs w:val="22"/>
          <w:lang w:val="en-SG" w:eastAsia="zh-CN"/>
        </w:rPr>
        <w:t>Alam, S</w:t>
      </w:r>
      <w:r w:rsidRPr="00DF3B05">
        <w:rPr>
          <w:rFonts w:ascii="Arial" w:hAnsi="Arial" w:cs="Arial"/>
          <w:sz w:val="22"/>
          <w:szCs w:val="22"/>
          <w:lang w:val="en-SG" w:eastAsia="zh-CN"/>
        </w:rPr>
        <w:t>.^~ (2017), Airspace collision risk hot-spot identification using clustering models. IEEE transactions on intelligent transportation systems, 19(1), 48-57.) (IF: 8.4)</w:t>
      </w:r>
      <w:r w:rsidRPr="00556C8C">
        <w:rPr>
          <w:rFonts w:ascii="Arial" w:hAnsi="Arial" w:cs="Arial"/>
          <w:sz w:val="22"/>
          <w:szCs w:val="22"/>
          <w:lang w:val="en-SG" w:eastAsia="zh-CN"/>
        </w:rPr>
        <w:t xml:space="preserve"> </w:t>
      </w:r>
      <w:r w:rsidRPr="00DF3B05">
        <w:rPr>
          <w:rFonts w:ascii="Arial" w:hAnsi="Arial" w:cs="Arial"/>
          <w:sz w:val="22"/>
          <w:szCs w:val="22"/>
          <w:lang w:val="en-SG" w:eastAsia="zh-CN"/>
        </w:rPr>
        <w:t>##</w:t>
      </w:r>
      <w:r>
        <w:rPr>
          <w:rFonts w:ascii="Arial" w:hAnsi="Arial" w:cs="Arial"/>
          <w:sz w:val="22"/>
          <w:szCs w:val="22"/>
          <w:lang w:val="en-SG" w:eastAsia="zh-CN"/>
        </w:rPr>
        <w:t>+</w:t>
      </w:r>
    </w:p>
    <w:p w14:paraId="55505C91"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n-SG" w:eastAsia="zh-CN"/>
        </w:rPr>
        <w:t>Hossain, M.</w:t>
      </w:r>
      <w:r>
        <w:rPr>
          <w:rFonts w:ascii="Arial" w:hAnsi="Arial" w:cs="Arial"/>
          <w:sz w:val="22"/>
          <w:szCs w:val="22"/>
          <w:lang w:val="en-SG" w:eastAsia="zh-CN"/>
        </w:rPr>
        <w:t>**</w:t>
      </w:r>
      <w:r w:rsidRPr="00DF3B05">
        <w:rPr>
          <w:rFonts w:ascii="Arial" w:hAnsi="Arial" w:cs="Arial"/>
          <w:sz w:val="22"/>
          <w:szCs w:val="22"/>
          <w:lang w:val="en-SG" w:eastAsia="zh-CN"/>
        </w:rPr>
        <w:t xml:space="preserve">, and </w:t>
      </w:r>
      <w:r w:rsidRPr="00DF3B05">
        <w:rPr>
          <w:rFonts w:ascii="Arial" w:hAnsi="Arial" w:cs="Arial"/>
          <w:b/>
          <w:bCs/>
          <w:sz w:val="22"/>
          <w:szCs w:val="22"/>
          <w:lang w:val="en-SG" w:eastAsia="zh-CN"/>
        </w:rPr>
        <w:t>Alam, S</w:t>
      </w:r>
      <w:r w:rsidRPr="00DF3B05">
        <w:rPr>
          <w:rFonts w:ascii="Arial" w:hAnsi="Arial" w:cs="Arial"/>
          <w:sz w:val="22"/>
          <w:szCs w:val="22"/>
          <w:lang w:val="en-SG" w:eastAsia="zh-CN"/>
        </w:rPr>
        <w:t>.^~ (2017). A complex network approach towards modeling and analysis of the Australian Airport Network. Journal of Air Transport Management, 60, 1-9. (IF: 3.6)</w:t>
      </w:r>
      <w:r w:rsidRPr="00556C8C">
        <w:rPr>
          <w:rFonts w:ascii="Arial" w:hAnsi="Arial" w:cs="Arial"/>
          <w:sz w:val="22"/>
          <w:szCs w:val="22"/>
          <w:lang w:val="en-SG" w:eastAsia="zh-CN"/>
        </w:rPr>
        <w:t xml:space="preserve"> </w:t>
      </w:r>
      <w:r w:rsidRPr="00DF3B05">
        <w:rPr>
          <w:rFonts w:ascii="Arial" w:hAnsi="Arial" w:cs="Arial"/>
          <w:sz w:val="22"/>
          <w:szCs w:val="22"/>
          <w:lang w:val="en-SG" w:eastAsia="zh-CN"/>
        </w:rPr>
        <w:t>#</w:t>
      </w:r>
    </w:p>
    <w:p w14:paraId="06FC0264"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b/>
          <w:bCs/>
          <w:sz w:val="22"/>
          <w:szCs w:val="22"/>
          <w:lang w:val="en-SG" w:eastAsia="zh-CN"/>
        </w:rPr>
        <w:t>Alam, S</w:t>
      </w:r>
      <w:r w:rsidRPr="00DF3B05">
        <w:rPr>
          <w:rFonts w:ascii="Arial" w:hAnsi="Arial" w:cs="Arial"/>
          <w:sz w:val="22"/>
          <w:szCs w:val="22"/>
          <w:lang w:val="en-SG" w:eastAsia="zh-CN"/>
        </w:rPr>
        <w:t>.^, Hossain, M., Al Alawai, F., Al Thawadi, F., (2015) A Differential Evolution Approach to Optimize Lateral Airway Offset for Collision Risk Mitigation, Air Traffic Control Quarterly, vol. 23(4), pp 1-24 (IF: 0.</w:t>
      </w:r>
      <w:r>
        <w:rPr>
          <w:rFonts w:ascii="Arial" w:hAnsi="Arial" w:cs="Arial"/>
          <w:sz w:val="22"/>
          <w:szCs w:val="22"/>
          <w:lang w:val="en-SG" w:eastAsia="zh-CN"/>
        </w:rPr>
        <w:t>0</w:t>
      </w:r>
      <w:r w:rsidRPr="00DF3B05">
        <w:rPr>
          <w:rFonts w:ascii="Arial" w:hAnsi="Arial" w:cs="Arial"/>
          <w:sz w:val="22"/>
          <w:szCs w:val="22"/>
          <w:lang w:val="en-SG" w:eastAsia="zh-CN"/>
        </w:rPr>
        <w:t>)</w:t>
      </w:r>
    </w:p>
    <w:p w14:paraId="0CF47665"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sz w:val="22"/>
          <w:szCs w:val="22"/>
          <w:lang w:val="en-SG" w:eastAsia="zh-CN"/>
        </w:rPr>
        <w:t>Hossain, M.</w:t>
      </w:r>
      <w:r>
        <w:rPr>
          <w:rFonts w:ascii="Arial" w:hAnsi="Arial" w:cs="Arial"/>
          <w:sz w:val="22"/>
          <w:szCs w:val="22"/>
          <w:lang w:val="en-SG" w:eastAsia="zh-CN"/>
        </w:rPr>
        <w:t>*</w:t>
      </w:r>
      <w:r w:rsidRPr="00DF3B05">
        <w:rPr>
          <w:rFonts w:ascii="Arial" w:hAnsi="Arial" w:cs="Arial"/>
          <w:sz w:val="22"/>
          <w:szCs w:val="22"/>
          <w:lang w:val="en-SG" w:eastAsia="zh-CN"/>
        </w:rPr>
        <w:t xml:space="preserve">, </w:t>
      </w:r>
      <w:r w:rsidRPr="00DF3B05">
        <w:rPr>
          <w:rFonts w:ascii="Arial" w:hAnsi="Arial" w:cs="Arial"/>
          <w:b/>
          <w:bCs/>
          <w:sz w:val="22"/>
          <w:szCs w:val="22"/>
          <w:lang w:val="en-SG" w:eastAsia="zh-CN"/>
        </w:rPr>
        <w:t>Alam, S</w:t>
      </w:r>
      <w:r w:rsidRPr="00DF3B05">
        <w:rPr>
          <w:rFonts w:ascii="Arial" w:hAnsi="Arial" w:cs="Arial"/>
          <w:sz w:val="22"/>
          <w:szCs w:val="22"/>
          <w:lang w:val="en-SG" w:eastAsia="zh-CN"/>
        </w:rPr>
        <w:t>.^~, and Blom H., (2014), A Complex Network Approach to Analyze the Effect of Intermediate Waypoints on Collision Risk Assessment, Air Traffic Control Quarterly, Vol. 22(2). (IF: 0.</w:t>
      </w:r>
      <w:r>
        <w:rPr>
          <w:rFonts w:ascii="Arial" w:hAnsi="Arial" w:cs="Arial"/>
          <w:sz w:val="22"/>
          <w:szCs w:val="22"/>
          <w:lang w:val="en-SG" w:eastAsia="zh-CN"/>
        </w:rPr>
        <w:t>0</w:t>
      </w:r>
      <w:r w:rsidRPr="00DF3B05">
        <w:rPr>
          <w:rFonts w:ascii="Arial" w:hAnsi="Arial" w:cs="Arial"/>
          <w:sz w:val="22"/>
          <w:szCs w:val="22"/>
          <w:lang w:val="en-SG" w:eastAsia="zh-CN"/>
        </w:rPr>
        <w:t>)</w:t>
      </w:r>
    </w:p>
    <w:p w14:paraId="196EBFC9" w14:textId="6BEF1A3B" w:rsidR="004154A8" w:rsidRPr="00E50515" w:rsidRDefault="004154A8" w:rsidP="00A22CE3">
      <w:pPr>
        <w:numPr>
          <w:ilvl w:val="0"/>
          <w:numId w:val="20"/>
        </w:numPr>
        <w:tabs>
          <w:tab w:val="num" w:pos="567"/>
        </w:tabs>
        <w:spacing w:after="120"/>
        <w:ind w:left="567" w:hanging="567"/>
        <w:jc w:val="both"/>
        <w:rPr>
          <w:rFonts w:ascii="Arial" w:hAnsi="Arial" w:cs="Arial"/>
          <w:sz w:val="22"/>
          <w:szCs w:val="22"/>
          <w:highlight w:val="yellow"/>
          <w:lang w:val="en-SG" w:eastAsia="zh-CN"/>
        </w:rPr>
      </w:pPr>
      <w:r w:rsidRPr="00927958">
        <w:rPr>
          <w:rFonts w:ascii="Arial" w:hAnsi="Arial" w:cs="Arial"/>
          <w:b/>
          <w:bCs/>
          <w:sz w:val="22"/>
          <w:szCs w:val="22"/>
          <w:highlight w:val="yellow"/>
          <w:lang w:val="en-SG" w:eastAsia="zh-CN"/>
        </w:rPr>
        <w:t>Zhao, W.</w:t>
      </w:r>
      <w:r w:rsidRPr="00927958">
        <w:rPr>
          <w:rFonts w:ascii="Arial" w:hAnsi="Arial" w:cs="Arial"/>
          <w:sz w:val="22"/>
          <w:szCs w:val="22"/>
          <w:highlight w:val="yellow"/>
          <w:lang w:val="en-SG" w:eastAsia="zh-CN"/>
        </w:rPr>
        <w:t>, Alam, S</w:t>
      </w:r>
      <w:r w:rsidRPr="00E50515">
        <w:rPr>
          <w:rFonts w:ascii="Arial" w:hAnsi="Arial" w:cs="Arial"/>
          <w:sz w:val="22"/>
          <w:szCs w:val="22"/>
          <w:highlight w:val="yellow"/>
          <w:lang w:val="en-SG" w:eastAsia="zh-CN"/>
        </w:rPr>
        <w:t>., Abbass, H.^ (2014), MOCCA-II: A Multi-objective Co-operative Co-evolutionary Algorithm, Elsevier Applied Soft Computing, Vol 23) (IF: 6.6) ##</w:t>
      </w:r>
    </w:p>
    <w:p w14:paraId="48C0333F"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b/>
          <w:bCs/>
          <w:sz w:val="22"/>
          <w:szCs w:val="22"/>
          <w:lang w:val="en-SG" w:eastAsia="zh-CN"/>
        </w:rPr>
        <w:t>Alam, S</w:t>
      </w:r>
      <w:r w:rsidRPr="00DF3B05">
        <w:rPr>
          <w:rFonts w:ascii="Arial" w:hAnsi="Arial" w:cs="Arial"/>
          <w:sz w:val="22"/>
          <w:szCs w:val="22"/>
          <w:lang w:val="en-SG" w:eastAsia="zh-CN"/>
        </w:rPr>
        <w:t>.^, Lokan, C., Barry, S., Aldis, G., Butcher, R., and Abbass, H., (2013), Systemic Identification of Airspace Collision Risk Tipping points using an Evolutionary Multi-Objective Scenario-based Methodology, Transportation Research Part-C, Elsevier, Vol 35, pp 57-84, (IF: 7.9)</w:t>
      </w:r>
      <w:r w:rsidRPr="00556C8C">
        <w:rPr>
          <w:rFonts w:ascii="Arial" w:hAnsi="Arial" w:cs="Arial"/>
          <w:sz w:val="22"/>
          <w:szCs w:val="22"/>
          <w:lang w:val="en-SG" w:eastAsia="zh-CN"/>
        </w:rPr>
        <w:t xml:space="preserve"> </w:t>
      </w:r>
      <w:r w:rsidRPr="00DF3B05">
        <w:rPr>
          <w:rFonts w:ascii="Arial" w:hAnsi="Arial" w:cs="Arial"/>
          <w:sz w:val="22"/>
          <w:szCs w:val="22"/>
          <w:lang w:val="en-SG" w:eastAsia="zh-CN"/>
        </w:rPr>
        <w:t>##</w:t>
      </w:r>
    </w:p>
    <w:p w14:paraId="107ADEB1"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927958">
        <w:rPr>
          <w:rFonts w:ascii="Arial" w:hAnsi="Arial" w:cs="Arial"/>
          <w:b/>
          <w:bCs/>
          <w:sz w:val="22"/>
          <w:szCs w:val="22"/>
          <w:lang w:val="en-SG" w:eastAsia="zh-CN"/>
        </w:rPr>
        <w:t>Zhao, W.^,</w:t>
      </w:r>
      <w:r w:rsidRPr="00DF3B05">
        <w:rPr>
          <w:rFonts w:ascii="Arial" w:hAnsi="Arial" w:cs="Arial"/>
          <w:sz w:val="22"/>
          <w:szCs w:val="22"/>
          <w:lang w:val="en-SG" w:eastAsia="zh-CN"/>
        </w:rPr>
        <w:t xml:space="preserve"> </w:t>
      </w:r>
      <w:r w:rsidRPr="00927958">
        <w:rPr>
          <w:rFonts w:ascii="Arial" w:hAnsi="Arial" w:cs="Arial"/>
          <w:sz w:val="22"/>
          <w:szCs w:val="22"/>
          <w:lang w:val="en-SG" w:eastAsia="zh-CN"/>
        </w:rPr>
        <w:t>Alam, S</w:t>
      </w:r>
      <w:r w:rsidRPr="00DF3B05">
        <w:rPr>
          <w:rFonts w:ascii="Arial" w:hAnsi="Arial" w:cs="Arial"/>
          <w:sz w:val="22"/>
          <w:szCs w:val="22"/>
          <w:lang w:val="en-SG" w:eastAsia="zh-CN"/>
        </w:rPr>
        <w:t>., Abbass, H. A., Ellejmi, M., (2013) Evaluating Ground-Air Network Vulnerability in an Integrated Terminal Manoeuvring Area Using Co-evolutionary Computational Red Teaming, Transportation Research Part-C, Elsevier, Vol 29, 2013   (IF: 7.9)</w:t>
      </w:r>
      <w:r w:rsidRPr="00556C8C">
        <w:rPr>
          <w:rFonts w:ascii="Arial" w:hAnsi="Arial" w:cs="Arial"/>
          <w:sz w:val="22"/>
          <w:szCs w:val="22"/>
          <w:lang w:val="en-SG" w:eastAsia="zh-CN"/>
        </w:rPr>
        <w:t xml:space="preserve"> </w:t>
      </w:r>
      <w:r w:rsidRPr="00DF3B05">
        <w:rPr>
          <w:rFonts w:ascii="Arial" w:hAnsi="Arial" w:cs="Arial"/>
          <w:sz w:val="22"/>
          <w:szCs w:val="22"/>
          <w:lang w:val="en-SG" w:eastAsia="zh-CN"/>
        </w:rPr>
        <w:t>##</w:t>
      </w:r>
    </w:p>
    <w:p w14:paraId="54BDE7DE" w14:textId="77777777" w:rsidR="004154A8" w:rsidRPr="00E50515" w:rsidRDefault="004154A8" w:rsidP="00A22CE3">
      <w:pPr>
        <w:numPr>
          <w:ilvl w:val="0"/>
          <w:numId w:val="20"/>
        </w:numPr>
        <w:tabs>
          <w:tab w:val="num" w:pos="567"/>
        </w:tabs>
        <w:spacing w:after="120"/>
        <w:ind w:left="567" w:hanging="567"/>
        <w:jc w:val="both"/>
        <w:rPr>
          <w:rFonts w:ascii="Arial" w:hAnsi="Arial" w:cs="Arial"/>
          <w:sz w:val="22"/>
          <w:szCs w:val="22"/>
          <w:highlight w:val="yellow"/>
          <w:lang w:val="en-SG" w:eastAsia="zh-CN"/>
        </w:rPr>
      </w:pPr>
      <w:r w:rsidRPr="00E50515">
        <w:rPr>
          <w:rFonts w:ascii="Arial" w:hAnsi="Arial" w:cs="Arial"/>
          <w:sz w:val="22"/>
          <w:szCs w:val="22"/>
          <w:highlight w:val="yellow"/>
          <w:lang w:val="en-SG" w:eastAsia="zh-CN"/>
        </w:rPr>
        <w:t xml:space="preserve">El-Sergany*^ and </w:t>
      </w:r>
      <w:r w:rsidRPr="00927958">
        <w:rPr>
          <w:rFonts w:ascii="Arial" w:hAnsi="Arial" w:cs="Arial"/>
          <w:b/>
          <w:bCs/>
          <w:sz w:val="22"/>
          <w:szCs w:val="22"/>
          <w:highlight w:val="yellow"/>
          <w:lang w:val="en-SG" w:eastAsia="zh-CN"/>
        </w:rPr>
        <w:t>Alam S</w:t>
      </w:r>
      <w:r w:rsidRPr="00E50515">
        <w:rPr>
          <w:rFonts w:ascii="Arial" w:hAnsi="Arial" w:cs="Arial"/>
          <w:sz w:val="22"/>
          <w:szCs w:val="22"/>
          <w:highlight w:val="yellow"/>
          <w:lang w:val="en-SG" w:eastAsia="zh-CN"/>
        </w:rPr>
        <w:t>.~, (2012) Trip Distribution Model for Flood Disaster Evacuation Operation, Institute of Transportation Engineers Journal, vol 82 (10), pp 42-48, 2012, (IF: 0.4)</w:t>
      </w:r>
    </w:p>
    <w:p w14:paraId="14751900" w14:textId="77777777" w:rsidR="004154A8" w:rsidRPr="00E50515" w:rsidRDefault="004154A8" w:rsidP="00A22CE3">
      <w:pPr>
        <w:numPr>
          <w:ilvl w:val="0"/>
          <w:numId w:val="20"/>
        </w:numPr>
        <w:tabs>
          <w:tab w:val="num" w:pos="567"/>
        </w:tabs>
        <w:spacing w:after="120"/>
        <w:ind w:left="567" w:hanging="567"/>
        <w:jc w:val="both"/>
        <w:rPr>
          <w:rFonts w:ascii="Arial" w:hAnsi="Arial" w:cs="Arial"/>
          <w:sz w:val="22"/>
          <w:szCs w:val="22"/>
          <w:highlight w:val="yellow"/>
          <w:lang w:val="en-SG" w:eastAsia="zh-CN"/>
        </w:rPr>
      </w:pPr>
      <w:r w:rsidRPr="00927958">
        <w:rPr>
          <w:rFonts w:ascii="Arial" w:hAnsi="Arial" w:cs="Arial"/>
          <w:b/>
          <w:bCs/>
          <w:sz w:val="22"/>
          <w:szCs w:val="22"/>
          <w:highlight w:val="yellow"/>
          <w:lang w:val="en-SG" w:eastAsia="zh-CN"/>
        </w:rPr>
        <w:t>Tang, J.^,</w:t>
      </w:r>
      <w:r w:rsidRPr="00E50515">
        <w:rPr>
          <w:rFonts w:ascii="Arial" w:hAnsi="Arial" w:cs="Arial"/>
          <w:sz w:val="22"/>
          <w:szCs w:val="22"/>
          <w:highlight w:val="yellow"/>
          <w:lang w:val="en-SG" w:eastAsia="zh-CN"/>
        </w:rPr>
        <w:t xml:space="preserve"> </w:t>
      </w:r>
      <w:r w:rsidRPr="00927958">
        <w:rPr>
          <w:rFonts w:ascii="Arial" w:hAnsi="Arial" w:cs="Arial"/>
          <w:sz w:val="22"/>
          <w:szCs w:val="22"/>
          <w:highlight w:val="yellow"/>
          <w:lang w:val="en-SG" w:eastAsia="zh-CN"/>
        </w:rPr>
        <w:t>Alam, S</w:t>
      </w:r>
      <w:r w:rsidRPr="00E50515">
        <w:rPr>
          <w:rFonts w:ascii="Arial" w:hAnsi="Arial" w:cs="Arial"/>
          <w:sz w:val="22"/>
          <w:szCs w:val="22"/>
          <w:highlight w:val="yellow"/>
          <w:lang w:val="en-SG" w:eastAsia="zh-CN"/>
        </w:rPr>
        <w:t>., Abbass, H.A. and Lokan, C.J (2012) A Multi-Objective Approach for Dynamic Airspace Sectorization Using Agent Based and Geometric Models, Transportation Research Part-C:, Elsevier, vol 21 (1), pp 47-72, 2012  (IF: 7.9) ##</w:t>
      </w:r>
    </w:p>
    <w:p w14:paraId="6B4CD74F"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b/>
          <w:bCs/>
          <w:sz w:val="22"/>
          <w:szCs w:val="22"/>
          <w:lang w:val="en-SG" w:eastAsia="zh-CN"/>
        </w:rPr>
        <w:lastRenderedPageBreak/>
        <w:t>Alam, S</w:t>
      </w:r>
      <w:r w:rsidRPr="00DF3B05">
        <w:rPr>
          <w:rFonts w:ascii="Arial" w:hAnsi="Arial" w:cs="Arial"/>
          <w:sz w:val="22"/>
          <w:szCs w:val="22"/>
          <w:lang w:val="en-SG" w:eastAsia="zh-CN"/>
        </w:rPr>
        <w:t xml:space="preserve">.^, Zhao, W., Tang, J., Abbass, H., C. Lokan, Ellejmi, M. and Kirby, S., (2012) Discovering Delay Patterns in Arrival Traffic with Dynamic Continuous Descent Approaches using Co-Evolutionary Red Teaming, Air Traffic Control Quarterly, vol 20 (1), 2012 (IF: </w:t>
      </w:r>
      <w:r>
        <w:rPr>
          <w:rFonts w:ascii="Arial" w:hAnsi="Arial" w:cs="Arial"/>
          <w:sz w:val="22"/>
          <w:szCs w:val="22"/>
          <w:lang w:val="en-SG" w:eastAsia="zh-CN"/>
        </w:rPr>
        <w:t>0.0</w:t>
      </w:r>
      <w:r w:rsidRPr="00DF3B05">
        <w:rPr>
          <w:rFonts w:ascii="Arial" w:hAnsi="Arial" w:cs="Arial"/>
          <w:sz w:val="22"/>
          <w:szCs w:val="22"/>
          <w:lang w:val="en-SG" w:eastAsia="zh-CN"/>
        </w:rPr>
        <w:t>)</w:t>
      </w:r>
    </w:p>
    <w:p w14:paraId="7DECE862" w14:textId="27ACB5AA" w:rsidR="004154A8" w:rsidRPr="00E50515" w:rsidRDefault="004154A8" w:rsidP="00A22CE3">
      <w:pPr>
        <w:numPr>
          <w:ilvl w:val="0"/>
          <w:numId w:val="20"/>
        </w:numPr>
        <w:tabs>
          <w:tab w:val="num" w:pos="567"/>
        </w:tabs>
        <w:spacing w:after="120"/>
        <w:ind w:left="567" w:hanging="567"/>
        <w:jc w:val="both"/>
        <w:rPr>
          <w:rFonts w:ascii="Arial" w:hAnsi="Arial" w:cs="Arial"/>
          <w:sz w:val="22"/>
          <w:szCs w:val="22"/>
          <w:highlight w:val="yellow"/>
          <w:lang w:val="en-SG" w:eastAsia="zh-CN"/>
        </w:rPr>
      </w:pPr>
      <w:r w:rsidRPr="0006053B">
        <w:rPr>
          <w:rFonts w:ascii="Arial" w:hAnsi="Arial" w:cs="Arial"/>
          <w:b/>
          <w:bCs/>
          <w:sz w:val="22"/>
          <w:szCs w:val="22"/>
          <w:highlight w:val="yellow"/>
          <w:lang w:val="en-SG" w:eastAsia="zh-CN"/>
        </w:rPr>
        <w:t>Bui, V.,</w:t>
      </w:r>
      <w:r w:rsidRPr="00E50515">
        <w:rPr>
          <w:rFonts w:ascii="Arial" w:hAnsi="Arial" w:cs="Arial"/>
          <w:sz w:val="22"/>
          <w:szCs w:val="22"/>
          <w:highlight w:val="yellow"/>
          <w:lang w:val="en-SG" w:eastAsia="zh-CN"/>
        </w:rPr>
        <w:t xml:space="preserve"> Pham, V. V., Iorio, A. W., Tang, J., </w:t>
      </w:r>
      <w:r w:rsidRPr="00F26885">
        <w:rPr>
          <w:rFonts w:ascii="Arial" w:hAnsi="Arial" w:cs="Arial"/>
          <w:sz w:val="22"/>
          <w:szCs w:val="22"/>
          <w:highlight w:val="yellow"/>
          <w:lang w:val="en-SG" w:eastAsia="zh-CN"/>
        </w:rPr>
        <w:t>Alam, S</w:t>
      </w:r>
      <w:r w:rsidRPr="00E50515">
        <w:rPr>
          <w:rFonts w:ascii="Arial" w:hAnsi="Arial" w:cs="Arial"/>
          <w:sz w:val="22"/>
          <w:szCs w:val="22"/>
          <w:highlight w:val="yellow"/>
          <w:lang w:val="en-SG" w:eastAsia="zh-CN"/>
        </w:rPr>
        <w:t>. and Abbass, H. A.</w:t>
      </w:r>
      <w:r w:rsidR="0006053B">
        <w:rPr>
          <w:rFonts w:ascii="Arial" w:hAnsi="Arial" w:cs="Arial"/>
          <w:sz w:val="22"/>
          <w:szCs w:val="22"/>
          <w:highlight w:val="yellow"/>
          <w:lang w:val="en-SG" w:eastAsia="zh-CN"/>
        </w:rPr>
        <w:t>^</w:t>
      </w:r>
      <w:r w:rsidRPr="00E50515">
        <w:rPr>
          <w:rFonts w:ascii="Arial" w:hAnsi="Arial" w:cs="Arial"/>
          <w:sz w:val="22"/>
          <w:szCs w:val="22"/>
          <w:highlight w:val="yellow"/>
          <w:lang w:val="en-SG" w:eastAsia="zh-CN"/>
        </w:rPr>
        <w:t xml:space="preserve">~ (2012) Bio-Inspired Robotics for Air Traffic Weather Information Management, SAGE Transactions of the Institute of Measurement and Control, special issue on Bio-inspired Computation in Robotics, vol 34 (2), pp 291-317, 2012  (IF: 1.9) </w:t>
      </w:r>
    </w:p>
    <w:p w14:paraId="049BED05"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b/>
          <w:bCs/>
          <w:sz w:val="22"/>
          <w:szCs w:val="22"/>
          <w:lang w:val="en-SG" w:eastAsia="zh-CN"/>
        </w:rPr>
        <w:t>Alam, S</w:t>
      </w:r>
      <w:r w:rsidRPr="00DF3B05">
        <w:rPr>
          <w:rFonts w:ascii="Arial" w:hAnsi="Arial" w:cs="Arial"/>
          <w:sz w:val="22"/>
          <w:szCs w:val="22"/>
          <w:lang w:val="en-SG" w:eastAsia="zh-CN"/>
        </w:rPr>
        <w:t>.^, Ngugen, M. H., Abbass, H. A., Ellejmi, M. and Kirby, S., (2011) A Multi-Aircraft Dynamic Continuous Descent Approach Methodology for Low Noise and Emission Guidance, AIAA Journal of Aircraft, vol. 48 (4) , pp: 1225-1237, 2011  (IF: 2.1)</w:t>
      </w:r>
      <w:r w:rsidRPr="00556C8C">
        <w:rPr>
          <w:rFonts w:ascii="Arial" w:hAnsi="Arial" w:cs="Arial"/>
          <w:sz w:val="22"/>
          <w:szCs w:val="22"/>
          <w:lang w:val="en-SG" w:eastAsia="zh-CN"/>
        </w:rPr>
        <w:t xml:space="preserve"> </w:t>
      </w:r>
      <w:r w:rsidRPr="00DF3B05">
        <w:rPr>
          <w:rFonts w:ascii="Arial" w:hAnsi="Arial" w:cs="Arial"/>
          <w:sz w:val="22"/>
          <w:szCs w:val="22"/>
          <w:lang w:val="en-SG" w:eastAsia="zh-CN"/>
        </w:rPr>
        <w:t>#</w:t>
      </w:r>
    </w:p>
    <w:p w14:paraId="6CE07E34" w14:textId="77777777"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415A80">
        <w:rPr>
          <w:rFonts w:ascii="Arial" w:hAnsi="Arial" w:cs="Arial"/>
          <w:b/>
          <w:bCs/>
          <w:sz w:val="22"/>
          <w:szCs w:val="22"/>
          <w:lang w:val="en-SG" w:eastAsia="zh-CN"/>
        </w:rPr>
        <w:t>Pham, V^,</w:t>
      </w:r>
      <w:r w:rsidRPr="00DF3B05">
        <w:rPr>
          <w:rFonts w:ascii="Arial" w:hAnsi="Arial" w:cs="Arial"/>
          <w:sz w:val="22"/>
          <w:szCs w:val="22"/>
          <w:lang w:val="en-SG" w:eastAsia="zh-CN"/>
        </w:rPr>
        <w:t xml:space="preserve"> Tang, J., </w:t>
      </w:r>
      <w:r w:rsidRPr="00415A80">
        <w:rPr>
          <w:rFonts w:ascii="Arial" w:hAnsi="Arial" w:cs="Arial"/>
          <w:sz w:val="22"/>
          <w:szCs w:val="22"/>
          <w:lang w:val="en-SG" w:eastAsia="zh-CN"/>
        </w:rPr>
        <w:t>Alam, S</w:t>
      </w:r>
      <w:r w:rsidRPr="00DF3B05">
        <w:rPr>
          <w:rFonts w:ascii="Arial" w:hAnsi="Arial" w:cs="Arial"/>
          <w:sz w:val="22"/>
          <w:szCs w:val="22"/>
          <w:lang w:val="en-SG" w:eastAsia="zh-CN"/>
        </w:rPr>
        <w:t>., Lokan, C., and Abbass, H. (2010) Aviation Emission Inventory Development and Analysis, Environmental Modelling and Software, vol. 25 (10), pp. 1738--1753, 2010   (IF: 4.6)</w:t>
      </w:r>
      <w:r w:rsidRPr="00556C8C">
        <w:rPr>
          <w:rFonts w:ascii="Arial" w:hAnsi="Arial" w:cs="Arial"/>
          <w:sz w:val="22"/>
          <w:szCs w:val="22"/>
          <w:lang w:val="en-SG" w:eastAsia="zh-CN"/>
        </w:rPr>
        <w:t xml:space="preserve"> </w:t>
      </w:r>
      <w:r w:rsidRPr="00DF3B05">
        <w:rPr>
          <w:rFonts w:ascii="Arial" w:hAnsi="Arial" w:cs="Arial"/>
          <w:sz w:val="22"/>
          <w:szCs w:val="22"/>
          <w:lang w:val="en-SG" w:eastAsia="zh-CN"/>
        </w:rPr>
        <w:t>#</w:t>
      </w:r>
    </w:p>
    <w:p w14:paraId="7B56833A" w14:textId="31934993" w:rsidR="004154A8" w:rsidRPr="00DF3B05" w:rsidRDefault="004154A8" w:rsidP="00A22CE3">
      <w:pPr>
        <w:numPr>
          <w:ilvl w:val="0"/>
          <w:numId w:val="20"/>
        </w:numPr>
        <w:tabs>
          <w:tab w:val="num" w:pos="567"/>
        </w:tabs>
        <w:spacing w:after="120"/>
        <w:ind w:left="567" w:hanging="567"/>
        <w:jc w:val="both"/>
        <w:rPr>
          <w:rFonts w:ascii="Arial" w:hAnsi="Arial" w:cs="Arial"/>
          <w:sz w:val="22"/>
          <w:szCs w:val="22"/>
          <w:lang w:val="en-SG" w:eastAsia="zh-CN"/>
        </w:rPr>
      </w:pPr>
      <w:r w:rsidRPr="00DF3B05">
        <w:rPr>
          <w:rFonts w:ascii="Arial" w:hAnsi="Arial" w:cs="Arial"/>
          <w:b/>
          <w:bCs/>
          <w:sz w:val="22"/>
          <w:szCs w:val="22"/>
          <w:lang w:val="en-SG" w:eastAsia="zh-CN"/>
        </w:rPr>
        <w:t>Alam, S</w:t>
      </w:r>
      <w:r w:rsidRPr="00DF3B05">
        <w:rPr>
          <w:rFonts w:ascii="Arial" w:hAnsi="Arial" w:cs="Arial"/>
          <w:sz w:val="22"/>
          <w:szCs w:val="22"/>
          <w:lang w:val="en-SG" w:eastAsia="zh-CN"/>
        </w:rPr>
        <w:t xml:space="preserve">.^, Shafi, K., Abbass, H. A., Barlow, M. (2009) </w:t>
      </w:r>
      <w:r w:rsidR="003C0B17" w:rsidRPr="003C0B17">
        <w:rPr>
          <w:rFonts w:ascii="Arial" w:hAnsi="Arial" w:cs="Arial"/>
          <w:sz w:val="22"/>
          <w:szCs w:val="22"/>
          <w:lang w:val="en-SG" w:eastAsia="zh-CN"/>
        </w:rPr>
        <w:t>An ensemble approach for conflict detection in Free Flight by data mining</w:t>
      </w:r>
      <w:r w:rsidRPr="00DF3B05">
        <w:rPr>
          <w:rFonts w:ascii="Arial" w:hAnsi="Arial" w:cs="Arial"/>
          <w:sz w:val="22"/>
          <w:szCs w:val="22"/>
          <w:lang w:val="en-SG" w:eastAsia="zh-CN"/>
        </w:rPr>
        <w:t>, Transportation Research Part-C, Elsevier, vol 17 (3), pp. 298-317, 2009   (IF: 7.9)</w:t>
      </w:r>
      <w:r w:rsidRPr="00556C8C">
        <w:rPr>
          <w:rFonts w:ascii="Arial" w:hAnsi="Arial" w:cs="Arial"/>
          <w:sz w:val="22"/>
          <w:szCs w:val="22"/>
          <w:lang w:val="en-SG" w:eastAsia="zh-CN"/>
        </w:rPr>
        <w:t xml:space="preserve"> </w:t>
      </w:r>
      <w:r w:rsidRPr="00DF3B05">
        <w:rPr>
          <w:rFonts w:ascii="Arial" w:hAnsi="Arial" w:cs="Arial"/>
          <w:sz w:val="22"/>
          <w:szCs w:val="22"/>
          <w:lang w:val="en-SG" w:eastAsia="zh-CN"/>
        </w:rPr>
        <w:t>##</w:t>
      </w:r>
    </w:p>
    <w:p w14:paraId="40F54F77" w14:textId="6180EACE" w:rsidR="004154A8" w:rsidRPr="00E50515" w:rsidRDefault="004154A8" w:rsidP="00A22CE3">
      <w:pPr>
        <w:numPr>
          <w:ilvl w:val="0"/>
          <w:numId w:val="20"/>
        </w:numPr>
        <w:tabs>
          <w:tab w:val="num" w:pos="567"/>
        </w:tabs>
        <w:spacing w:after="120"/>
        <w:ind w:left="567" w:hanging="567"/>
        <w:jc w:val="both"/>
        <w:rPr>
          <w:rFonts w:ascii="Arial" w:hAnsi="Arial" w:cs="Arial"/>
          <w:sz w:val="22"/>
          <w:szCs w:val="22"/>
          <w:highlight w:val="yellow"/>
          <w:lang w:val="en-SG" w:eastAsia="zh-CN"/>
        </w:rPr>
      </w:pPr>
      <w:r w:rsidRPr="00415A80">
        <w:rPr>
          <w:rFonts w:ascii="Arial" w:hAnsi="Arial" w:cs="Arial"/>
          <w:b/>
          <w:bCs/>
          <w:sz w:val="22"/>
          <w:szCs w:val="22"/>
          <w:highlight w:val="yellow"/>
          <w:lang w:val="en-SG" w:eastAsia="zh-CN"/>
        </w:rPr>
        <w:t>Abbass, H.A</w:t>
      </w:r>
      <w:r w:rsidRPr="00415A80">
        <w:rPr>
          <w:rFonts w:ascii="Arial" w:hAnsi="Arial" w:cs="Arial"/>
          <w:sz w:val="22"/>
          <w:szCs w:val="22"/>
          <w:highlight w:val="yellow"/>
          <w:lang w:val="en-SG" w:eastAsia="zh-CN"/>
        </w:rPr>
        <w:t>.</w:t>
      </w:r>
      <w:r w:rsidR="00415A80" w:rsidRPr="00415A80">
        <w:rPr>
          <w:rFonts w:ascii="Arial" w:hAnsi="Arial" w:cs="Arial"/>
          <w:sz w:val="22"/>
          <w:szCs w:val="22"/>
          <w:highlight w:val="yellow"/>
          <w:lang w:val="en-SG" w:eastAsia="zh-CN"/>
        </w:rPr>
        <w:t xml:space="preserve"> ^</w:t>
      </w:r>
      <w:r w:rsidRPr="00E50515">
        <w:rPr>
          <w:rFonts w:ascii="Arial" w:hAnsi="Arial" w:cs="Arial"/>
          <w:sz w:val="22"/>
          <w:szCs w:val="22"/>
          <w:highlight w:val="yellow"/>
          <w:lang w:val="en-SG" w:eastAsia="zh-CN"/>
        </w:rPr>
        <w:t xml:space="preserve">, </w:t>
      </w:r>
      <w:r w:rsidRPr="00415A80">
        <w:rPr>
          <w:rFonts w:ascii="Arial" w:hAnsi="Arial" w:cs="Arial"/>
          <w:sz w:val="22"/>
          <w:szCs w:val="22"/>
          <w:highlight w:val="yellow"/>
          <w:lang w:val="en-SG" w:eastAsia="zh-CN"/>
        </w:rPr>
        <w:t>Alam, S.</w:t>
      </w:r>
      <w:r w:rsidRPr="00E50515">
        <w:rPr>
          <w:rFonts w:ascii="Arial" w:hAnsi="Arial" w:cs="Arial"/>
          <w:sz w:val="22"/>
          <w:szCs w:val="22"/>
          <w:highlight w:val="yellow"/>
          <w:lang w:val="en-SG" w:eastAsia="zh-CN"/>
        </w:rPr>
        <w:t xml:space="preserve"> and Bender, A. (2009) MEBRA: Multi-Objective Evolutionary-Based Risk Assessment, IEEE Computational Intelligence Magazine, vol. 3 (4), pp. 29-36, 2009. (IF: 11.2) ##</w:t>
      </w:r>
    </w:p>
    <w:p w14:paraId="1DF66AC3" w14:textId="06F937F5" w:rsidR="004154A8" w:rsidRPr="00DF3B05" w:rsidRDefault="004154A8" w:rsidP="00A22CE3">
      <w:pPr>
        <w:numPr>
          <w:ilvl w:val="0"/>
          <w:numId w:val="20"/>
        </w:numPr>
        <w:tabs>
          <w:tab w:val="num" w:pos="567"/>
        </w:tabs>
        <w:ind w:left="567" w:hanging="567"/>
        <w:jc w:val="both"/>
        <w:rPr>
          <w:rFonts w:ascii="Arial" w:hAnsi="Arial" w:cs="Arial"/>
          <w:sz w:val="22"/>
          <w:szCs w:val="22"/>
          <w:lang w:val="en-SG" w:eastAsia="zh-CN"/>
        </w:rPr>
      </w:pPr>
      <w:r w:rsidRPr="00DF3B05">
        <w:rPr>
          <w:rFonts w:ascii="Arial" w:hAnsi="Arial" w:cs="Arial"/>
          <w:b/>
          <w:bCs/>
          <w:sz w:val="22"/>
          <w:szCs w:val="22"/>
          <w:lang w:val="en-SG" w:eastAsia="zh-CN"/>
        </w:rPr>
        <w:t>Alam, S</w:t>
      </w:r>
      <w:r w:rsidRPr="00DF3B05">
        <w:rPr>
          <w:rFonts w:ascii="Arial" w:hAnsi="Arial" w:cs="Arial"/>
          <w:sz w:val="22"/>
          <w:szCs w:val="22"/>
          <w:lang w:val="en-SG" w:eastAsia="zh-CN"/>
        </w:rPr>
        <w:t xml:space="preserve">.^, Abbass, H. A. and Barlow, M. (2008) </w:t>
      </w:r>
      <w:r w:rsidR="00ED5591">
        <w:rPr>
          <w:rFonts w:ascii="Arial" w:hAnsi="Arial" w:cs="Arial"/>
          <w:sz w:val="22"/>
          <w:szCs w:val="22"/>
          <w:lang w:val="en-SG" w:eastAsia="zh-CN"/>
        </w:rPr>
        <w:t xml:space="preserve">ATOMS: </w:t>
      </w:r>
      <w:r w:rsidRPr="00DF3B05">
        <w:rPr>
          <w:rFonts w:ascii="Arial" w:hAnsi="Arial" w:cs="Arial"/>
          <w:sz w:val="22"/>
          <w:szCs w:val="22"/>
          <w:lang w:val="en-SG" w:eastAsia="zh-CN"/>
        </w:rPr>
        <w:t>Air Traffic Operations and Management Simulator. IEEE Transactions on Intelligent Transportation Systems. Vol. 9 (2), pp. 209-225, ISSN: 1524-9050, 2008  (IF: 8.4)</w:t>
      </w:r>
      <w:r w:rsidRPr="00556C8C">
        <w:rPr>
          <w:rFonts w:ascii="Arial" w:hAnsi="Arial" w:cs="Arial"/>
          <w:sz w:val="22"/>
          <w:szCs w:val="22"/>
          <w:lang w:val="en-SG" w:eastAsia="zh-CN"/>
        </w:rPr>
        <w:t xml:space="preserve"> </w:t>
      </w:r>
      <w:r w:rsidRPr="00DF3B05">
        <w:rPr>
          <w:rFonts w:ascii="Arial" w:hAnsi="Arial" w:cs="Arial"/>
          <w:sz w:val="22"/>
          <w:szCs w:val="22"/>
          <w:lang w:val="en-SG" w:eastAsia="zh-CN"/>
        </w:rPr>
        <w:t>##</w:t>
      </w:r>
      <w:r>
        <w:rPr>
          <w:rFonts w:ascii="Arial" w:hAnsi="Arial" w:cs="Arial"/>
          <w:sz w:val="22"/>
          <w:szCs w:val="22"/>
          <w:lang w:val="en-SG" w:eastAsia="zh-CN"/>
        </w:rPr>
        <w:t>+</w:t>
      </w:r>
    </w:p>
    <w:p w14:paraId="116A8F36" w14:textId="77777777" w:rsidR="004154A8" w:rsidRDefault="004154A8" w:rsidP="004154A8">
      <w:pPr>
        <w:tabs>
          <w:tab w:val="num" w:pos="567"/>
        </w:tabs>
        <w:ind w:left="567" w:hanging="567"/>
        <w:rPr>
          <w:rFonts w:ascii="Arial" w:hAnsi="Arial" w:cs="Arial"/>
          <w:sz w:val="22"/>
          <w:szCs w:val="22"/>
          <w:lang w:val="en-SG"/>
        </w:rPr>
      </w:pPr>
    </w:p>
    <w:p w14:paraId="4004D253" w14:textId="77777777" w:rsidR="004154A8" w:rsidRDefault="004154A8" w:rsidP="004154A8">
      <w:pPr>
        <w:tabs>
          <w:tab w:val="left" w:pos="1134"/>
        </w:tabs>
        <w:rPr>
          <w:rFonts w:ascii="Arial" w:hAnsi="Arial" w:cs="Arial"/>
          <w:b/>
          <w:sz w:val="22"/>
          <w:szCs w:val="22"/>
          <w:lang w:val="en-SG"/>
        </w:rPr>
      </w:pPr>
      <w:r>
        <w:rPr>
          <w:rFonts w:ascii="Arial" w:hAnsi="Arial" w:cs="Arial"/>
          <w:b/>
          <w:sz w:val="22"/>
          <w:szCs w:val="22"/>
          <w:lang w:val="en-SG"/>
        </w:rPr>
        <w:t>B</w:t>
      </w:r>
      <w:r w:rsidRPr="00516F60">
        <w:rPr>
          <w:rFonts w:ascii="Arial" w:hAnsi="Arial" w:cs="Arial"/>
          <w:b/>
          <w:sz w:val="22"/>
          <w:szCs w:val="22"/>
          <w:lang w:val="en-SG"/>
        </w:rPr>
        <w:t>ooks</w:t>
      </w:r>
      <w:r>
        <w:rPr>
          <w:rFonts w:ascii="Arial" w:hAnsi="Arial" w:cs="Arial"/>
          <w:b/>
          <w:sz w:val="22"/>
          <w:szCs w:val="22"/>
          <w:lang w:val="en-SG"/>
        </w:rPr>
        <w:t xml:space="preserve"> </w:t>
      </w:r>
    </w:p>
    <w:p w14:paraId="34113433" w14:textId="77777777" w:rsidR="004154A8" w:rsidRDefault="004154A8" w:rsidP="004154A8">
      <w:pPr>
        <w:rPr>
          <w:rFonts w:ascii="Arial" w:hAnsi="Arial" w:cs="Arial"/>
          <w:sz w:val="22"/>
          <w:szCs w:val="22"/>
          <w:lang w:val="en-SG"/>
        </w:rPr>
      </w:pPr>
    </w:p>
    <w:p w14:paraId="130C48D2" w14:textId="77777777" w:rsidR="004154A8" w:rsidRPr="00236FD4" w:rsidRDefault="004154A8" w:rsidP="00A22CE3">
      <w:pPr>
        <w:numPr>
          <w:ilvl w:val="0"/>
          <w:numId w:val="11"/>
        </w:numPr>
        <w:spacing w:after="120"/>
        <w:ind w:left="567" w:hanging="567"/>
        <w:jc w:val="both"/>
        <w:rPr>
          <w:rFonts w:ascii="Arial" w:hAnsi="Arial" w:cs="Arial"/>
          <w:sz w:val="22"/>
          <w:szCs w:val="22"/>
          <w:lang w:val="en-SG"/>
        </w:rPr>
      </w:pPr>
      <w:r w:rsidRPr="003349E7">
        <w:rPr>
          <w:rFonts w:ascii="Arial" w:hAnsi="Arial" w:cs="Arial"/>
          <w:b/>
          <w:bCs/>
          <w:sz w:val="22"/>
          <w:szCs w:val="22"/>
          <w:lang w:val="en-SG"/>
        </w:rPr>
        <w:t>Alam, S.,</w:t>
      </w:r>
      <w:r w:rsidRPr="00236FD4">
        <w:rPr>
          <w:rFonts w:ascii="Arial" w:hAnsi="Arial" w:cs="Arial"/>
          <w:sz w:val="22"/>
          <w:szCs w:val="22"/>
          <w:lang w:val="en-SG"/>
        </w:rPr>
        <w:t xml:space="preserve"> Air Traffic Simulation and Modelling, VDM Verlag, Saarbrücken, Germany, ISBN:3639022556, 288 pages, 2009</w:t>
      </w:r>
    </w:p>
    <w:p w14:paraId="59524DEB" w14:textId="77777777" w:rsidR="004154A8" w:rsidRPr="00236FD4" w:rsidRDefault="004154A8" w:rsidP="00A22CE3">
      <w:pPr>
        <w:numPr>
          <w:ilvl w:val="0"/>
          <w:numId w:val="11"/>
        </w:numPr>
        <w:spacing w:after="120"/>
        <w:ind w:left="567" w:hanging="567"/>
        <w:jc w:val="both"/>
        <w:rPr>
          <w:rFonts w:ascii="Arial" w:hAnsi="Arial" w:cs="Arial"/>
          <w:sz w:val="22"/>
          <w:szCs w:val="22"/>
          <w:lang w:val="en-SG"/>
        </w:rPr>
      </w:pPr>
      <w:r w:rsidRPr="003349E7">
        <w:rPr>
          <w:rFonts w:ascii="Arial" w:hAnsi="Arial" w:cs="Arial"/>
          <w:b/>
          <w:bCs/>
          <w:sz w:val="22"/>
          <w:szCs w:val="22"/>
          <w:lang w:val="en-SG"/>
        </w:rPr>
        <w:t>Bui, L. T. and Alam S</w:t>
      </w:r>
      <w:r w:rsidRPr="00236FD4">
        <w:rPr>
          <w:rFonts w:ascii="Arial" w:hAnsi="Arial" w:cs="Arial"/>
          <w:sz w:val="22"/>
          <w:szCs w:val="22"/>
          <w:lang w:val="en-SG"/>
        </w:rPr>
        <w:t>. (Eds.) Multi-Objective Optimization in Computational Intelligence: Theory and Practice, IGI Global, Hershey, USA, ISBN: 1599044986, 496 pages, 2008</w:t>
      </w:r>
      <w:r>
        <w:rPr>
          <w:rFonts w:ascii="Arial" w:hAnsi="Arial" w:cs="Arial"/>
          <w:sz w:val="22"/>
          <w:szCs w:val="22"/>
          <w:lang w:val="en-SG"/>
        </w:rPr>
        <w:t xml:space="preserve"> (Co-editors – equal contribution)</w:t>
      </w:r>
    </w:p>
    <w:p w14:paraId="458421F6" w14:textId="77777777" w:rsidR="004154A8" w:rsidRPr="00E75064" w:rsidRDefault="004154A8" w:rsidP="004154A8">
      <w:pPr>
        <w:ind w:left="284"/>
        <w:rPr>
          <w:rFonts w:ascii="Arial" w:hAnsi="Arial" w:cs="Arial"/>
          <w:sz w:val="22"/>
          <w:szCs w:val="22"/>
          <w:lang w:val="en-SG"/>
        </w:rPr>
      </w:pPr>
    </w:p>
    <w:p w14:paraId="7917C24A" w14:textId="77777777" w:rsidR="004154A8" w:rsidRDefault="004154A8" w:rsidP="004154A8">
      <w:pPr>
        <w:tabs>
          <w:tab w:val="left" w:pos="1134"/>
        </w:tabs>
        <w:rPr>
          <w:rFonts w:ascii="Arial" w:hAnsi="Arial" w:cs="Arial"/>
          <w:b/>
          <w:sz w:val="22"/>
          <w:szCs w:val="22"/>
          <w:lang w:val="en-SG"/>
        </w:rPr>
      </w:pPr>
      <w:r>
        <w:rPr>
          <w:rFonts w:ascii="Arial" w:hAnsi="Arial" w:cs="Arial"/>
          <w:b/>
          <w:sz w:val="22"/>
          <w:szCs w:val="22"/>
          <w:lang w:val="en-SG"/>
        </w:rPr>
        <w:t>Book Chapters</w:t>
      </w:r>
    </w:p>
    <w:p w14:paraId="61BCEF14" w14:textId="77777777" w:rsidR="004154A8" w:rsidRPr="00E75064" w:rsidRDefault="004154A8" w:rsidP="004154A8">
      <w:pPr>
        <w:rPr>
          <w:rFonts w:ascii="Arial" w:hAnsi="Arial" w:cs="Arial"/>
          <w:sz w:val="22"/>
          <w:szCs w:val="22"/>
          <w:lang w:val="en-SG"/>
        </w:rPr>
      </w:pPr>
    </w:p>
    <w:p w14:paraId="282CCE80" w14:textId="77777777" w:rsidR="004154A8" w:rsidRPr="00E75064" w:rsidRDefault="004154A8" w:rsidP="003666A5">
      <w:pPr>
        <w:numPr>
          <w:ilvl w:val="0"/>
          <w:numId w:val="13"/>
        </w:numPr>
        <w:spacing w:after="120"/>
        <w:ind w:left="567" w:right="-27" w:hanging="567"/>
        <w:jc w:val="both"/>
        <w:rPr>
          <w:rFonts w:ascii="Arial" w:hAnsi="Arial" w:cs="Arial"/>
          <w:sz w:val="22"/>
          <w:szCs w:val="22"/>
          <w:lang w:val="en-SG"/>
        </w:rPr>
      </w:pPr>
      <w:r w:rsidRPr="00E75064">
        <w:rPr>
          <w:rFonts w:ascii="Arial" w:hAnsi="Arial" w:cs="Arial"/>
          <w:sz w:val="22"/>
          <w:szCs w:val="22"/>
          <w:lang w:val="en-SG"/>
        </w:rPr>
        <w:t>Pham, D. T.</w:t>
      </w:r>
      <w:r>
        <w:rPr>
          <w:rFonts w:ascii="Arial" w:hAnsi="Arial" w:cs="Arial"/>
          <w:sz w:val="22"/>
          <w:szCs w:val="22"/>
          <w:lang w:val="en-SG"/>
        </w:rPr>
        <w:t>**</w:t>
      </w:r>
      <w:r w:rsidRPr="00E75064">
        <w:rPr>
          <w:rFonts w:ascii="Arial" w:hAnsi="Arial" w:cs="Arial"/>
          <w:sz w:val="22"/>
          <w:szCs w:val="22"/>
          <w:lang w:val="en-SG"/>
        </w:rPr>
        <w:t xml:space="preserve">, Ngo, M., Tran, N., </w:t>
      </w:r>
      <w:r w:rsidRPr="00E75064">
        <w:rPr>
          <w:rFonts w:ascii="Arial" w:hAnsi="Arial" w:cs="Arial"/>
          <w:b/>
          <w:bCs/>
          <w:sz w:val="22"/>
          <w:szCs w:val="22"/>
          <w:lang w:val="en-SG"/>
        </w:rPr>
        <w:t>Alam, S</w:t>
      </w:r>
      <w:r w:rsidRPr="00E75064">
        <w:rPr>
          <w:rFonts w:ascii="Arial" w:hAnsi="Arial" w:cs="Arial"/>
          <w:sz w:val="22"/>
          <w:szCs w:val="22"/>
          <w:lang w:val="en-SG"/>
        </w:rPr>
        <w:t>., &amp; Duong, V. N. (2019). A data-driven approach for taxi-time prediction: A case study of Singapore Changi Airport. In Air Traffic Management and Systems IV (Lecture Notes in Electrical Engineering, Vol. 731, pp. 113–129). Springer.</w:t>
      </w:r>
      <w:r>
        <w:rPr>
          <w:rFonts w:ascii="Arial" w:hAnsi="Arial" w:cs="Arial"/>
          <w:sz w:val="22"/>
          <w:szCs w:val="22"/>
          <w:lang w:val="en-SG"/>
        </w:rPr>
        <w:t xml:space="preserve">  (Tier 1+ Book Publisher)</w:t>
      </w:r>
      <w:r w:rsidRPr="00556C8C">
        <w:rPr>
          <w:rFonts w:ascii="Arial" w:hAnsi="Arial" w:cs="Arial"/>
          <w:sz w:val="22"/>
          <w:szCs w:val="22"/>
          <w:lang w:val="en-SG"/>
        </w:rPr>
        <w:t xml:space="preserve"> </w:t>
      </w:r>
      <w:r>
        <w:rPr>
          <w:rFonts w:ascii="Arial" w:hAnsi="Arial" w:cs="Arial"/>
          <w:sz w:val="22"/>
          <w:szCs w:val="22"/>
          <w:lang w:val="en-SG"/>
        </w:rPr>
        <w:t>##</w:t>
      </w:r>
    </w:p>
    <w:p w14:paraId="59FABE1E" w14:textId="77777777" w:rsidR="004154A8" w:rsidRPr="00E75064" w:rsidRDefault="004154A8" w:rsidP="003666A5">
      <w:pPr>
        <w:numPr>
          <w:ilvl w:val="0"/>
          <w:numId w:val="13"/>
        </w:numPr>
        <w:spacing w:after="120"/>
        <w:ind w:left="567" w:right="-27" w:hanging="567"/>
        <w:jc w:val="both"/>
        <w:rPr>
          <w:rFonts w:ascii="Arial" w:hAnsi="Arial" w:cs="Arial"/>
          <w:sz w:val="22"/>
          <w:szCs w:val="22"/>
          <w:lang w:val="en-SG"/>
        </w:rPr>
      </w:pPr>
      <w:r w:rsidRPr="00371BCE">
        <w:rPr>
          <w:rFonts w:ascii="Arial" w:hAnsi="Arial" w:cs="Arial"/>
          <w:sz w:val="22"/>
          <w:szCs w:val="22"/>
          <w:lang w:val="sv-SE"/>
        </w:rPr>
        <w:t>Hossain, M.</w:t>
      </w:r>
      <w:r>
        <w:rPr>
          <w:rFonts w:ascii="Arial" w:hAnsi="Arial" w:cs="Arial"/>
          <w:sz w:val="22"/>
          <w:szCs w:val="22"/>
          <w:lang w:val="sv-SE"/>
        </w:rPr>
        <w:t>*</w:t>
      </w:r>
      <w:r w:rsidRPr="00371BCE">
        <w:rPr>
          <w:rFonts w:ascii="Arial" w:hAnsi="Arial" w:cs="Arial"/>
          <w:sz w:val="22"/>
          <w:szCs w:val="22"/>
          <w:lang w:val="sv-SE"/>
        </w:rPr>
        <w:t xml:space="preserve">, </w:t>
      </w:r>
      <w:r w:rsidRPr="00371BCE">
        <w:rPr>
          <w:rFonts w:ascii="Arial" w:hAnsi="Arial" w:cs="Arial"/>
          <w:b/>
          <w:bCs/>
          <w:sz w:val="22"/>
          <w:szCs w:val="22"/>
          <w:lang w:val="sv-SE"/>
        </w:rPr>
        <w:t>Alam, S</w:t>
      </w:r>
      <w:r w:rsidRPr="00371BCE">
        <w:rPr>
          <w:rFonts w:ascii="Arial" w:hAnsi="Arial" w:cs="Arial"/>
          <w:sz w:val="22"/>
          <w:szCs w:val="22"/>
          <w:lang w:val="sv-SE"/>
        </w:rPr>
        <w:t xml:space="preserve">., &amp; Abbass, H. (2017). </w:t>
      </w:r>
      <w:r w:rsidRPr="00E75064">
        <w:rPr>
          <w:rFonts w:ascii="Arial" w:hAnsi="Arial" w:cs="Arial"/>
          <w:sz w:val="22"/>
          <w:szCs w:val="22"/>
          <w:lang w:val="en-SG"/>
        </w:rPr>
        <w:t>A dynamic multi-commodity flow optimization algorithm for estimating airport network capacity. In Air Traffic Management and Systems II (Lecture Notes in Electrical Engineering, Vol. 420, pp. 205–220). Springer, Tokyo.</w:t>
      </w:r>
      <w:r>
        <w:rPr>
          <w:rFonts w:ascii="Arial" w:hAnsi="Arial" w:cs="Arial"/>
          <w:sz w:val="22"/>
          <w:szCs w:val="22"/>
          <w:lang w:val="en-SG"/>
        </w:rPr>
        <w:t xml:space="preserve"> (Tier 1+ Book Publisher)</w:t>
      </w:r>
      <w:r w:rsidRPr="00556C8C">
        <w:rPr>
          <w:rFonts w:ascii="Arial" w:hAnsi="Arial" w:cs="Arial"/>
          <w:sz w:val="22"/>
          <w:szCs w:val="22"/>
          <w:lang w:val="en-SG"/>
        </w:rPr>
        <w:t xml:space="preserve"> </w:t>
      </w:r>
      <w:r>
        <w:rPr>
          <w:rFonts w:ascii="Arial" w:hAnsi="Arial" w:cs="Arial"/>
          <w:sz w:val="22"/>
          <w:szCs w:val="22"/>
          <w:lang w:val="en-SG"/>
        </w:rPr>
        <w:t>##</w:t>
      </w:r>
    </w:p>
    <w:p w14:paraId="035C78E4" w14:textId="77777777" w:rsidR="004154A8" w:rsidRPr="00E75064" w:rsidRDefault="004154A8" w:rsidP="003666A5">
      <w:pPr>
        <w:numPr>
          <w:ilvl w:val="0"/>
          <w:numId w:val="13"/>
        </w:numPr>
        <w:spacing w:after="120"/>
        <w:ind w:left="567" w:right="-27" w:hanging="567"/>
        <w:jc w:val="both"/>
        <w:rPr>
          <w:rFonts w:ascii="Arial" w:hAnsi="Arial" w:cs="Arial"/>
          <w:sz w:val="22"/>
          <w:szCs w:val="22"/>
          <w:lang w:val="en-SG"/>
        </w:rPr>
      </w:pPr>
      <w:r w:rsidRPr="00371BCE">
        <w:rPr>
          <w:rFonts w:ascii="Arial" w:hAnsi="Arial" w:cs="Arial"/>
          <w:sz w:val="22"/>
          <w:szCs w:val="22"/>
          <w:lang w:val="sv-SE"/>
        </w:rPr>
        <w:t>Ahmed, M. S.</w:t>
      </w:r>
      <w:r>
        <w:rPr>
          <w:rFonts w:ascii="Arial" w:hAnsi="Arial" w:cs="Arial"/>
          <w:sz w:val="22"/>
          <w:szCs w:val="22"/>
          <w:lang w:val="sv-SE"/>
        </w:rPr>
        <w:t>*</w:t>
      </w:r>
      <w:r w:rsidRPr="00371BCE">
        <w:rPr>
          <w:rFonts w:ascii="Arial" w:hAnsi="Arial" w:cs="Arial"/>
          <w:sz w:val="22"/>
          <w:szCs w:val="22"/>
          <w:lang w:val="sv-SE"/>
        </w:rPr>
        <w:t xml:space="preserve">, </w:t>
      </w:r>
      <w:r w:rsidRPr="00371BCE">
        <w:rPr>
          <w:rFonts w:ascii="Arial" w:hAnsi="Arial" w:cs="Arial"/>
          <w:b/>
          <w:bCs/>
          <w:sz w:val="22"/>
          <w:szCs w:val="22"/>
          <w:lang w:val="sv-SE"/>
        </w:rPr>
        <w:t>Alam, S</w:t>
      </w:r>
      <w:r w:rsidRPr="00371BCE">
        <w:rPr>
          <w:rFonts w:ascii="Arial" w:hAnsi="Arial" w:cs="Arial"/>
          <w:sz w:val="22"/>
          <w:szCs w:val="22"/>
          <w:lang w:val="sv-SE"/>
        </w:rPr>
        <w:t xml:space="preserve">., &amp; Barlow, M. (2017). </w:t>
      </w:r>
      <w:r w:rsidRPr="00E75064">
        <w:rPr>
          <w:rFonts w:ascii="Arial" w:hAnsi="Arial" w:cs="Arial"/>
          <w:sz w:val="22"/>
          <w:szCs w:val="22"/>
          <w:lang w:val="en-SG"/>
        </w:rPr>
        <w:t>An evolutionary optimization approach for path planning of arrival aircraft for optimal sequencing. In Proceedings in Adaptation, Learning and Optimization (Vol. 8). Springer, Cham.</w:t>
      </w:r>
      <w:r>
        <w:rPr>
          <w:rFonts w:ascii="Arial" w:hAnsi="Arial" w:cs="Arial"/>
          <w:sz w:val="22"/>
          <w:szCs w:val="22"/>
          <w:lang w:val="en-SG"/>
        </w:rPr>
        <w:t xml:space="preserve"> (Tier 1+ Book Publisher)</w:t>
      </w:r>
      <w:r w:rsidRPr="00556C8C">
        <w:rPr>
          <w:rFonts w:ascii="Arial" w:hAnsi="Arial" w:cs="Arial"/>
          <w:sz w:val="22"/>
          <w:szCs w:val="22"/>
          <w:lang w:val="en-SG"/>
        </w:rPr>
        <w:t xml:space="preserve"> </w:t>
      </w:r>
      <w:r>
        <w:rPr>
          <w:rFonts w:ascii="Arial" w:hAnsi="Arial" w:cs="Arial"/>
          <w:sz w:val="22"/>
          <w:szCs w:val="22"/>
          <w:lang w:val="en-SG"/>
        </w:rPr>
        <w:t>##</w:t>
      </w:r>
    </w:p>
    <w:p w14:paraId="0D967D33" w14:textId="77777777" w:rsidR="004154A8" w:rsidRPr="00E75064" w:rsidRDefault="004154A8" w:rsidP="003666A5">
      <w:pPr>
        <w:numPr>
          <w:ilvl w:val="0"/>
          <w:numId w:val="13"/>
        </w:numPr>
        <w:spacing w:after="120"/>
        <w:ind w:left="567" w:right="-27" w:hanging="567"/>
        <w:jc w:val="both"/>
        <w:rPr>
          <w:rFonts w:ascii="Arial" w:hAnsi="Arial" w:cs="Arial"/>
          <w:sz w:val="22"/>
          <w:szCs w:val="22"/>
          <w:lang w:val="en-SG"/>
        </w:rPr>
      </w:pPr>
      <w:r w:rsidRPr="00371BCE">
        <w:rPr>
          <w:rFonts w:ascii="Arial" w:hAnsi="Arial" w:cs="Arial"/>
          <w:sz w:val="22"/>
          <w:szCs w:val="22"/>
          <w:lang w:val="sv-SE"/>
        </w:rPr>
        <w:t>Ahmed, M. S.</w:t>
      </w:r>
      <w:r>
        <w:rPr>
          <w:rFonts w:ascii="Arial" w:hAnsi="Arial" w:cs="Arial"/>
          <w:sz w:val="22"/>
          <w:szCs w:val="22"/>
          <w:lang w:val="sv-SE"/>
        </w:rPr>
        <w:t>*</w:t>
      </w:r>
      <w:r w:rsidRPr="00371BCE">
        <w:rPr>
          <w:rFonts w:ascii="Arial" w:hAnsi="Arial" w:cs="Arial"/>
          <w:sz w:val="22"/>
          <w:szCs w:val="22"/>
          <w:lang w:val="sv-SE"/>
        </w:rPr>
        <w:t xml:space="preserve">, </w:t>
      </w:r>
      <w:r w:rsidRPr="00371BCE">
        <w:rPr>
          <w:rFonts w:ascii="Arial" w:hAnsi="Arial" w:cs="Arial"/>
          <w:b/>
          <w:bCs/>
          <w:sz w:val="22"/>
          <w:szCs w:val="22"/>
          <w:lang w:val="sv-SE"/>
        </w:rPr>
        <w:t>&amp; Alam, S</w:t>
      </w:r>
      <w:r w:rsidRPr="00371BCE">
        <w:rPr>
          <w:rFonts w:ascii="Arial" w:hAnsi="Arial" w:cs="Arial"/>
          <w:sz w:val="22"/>
          <w:szCs w:val="22"/>
          <w:lang w:val="sv-SE"/>
        </w:rPr>
        <w:t xml:space="preserve">. (2016). </w:t>
      </w:r>
      <w:r w:rsidRPr="00E75064">
        <w:rPr>
          <w:rFonts w:ascii="Arial" w:hAnsi="Arial" w:cs="Arial"/>
          <w:sz w:val="22"/>
          <w:szCs w:val="22"/>
          <w:lang w:val="en-SG"/>
        </w:rPr>
        <w:t>An evolutionary optimization approach to maximize runway throughput capacity for hub and spoke airports. In Lecture Notes in Computer Science (Vol. 9592, pp. 313–323). Springer, Cham.</w:t>
      </w:r>
      <w:r>
        <w:rPr>
          <w:rFonts w:ascii="Arial" w:hAnsi="Arial" w:cs="Arial"/>
          <w:sz w:val="22"/>
          <w:szCs w:val="22"/>
          <w:lang w:val="en-SG"/>
        </w:rPr>
        <w:t xml:space="preserve"> (Tier 1+ Book Publisher)</w:t>
      </w:r>
      <w:r w:rsidRPr="00556C8C">
        <w:rPr>
          <w:rFonts w:ascii="Arial" w:hAnsi="Arial" w:cs="Arial"/>
          <w:sz w:val="22"/>
          <w:szCs w:val="22"/>
          <w:lang w:val="en-SG"/>
        </w:rPr>
        <w:t xml:space="preserve"> </w:t>
      </w:r>
      <w:r>
        <w:rPr>
          <w:rFonts w:ascii="Arial" w:hAnsi="Arial" w:cs="Arial"/>
          <w:sz w:val="22"/>
          <w:szCs w:val="22"/>
          <w:lang w:val="en-SG"/>
        </w:rPr>
        <w:t>##</w:t>
      </w:r>
    </w:p>
    <w:p w14:paraId="614DD41C" w14:textId="77777777" w:rsidR="004154A8" w:rsidRPr="00E75064" w:rsidRDefault="004154A8" w:rsidP="003666A5">
      <w:pPr>
        <w:numPr>
          <w:ilvl w:val="0"/>
          <w:numId w:val="13"/>
        </w:numPr>
        <w:spacing w:after="120"/>
        <w:ind w:left="567" w:right="-27" w:hanging="567"/>
        <w:jc w:val="both"/>
        <w:rPr>
          <w:rFonts w:ascii="Arial" w:hAnsi="Arial" w:cs="Arial"/>
          <w:sz w:val="22"/>
          <w:szCs w:val="22"/>
          <w:lang w:val="en-SG"/>
        </w:rPr>
      </w:pPr>
      <w:r w:rsidRPr="00E75064">
        <w:rPr>
          <w:rFonts w:ascii="Arial" w:hAnsi="Arial" w:cs="Arial"/>
          <w:sz w:val="22"/>
          <w:szCs w:val="22"/>
          <w:lang w:val="en-SG"/>
        </w:rPr>
        <w:t>Amin, R.</w:t>
      </w:r>
      <w:r>
        <w:rPr>
          <w:rFonts w:ascii="Arial" w:hAnsi="Arial" w:cs="Arial"/>
          <w:sz w:val="22"/>
          <w:szCs w:val="22"/>
          <w:lang w:val="en-SG"/>
        </w:rPr>
        <w:t>*</w:t>
      </w:r>
      <w:r w:rsidRPr="00E75064">
        <w:rPr>
          <w:rFonts w:ascii="Arial" w:hAnsi="Arial" w:cs="Arial"/>
          <w:sz w:val="22"/>
          <w:szCs w:val="22"/>
          <w:lang w:val="en-SG"/>
        </w:rPr>
        <w:t xml:space="preserve">, &amp; </w:t>
      </w:r>
      <w:r w:rsidRPr="00E75064">
        <w:rPr>
          <w:rFonts w:ascii="Arial" w:hAnsi="Arial" w:cs="Arial"/>
          <w:b/>
          <w:bCs/>
          <w:sz w:val="22"/>
          <w:szCs w:val="22"/>
          <w:lang w:val="en-SG"/>
        </w:rPr>
        <w:t>Alam, S</w:t>
      </w:r>
      <w:r w:rsidRPr="00E75064">
        <w:rPr>
          <w:rFonts w:ascii="Arial" w:hAnsi="Arial" w:cs="Arial"/>
          <w:sz w:val="22"/>
          <w:szCs w:val="22"/>
          <w:lang w:val="en-SG"/>
        </w:rPr>
        <w:t>. (2015). A heuristic search approach to find contrail avoidance flight routes. In Advances in Artificial Intelligence. AI 2015 (Lecture Notes in Computer Science, Vol. 9457). Springer, Cham.</w:t>
      </w:r>
      <w:r>
        <w:rPr>
          <w:rFonts w:ascii="Arial" w:hAnsi="Arial" w:cs="Arial"/>
          <w:sz w:val="22"/>
          <w:szCs w:val="22"/>
          <w:lang w:val="en-SG"/>
        </w:rPr>
        <w:t xml:space="preserve"> (Tier 1+ Book Publisher)</w:t>
      </w:r>
      <w:r w:rsidRPr="00556C8C">
        <w:rPr>
          <w:rFonts w:ascii="Arial" w:hAnsi="Arial" w:cs="Arial"/>
          <w:sz w:val="22"/>
          <w:szCs w:val="22"/>
          <w:lang w:val="en-SG"/>
        </w:rPr>
        <w:t xml:space="preserve"> </w:t>
      </w:r>
      <w:r>
        <w:rPr>
          <w:rFonts w:ascii="Arial" w:hAnsi="Arial" w:cs="Arial"/>
          <w:sz w:val="22"/>
          <w:szCs w:val="22"/>
          <w:lang w:val="en-SG"/>
        </w:rPr>
        <w:t>##</w:t>
      </w:r>
    </w:p>
    <w:p w14:paraId="01CF1410" w14:textId="6D063273" w:rsidR="004154A8" w:rsidRPr="00E75064" w:rsidRDefault="004154A8" w:rsidP="003666A5">
      <w:pPr>
        <w:numPr>
          <w:ilvl w:val="0"/>
          <w:numId w:val="13"/>
        </w:numPr>
        <w:spacing w:after="120"/>
        <w:ind w:left="567" w:right="-27" w:hanging="567"/>
        <w:jc w:val="both"/>
        <w:rPr>
          <w:rFonts w:ascii="Arial" w:hAnsi="Arial" w:cs="Arial"/>
          <w:sz w:val="22"/>
          <w:szCs w:val="22"/>
          <w:lang w:val="en-SG"/>
        </w:rPr>
      </w:pPr>
      <w:r w:rsidRPr="003349E7">
        <w:rPr>
          <w:rFonts w:ascii="Arial" w:hAnsi="Arial" w:cs="Arial"/>
          <w:b/>
          <w:bCs/>
          <w:sz w:val="22"/>
          <w:szCs w:val="22"/>
          <w:lang w:val="sv-SE"/>
        </w:rPr>
        <w:lastRenderedPageBreak/>
        <w:t>Bui, L. T., &amp; Alam, S.</w:t>
      </w:r>
      <w:r w:rsidRPr="00371BCE">
        <w:rPr>
          <w:rFonts w:ascii="Arial" w:hAnsi="Arial" w:cs="Arial"/>
          <w:sz w:val="22"/>
          <w:szCs w:val="22"/>
          <w:lang w:val="sv-SE"/>
        </w:rPr>
        <w:t xml:space="preserve"> (2008). </w:t>
      </w:r>
      <w:r w:rsidRPr="00E75064">
        <w:rPr>
          <w:rFonts w:ascii="Arial" w:hAnsi="Arial" w:cs="Arial"/>
          <w:sz w:val="22"/>
          <w:szCs w:val="22"/>
          <w:lang w:val="en-SG"/>
        </w:rPr>
        <w:t>An introduction to multi-objective optimization. In Multi-objective optimization in computational intelligence: Theory and practice (pp. 1–19). IGI Global, USA.</w:t>
      </w:r>
      <w:r w:rsidR="002B0DE6">
        <w:rPr>
          <w:rFonts w:ascii="Arial" w:hAnsi="Arial" w:cs="Arial"/>
          <w:sz w:val="22"/>
          <w:szCs w:val="22"/>
          <w:lang w:val="en-SG"/>
        </w:rPr>
        <w:t xml:space="preserve"> #</w:t>
      </w:r>
    </w:p>
    <w:p w14:paraId="00414DC8" w14:textId="77777777" w:rsidR="004154A8" w:rsidRPr="00E75064" w:rsidRDefault="004154A8" w:rsidP="003666A5">
      <w:pPr>
        <w:numPr>
          <w:ilvl w:val="0"/>
          <w:numId w:val="13"/>
        </w:numPr>
        <w:spacing w:after="120"/>
        <w:ind w:left="567" w:right="-27" w:hanging="567"/>
        <w:jc w:val="both"/>
        <w:rPr>
          <w:rFonts w:ascii="Arial" w:hAnsi="Arial" w:cs="Arial"/>
          <w:sz w:val="22"/>
          <w:szCs w:val="22"/>
          <w:lang w:val="en-SG"/>
        </w:rPr>
      </w:pPr>
      <w:r w:rsidRPr="00371BCE">
        <w:rPr>
          <w:rFonts w:ascii="Arial" w:hAnsi="Arial" w:cs="Arial"/>
          <w:b/>
          <w:bCs/>
          <w:sz w:val="22"/>
          <w:szCs w:val="22"/>
          <w:lang w:val="sv-SE"/>
        </w:rPr>
        <w:t>Alam, S</w:t>
      </w:r>
      <w:r w:rsidRPr="00371BCE">
        <w:rPr>
          <w:rFonts w:ascii="Arial" w:hAnsi="Arial" w:cs="Arial"/>
          <w:sz w:val="22"/>
          <w:szCs w:val="22"/>
          <w:lang w:val="sv-SE"/>
        </w:rPr>
        <w:t xml:space="preserve">., Nguyen, M. H., Abbass, H. A., &amp; Barlow, M. (2007). </w:t>
      </w:r>
      <w:r w:rsidRPr="00E75064">
        <w:rPr>
          <w:rFonts w:ascii="Arial" w:hAnsi="Arial" w:cs="Arial"/>
          <w:sz w:val="22"/>
          <w:szCs w:val="22"/>
          <w:lang w:val="en-SG"/>
        </w:rPr>
        <w:t>Ants guide future pilots. In Progress in Artificial Life (Lecture Notes in Computer Science, Vol. 4828). Springer, Berlin, Heidelberg.</w:t>
      </w:r>
      <w:r>
        <w:rPr>
          <w:rFonts w:ascii="Arial" w:hAnsi="Arial" w:cs="Arial"/>
          <w:sz w:val="22"/>
          <w:szCs w:val="22"/>
          <w:lang w:val="en-SG"/>
        </w:rPr>
        <w:t xml:space="preserve"> (Tier 1+ Book Publisher)</w:t>
      </w:r>
      <w:r w:rsidRPr="00556C8C">
        <w:rPr>
          <w:rFonts w:ascii="Arial" w:hAnsi="Arial" w:cs="Arial"/>
          <w:sz w:val="22"/>
          <w:szCs w:val="22"/>
          <w:lang w:val="en-SG"/>
        </w:rPr>
        <w:t xml:space="preserve"> </w:t>
      </w:r>
      <w:r>
        <w:rPr>
          <w:rFonts w:ascii="Arial" w:hAnsi="Arial" w:cs="Arial"/>
          <w:sz w:val="22"/>
          <w:szCs w:val="22"/>
          <w:lang w:val="en-SG"/>
        </w:rPr>
        <w:t>##</w:t>
      </w:r>
    </w:p>
    <w:p w14:paraId="6451AC53" w14:textId="77777777" w:rsidR="004154A8" w:rsidRPr="00E75064" w:rsidRDefault="004154A8" w:rsidP="003666A5">
      <w:pPr>
        <w:numPr>
          <w:ilvl w:val="0"/>
          <w:numId w:val="13"/>
        </w:numPr>
        <w:spacing w:after="120"/>
        <w:ind w:left="567" w:right="-27" w:hanging="567"/>
        <w:jc w:val="both"/>
        <w:rPr>
          <w:rFonts w:ascii="Arial" w:hAnsi="Arial" w:cs="Arial"/>
          <w:sz w:val="22"/>
          <w:szCs w:val="22"/>
          <w:lang w:val="en-SG"/>
        </w:rPr>
      </w:pPr>
      <w:r w:rsidRPr="00E75064">
        <w:rPr>
          <w:rFonts w:ascii="Arial" w:hAnsi="Arial" w:cs="Arial"/>
          <w:b/>
          <w:bCs/>
          <w:sz w:val="22"/>
          <w:szCs w:val="22"/>
          <w:lang w:val="en-SG"/>
        </w:rPr>
        <w:t>Alam, S.,</w:t>
      </w:r>
      <w:r w:rsidRPr="00E75064">
        <w:rPr>
          <w:rFonts w:ascii="Arial" w:hAnsi="Arial" w:cs="Arial"/>
          <w:sz w:val="22"/>
          <w:szCs w:val="22"/>
          <w:lang w:val="en-SG"/>
        </w:rPr>
        <w:t xml:space="preserve"> McPartland, M., Abbass, H. A., Barlow, M., &amp; Lindsay, P. (2005). Neuro-evolution for conflict detection &amp; resolution in a 2D environment. In Recent Advances in Artificial Life (Vol. 3, pp. 13–28). World Scientific Publishing, Singapore.</w:t>
      </w:r>
      <w:r>
        <w:rPr>
          <w:rFonts w:ascii="Arial" w:hAnsi="Arial" w:cs="Arial"/>
          <w:sz w:val="22"/>
          <w:szCs w:val="22"/>
          <w:lang w:val="en-SG"/>
        </w:rPr>
        <w:t xml:space="preserve"> (Tier 1 Book Publisher)</w:t>
      </w:r>
      <w:r w:rsidRPr="00556C8C">
        <w:rPr>
          <w:rFonts w:ascii="Arial" w:hAnsi="Arial" w:cs="Arial"/>
          <w:sz w:val="22"/>
          <w:szCs w:val="22"/>
          <w:lang w:val="en-SG"/>
        </w:rPr>
        <w:t xml:space="preserve"> </w:t>
      </w:r>
      <w:r>
        <w:rPr>
          <w:rFonts w:ascii="Arial" w:hAnsi="Arial" w:cs="Arial"/>
          <w:sz w:val="22"/>
          <w:szCs w:val="22"/>
          <w:lang w:val="en-SG"/>
        </w:rPr>
        <w:t>##</w:t>
      </w:r>
    </w:p>
    <w:p w14:paraId="2C4CE59B" w14:textId="77777777" w:rsidR="004154A8" w:rsidRPr="00516F60" w:rsidRDefault="004154A8" w:rsidP="004154A8">
      <w:pPr>
        <w:rPr>
          <w:rFonts w:ascii="Arial" w:hAnsi="Arial" w:cs="Arial"/>
          <w:sz w:val="22"/>
          <w:szCs w:val="22"/>
          <w:lang w:val="en-SG"/>
        </w:rPr>
      </w:pPr>
    </w:p>
    <w:p w14:paraId="1D1145C0" w14:textId="77777777" w:rsidR="004154A8" w:rsidRDefault="004154A8" w:rsidP="004154A8">
      <w:pPr>
        <w:tabs>
          <w:tab w:val="left" w:pos="1134"/>
        </w:tabs>
        <w:rPr>
          <w:rFonts w:ascii="Arial" w:hAnsi="Arial" w:cs="Arial"/>
          <w:b/>
          <w:sz w:val="22"/>
          <w:szCs w:val="22"/>
          <w:lang w:val="en-SG"/>
        </w:rPr>
      </w:pPr>
      <w:r w:rsidRPr="00516F60">
        <w:rPr>
          <w:rFonts w:ascii="Arial" w:hAnsi="Arial" w:cs="Arial"/>
          <w:b/>
          <w:sz w:val="22"/>
          <w:szCs w:val="22"/>
          <w:lang w:val="en-SG"/>
        </w:rPr>
        <w:t xml:space="preserve">Conference </w:t>
      </w:r>
      <w:r>
        <w:rPr>
          <w:rFonts w:ascii="Arial" w:hAnsi="Arial" w:cs="Arial"/>
          <w:b/>
          <w:sz w:val="22"/>
          <w:szCs w:val="22"/>
          <w:lang w:val="en-SG"/>
        </w:rPr>
        <w:t>Papers</w:t>
      </w:r>
    </w:p>
    <w:p w14:paraId="2FFE34D6" w14:textId="77777777" w:rsidR="004154A8" w:rsidRDefault="004154A8" w:rsidP="004154A8">
      <w:pPr>
        <w:rPr>
          <w:rFonts w:ascii="Arial" w:hAnsi="Arial" w:cs="Arial"/>
          <w:sz w:val="22"/>
          <w:szCs w:val="22"/>
          <w:lang w:val="en-SG"/>
        </w:rPr>
      </w:pPr>
    </w:p>
    <w:p w14:paraId="463DC6F7" w14:textId="77777777" w:rsidR="004154A8" w:rsidRPr="009B41FE" w:rsidRDefault="004154A8" w:rsidP="004154A8">
      <w:pPr>
        <w:rPr>
          <w:rFonts w:ascii="Arial" w:hAnsi="Arial" w:cs="Arial"/>
          <w:b/>
          <w:bCs/>
          <w:sz w:val="22"/>
          <w:szCs w:val="22"/>
          <w:u w:val="single"/>
          <w:lang w:val="en-SG"/>
        </w:rPr>
      </w:pPr>
      <w:r w:rsidRPr="009B41FE">
        <w:rPr>
          <w:rFonts w:ascii="Arial" w:hAnsi="Arial" w:cs="Arial"/>
          <w:b/>
          <w:bCs/>
          <w:sz w:val="22"/>
          <w:szCs w:val="22"/>
          <w:u w:val="single"/>
          <w:lang w:val="en-SG"/>
        </w:rPr>
        <w:t>NTU T</w:t>
      </w:r>
      <w:r>
        <w:rPr>
          <w:rFonts w:ascii="Arial" w:hAnsi="Arial" w:cs="Arial"/>
          <w:b/>
          <w:bCs/>
          <w:sz w:val="22"/>
          <w:szCs w:val="22"/>
          <w:u w:val="single"/>
          <w:lang w:val="en-SG"/>
        </w:rPr>
        <w:t>ier</w:t>
      </w:r>
      <w:r w:rsidRPr="009B41FE">
        <w:rPr>
          <w:rFonts w:ascii="Arial" w:hAnsi="Arial" w:cs="Arial"/>
          <w:b/>
          <w:bCs/>
          <w:sz w:val="22"/>
          <w:szCs w:val="22"/>
          <w:u w:val="single"/>
          <w:lang w:val="en-SG"/>
        </w:rPr>
        <w:t xml:space="preserve"> 1 Conferences</w:t>
      </w:r>
      <w:r w:rsidR="00E72598">
        <w:rPr>
          <w:rFonts w:ascii="Arial" w:hAnsi="Arial" w:cs="Arial"/>
          <w:b/>
          <w:bCs/>
          <w:sz w:val="22"/>
          <w:szCs w:val="22"/>
          <w:u w:val="single"/>
          <w:lang w:val="en-SG"/>
        </w:rPr>
        <w:t xml:space="preserve"> (Top </w:t>
      </w:r>
      <w:r w:rsidR="001E0531">
        <w:rPr>
          <w:rFonts w:ascii="Arial" w:hAnsi="Arial" w:cs="Arial"/>
          <w:b/>
          <w:bCs/>
          <w:sz w:val="22"/>
          <w:szCs w:val="22"/>
          <w:u w:val="single"/>
          <w:lang w:val="en-SG"/>
        </w:rPr>
        <w:t>AI</w:t>
      </w:r>
      <w:r w:rsidR="00E72598">
        <w:rPr>
          <w:rFonts w:ascii="Arial" w:hAnsi="Arial" w:cs="Arial"/>
          <w:b/>
          <w:bCs/>
          <w:sz w:val="22"/>
          <w:szCs w:val="22"/>
          <w:u w:val="single"/>
          <w:lang w:val="en-SG"/>
        </w:rPr>
        <w:t xml:space="preserve"> Conference</w:t>
      </w:r>
      <w:r w:rsidR="001E0531">
        <w:rPr>
          <w:rFonts w:ascii="Arial" w:hAnsi="Arial" w:cs="Arial"/>
          <w:b/>
          <w:bCs/>
          <w:sz w:val="22"/>
          <w:szCs w:val="22"/>
          <w:u w:val="single"/>
          <w:lang w:val="en-SG"/>
        </w:rPr>
        <w:t>s</w:t>
      </w:r>
      <w:r w:rsidR="00E72598">
        <w:rPr>
          <w:rFonts w:ascii="Arial" w:hAnsi="Arial" w:cs="Arial"/>
          <w:b/>
          <w:bCs/>
          <w:sz w:val="22"/>
          <w:szCs w:val="22"/>
          <w:u w:val="single"/>
          <w:lang w:val="en-SG"/>
        </w:rPr>
        <w:t>)</w:t>
      </w:r>
    </w:p>
    <w:p w14:paraId="4B06C7AC" w14:textId="77777777" w:rsidR="004154A8" w:rsidRPr="008D2A96" w:rsidRDefault="004154A8" w:rsidP="004154A8">
      <w:pPr>
        <w:rPr>
          <w:rFonts w:ascii="Arial" w:hAnsi="Arial" w:cs="Arial"/>
          <w:sz w:val="22"/>
          <w:szCs w:val="22"/>
          <w:lang w:val="en-SG"/>
        </w:rPr>
      </w:pPr>
    </w:p>
    <w:p w14:paraId="5E26F86F" w14:textId="77777777" w:rsidR="00635860" w:rsidRPr="00635860" w:rsidRDefault="00635860" w:rsidP="00A22CE3">
      <w:pPr>
        <w:pStyle w:val="NormalWeb"/>
        <w:numPr>
          <w:ilvl w:val="0"/>
          <w:numId w:val="21"/>
        </w:numPr>
        <w:ind w:left="567" w:hanging="567"/>
        <w:jc w:val="both"/>
        <w:rPr>
          <w:rFonts w:ascii="Arial" w:hAnsi="Arial" w:cs="Arial"/>
          <w:sz w:val="22"/>
          <w:szCs w:val="22"/>
          <w:lang w:eastAsia="en-SG"/>
        </w:rPr>
      </w:pPr>
      <w:bookmarkStart w:id="10" w:name="_Hlk212628542"/>
      <w:r w:rsidRPr="00E43F89">
        <w:rPr>
          <w:rFonts w:ascii="Arial" w:hAnsi="Arial" w:cs="Arial"/>
          <w:sz w:val="22"/>
          <w:szCs w:val="22"/>
        </w:rPr>
        <w:t xml:space="preserve">Pang**, B., Zhang, M., Hu, X., </w:t>
      </w:r>
      <w:r w:rsidRPr="00515E6B">
        <w:rPr>
          <w:rFonts w:ascii="Arial" w:hAnsi="Arial" w:cs="Arial"/>
          <w:sz w:val="22"/>
          <w:szCs w:val="22"/>
        </w:rPr>
        <w:t xml:space="preserve">Pham, D.T., </w:t>
      </w:r>
      <w:r w:rsidRPr="00E43F89">
        <w:rPr>
          <w:rStyle w:val="Strong"/>
          <w:rFonts w:ascii="Arial" w:hAnsi="Arial" w:cs="Arial"/>
          <w:sz w:val="22"/>
          <w:szCs w:val="22"/>
        </w:rPr>
        <w:t>Alam, S.</w:t>
      </w:r>
      <w:r w:rsidRPr="00E43F89">
        <w:rPr>
          <w:rFonts w:ascii="Arial" w:hAnsi="Arial" w:cs="Arial"/>
          <w:sz w:val="22"/>
          <w:szCs w:val="22"/>
        </w:rPr>
        <w:t xml:space="preserve">, &amp; Lulli, G. (2026), Constrained Multi-Agent Reinforcement Learning with MAF-Net for Safe Trajectory Planning. Accepted to apprar </w:t>
      </w:r>
      <w:r>
        <w:rPr>
          <w:rStyle w:val="Emphasis"/>
          <w:rFonts w:ascii="Arial" w:hAnsi="Arial" w:cs="Arial"/>
          <w:sz w:val="22"/>
          <w:szCs w:val="22"/>
        </w:rPr>
        <w:t>i</w:t>
      </w:r>
      <w:r w:rsidRPr="00515E6B">
        <w:rPr>
          <w:rStyle w:val="Emphasis"/>
          <w:rFonts w:ascii="Arial" w:hAnsi="Arial" w:cs="Arial"/>
          <w:sz w:val="22"/>
          <w:szCs w:val="22"/>
        </w:rPr>
        <w:t>n Proceedings of the 2</w:t>
      </w:r>
      <w:r>
        <w:rPr>
          <w:rStyle w:val="Emphasis"/>
          <w:rFonts w:ascii="Arial" w:hAnsi="Arial" w:cs="Arial"/>
          <w:sz w:val="22"/>
          <w:szCs w:val="22"/>
        </w:rPr>
        <w:t>5</w:t>
      </w:r>
      <w:r w:rsidRPr="00515E6B">
        <w:rPr>
          <w:rStyle w:val="Emphasis"/>
          <w:rFonts w:ascii="Arial" w:hAnsi="Arial" w:cs="Arial"/>
          <w:sz w:val="22"/>
          <w:szCs w:val="22"/>
        </w:rPr>
        <w:t>th International Conference on Autonomous Agents and Multiagent Systems (AAMAS 202</w:t>
      </w:r>
      <w:r>
        <w:rPr>
          <w:rStyle w:val="Emphasis"/>
          <w:rFonts w:ascii="Arial" w:hAnsi="Arial" w:cs="Arial"/>
          <w:sz w:val="22"/>
          <w:szCs w:val="22"/>
        </w:rPr>
        <w:t>6)</w:t>
      </w:r>
      <w:r>
        <w:rPr>
          <w:rStyle w:val="Emphasis"/>
          <w:rFonts w:ascii="Arial" w:hAnsi="Arial" w:cs="Arial"/>
          <w:i w:val="0"/>
          <w:iCs w:val="0"/>
          <w:sz w:val="22"/>
          <w:szCs w:val="22"/>
        </w:rPr>
        <w:t xml:space="preserve">, </w:t>
      </w:r>
      <w:r w:rsidRPr="00635860">
        <w:rPr>
          <w:rFonts w:ascii="Arial" w:hAnsi="Arial" w:cs="Arial"/>
          <w:i/>
          <w:iCs/>
          <w:sz w:val="22"/>
          <w:szCs w:val="22"/>
          <w:lang w:val="en-US"/>
        </w:rPr>
        <w:t>Paphos, Cyprus</w:t>
      </w:r>
      <w:r w:rsidRPr="00635860">
        <w:rPr>
          <w:rFonts w:ascii="Arial" w:hAnsi="Arial" w:cs="Arial"/>
          <w:sz w:val="22"/>
          <w:szCs w:val="22"/>
          <w:lang w:val="en-US"/>
        </w:rPr>
        <w:t>.</w:t>
      </w:r>
    </w:p>
    <w:p w14:paraId="1815AA32" w14:textId="77777777" w:rsidR="00635860" w:rsidRPr="00635860" w:rsidRDefault="00635860" w:rsidP="00A22CE3">
      <w:pPr>
        <w:pStyle w:val="NormalWeb"/>
        <w:numPr>
          <w:ilvl w:val="0"/>
          <w:numId w:val="21"/>
        </w:numPr>
        <w:ind w:left="567" w:hanging="567"/>
        <w:jc w:val="both"/>
        <w:rPr>
          <w:rFonts w:ascii="Arial" w:hAnsi="Arial" w:cs="Arial"/>
          <w:sz w:val="22"/>
          <w:szCs w:val="22"/>
          <w:lang w:eastAsia="en-SG"/>
        </w:rPr>
      </w:pPr>
      <w:r w:rsidRPr="00635860">
        <w:rPr>
          <w:rFonts w:ascii="Arial" w:hAnsi="Arial" w:cs="Arial"/>
          <w:sz w:val="22"/>
          <w:szCs w:val="22"/>
          <w:lang w:val="en-US"/>
        </w:rPr>
        <w:t>H</w:t>
      </w:r>
      <w:r>
        <w:rPr>
          <w:rFonts w:ascii="Arial" w:hAnsi="Arial" w:cs="Arial"/>
          <w:sz w:val="22"/>
          <w:szCs w:val="22"/>
          <w:lang w:val="en-US"/>
        </w:rPr>
        <w:t xml:space="preserve">oang*, N.P.N. </w:t>
      </w:r>
      <w:r w:rsidRPr="00515E6B">
        <w:rPr>
          <w:rFonts w:ascii="Arial" w:hAnsi="Arial" w:cs="Arial"/>
          <w:sz w:val="22"/>
          <w:szCs w:val="22"/>
        </w:rPr>
        <w:t xml:space="preserve">Pham, D.T., </w:t>
      </w:r>
      <w:r>
        <w:rPr>
          <w:rFonts w:ascii="Arial" w:hAnsi="Arial" w:cs="Arial"/>
          <w:sz w:val="22"/>
          <w:szCs w:val="22"/>
          <w:lang w:val="en-US"/>
        </w:rPr>
        <w:t>H</w:t>
      </w:r>
      <w:r w:rsidRPr="00635860">
        <w:rPr>
          <w:rFonts w:ascii="Arial" w:hAnsi="Arial" w:cs="Arial"/>
          <w:sz w:val="22"/>
          <w:szCs w:val="22"/>
          <w:lang w:val="en-US"/>
        </w:rPr>
        <w:t>oang</w:t>
      </w:r>
      <w:r>
        <w:rPr>
          <w:rFonts w:ascii="Arial" w:hAnsi="Arial" w:cs="Arial"/>
          <w:sz w:val="22"/>
          <w:szCs w:val="22"/>
          <w:lang w:val="en-US"/>
        </w:rPr>
        <w:t xml:space="preserve">, L.T. </w:t>
      </w:r>
      <w:r w:rsidRPr="00E43F89">
        <w:rPr>
          <w:rStyle w:val="Strong"/>
          <w:rFonts w:ascii="Arial" w:hAnsi="Arial" w:cs="Arial"/>
          <w:sz w:val="22"/>
          <w:szCs w:val="22"/>
        </w:rPr>
        <w:t xml:space="preserve">Alam, S. </w:t>
      </w:r>
      <w:r w:rsidRPr="00E43F89">
        <w:rPr>
          <w:rStyle w:val="Strong"/>
          <w:rFonts w:ascii="Arial" w:hAnsi="Arial" w:cs="Arial"/>
          <w:b w:val="0"/>
          <w:bCs w:val="0"/>
          <w:sz w:val="22"/>
          <w:szCs w:val="22"/>
        </w:rPr>
        <w:t>&amp; Duong V.</w:t>
      </w:r>
      <w:r w:rsidRPr="00E43F89">
        <w:rPr>
          <w:rFonts w:ascii="Arial" w:hAnsi="Arial" w:cs="Arial"/>
          <w:sz w:val="22"/>
          <w:szCs w:val="22"/>
        </w:rPr>
        <w:t xml:space="preserve"> (2026), Beyond Scalar Welfare: Enforcing Identity-Aware Equity in Multi-Agent Reinforcement Learning Accepted to apprar </w:t>
      </w:r>
      <w:r>
        <w:rPr>
          <w:rStyle w:val="Emphasis"/>
          <w:rFonts w:ascii="Arial" w:hAnsi="Arial" w:cs="Arial"/>
          <w:sz w:val="22"/>
          <w:szCs w:val="22"/>
        </w:rPr>
        <w:t>i</w:t>
      </w:r>
      <w:r w:rsidRPr="00515E6B">
        <w:rPr>
          <w:rStyle w:val="Emphasis"/>
          <w:rFonts w:ascii="Arial" w:hAnsi="Arial" w:cs="Arial"/>
          <w:sz w:val="22"/>
          <w:szCs w:val="22"/>
        </w:rPr>
        <w:t>n Proceedings of the 2</w:t>
      </w:r>
      <w:r>
        <w:rPr>
          <w:rStyle w:val="Emphasis"/>
          <w:rFonts w:ascii="Arial" w:hAnsi="Arial" w:cs="Arial"/>
          <w:sz w:val="22"/>
          <w:szCs w:val="22"/>
        </w:rPr>
        <w:t>5</w:t>
      </w:r>
      <w:r w:rsidRPr="00515E6B">
        <w:rPr>
          <w:rStyle w:val="Emphasis"/>
          <w:rFonts w:ascii="Arial" w:hAnsi="Arial" w:cs="Arial"/>
          <w:sz w:val="22"/>
          <w:szCs w:val="22"/>
        </w:rPr>
        <w:t>th International Conference on Autonomous Agents and Multiagent Systems (AAMAS 202</w:t>
      </w:r>
      <w:r>
        <w:rPr>
          <w:rStyle w:val="Emphasis"/>
          <w:rFonts w:ascii="Arial" w:hAnsi="Arial" w:cs="Arial"/>
          <w:sz w:val="22"/>
          <w:szCs w:val="22"/>
        </w:rPr>
        <w:t>6)</w:t>
      </w:r>
      <w:r>
        <w:rPr>
          <w:rStyle w:val="Emphasis"/>
          <w:rFonts w:ascii="Arial" w:hAnsi="Arial" w:cs="Arial"/>
          <w:i w:val="0"/>
          <w:iCs w:val="0"/>
          <w:sz w:val="22"/>
          <w:szCs w:val="22"/>
        </w:rPr>
        <w:t xml:space="preserve">, </w:t>
      </w:r>
      <w:r w:rsidRPr="00635860">
        <w:rPr>
          <w:rFonts w:ascii="Arial" w:hAnsi="Arial" w:cs="Arial"/>
          <w:i/>
          <w:iCs/>
          <w:sz w:val="22"/>
          <w:szCs w:val="22"/>
          <w:lang w:val="en-US"/>
        </w:rPr>
        <w:t>Paphos, Cyprus</w:t>
      </w:r>
      <w:r w:rsidRPr="00635860">
        <w:rPr>
          <w:rFonts w:ascii="Arial" w:hAnsi="Arial" w:cs="Arial"/>
          <w:sz w:val="22"/>
          <w:szCs w:val="22"/>
          <w:lang w:val="en-US"/>
        </w:rPr>
        <w:t>.</w:t>
      </w:r>
    </w:p>
    <w:p w14:paraId="122EFAE9" w14:textId="77777777" w:rsidR="004154A8" w:rsidRDefault="004154A8" w:rsidP="00A22CE3">
      <w:pPr>
        <w:pStyle w:val="NormalWeb"/>
        <w:numPr>
          <w:ilvl w:val="0"/>
          <w:numId w:val="21"/>
        </w:numPr>
        <w:ind w:left="567" w:hanging="567"/>
        <w:jc w:val="both"/>
        <w:rPr>
          <w:rFonts w:ascii="Arial" w:hAnsi="Arial" w:cs="Arial"/>
          <w:sz w:val="22"/>
          <w:szCs w:val="22"/>
          <w:lang w:eastAsia="en-SG"/>
        </w:rPr>
      </w:pPr>
      <w:r w:rsidRPr="00515E6B">
        <w:rPr>
          <w:rFonts w:ascii="Arial" w:hAnsi="Arial" w:cs="Arial"/>
          <w:sz w:val="22"/>
          <w:szCs w:val="22"/>
          <w:lang w:val="sv-SE"/>
        </w:rPr>
        <w:t xml:space="preserve">Pang**, B., Hu, X., Zhang, M., </w:t>
      </w:r>
      <w:r w:rsidRPr="00515E6B">
        <w:rPr>
          <w:rStyle w:val="Strong"/>
          <w:rFonts w:ascii="Arial" w:hAnsi="Arial" w:cs="Arial"/>
          <w:sz w:val="22"/>
          <w:szCs w:val="22"/>
          <w:lang w:val="sv-SE"/>
        </w:rPr>
        <w:t>Alam, S.</w:t>
      </w:r>
      <w:r w:rsidRPr="00515E6B">
        <w:rPr>
          <w:rFonts w:ascii="Arial" w:hAnsi="Arial" w:cs="Arial"/>
          <w:sz w:val="22"/>
          <w:szCs w:val="22"/>
          <w:lang w:val="sv-SE"/>
        </w:rPr>
        <w:t xml:space="preserve">, &amp; Lulli, G. (2025). </w:t>
      </w:r>
      <w:r w:rsidRPr="00515E6B">
        <w:rPr>
          <w:rFonts w:ascii="Arial" w:hAnsi="Arial" w:cs="Arial"/>
          <w:sz w:val="22"/>
          <w:szCs w:val="22"/>
        </w:rPr>
        <w:t xml:space="preserve">Decentralized deep reinforcement learning for cooperative multi-agent flight trajectory planning in adverse weather. </w:t>
      </w:r>
      <w:r w:rsidRPr="00515E6B">
        <w:rPr>
          <w:rStyle w:val="Emphasis"/>
          <w:rFonts w:ascii="Arial" w:hAnsi="Arial" w:cs="Arial"/>
          <w:sz w:val="22"/>
          <w:szCs w:val="22"/>
        </w:rPr>
        <w:t>In Proceedings of the 24th International Conference on Autonomous Agents and Multiagent Systems (AAMAS 2025</w:t>
      </w:r>
      <w:r w:rsidR="00635860">
        <w:rPr>
          <w:rStyle w:val="Emphasis"/>
          <w:rFonts w:ascii="Arial" w:hAnsi="Arial" w:cs="Arial"/>
          <w:sz w:val="22"/>
          <w:szCs w:val="22"/>
        </w:rPr>
        <w:t>)</w:t>
      </w:r>
      <w:r>
        <w:rPr>
          <w:rStyle w:val="Emphasis"/>
          <w:rFonts w:ascii="Arial" w:hAnsi="Arial" w:cs="Arial"/>
          <w:i w:val="0"/>
          <w:iCs w:val="0"/>
          <w:sz w:val="22"/>
          <w:szCs w:val="22"/>
        </w:rPr>
        <w:t xml:space="preserve">, </w:t>
      </w:r>
      <w:r w:rsidRPr="00515E6B">
        <w:rPr>
          <w:rFonts w:ascii="Arial" w:hAnsi="Arial" w:cs="Arial"/>
          <w:sz w:val="22"/>
          <w:szCs w:val="22"/>
        </w:rPr>
        <w:t>Michigan, USA.</w:t>
      </w:r>
    </w:p>
    <w:p w14:paraId="2F5C7FB5" w14:textId="77777777" w:rsidR="004154A8" w:rsidRPr="00515E6B" w:rsidRDefault="004154A8" w:rsidP="00A22CE3">
      <w:pPr>
        <w:pStyle w:val="NormalWeb"/>
        <w:numPr>
          <w:ilvl w:val="0"/>
          <w:numId w:val="21"/>
        </w:numPr>
        <w:ind w:left="567" w:hanging="567"/>
        <w:jc w:val="both"/>
        <w:rPr>
          <w:rFonts w:ascii="Arial" w:hAnsi="Arial" w:cs="Arial"/>
          <w:sz w:val="22"/>
          <w:szCs w:val="22"/>
          <w:lang w:eastAsia="en-SG"/>
        </w:rPr>
      </w:pPr>
      <w:r w:rsidRPr="00A025CC">
        <w:rPr>
          <w:rFonts w:ascii="Arial" w:hAnsi="Arial" w:cs="Arial"/>
          <w:sz w:val="22"/>
          <w:szCs w:val="22"/>
          <w:lang w:val="en-US" w:eastAsia="en-SG"/>
        </w:rPr>
        <w:t>Dam</w:t>
      </w:r>
      <w:r>
        <w:rPr>
          <w:rFonts w:ascii="Arial" w:hAnsi="Arial" w:cs="Arial"/>
          <w:sz w:val="22"/>
          <w:szCs w:val="22"/>
          <w:lang w:val="en-US" w:eastAsia="en-SG"/>
        </w:rPr>
        <w:t>**</w:t>
      </w:r>
      <w:r w:rsidRPr="00A025CC">
        <w:rPr>
          <w:rFonts w:ascii="Arial" w:hAnsi="Arial" w:cs="Arial"/>
          <w:sz w:val="22"/>
          <w:szCs w:val="22"/>
          <w:lang w:val="en-US" w:eastAsia="en-SG"/>
        </w:rPr>
        <w:t xml:space="preserve">, T., Dharavath, S. B., </w:t>
      </w:r>
      <w:r w:rsidRPr="00A025CC">
        <w:rPr>
          <w:rFonts w:ascii="Arial" w:hAnsi="Arial" w:cs="Arial"/>
          <w:b/>
          <w:bCs/>
          <w:sz w:val="22"/>
          <w:szCs w:val="22"/>
          <w:lang w:val="en-US" w:eastAsia="en-SG"/>
        </w:rPr>
        <w:t>Alam, S</w:t>
      </w:r>
      <w:r w:rsidRPr="00A025CC">
        <w:rPr>
          <w:rFonts w:ascii="Arial" w:hAnsi="Arial" w:cs="Arial"/>
          <w:sz w:val="22"/>
          <w:szCs w:val="22"/>
          <w:lang w:val="en-US" w:eastAsia="en-SG"/>
        </w:rPr>
        <w:t>., Lilith, N., Maiti, A., Chakraborty, S., &amp; Feroskhan, M</w:t>
      </w:r>
      <w:r w:rsidRPr="003D1824">
        <w:rPr>
          <w:rFonts w:ascii="Arial" w:hAnsi="Arial" w:cs="Arial"/>
          <w:sz w:val="22"/>
          <w:szCs w:val="22"/>
          <w:lang w:val="en-US" w:eastAsia="en-SG"/>
        </w:rPr>
        <w:t>.</w:t>
      </w:r>
      <w:r>
        <w:rPr>
          <w:rFonts w:ascii="Arial" w:hAnsi="Arial" w:cs="Arial"/>
          <w:sz w:val="22"/>
          <w:szCs w:val="22"/>
          <w:lang w:val="en-US" w:eastAsia="en-SG"/>
        </w:rPr>
        <w:t>(2025)</w:t>
      </w:r>
      <w:r w:rsidRPr="003D1824">
        <w:rPr>
          <w:rFonts w:ascii="Arial" w:hAnsi="Arial" w:cs="Arial"/>
          <w:sz w:val="22"/>
          <w:szCs w:val="22"/>
          <w:lang w:val="en-US" w:eastAsia="en-SG"/>
        </w:rPr>
        <w:t xml:space="preserve">, "SaViD: Spectravista Aesthetic Vision Integration for Robust and Discerning 3D Object Detection in Challenging Environments," </w:t>
      </w:r>
      <w:r w:rsidRPr="003D1824">
        <w:rPr>
          <w:rFonts w:ascii="Arial" w:hAnsi="Arial" w:cs="Arial"/>
          <w:i/>
          <w:iCs/>
          <w:sz w:val="22"/>
          <w:szCs w:val="22"/>
          <w:lang w:val="en-US" w:eastAsia="en-SG"/>
        </w:rPr>
        <w:t>2025 IEEE International Conference on Robotics and Automation (ICRA)</w:t>
      </w:r>
      <w:r w:rsidRPr="003D1824">
        <w:rPr>
          <w:rFonts w:ascii="Arial" w:hAnsi="Arial" w:cs="Arial"/>
          <w:sz w:val="22"/>
          <w:szCs w:val="22"/>
          <w:lang w:val="en-US" w:eastAsia="en-SG"/>
        </w:rPr>
        <w:t>, Atlanta, GA, USA</w:t>
      </w:r>
    </w:p>
    <w:p w14:paraId="0A9C0C0A" w14:textId="77777777" w:rsidR="004154A8" w:rsidRPr="00BD5820" w:rsidRDefault="004154A8" w:rsidP="00A22CE3">
      <w:pPr>
        <w:pStyle w:val="NormalWeb"/>
        <w:numPr>
          <w:ilvl w:val="0"/>
          <w:numId w:val="21"/>
        </w:numPr>
        <w:ind w:left="567" w:hanging="567"/>
        <w:jc w:val="both"/>
        <w:rPr>
          <w:rFonts w:ascii="Arial" w:hAnsi="Arial" w:cs="Arial"/>
          <w:i/>
          <w:iCs/>
          <w:sz w:val="22"/>
          <w:szCs w:val="22"/>
        </w:rPr>
      </w:pPr>
      <w:r w:rsidRPr="00515E6B">
        <w:rPr>
          <w:rFonts w:ascii="Arial" w:hAnsi="Arial" w:cs="Arial"/>
          <w:sz w:val="22"/>
          <w:szCs w:val="22"/>
          <w:lang w:val="sv-SE"/>
        </w:rPr>
        <w:t xml:space="preserve">Pang**, B., Hu, X., Zhang, M., </w:t>
      </w:r>
      <w:r w:rsidRPr="00515E6B">
        <w:rPr>
          <w:rStyle w:val="Strong"/>
          <w:rFonts w:ascii="Arial" w:hAnsi="Arial" w:cs="Arial"/>
          <w:sz w:val="22"/>
          <w:szCs w:val="22"/>
          <w:lang w:val="sv-SE"/>
        </w:rPr>
        <w:t>Alam, S.</w:t>
      </w:r>
      <w:r w:rsidRPr="00515E6B">
        <w:rPr>
          <w:rFonts w:ascii="Arial" w:hAnsi="Arial" w:cs="Arial"/>
          <w:sz w:val="22"/>
          <w:szCs w:val="22"/>
          <w:lang w:val="sv-SE"/>
        </w:rPr>
        <w:t xml:space="preserve">, &amp; Lulli, G. (2025). </w:t>
      </w:r>
      <w:r w:rsidRPr="00515E6B">
        <w:rPr>
          <w:rFonts w:ascii="Arial" w:hAnsi="Arial" w:cs="Arial"/>
          <w:sz w:val="22"/>
          <w:szCs w:val="22"/>
        </w:rPr>
        <w:t xml:space="preserve">Automated multi-aircraft rerouting under convective weather using policy-shared deep reinforcement learning. </w:t>
      </w:r>
      <w:r w:rsidRPr="00BD5820">
        <w:rPr>
          <w:rStyle w:val="Emphasis"/>
          <w:rFonts w:ascii="Arial" w:hAnsi="Arial" w:cs="Arial"/>
          <w:sz w:val="22"/>
          <w:szCs w:val="22"/>
        </w:rPr>
        <w:t>Manuscript submitted for consideration in the Proceedings of the 37th IEEE International Conference on Tools with Artificial Intelligence (ICTAI 2025), Greece.</w:t>
      </w:r>
    </w:p>
    <w:p w14:paraId="1F868179" w14:textId="77777777" w:rsidR="004154A8" w:rsidRPr="00515E6B" w:rsidRDefault="004154A8" w:rsidP="00A22CE3">
      <w:pPr>
        <w:pStyle w:val="NormalWeb"/>
        <w:numPr>
          <w:ilvl w:val="0"/>
          <w:numId w:val="21"/>
        </w:numPr>
        <w:ind w:left="567" w:hanging="567"/>
        <w:jc w:val="both"/>
        <w:rPr>
          <w:rFonts w:ascii="Arial" w:hAnsi="Arial" w:cs="Arial"/>
          <w:i/>
          <w:iCs/>
          <w:sz w:val="22"/>
          <w:szCs w:val="22"/>
        </w:rPr>
      </w:pPr>
      <w:r w:rsidRPr="00515E6B">
        <w:rPr>
          <w:rFonts w:ascii="Arial" w:hAnsi="Arial" w:cs="Arial"/>
          <w:sz w:val="22"/>
          <w:szCs w:val="22"/>
        </w:rPr>
        <w:t xml:space="preserve">Dam**, T., Dharavath, S.B., </w:t>
      </w:r>
      <w:r w:rsidRPr="00515E6B">
        <w:rPr>
          <w:rStyle w:val="Strong"/>
          <w:rFonts w:ascii="Arial" w:hAnsi="Arial" w:cs="Arial"/>
          <w:sz w:val="22"/>
          <w:szCs w:val="22"/>
        </w:rPr>
        <w:t>Alam, S.</w:t>
      </w:r>
      <w:r w:rsidRPr="00515E6B">
        <w:rPr>
          <w:rFonts w:ascii="Arial" w:hAnsi="Arial" w:cs="Arial"/>
          <w:sz w:val="22"/>
          <w:szCs w:val="22"/>
        </w:rPr>
        <w:t xml:space="preserve">, Lilith, N., Feroskhan, M., Chakraborty, S. (2024). AYDIV: Adaptable Yielding 3D Object Detection via Integrated Contextual Vision Transformer. </w:t>
      </w:r>
      <w:r w:rsidRPr="00515E6B">
        <w:rPr>
          <w:rStyle w:val="Emphasis"/>
          <w:rFonts w:ascii="Arial" w:hAnsi="Arial" w:cs="Arial"/>
          <w:sz w:val="22"/>
          <w:szCs w:val="22"/>
        </w:rPr>
        <w:t>IEEE International Conference on Robotics and Automation (ICRA), Yokohama, Japan.</w:t>
      </w:r>
    </w:p>
    <w:p w14:paraId="0621CE63" w14:textId="77777777" w:rsidR="004154A8" w:rsidRPr="00515E6B" w:rsidRDefault="004154A8" w:rsidP="00A22CE3">
      <w:pPr>
        <w:pStyle w:val="NormalWeb"/>
        <w:numPr>
          <w:ilvl w:val="0"/>
          <w:numId w:val="21"/>
        </w:numPr>
        <w:ind w:left="567" w:hanging="567"/>
        <w:jc w:val="both"/>
        <w:rPr>
          <w:rFonts w:ascii="Arial" w:hAnsi="Arial" w:cs="Arial"/>
          <w:sz w:val="22"/>
          <w:szCs w:val="22"/>
        </w:rPr>
      </w:pPr>
      <w:r w:rsidRPr="00515E6B">
        <w:rPr>
          <w:rFonts w:ascii="Arial" w:hAnsi="Arial" w:cs="Arial"/>
          <w:sz w:val="22"/>
          <w:szCs w:val="22"/>
        </w:rPr>
        <w:t xml:space="preserve">Dhief**, I., Feroskhan, M., </w:t>
      </w:r>
      <w:r w:rsidRPr="00515E6B">
        <w:rPr>
          <w:rStyle w:val="Strong"/>
          <w:rFonts w:ascii="Arial" w:hAnsi="Arial" w:cs="Arial"/>
          <w:sz w:val="22"/>
          <w:szCs w:val="22"/>
        </w:rPr>
        <w:t>Alam, S.</w:t>
      </w:r>
      <w:r w:rsidRPr="00515E6B">
        <w:rPr>
          <w:rFonts w:ascii="Arial" w:hAnsi="Arial" w:cs="Arial"/>
          <w:sz w:val="22"/>
          <w:szCs w:val="22"/>
        </w:rPr>
        <w:t xml:space="preserve">, Lilith, N., &amp; Delahaye, D. (2023). Meta-Heuristics Approach for Arrival Sequencing and Delay Absorption Through Automated Vectoring. </w:t>
      </w:r>
      <w:r w:rsidRPr="00515E6B">
        <w:rPr>
          <w:rStyle w:val="Emphasis"/>
          <w:rFonts w:ascii="Arial" w:hAnsi="Arial" w:cs="Arial"/>
          <w:sz w:val="22"/>
          <w:szCs w:val="22"/>
        </w:rPr>
        <w:t>In IEEE Congress on Evolutionary Computation (CEC), Chicago, USA.</w:t>
      </w:r>
    </w:p>
    <w:p w14:paraId="59F74DC2" w14:textId="77777777" w:rsidR="004154A8" w:rsidRPr="00515E6B" w:rsidRDefault="004154A8" w:rsidP="00A22CE3">
      <w:pPr>
        <w:pStyle w:val="NormalWeb"/>
        <w:numPr>
          <w:ilvl w:val="0"/>
          <w:numId w:val="21"/>
        </w:numPr>
        <w:ind w:left="567" w:hanging="567"/>
        <w:jc w:val="both"/>
        <w:rPr>
          <w:rFonts w:ascii="Arial" w:hAnsi="Arial" w:cs="Arial"/>
          <w:sz w:val="22"/>
          <w:szCs w:val="22"/>
        </w:rPr>
      </w:pPr>
      <w:r w:rsidRPr="00515E6B">
        <w:rPr>
          <w:rFonts w:ascii="Arial" w:hAnsi="Arial" w:cs="Arial"/>
          <w:sz w:val="22"/>
          <w:szCs w:val="22"/>
        </w:rPr>
        <w:t xml:space="preserve">M.A. Mohamed**, Phuoc H. Dang, and </w:t>
      </w:r>
      <w:r w:rsidRPr="00515E6B">
        <w:rPr>
          <w:rStyle w:val="Strong"/>
          <w:rFonts w:ascii="Arial" w:hAnsi="Arial" w:cs="Arial"/>
          <w:sz w:val="22"/>
          <w:szCs w:val="22"/>
        </w:rPr>
        <w:t>Alam, S.</w:t>
      </w:r>
      <w:r w:rsidRPr="00515E6B">
        <w:rPr>
          <w:rFonts w:ascii="Arial" w:hAnsi="Arial" w:cs="Arial"/>
          <w:sz w:val="22"/>
          <w:szCs w:val="22"/>
        </w:rPr>
        <w:t xml:space="preserve"> (2023). "A Supervised Learning Approach for 4D Air Traffic Conflict Prediction under Trajectory Uncertainty." </w:t>
      </w:r>
      <w:r w:rsidRPr="00515E6B">
        <w:rPr>
          <w:rStyle w:val="Emphasis"/>
          <w:rFonts w:ascii="Arial" w:hAnsi="Arial" w:cs="Arial"/>
          <w:sz w:val="22"/>
          <w:szCs w:val="22"/>
        </w:rPr>
        <w:t>IEEE 26th International Conference on Intelligent Transportation Systems (ITSC), Bilbao, Spain.</w:t>
      </w:r>
    </w:p>
    <w:p w14:paraId="7F6EE23D" w14:textId="77777777" w:rsidR="004154A8" w:rsidRPr="00515E6B" w:rsidRDefault="004154A8" w:rsidP="00A22CE3">
      <w:pPr>
        <w:pStyle w:val="NormalWeb"/>
        <w:numPr>
          <w:ilvl w:val="0"/>
          <w:numId w:val="21"/>
        </w:numPr>
        <w:ind w:left="567" w:hanging="567"/>
        <w:jc w:val="both"/>
        <w:rPr>
          <w:rFonts w:ascii="Arial" w:hAnsi="Arial" w:cs="Arial"/>
          <w:i/>
          <w:iCs/>
          <w:sz w:val="22"/>
          <w:szCs w:val="22"/>
        </w:rPr>
      </w:pPr>
      <w:r w:rsidRPr="00515E6B">
        <w:rPr>
          <w:rFonts w:ascii="Arial" w:hAnsi="Arial" w:cs="Arial"/>
          <w:sz w:val="22"/>
          <w:szCs w:val="22"/>
        </w:rPr>
        <w:t xml:space="preserve">Guleria**, Y., Pham, D.T., and </w:t>
      </w:r>
      <w:r w:rsidRPr="00515E6B">
        <w:rPr>
          <w:rStyle w:val="Strong"/>
          <w:rFonts w:ascii="Arial" w:hAnsi="Arial" w:cs="Arial"/>
          <w:sz w:val="22"/>
          <w:szCs w:val="22"/>
        </w:rPr>
        <w:t>Alam, S.</w:t>
      </w:r>
      <w:r w:rsidRPr="00515E6B">
        <w:rPr>
          <w:rFonts w:ascii="Arial" w:hAnsi="Arial" w:cs="Arial"/>
          <w:sz w:val="22"/>
          <w:szCs w:val="22"/>
        </w:rPr>
        <w:t xml:space="preserve"> (2023). "An Agent-Based Approach for Air Traffic Conflict Resolution in a Flow Centric Airspace." </w:t>
      </w:r>
      <w:r w:rsidRPr="00515E6B">
        <w:rPr>
          <w:rStyle w:val="Emphasis"/>
          <w:rFonts w:ascii="Arial" w:hAnsi="Arial" w:cs="Arial"/>
          <w:sz w:val="22"/>
          <w:szCs w:val="22"/>
        </w:rPr>
        <w:t>IEEE 26th International Conference on Intelligent Transportation Systems (ITSC), Bilbao, Spain.</w:t>
      </w:r>
    </w:p>
    <w:p w14:paraId="5BEA4B66" w14:textId="77777777" w:rsidR="004154A8" w:rsidRPr="00607CC6" w:rsidRDefault="004154A8" w:rsidP="00A22CE3">
      <w:pPr>
        <w:pStyle w:val="NormalWeb"/>
        <w:numPr>
          <w:ilvl w:val="0"/>
          <w:numId w:val="21"/>
        </w:numPr>
        <w:ind w:left="567" w:hanging="567"/>
        <w:jc w:val="both"/>
        <w:rPr>
          <w:rStyle w:val="Emphasis"/>
          <w:rFonts w:ascii="Arial" w:hAnsi="Arial" w:cs="Arial"/>
          <w:i w:val="0"/>
          <w:iCs w:val="0"/>
          <w:sz w:val="22"/>
          <w:szCs w:val="22"/>
        </w:rPr>
      </w:pPr>
      <w:r w:rsidRPr="00515E6B">
        <w:rPr>
          <w:rFonts w:ascii="Arial" w:hAnsi="Arial" w:cs="Arial"/>
          <w:sz w:val="22"/>
          <w:szCs w:val="22"/>
        </w:rPr>
        <w:lastRenderedPageBreak/>
        <w:t xml:space="preserve">Zhou**, W., Pham, D.T., </w:t>
      </w:r>
      <w:r w:rsidRPr="00515E6B">
        <w:rPr>
          <w:rStyle w:val="Strong"/>
          <w:rFonts w:ascii="Arial" w:hAnsi="Arial" w:cs="Arial"/>
          <w:sz w:val="22"/>
          <w:szCs w:val="22"/>
        </w:rPr>
        <w:t>Alam, S.</w:t>
      </w:r>
      <w:r w:rsidRPr="00515E6B">
        <w:rPr>
          <w:rFonts w:ascii="Arial" w:hAnsi="Arial" w:cs="Arial"/>
          <w:sz w:val="22"/>
          <w:szCs w:val="22"/>
        </w:rPr>
        <w:t xml:space="preserve"> (2023). “AirFusion: A Machine Learning Framework for Balancing Air Traffic Demand and Airspace Capacity through Dynamic Airspace Sectorization.” </w:t>
      </w:r>
      <w:r w:rsidRPr="00515E6B">
        <w:rPr>
          <w:rStyle w:val="Emphasis"/>
          <w:rFonts w:ascii="Arial" w:hAnsi="Arial" w:cs="Arial"/>
          <w:sz w:val="22"/>
          <w:szCs w:val="22"/>
        </w:rPr>
        <w:t>IEEE 26th International Conference on Intelligent Transportation Systems (ITSC), Bilbao, Spain.</w:t>
      </w:r>
    </w:p>
    <w:p w14:paraId="22A78325" w14:textId="5B57D08A" w:rsidR="00607CC6" w:rsidRPr="00515E6B" w:rsidRDefault="000B232D" w:rsidP="00A22CE3">
      <w:pPr>
        <w:pStyle w:val="NormalWeb"/>
        <w:numPr>
          <w:ilvl w:val="0"/>
          <w:numId w:val="21"/>
        </w:numPr>
        <w:ind w:left="567" w:hanging="567"/>
        <w:jc w:val="both"/>
        <w:rPr>
          <w:rFonts w:ascii="Arial" w:hAnsi="Arial" w:cs="Arial"/>
          <w:sz w:val="22"/>
          <w:szCs w:val="22"/>
        </w:rPr>
      </w:pPr>
      <w:r w:rsidRPr="00515E6B">
        <w:rPr>
          <w:rFonts w:ascii="Arial" w:hAnsi="Arial" w:cs="Arial"/>
          <w:sz w:val="22"/>
          <w:szCs w:val="22"/>
        </w:rPr>
        <w:t xml:space="preserve">Guleria**, Y., Pham, D.T., and </w:t>
      </w:r>
      <w:r w:rsidRPr="00515E6B">
        <w:rPr>
          <w:rStyle w:val="Strong"/>
          <w:rFonts w:ascii="Arial" w:hAnsi="Arial" w:cs="Arial"/>
          <w:sz w:val="22"/>
          <w:szCs w:val="22"/>
        </w:rPr>
        <w:t>Alam, S.</w:t>
      </w:r>
      <w:r>
        <w:rPr>
          <w:rStyle w:val="Strong"/>
          <w:rFonts w:ascii="Arial" w:hAnsi="Arial" w:cs="Arial"/>
          <w:sz w:val="22"/>
          <w:szCs w:val="22"/>
        </w:rPr>
        <w:t xml:space="preserve"> </w:t>
      </w:r>
      <w:r w:rsidRPr="000B232D">
        <w:rPr>
          <w:rStyle w:val="Strong"/>
          <w:rFonts w:ascii="Arial" w:hAnsi="Arial" w:cs="Arial"/>
          <w:b w:val="0"/>
          <w:bCs w:val="0"/>
          <w:sz w:val="22"/>
          <w:szCs w:val="22"/>
        </w:rPr>
        <w:t>(2023)</w:t>
      </w:r>
      <w:r w:rsidR="00607CC6" w:rsidRPr="00623340">
        <w:rPr>
          <w:rFonts w:ascii="Arial" w:hAnsi="Arial" w:cs="Arial"/>
          <w:sz w:val="22"/>
          <w:szCs w:val="22"/>
          <w:lang w:val="en-US"/>
        </w:rPr>
        <w:t xml:space="preserve">, "An Agent-Based Approach for Air Traffic Conflict Resolution in a Flow-Centric Airspace," </w:t>
      </w:r>
      <w:r w:rsidR="00607CC6" w:rsidRPr="00623340">
        <w:rPr>
          <w:rFonts w:ascii="Arial" w:hAnsi="Arial" w:cs="Arial"/>
          <w:i/>
          <w:iCs/>
          <w:sz w:val="22"/>
          <w:szCs w:val="22"/>
          <w:lang w:val="en-US"/>
        </w:rPr>
        <w:t>2023 IEEE 26th International Conference on Intelligent Transportation Systems (ITSC)</w:t>
      </w:r>
      <w:r w:rsidR="00607CC6" w:rsidRPr="00623340">
        <w:rPr>
          <w:rFonts w:ascii="Arial" w:hAnsi="Arial" w:cs="Arial"/>
          <w:sz w:val="22"/>
          <w:szCs w:val="22"/>
          <w:lang w:val="en-US"/>
        </w:rPr>
        <w:t>, Bilbao, Spain, 2023</w:t>
      </w:r>
    </w:p>
    <w:p w14:paraId="465B7107" w14:textId="77777777" w:rsidR="004154A8" w:rsidRPr="00515E6B" w:rsidRDefault="004154A8" w:rsidP="00A22CE3">
      <w:pPr>
        <w:pStyle w:val="NormalWeb"/>
        <w:numPr>
          <w:ilvl w:val="0"/>
          <w:numId w:val="21"/>
        </w:numPr>
        <w:ind w:left="567" w:hanging="567"/>
        <w:jc w:val="both"/>
        <w:rPr>
          <w:rFonts w:ascii="Arial" w:hAnsi="Arial" w:cs="Arial"/>
          <w:sz w:val="22"/>
          <w:szCs w:val="22"/>
        </w:rPr>
      </w:pPr>
      <w:r w:rsidRPr="00515E6B">
        <w:rPr>
          <w:rFonts w:ascii="Arial" w:hAnsi="Arial" w:cs="Arial"/>
          <w:sz w:val="22"/>
          <w:szCs w:val="22"/>
          <w:lang w:val="es-ES"/>
        </w:rPr>
        <w:t xml:space="preserve">Pushparaj**, K., Bin Jumad, A.S., Vu-Tran, D., Tominaga, K., &amp; </w:t>
      </w:r>
      <w:r w:rsidRPr="00515E6B">
        <w:rPr>
          <w:rStyle w:val="Strong"/>
          <w:rFonts w:ascii="Arial" w:hAnsi="Arial" w:cs="Arial"/>
          <w:sz w:val="22"/>
          <w:szCs w:val="22"/>
          <w:lang w:val="es-ES"/>
        </w:rPr>
        <w:t>Alam, S.</w:t>
      </w:r>
      <w:r w:rsidRPr="00515E6B">
        <w:rPr>
          <w:rFonts w:ascii="Arial" w:hAnsi="Arial" w:cs="Arial"/>
          <w:sz w:val="22"/>
          <w:szCs w:val="22"/>
          <w:lang w:val="es-ES"/>
        </w:rPr>
        <w:t xml:space="preserve"> (2023). </w:t>
      </w:r>
      <w:r w:rsidRPr="00515E6B">
        <w:rPr>
          <w:rFonts w:ascii="Arial" w:hAnsi="Arial" w:cs="Arial"/>
          <w:sz w:val="22"/>
          <w:szCs w:val="22"/>
        </w:rPr>
        <w:t xml:space="preserve">Evaluation of ATCO Situational Awareness in a Flow-Centric Air Traffic Environment Using SAGAT. </w:t>
      </w:r>
      <w:r w:rsidRPr="00515E6B">
        <w:rPr>
          <w:rStyle w:val="Emphasis"/>
          <w:rFonts w:ascii="Arial" w:hAnsi="Arial" w:cs="Arial"/>
          <w:sz w:val="22"/>
          <w:szCs w:val="22"/>
        </w:rPr>
        <w:t>In International Conference on Human-Computer Interaction, Copenhagen, Denmark.</w:t>
      </w:r>
    </w:p>
    <w:p w14:paraId="3D0C05BD" w14:textId="77777777" w:rsidR="004154A8" w:rsidRPr="00515E6B" w:rsidRDefault="004154A8" w:rsidP="00A22CE3">
      <w:pPr>
        <w:pStyle w:val="NormalWeb"/>
        <w:numPr>
          <w:ilvl w:val="0"/>
          <w:numId w:val="21"/>
        </w:numPr>
        <w:ind w:left="567" w:hanging="567"/>
        <w:jc w:val="both"/>
        <w:rPr>
          <w:rFonts w:ascii="Arial" w:hAnsi="Arial" w:cs="Arial"/>
          <w:sz w:val="22"/>
          <w:szCs w:val="22"/>
        </w:rPr>
      </w:pPr>
      <w:r w:rsidRPr="00515E6B">
        <w:rPr>
          <w:rFonts w:ascii="Arial" w:hAnsi="Arial" w:cs="Arial"/>
          <w:sz w:val="22"/>
          <w:szCs w:val="22"/>
        </w:rPr>
        <w:t xml:space="preserve">Cai**, Q., Jie, A.H., and </w:t>
      </w:r>
      <w:r w:rsidRPr="00515E6B">
        <w:rPr>
          <w:rStyle w:val="Strong"/>
          <w:rFonts w:ascii="Arial" w:hAnsi="Arial" w:cs="Arial"/>
          <w:sz w:val="22"/>
          <w:szCs w:val="22"/>
        </w:rPr>
        <w:t>Alam, S.</w:t>
      </w:r>
      <w:r w:rsidRPr="00515E6B">
        <w:rPr>
          <w:rFonts w:ascii="Arial" w:hAnsi="Arial" w:cs="Arial"/>
          <w:sz w:val="22"/>
          <w:szCs w:val="22"/>
        </w:rPr>
        <w:t xml:space="preserve"> (2022). A Multiobjective Optimization Approach for Air Traffic Flow Management for Airspace Safety Enhancement. </w:t>
      </w:r>
      <w:r w:rsidRPr="00515E6B">
        <w:rPr>
          <w:rStyle w:val="Emphasis"/>
          <w:rFonts w:ascii="Arial" w:hAnsi="Arial" w:cs="Arial"/>
          <w:sz w:val="22"/>
          <w:szCs w:val="22"/>
        </w:rPr>
        <w:t>IEEE Congress on Evolutionary Computation (CEC), Venice, Italy.</w:t>
      </w:r>
    </w:p>
    <w:p w14:paraId="11450897" w14:textId="77777777" w:rsidR="004154A8" w:rsidRPr="00515E6B" w:rsidRDefault="004154A8" w:rsidP="00A22CE3">
      <w:pPr>
        <w:pStyle w:val="NormalWeb"/>
        <w:numPr>
          <w:ilvl w:val="0"/>
          <w:numId w:val="21"/>
        </w:numPr>
        <w:ind w:left="567" w:hanging="567"/>
        <w:jc w:val="both"/>
        <w:rPr>
          <w:rFonts w:ascii="Arial" w:hAnsi="Arial" w:cs="Arial"/>
          <w:sz w:val="22"/>
          <w:szCs w:val="22"/>
        </w:rPr>
      </w:pPr>
      <w:r w:rsidRPr="00515E6B">
        <w:rPr>
          <w:rFonts w:ascii="Arial" w:hAnsi="Arial" w:cs="Arial"/>
          <w:sz w:val="22"/>
          <w:szCs w:val="22"/>
        </w:rPr>
        <w:t xml:space="preserve">Shi**, L., Pham, D.T., and </w:t>
      </w:r>
      <w:r w:rsidRPr="00515E6B">
        <w:rPr>
          <w:rStyle w:val="Strong"/>
          <w:rFonts w:ascii="Arial" w:hAnsi="Arial" w:cs="Arial"/>
          <w:sz w:val="22"/>
          <w:szCs w:val="22"/>
        </w:rPr>
        <w:t>Alam, S.</w:t>
      </w:r>
      <w:r w:rsidRPr="00515E6B">
        <w:rPr>
          <w:rFonts w:ascii="Arial" w:hAnsi="Arial" w:cs="Arial"/>
          <w:sz w:val="22"/>
          <w:szCs w:val="22"/>
        </w:rPr>
        <w:t xml:space="preserve"> (2022). Multi-agent Deep Reinforcement Learning for Mix-mode Runway Sequencing. </w:t>
      </w:r>
      <w:r w:rsidRPr="00515E6B">
        <w:rPr>
          <w:rStyle w:val="Emphasis"/>
          <w:rFonts w:ascii="Arial" w:hAnsi="Arial" w:cs="Arial"/>
          <w:sz w:val="22"/>
          <w:szCs w:val="22"/>
        </w:rPr>
        <w:t>IEEE 25th International Intelligent Transportation Systems Conference (ITSC), Macau, China.</w:t>
      </w:r>
    </w:p>
    <w:p w14:paraId="20675609" w14:textId="77777777" w:rsidR="004154A8" w:rsidRPr="00515E6B" w:rsidRDefault="004154A8" w:rsidP="00A22CE3">
      <w:pPr>
        <w:pStyle w:val="NormalWeb"/>
        <w:numPr>
          <w:ilvl w:val="0"/>
          <w:numId w:val="21"/>
        </w:numPr>
        <w:ind w:left="567" w:hanging="567"/>
        <w:jc w:val="both"/>
        <w:rPr>
          <w:rFonts w:ascii="Arial" w:hAnsi="Arial" w:cs="Arial"/>
          <w:sz w:val="22"/>
          <w:szCs w:val="22"/>
        </w:rPr>
      </w:pPr>
      <w:r w:rsidRPr="00515E6B">
        <w:rPr>
          <w:rFonts w:ascii="Arial" w:hAnsi="Arial" w:cs="Arial"/>
          <w:sz w:val="22"/>
          <w:szCs w:val="22"/>
          <w:lang w:val="sv-SE"/>
        </w:rPr>
        <w:t xml:space="preserve">Van Phat*, T., </w:t>
      </w:r>
      <w:r w:rsidRPr="00515E6B">
        <w:rPr>
          <w:rStyle w:val="Strong"/>
          <w:rFonts w:ascii="Arial" w:hAnsi="Arial" w:cs="Arial"/>
          <w:sz w:val="22"/>
          <w:szCs w:val="22"/>
          <w:lang w:val="sv-SE"/>
        </w:rPr>
        <w:t>Alam, S.</w:t>
      </w:r>
      <w:r w:rsidRPr="00515E6B">
        <w:rPr>
          <w:rFonts w:ascii="Arial" w:hAnsi="Arial" w:cs="Arial"/>
          <w:sz w:val="22"/>
          <w:szCs w:val="22"/>
          <w:lang w:val="sv-SE"/>
        </w:rPr>
        <w:t xml:space="preserve">, Lilith, N., Tran, P.N., &amp; Binh, N.T. (2021). </w:t>
      </w:r>
      <w:r w:rsidRPr="00515E6B">
        <w:rPr>
          <w:rFonts w:ascii="Arial" w:hAnsi="Arial" w:cs="Arial"/>
          <w:sz w:val="22"/>
          <w:szCs w:val="22"/>
        </w:rPr>
        <w:t xml:space="preserve">Deep4air: A novel deep learning framework for airport airside surveillance. </w:t>
      </w:r>
      <w:r w:rsidRPr="00515E6B">
        <w:rPr>
          <w:rStyle w:val="Emphasis"/>
          <w:rFonts w:ascii="Arial" w:hAnsi="Arial" w:cs="Arial"/>
          <w:sz w:val="22"/>
          <w:szCs w:val="22"/>
        </w:rPr>
        <w:t>In 2021 IEEE International Conference on Multimedia &amp; Expo Workshops (ICME).</w:t>
      </w:r>
    </w:p>
    <w:p w14:paraId="375C4E31" w14:textId="1BC06579" w:rsidR="004154A8" w:rsidRPr="00D67370" w:rsidRDefault="004154A8" w:rsidP="00A22CE3">
      <w:pPr>
        <w:pStyle w:val="NormalWeb"/>
        <w:numPr>
          <w:ilvl w:val="0"/>
          <w:numId w:val="21"/>
        </w:numPr>
        <w:ind w:left="567" w:hanging="567"/>
        <w:jc w:val="both"/>
        <w:rPr>
          <w:rFonts w:ascii="Arial" w:hAnsi="Arial" w:cs="Arial"/>
          <w:sz w:val="22"/>
          <w:szCs w:val="22"/>
        </w:rPr>
      </w:pPr>
      <w:r w:rsidRPr="00D67370">
        <w:rPr>
          <w:rFonts w:ascii="Arial" w:hAnsi="Arial" w:cs="Arial"/>
          <w:sz w:val="22"/>
          <w:szCs w:val="22"/>
          <w:lang w:val="sv-SE"/>
        </w:rPr>
        <w:t xml:space="preserve">Cai**, Q., Ang, H., &amp; </w:t>
      </w:r>
      <w:r w:rsidRPr="00D67370">
        <w:rPr>
          <w:rStyle w:val="Strong"/>
          <w:rFonts w:ascii="Arial" w:hAnsi="Arial" w:cs="Arial"/>
          <w:sz w:val="22"/>
          <w:szCs w:val="22"/>
          <w:lang w:val="sv-SE"/>
        </w:rPr>
        <w:t>Alam, S.</w:t>
      </w:r>
      <w:r w:rsidRPr="00D67370">
        <w:rPr>
          <w:rFonts w:ascii="Arial" w:hAnsi="Arial" w:cs="Arial"/>
          <w:sz w:val="22"/>
          <w:szCs w:val="22"/>
          <w:lang w:val="sv-SE"/>
        </w:rPr>
        <w:t xml:space="preserve"> (2021). </w:t>
      </w:r>
      <w:r w:rsidRPr="00D67370">
        <w:rPr>
          <w:rFonts w:ascii="Arial" w:hAnsi="Arial" w:cs="Arial"/>
          <w:sz w:val="22"/>
          <w:szCs w:val="22"/>
        </w:rPr>
        <w:t xml:space="preserve">A multiobjective optimization approach for reducing air traffic collision risk. </w:t>
      </w:r>
      <w:r w:rsidRPr="00D67370">
        <w:rPr>
          <w:rStyle w:val="Emphasis"/>
          <w:rFonts w:ascii="Arial" w:hAnsi="Arial" w:cs="Arial"/>
          <w:sz w:val="22"/>
          <w:szCs w:val="22"/>
        </w:rPr>
        <w:t>2021</w:t>
      </w:r>
      <w:r w:rsidR="00523D64" w:rsidRPr="00523D64">
        <w:rPr>
          <w:rStyle w:val="Emphasis"/>
          <w:rFonts w:ascii="Arial" w:hAnsi="Arial" w:cs="Arial"/>
          <w:sz w:val="22"/>
          <w:szCs w:val="22"/>
          <w:vertAlign w:val="superscript"/>
        </w:rPr>
        <w:t>st</w:t>
      </w:r>
      <w:r w:rsidR="00523D64">
        <w:rPr>
          <w:rStyle w:val="Emphasis"/>
          <w:rFonts w:ascii="Arial" w:hAnsi="Arial" w:cs="Arial"/>
          <w:sz w:val="22"/>
          <w:szCs w:val="22"/>
        </w:rPr>
        <w:t xml:space="preserve"> </w:t>
      </w:r>
      <w:r w:rsidRPr="00D67370">
        <w:rPr>
          <w:rStyle w:val="Emphasis"/>
          <w:rFonts w:ascii="Arial" w:hAnsi="Arial" w:cs="Arial"/>
          <w:sz w:val="22"/>
          <w:szCs w:val="22"/>
        </w:rPr>
        <w:t>IEEE Congress on Evolutionary Computation (CEC).</w:t>
      </w:r>
    </w:p>
    <w:p w14:paraId="6B308D1B" w14:textId="7E2609D0" w:rsidR="004154A8" w:rsidRPr="00515E6B" w:rsidRDefault="004154A8" w:rsidP="00A22CE3">
      <w:pPr>
        <w:pStyle w:val="NormalWeb"/>
        <w:numPr>
          <w:ilvl w:val="0"/>
          <w:numId w:val="21"/>
        </w:numPr>
        <w:ind w:left="567" w:hanging="567"/>
        <w:jc w:val="both"/>
        <w:rPr>
          <w:rFonts w:ascii="Arial" w:hAnsi="Arial" w:cs="Arial"/>
          <w:sz w:val="22"/>
          <w:szCs w:val="22"/>
        </w:rPr>
      </w:pPr>
      <w:r w:rsidRPr="00D67370">
        <w:rPr>
          <w:rFonts w:ascii="Arial" w:hAnsi="Arial" w:cs="Arial"/>
          <w:sz w:val="22"/>
          <w:szCs w:val="22"/>
        </w:rPr>
        <w:t xml:space="preserve">Ali*, H., Pham, D.T., &amp; </w:t>
      </w:r>
      <w:r w:rsidRPr="00D67370">
        <w:rPr>
          <w:rStyle w:val="Strong"/>
          <w:rFonts w:ascii="Arial" w:hAnsi="Arial" w:cs="Arial"/>
          <w:sz w:val="22"/>
          <w:szCs w:val="22"/>
        </w:rPr>
        <w:t>Alam, S.</w:t>
      </w:r>
      <w:r w:rsidRPr="00D67370">
        <w:rPr>
          <w:rFonts w:ascii="Arial" w:hAnsi="Arial" w:cs="Arial"/>
          <w:sz w:val="22"/>
          <w:szCs w:val="22"/>
        </w:rPr>
        <w:t xml:space="preserve"> (2021</w:t>
      </w:r>
      <w:r w:rsidRPr="00515E6B">
        <w:rPr>
          <w:rFonts w:ascii="Arial" w:hAnsi="Arial" w:cs="Arial"/>
          <w:sz w:val="22"/>
          <w:szCs w:val="22"/>
        </w:rPr>
        <w:t xml:space="preserve">). Deep reinforcement learning-based airport departure metering. </w:t>
      </w:r>
      <w:r w:rsidR="00523D64" w:rsidRPr="00515E6B">
        <w:rPr>
          <w:rStyle w:val="Emphasis"/>
          <w:rFonts w:ascii="Arial" w:hAnsi="Arial" w:cs="Arial"/>
          <w:sz w:val="22"/>
          <w:szCs w:val="22"/>
        </w:rPr>
        <w:t>2</w:t>
      </w:r>
      <w:r w:rsidR="00523D64">
        <w:rPr>
          <w:rStyle w:val="Emphasis"/>
          <w:rFonts w:ascii="Arial" w:hAnsi="Arial" w:cs="Arial"/>
          <w:sz w:val="22"/>
          <w:szCs w:val="22"/>
        </w:rPr>
        <w:t>1</w:t>
      </w:r>
      <w:r w:rsidR="00523D64" w:rsidRPr="00515E6B">
        <w:rPr>
          <w:rStyle w:val="Emphasis"/>
          <w:rFonts w:ascii="Arial" w:hAnsi="Arial" w:cs="Arial"/>
          <w:sz w:val="22"/>
          <w:szCs w:val="22"/>
        </w:rPr>
        <w:t>st</w:t>
      </w:r>
      <w:r w:rsidRPr="00515E6B">
        <w:rPr>
          <w:rStyle w:val="Emphasis"/>
          <w:rFonts w:ascii="Arial" w:hAnsi="Arial" w:cs="Arial"/>
          <w:sz w:val="22"/>
          <w:szCs w:val="22"/>
        </w:rPr>
        <w:t xml:space="preserve"> IEEE Intelligent Transportation Systems Conference (ITSC), 19–22 September 2021.</w:t>
      </w:r>
    </w:p>
    <w:p w14:paraId="40A246CF" w14:textId="77777777" w:rsidR="004154A8" w:rsidRPr="00515E6B" w:rsidRDefault="004154A8" w:rsidP="00A22CE3">
      <w:pPr>
        <w:pStyle w:val="NormalWeb"/>
        <w:numPr>
          <w:ilvl w:val="0"/>
          <w:numId w:val="21"/>
        </w:numPr>
        <w:ind w:left="567" w:hanging="567"/>
        <w:jc w:val="both"/>
        <w:rPr>
          <w:rFonts w:ascii="Arial" w:hAnsi="Arial" w:cs="Arial"/>
          <w:sz w:val="22"/>
          <w:szCs w:val="22"/>
        </w:rPr>
      </w:pPr>
      <w:r w:rsidRPr="00515E6B">
        <w:rPr>
          <w:rFonts w:ascii="Arial" w:hAnsi="Arial" w:cs="Arial"/>
          <w:sz w:val="22"/>
          <w:szCs w:val="22"/>
          <w:lang w:val="sv-SE"/>
        </w:rPr>
        <w:t xml:space="preserve">Cai**, Q., Ang, H., </w:t>
      </w:r>
      <w:r w:rsidRPr="00515E6B">
        <w:rPr>
          <w:rStyle w:val="Strong"/>
          <w:rFonts w:ascii="Arial" w:hAnsi="Arial" w:cs="Arial"/>
          <w:sz w:val="22"/>
          <w:szCs w:val="22"/>
          <w:lang w:val="sv-SE"/>
        </w:rPr>
        <w:t>Alam, S.</w:t>
      </w:r>
      <w:r w:rsidRPr="00515E6B">
        <w:rPr>
          <w:rFonts w:ascii="Arial" w:hAnsi="Arial" w:cs="Arial"/>
          <w:sz w:val="22"/>
          <w:szCs w:val="22"/>
          <w:lang w:val="sv-SE"/>
        </w:rPr>
        <w:t xml:space="preserve">, Ma, C., &amp; Duong, V. (2020). </w:t>
      </w:r>
      <w:r w:rsidRPr="00515E6B">
        <w:rPr>
          <w:rFonts w:ascii="Arial" w:hAnsi="Arial" w:cs="Arial"/>
          <w:sz w:val="22"/>
          <w:szCs w:val="22"/>
        </w:rPr>
        <w:t xml:space="preserve">Enhancing the Robustness of Airport Networks by Removing Links. </w:t>
      </w:r>
      <w:r w:rsidRPr="00515E6B">
        <w:rPr>
          <w:rStyle w:val="Emphasis"/>
          <w:rFonts w:ascii="Arial" w:hAnsi="Arial" w:cs="Arial"/>
          <w:sz w:val="22"/>
          <w:szCs w:val="22"/>
        </w:rPr>
        <w:t>In 2020 IEEE Congress on Evolutionary Computation (CEC), pp. 1–7.</w:t>
      </w:r>
    </w:p>
    <w:p w14:paraId="2C8352BC" w14:textId="483FC65D" w:rsidR="004154A8" w:rsidRPr="00E50515" w:rsidRDefault="004154A8" w:rsidP="00A22CE3">
      <w:pPr>
        <w:pStyle w:val="NormalWeb"/>
        <w:numPr>
          <w:ilvl w:val="0"/>
          <w:numId w:val="21"/>
        </w:numPr>
        <w:ind w:left="567" w:hanging="567"/>
        <w:jc w:val="both"/>
        <w:rPr>
          <w:rFonts w:ascii="Arial" w:hAnsi="Arial" w:cs="Arial"/>
          <w:sz w:val="22"/>
          <w:szCs w:val="22"/>
          <w:highlight w:val="yellow"/>
        </w:rPr>
      </w:pPr>
      <w:r w:rsidRPr="00415A80">
        <w:rPr>
          <w:rFonts w:ascii="Arial" w:hAnsi="Arial" w:cs="Arial"/>
          <w:b/>
          <w:bCs/>
          <w:sz w:val="22"/>
          <w:szCs w:val="22"/>
          <w:highlight w:val="yellow"/>
        </w:rPr>
        <w:t>Ayeni, A.J</w:t>
      </w:r>
      <w:r w:rsidRPr="00E50515">
        <w:rPr>
          <w:rFonts w:ascii="Arial" w:hAnsi="Arial" w:cs="Arial"/>
          <w:sz w:val="22"/>
          <w:szCs w:val="22"/>
          <w:highlight w:val="yellow"/>
        </w:rPr>
        <w:t>.</w:t>
      </w:r>
      <w:r w:rsidR="00342501">
        <w:rPr>
          <w:rFonts w:ascii="Arial" w:hAnsi="Arial" w:cs="Arial"/>
          <w:sz w:val="22"/>
          <w:szCs w:val="22"/>
          <w:highlight w:val="yellow"/>
        </w:rPr>
        <w:t>+</w:t>
      </w:r>
      <w:r w:rsidRPr="00E50515">
        <w:rPr>
          <w:rFonts w:ascii="Arial" w:hAnsi="Arial" w:cs="Arial"/>
          <w:sz w:val="22"/>
          <w:szCs w:val="22"/>
          <w:highlight w:val="yellow"/>
        </w:rPr>
        <w:t xml:space="preserve">, Pushparaj, K., Izzetoglu, K., </w:t>
      </w:r>
      <w:r w:rsidRPr="00415A80">
        <w:rPr>
          <w:rStyle w:val="Strong"/>
          <w:rFonts w:ascii="Arial" w:hAnsi="Arial" w:cs="Arial"/>
          <w:b w:val="0"/>
          <w:bCs w:val="0"/>
          <w:sz w:val="22"/>
          <w:szCs w:val="22"/>
          <w:highlight w:val="yellow"/>
        </w:rPr>
        <w:t>Alam, S.</w:t>
      </w:r>
      <w:r w:rsidRPr="00415A80">
        <w:rPr>
          <w:rFonts w:ascii="Arial" w:hAnsi="Arial" w:cs="Arial"/>
          <w:b/>
          <w:bCs/>
          <w:sz w:val="22"/>
          <w:szCs w:val="22"/>
          <w:highlight w:val="yellow"/>
        </w:rPr>
        <w:t>,</w:t>
      </w:r>
      <w:r w:rsidRPr="00E50515">
        <w:rPr>
          <w:rFonts w:ascii="Arial" w:hAnsi="Arial" w:cs="Arial"/>
          <w:sz w:val="22"/>
          <w:szCs w:val="22"/>
          <w:highlight w:val="yellow"/>
        </w:rPr>
        <w:t xml:space="preserve"> &amp; Duong, V.N. (2020). A Neuroimaging Approach to Evaluate Choices and Compare Performance of Tower Air Traffic Controllers During Missed Approaches. </w:t>
      </w:r>
      <w:r w:rsidRPr="00E50515">
        <w:rPr>
          <w:rStyle w:val="Emphasis"/>
          <w:rFonts w:ascii="Arial" w:hAnsi="Arial" w:cs="Arial"/>
          <w:sz w:val="22"/>
          <w:szCs w:val="22"/>
          <w:highlight w:val="yellow"/>
        </w:rPr>
        <w:t>In International Conference on Human-Computer Interaction (pp. 107–117). Springer, Cham.</w:t>
      </w:r>
    </w:p>
    <w:p w14:paraId="4509C07A" w14:textId="77777777" w:rsidR="004154A8" w:rsidRPr="00515E6B" w:rsidRDefault="004154A8" w:rsidP="00A22CE3">
      <w:pPr>
        <w:pStyle w:val="NormalWeb"/>
        <w:numPr>
          <w:ilvl w:val="0"/>
          <w:numId w:val="21"/>
        </w:numPr>
        <w:ind w:left="567" w:hanging="567"/>
        <w:jc w:val="both"/>
        <w:rPr>
          <w:rFonts w:ascii="Arial" w:hAnsi="Arial" w:cs="Arial"/>
          <w:sz w:val="22"/>
          <w:szCs w:val="22"/>
        </w:rPr>
      </w:pPr>
      <w:r w:rsidRPr="00515E6B">
        <w:rPr>
          <w:rFonts w:ascii="Arial" w:hAnsi="Arial" w:cs="Arial"/>
          <w:sz w:val="22"/>
          <w:szCs w:val="22"/>
        </w:rPr>
        <w:t xml:space="preserve">Goh**, S.K., Tran, N.P., Pham, D.T., </w:t>
      </w:r>
      <w:r w:rsidRPr="00515E6B">
        <w:rPr>
          <w:rStyle w:val="Strong"/>
          <w:rFonts w:ascii="Arial" w:hAnsi="Arial" w:cs="Arial"/>
          <w:sz w:val="22"/>
          <w:szCs w:val="22"/>
        </w:rPr>
        <w:t>Alam, S.</w:t>
      </w:r>
      <w:r w:rsidRPr="00515E6B">
        <w:rPr>
          <w:rFonts w:ascii="Arial" w:hAnsi="Arial" w:cs="Arial"/>
          <w:sz w:val="22"/>
          <w:szCs w:val="22"/>
        </w:rPr>
        <w:t xml:space="preserve">, Izzetoglu, K., and Duong, V.N. (2019). Construction of Air Traffic Controller’s Decision Network Using Error-Related Potential. </w:t>
      </w:r>
      <w:r w:rsidRPr="00515E6B">
        <w:rPr>
          <w:rStyle w:val="Emphasis"/>
          <w:rFonts w:ascii="Arial" w:hAnsi="Arial" w:cs="Arial"/>
          <w:sz w:val="22"/>
          <w:szCs w:val="22"/>
        </w:rPr>
        <w:t>In International Conference on Human-Computer Interaction, pp. 384–393. Springer, Cham.</w:t>
      </w:r>
    </w:p>
    <w:p w14:paraId="2229DB6B" w14:textId="77777777" w:rsidR="004154A8" w:rsidRPr="00515E6B" w:rsidRDefault="004154A8" w:rsidP="00A22CE3">
      <w:pPr>
        <w:pStyle w:val="NormalWeb"/>
        <w:numPr>
          <w:ilvl w:val="0"/>
          <w:numId w:val="21"/>
        </w:numPr>
        <w:ind w:left="567" w:hanging="567"/>
        <w:jc w:val="both"/>
        <w:rPr>
          <w:rFonts w:ascii="Arial" w:hAnsi="Arial" w:cs="Arial"/>
          <w:sz w:val="22"/>
          <w:szCs w:val="22"/>
        </w:rPr>
      </w:pPr>
      <w:r w:rsidRPr="00515E6B">
        <w:rPr>
          <w:rStyle w:val="Strong"/>
          <w:rFonts w:ascii="Arial" w:hAnsi="Arial" w:cs="Arial"/>
          <w:sz w:val="22"/>
          <w:szCs w:val="22"/>
          <w:lang w:val="sv-SE"/>
        </w:rPr>
        <w:t>Alam, S.</w:t>
      </w:r>
      <w:r w:rsidRPr="00515E6B">
        <w:rPr>
          <w:rFonts w:ascii="Arial" w:hAnsi="Arial" w:cs="Arial"/>
          <w:sz w:val="22"/>
          <w:szCs w:val="22"/>
          <w:lang w:val="sv-SE"/>
        </w:rPr>
        <w:t xml:space="preserve">, Abbass, H., &amp; Lokan, C. (2012). </w:t>
      </w:r>
      <w:r w:rsidRPr="00515E6B">
        <w:rPr>
          <w:rFonts w:ascii="Arial" w:hAnsi="Arial" w:cs="Arial"/>
          <w:sz w:val="22"/>
          <w:szCs w:val="22"/>
        </w:rPr>
        <w:t xml:space="preserve">What Can Make an Airspace Unsafe: Characterizing Collision Risk using Multi-Objective Optimization. </w:t>
      </w:r>
      <w:r w:rsidRPr="00515E6B">
        <w:rPr>
          <w:rStyle w:val="Emphasis"/>
          <w:rFonts w:ascii="Arial" w:hAnsi="Arial" w:cs="Arial"/>
          <w:sz w:val="22"/>
          <w:szCs w:val="22"/>
        </w:rPr>
        <w:t>In Proc. IEEE Congress on Evolutionary Computation (CEC), Brisbane, Australia.</w:t>
      </w:r>
    </w:p>
    <w:p w14:paraId="3AD35C35" w14:textId="77777777" w:rsidR="004154A8" w:rsidRPr="00515E6B" w:rsidRDefault="004154A8" w:rsidP="00A22CE3">
      <w:pPr>
        <w:pStyle w:val="NormalWeb"/>
        <w:numPr>
          <w:ilvl w:val="0"/>
          <w:numId w:val="21"/>
        </w:numPr>
        <w:ind w:left="567" w:hanging="567"/>
        <w:jc w:val="both"/>
        <w:rPr>
          <w:rFonts w:ascii="Arial" w:hAnsi="Arial" w:cs="Arial"/>
          <w:sz w:val="22"/>
          <w:szCs w:val="22"/>
        </w:rPr>
      </w:pPr>
      <w:r w:rsidRPr="00415A80">
        <w:rPr>
          <w:rFonts w:ascii="Arial" w:hAnsi="Arial" w:cs="Arial"/>
          <w:b/>
          <w:bCs/>
          <w:sz w:val="22"/>
          <w:szCs w:val="22"/>
          <w:highlight w:val="yellow"/>
          <w:lang w:val="sv-SE"/>
        </w:rPr>
        <w:t>Tang, J</w:t>
      </w:r>
      <w:r w:rsidRPr="00E50515">
        <w:rPr>
          <w:rFonts w:ascii="Arial" w:hAnsi="Arial" w:cs="Arial"/>
          <w:sz w:val="22"/>
          <w:szCs w:val="22"/>
          <w:highlight w:val="yellow"/>
          <w:lang w:val="sv-SE"/>
        </w:rPr>
        <w:t xml:space="preserve">., </w:t>
      </w:r>
      <w:r w:rsidRPr="00415A80">
        <w:rPr>
          <w:rStyle w:val="Strong"/>
          <w:rFonts w:ascii="Arial" w:hAnsi="Arial" w:cs="Arial"/>
          <w:b w:val="0"/>
          <w:bCs w:val="0"/>
          <w:sz w:val="22"/>
          <w:szCs w:val="22"/>
          <w:highlight w:val="yellow"/>
          <w:lang w:val="sv-SE"/>
        </w:rPr>
        <w:t>Alam,</w:t>
      </w:r>
      <w:r w:rsidRPr="00E50515">
        <w:rPr>
          <w:rStyle w:val="Strong"/>
          <w:rFonts w:ascii="Arial" w:hAnsi="Arial" w:cs="Arial"/>
          <w:sz w:val="22"/>
          <w:szCs w:val="22"/>
          <w:highlight w:val="yellow"/>
          <w:lang w:val="sv-SE"/>
        </w:rPr>
        <w:t xml:space="preserve"> </w:t>
      </w:r>
      <w:r w:rsidRPr="001E41A5">
        <w:rPr>
          <w:rStyle w:val="Strong"/>
          <w:rFonts w:ascii="Arial" w:hAnsi="Arial" w:cs="Arial"/>
          <w:b w:val="0"/>
          <w:bCs w:val="0"/>
          <w:sz w:val="22"/>
          <w:szCs w:val="22"/>
          <w:highlight w:val="yellow"/>
          <w:lang w:val="sv-SE"/>
        </w:rPr>
        <w:t>S.</w:t>
      </w:r>
      <w:r w:rsidRPr="001E41A5">
        <w:rPr>
          <w:rFonts w:ascii="Arial" w:hAnsi="Arial" w:cs="Arial"/>
          <w:b/>
          <w:bCs/>
          <w:sz w:val="22"/>
          <w:szCs w:val="22"/>
          <w:highlight w:val="yellow"/>
          <w:lang w:val="sv-SE"/>
        </w:rPr>
        <w:t>,</w:t>
      </w:r>
      <w:r w:rsidRPr="00E50515">
        <w:rPr>
          <w:rFonts w:ascii="Arial" w:hAnsi="Arial" w:cs="Arial"/>
          <w:sz w:val="22"/>
          <w:szCs w:val="22"/>
          <w:highlight w:val="yellow"/>
          <w:lang w:val="sv-SE"/>
        </w:rPr>
        <w:t xml:space="preserve"> Lokan, C., &amp; Abbass, H. (2012). </w:t>
      </w:r>
      <w:r w:rsidRPr="00E50515">
        <w:rPr>
          <w:rFonts w:ascii="Arial" w:hAnsi="Arial" w:cs="Arial"/>
          <w:sz w:val="22"/>
          <w:szCs w:val="22"/>
          <w:highlight w:val="yellow"/>
        </w:rPr>
        <w:t xml:space="preserve">A Multi-objective Evolutionary Method for Dynamic Airspace Re-sectorization Using Sector Clipping and Similarities. </w:t>
      </w:r>
      <w:r w:rsidRPr="00E50515">
        <w:rPr>
          <w:rStyle w:val="Emphasis"/>
          <w:rFonts w:ascii="Arial" w:hAnsi="Arial" w:cs="Arial"/>
          <w:sz w:val="22"/>
          <w:szCs w:val="22"/>
          <w:highlight w:val="yellow"/>
        </w:rPr>
        <w:t>In Proc. IEEE Congress on Evolutionary Computation (CEC), Brisbane, Australia</w:t>
      </w:r>
      <w:r w:rsidRPr="00515E6B">
        <w:rPr>
          <w:rStyle w:val="Emphasis"/>
          <w:rFonts w:ascii="Arial" w:hAnsi="Arial" w:cs="Arial"/>
          <w:sz w:val="22"/>
          <w:szCs w:val="22"/>
        </w:rPr>
        <w:t>.</w:t>
      </w:r>
    </w:p>
    <w:p w14:paraId="598529E8" w14:textId="77777777" w:rsidR="004154A8" w:rsidRPr="00515E6B" w:rsidRDefault="004154A8" w:rsidP="00A22CE3">
      <w:pPr>
        <w:pStyle w:val="NormalWeb"/>
        <w:numPr>
          <w:ilvl w:val="0"/>
          <w:numId w:val="21"/>
        </w:numPr>
        <w:ind w:left="567" w:hanging="567"/>
        <w:jc w:val="both"/>
        <w:rPr>
          <w:rFonts w:ascii="Arial" w:hAnsi="Arial" w:cs="Arial"/>
          <w:sz w:val="22"/>
          <w:szCs w:val="22"/>
        </w:rPr>
      </w:pPr>
      <w:r w:rsidRPr="00515E6B">
        <w:rPr>
          <w:rFonts w:ascii="Arial" w:hAnsi="Arial" w:cs="Arial"/>
          <w:sz w:val="22"/>
          <w:szCs w:val="22"/>
          <w:lang w:val="sv-SE"/>
        </w:rPr>
        <w:t xml:space="preserve">Hossain*, M.M., Abbass, H., Lokan, C., &amp; </w:t>
      </w:r>
      <w:r w:rsidRPr="00515E6B">
        <w:rPr>
          <w:rStyle w:val="Strong"/>
          <w:rFonts w:ascii="Arial" w:hAnsi="Arial" w:cs="Arial"/>
          <w:sz w:val="22"/>
          <w:szCs w:val="22"/>
          <w:lang w:val="sv-SE"/>
        </w:rPr>
        <w:t>Alam, S.</w:t>
      </w:r>
      <w:r w:rsidRPr="00515E6B">
        <w:rPr>
          <w:rFonts w:ascii="Arial" w:hAnsi="Arial" w:cs="Arial"/>
          <w:sz w:val="22"/>
          <w:szCs w:val="22"/>
          <w:lang w:val="sv-SE"/>
        </w:rPr>
        <w:t xml:space="preserve"> (2010). </w:t>
      </w:r>
      <w:r w:rsidRPr="00515E6B">
        <w:rPr>
          <w:rFonts w:ascii="Arial" w:hAnsi="Arial" w:cs="Arial"/>
          <w:sz w:val="22"/>
          <w:szCs w:val="22"/>
        </w:rPr>
        <w:t xml:space="preserve">Adversarial Evolution: Phase Transition in Non-uniform Hard Satisfiability Problems. </w:t>
      </w:r>
      <w:r w:rsidRPr="00515E6B">
        <w:rPr>
          <w:rStyle w:val="Emphasis"/>
          <w:rFonts w:ascii="Arial" w:hAnsi="Arial" w:cs="Arial"/>
          <w:sz w:val="22"/>
          <w:szCs w:val="22"/>
        </w:rPr>
        <w:t>In Proc. IEEE Congress on Evolutionary Computation (CEC), Barcelona, Spain.</w:t>
      </w:r>
    </w:p>
    <w:p w14:paraId="64A57C26" w14:textId="77777777" w:rsidR="004154A8" w:rsidRPr="00E50515" w:rsidRDefault="004154A8" w:rsidP="00A22CE3">
      <w:pPr>
        <w:pStyle w:val="NormalWeb"/>
        <w:numPr>
          <w:ilvl w:val="0"/>
          <w:numId w:val="21"/>
        </w:numPr>
        <w:ind w:left="567" w:hanging="567"/>
        <w:jc w:val="both"/>
        <w:rPr>
          <w:rFonts w:ascii="Arial" w:hAnsi="Arial" w:cs="Arial"/>
          <w:sz w:val="22"/>
          <w:szCs w:val="22"/>
          <w:highlight w:val="yellow"/>
        </w:rPr>
      </w:pPr>
      <w:r w:rsidRPr="00415A80">
        <w:rPr>
          <w:rFonts w:ascii="Arial" w:hAnsi="Arial" w:cs="Arial"/>
          <w:b/>
          <w:bCs/>
          <w:sz w:val="22"/>
          <w:szCs w:val="22"/>
          <w:highlight w:val="yellow"/>
          <w:lang w:val="sv-SE"/>
        </w:rPr>
        <w:lastRenderedPageBreak/>
        <w:t>Pham, V</w:t>
      </w:r>
      <w:r w:rsidRPr="00E50515">
        <w:rPr>
          <w:rFonts w:ascii="Arial" w:hAnsi="Arial" w:cs="Arial"/>
          <w:sz w:val="22"/>
          <w:szCs w:val="22"/>
          <w:highlight w:val="yellow"/>
          <w:lang w:val="sv-SE"/>
        </w:rPr>
        <w:t xml:space="preserve">., Lam, T.B., </w:t>
      </w:r>
      <w:r w:rsidRPr="00415A80">
        <w:rPr>
          <w:rStyle w:val="Strong"/>
          <w:rFonts w:ascii="Arial" w:hAnsi="Arial" w:cs="Arial"/>
          <w:b w:val="0"/>
          <w:bCs w:val="0"/>
          <w:sz w:val="22"/>
          <w:szCs w:val="22"/>
          <w:highlight w:val="yellow"/>
          <w:lang w:val="sv-SE"/>
        </w:rPr>
        <w:t>Alam, S.</w:t>
      </w:r>
      <w:r w:rsidRPr="00E50515">
        <w:rPr>
          <w:rFonts w:ascii="Arial" w:hAnsi="Arial" w:cs="Arial"/>
          <w:sz w:val="22"/>
          <w:szCs w:val="22"/>
          <w:highlight w:val="yellow"/>
          <w:lang w:val="sv-SE"/>
        </w:rPr>
        <w:t xml:space="preserve">, Lokan, C., &amp; Abbass, H. (2010). </w:t>
      </w:r>
      <w:r w:rsidRPr="00E50515">
        <w:rPr>
          <w:rFonts w:ascii="Arial" w:hAnsi="Arial" w:cs="Arial"/>
          <w:sz w:val="22"/>
          <w:szCs w:val="22"/>
          <w:highlight w:val="yellow"/>
        </w:rPr>
        <w:t xml:space="preserve">A Pittsburgh Multi-Objective Classifier for User Preferred Trajectories and Flight Navigation. </w:t>
      </w:r>
      <w:r w:rsidRPr="00E50515">
        <w:rPr>
          <w:rStyle w:val="Emphasis"/>
          <w:rFonts w:ascii="Arial" w:hAnsi="Arial" w:cs="Arial"/>
          <w:sz w:val="22"/>
          <w:szCs w:val="22"/>
          <w:highlight w:val="yellow"/>
        </w:rPr>
        <w:t>In Proc. IEEE Congress on Evolutionary Computation (CEC), Barcelona, Spain.</w:t>
      </w:r>
    </w:p>
    <w:p w14:paraId="3B98B9F6" w14:textId="77777777" w:rsidR="004154A8" w:rsidRPr="00515E6B" w:rsidRDefault="004154A8" w:rsidP="00A22CE3">
      <w:pPr>
        <w:pStyle w:val="NormalWeb"/>
        <w:numPr>
          <w:ilvl w:val="0"/>
          <w:numId w:val="21"/>
        </w:numPr>
        <w:ind w:left="567" w:hanging="567"/>
        <w:jc w:val="both"/>
        <w:rPr>
          <w:rFonts w:ascii="Arial" w:hAnsi="Arial" w:cs="Arial"/>
          <w:sz w:val="22"/>
          <w:szCs w:val="22"/>
        </w:rPr>
      </w:pPr>
      <w:r w:rsidRPr="00515E6B">
        <w:rPr>
          <w:rStyle w:val="Strong"/>
          <w:rFonts w:ascii="Arial" w:hAnsi="Arial" w:cs="Arial"/>
          <w:sz w:val="22"/>
          <w:szCs w:val="22"/>
          <w:lang w:val="sv-SE"/>
        </w:rPr>
        <w:t>Alam, S.</w:t>
      </w:r>
      <w:r w:rsidRPr="00515E6B">
        <w:rPr>
          <w:rFonts w:ascii="Arial" w:hAnsi="Arial" w:cs="Arial"/>
          <w:sz w:val="22"/>
          <w:szCs w:val="22"/>
          <w:lang w:val="sv-SE"/>
        </w:rPr>
        <w:t xml:space="preserve">, Tang, J., Abbass, H.A., &amp; Lokan, C.J. (2009). </w:t>
      </w:r>
      <w:r w:rsidRPr="00515E6B">
        <w:rPr>
          <w:rFonts w:ascii="Arial" w:hAnsi="Arial" w:cs="Arial"/>
          <w:sz w:val="22"/>
          <w:szCs w:val="22"/>
        </w:rPr>
        <w:t xml:space="preserve">The Effect of Symmetry in Representation on Scenario-Based Risk Assessment for Air-Traffic Conflict Resolution Strategies. </w:t>
      </w:r>
      <w:r w:rsidRPr="00515E6B">
        <w:rPr>
          <w:rStyle w:val="Emphasis"/>
          <w:rFonts w:ascii="Arial" w:hAnsi="Arial" w:cs="Arial"/>
          <w:sz w:val="22"/>
          <w:szCs w:val="22"/>
        </w:rPr>
        <w:t>IEEE Congress on Evolutionary Computation (CEC), Trondheim, Norway.</w:t>
      </w:r>
    </w:p>
    <w:bookmarkEnd w:id="10"/>
    <w:p w14:paraId="6D22EB61" w14:textId="77777777" w:rsidR="004154A8" w:rsidRDefault="004154A8" w:rsidP="004154A8">
      <w:pPr>
        <w:rPr>
          <w:rFonts w:ascii="Arial" w:hAnsi="Arial" w:cs="Arial"/>
          <w:b/>
          <w:bCs/>
          <w:sz w:val="22"/>
          <w:szCs w:val="22"/>
          <w:lang w:val="en-SG"/>
        </w:rPr>
      </w:pPr>
    </w:p>
    <w:p w14:paraId="6FACE059" w14:textId="77777777" w:rsidR="004154A8" w:rsidRPr="009B41FE" w:rsidRDefault="004154A8" w:rsidP="004154A8">
      <w:pPr>
        <w:rPr>
          <w:rFonts w:ascii="Arial" w:hAnsi="Arial" w:cs="Arial"/>
          <w:b/>
          <w:bCs/>
          <w:sz w:val="22"/>
          <w:szCs w:val="22"/>
          <w:u w:val="single"/>
          <w:lang w:val="en-SG"/>
        </w:rPr>
      </w:pPr>
      <w:r w:rsidRPr="009B41FE">
        <w:rPr>
          <w:rFonts w:ascii="Arial" w:hAnsi="Arial" w:cs="Arial"/>
          <w:b/>
          <w:bCs/>
          <w:sz w:val="22"/>
          <w:szCs w:val="22"/>
          <w:u w:val="single"/>
          <w:lang w:val="en-SG"/>
        </w:rPr>
        <w:t>Other Research Conferences</w:t>
      </w:r>
    </w:p>
    <w:p w14:paraId="562796C4" w14:textId="77777777" w:rsidR="004154A8" w:rsidRPr="009F5EE7" w:rsidRDefault="004154A8" w:rsidP="004154A8">
      <w:pPr>
        <w:tabs>
          <w:tab w:val="left" w:pos="0"/>
        </w:tabs>
        <w:ind w:right="-431"/>
        <w:rPr>
          <w:rFonts w:ascii="Arial" w:hAnsi="Arial" w:cs="Arial"/>
          <w:sz w:val="22"/>
          <w:szCs w:val="22"/>
          <w:highlight w:val="yellow"/>
          <w:lang w:val="en-SG"/>
        </w:rPr>
      </w:pPr>
    </w:p>
    <w:p w14:paraId="47CFAE5A" w14:textId="31858481" w:rsidR="004154A8" w:rsidRDefault="004154A8" w:rsidP="00493D6F">
      <w:pPr>
        <w:pStyle w:val="NormalWeb"/>
        <w:numPr>
          <w:ilvl w:val="0"/>
          <w:numId w:val="21"/>
        </w:numPr>
        <w:jc w:val="both"/>
        <w:rPr>
          <w:rFonts w:ascii="Arial" w:hAnsi="Arial" w:cs="Arial"/>
          <w:sz w:val="22"/>
          <w:szCs w:val="22"/>
          <w:lang w:eastAsia="en-SG"/>
        </w:rPr>
      </w:pPr>
      <w:r w:rsidRPr="00C071A6">
        <w:rPr>
          <w:rFonts w:ascii="Arial" w:hAnsi="Arial" w:cs="Arial"/>
          <w:sz w:val="22"/>
          <w:szCs w:val="22"/>
        </w:rPr>
        <w:t xml:space="preserve">Chen**, Y., Ren, Y., Lim, Z. J., &amp; </w:t>
      </w:r>
      <w:r w:rsidRPr="008A5A98">
        <w:rPr>
          <w:rFonts w:ascii="Arial" w:hAnsi="Arial" w:cs="Arial"/>
          <w:b/>
          <w:bCs/>
          <w:sz w:val="22"/>
          <w:szCs w:val="22"/>
        </w:rPr>
        <w:t>Alam, S</w:t>
      </w:r>
      <w:r w:rsidRPr="00C071A6">
        <w:rPr>
          <w:rFonts w:ascii="Arial" w:hAnsi="Arial" w:cs="Arial"/>
          <w:sz w:val="22"/>
          <w:szCs w:val="22"/>
        </w:rPr>
        <w:t>. (2025). Conflict detection and resolution considering human–machine and air–ground interaction. In Proceedings of the SESAR Innovation Days 2025 (pp. 1–8). Bled, Slovenia.</w:t>
      </w:r>
    </w:p>
    <w:p w14:paraId="613485C9" w14:textId="77777777" w:rsidR="00C54CF7" w:rsidRDefault="00C54CF7" w:rsidP="00C54CF7">
      <w:pPr>
        <w:pStyle w:val="NormalWeb"/>
        <w:numPr>
          <w:ilvl w:val="0"/>
          <w:numId w:val="21"/>
        </w:numPr>
        <w:ind w:left="567" w:hanging="567"/>
        <w:jc w:val="both"/>
        <w:rPr>
          <w:rFonts w:ascii="Arial" w:hAnsi="Arial" w:cs="Arial"/>
          <w:sz w:val="22"/>
          <w:szCs w:val="22"/>
          <w:lang w:eastAsia="en-SG"/>
        </w:rPr>
      </w:pPr>
      <w:r w:rsidRPr="001B34D2">
        <w:rPr>
          <w:rFonts w:ascii="Arial" w:hAnsi="Arial" w:cs="Arial"/>
          <w:b/>
          <w:bCs/>
          <w:sz w:val="22"/>
          <w:szCs w:val="22"/>
          <w:lang w:val="es-ES" w:eastAsia="en-SG"/>
        </w:rPr>
        <w:t>Asadi, E</w:t>
      </w:r>
      <w:r w:rsidRPr="001B34D2">
        <w:rPr>
          <w:rFonts w:ascii="Arial" w:hAnsi="Arial" w:cs="Arial"/>
          <w:sz w:val="22"/>
          <w:szCs w:val="22"/>
          <w:lang w:val="es-ES" w:eastAsia="en-SG"/>
        </w:rPr>
        <w:t xml:space="preserve">., Enea, G., Alam, S., &amp; Schultz, M. (2025). </w:t>
      </w:r>
      <w:r w:rsidRPr="001B34D2">
        <w:rPr>
          <w:rFonts w:ascii="Arial" w:hAnsi="Arial" w:cs="Arial"/>
          <w:i/>
          <w:iCs/>
          <w:sz w:val="22"/>
          <w:szCs w:val="22"/>
          <w:lang w:val="en-US" w:eastAsia="en-SG"/>
        </w:rPr>
        <w:t>Implications of runway direction changes for improved arrival management at Singapore Changi Airport</w:t>
      </w:r>
      <w:r w:rsidRPr="001B34D2">
        <w:rPr>
          <w:rFonts w:ascii="Arial" w:hAnsi="Arial" w:cs="Arial"/>
          <w:sz w:val="22"/>
          <w:szCs w:val="22"/>
          <w:lang w:val="en-US" w:eastAsia="en-SG"/>
        </w:rPr>
        <w:t xml:space="preserve">. In </w:t>
      </w:r>
      <w:r w:rsidRPr="001B34D2">
        <w:rPr>
          <w:rFonts w:ascii="Arial" w:hAnsi="Arial" w:cs="Arial"/>
          <w:i/>
          <w:iCs/>
          <w:sz w:val="22"/>
          <w:szCs w:val="22"/>
          <w:lang w:val="en-US" w:eastAsia="en-SG"/>
        </w:rPr>
        <w:t>Proceedings of SESAR Innovation Days 2025</w:t>
      </w:r>
      <w:r w:rsidRPr="001B34D2">
        <w:rPr>
          <w:rFonts w:ascii="Arial" w:hAnsi="Arial" w:cs="Arial"/>
          <w:sz w:val="22"/>
          <w:szCs w:val="22"/>
          <w:lang w:val="en-US" w:eastAsia="en-SG"/>
        </w:rPr>
        <w:t>, Slovenia.</w:t>
      </w:r>
    </w:p>
    <w:p w14:paraId="28AB1677" w14:textId="2ECE78AF" w:rsidR="00C54CF7" w:rsidRPr="00C54CF7" w:rsidRDefault="00C54CF7" w:rsidP="00C54CF7">
      <w:pPr>
        <w:pStyle w:val="NormalWeb"/>
        <w:numPr>
          <w:ilvl w:val="0"/>
          <w:numId w:val="21"/>
        </w:numPr>
        <w:ind w:left="567" w:hanging="567"/>
        <w:jc w:val="both"/>
        <w:rPr>
          <w:rFonts w:ascii="Arial" w:hAnsi="Arial" w:cs="Arial"/>
          <w:sz w:val="22"/>
          <w:szCs w:val="22"/>
        </w:rPr>
      </w:pPr>
      <w:r w:rsidRPr="00B83BAE">
        <w:rPr>
          <w:rFonts w:ascii="Arial" w:hAnsi="Arial" w:cs="Arial"/>
          <w:b/>
          <w:bCs/>
          <w:sz w:val="22"/>
          <w:szCs w:val="22"/>
          <w:lang w:val="sv-SE"/>
        </w:rPr>
        <w:t>Gui, X</w:t>
      </w:r>
      <w:r w:rsidRPr="00B83BAE">
        <w:rPr>
          <w:rFonts w:ascii="Arial" w:hAnsi="Arial" w:cs="Arial"/>
          <w:sz w:val="22"/>
          <w:szCs w:val="22"/>
          <w:lang w:val="sv-SE"/>
        </w:rPr>
        <w:t xml:space="preserve">., Delahaye, D., Lim, Z.-J., Alam, S., &amp; Zhang, J. (2025). </w:t>
      </w:r>
      <w:r w:rsidRPr="007E54A6">
        <w:rPr>
          <w:rFonts w:ascii="Arial" w:hAnsi="Arial" w:cs="Arial"/>
          <w:i/>
          <w:iCs/>
          <w:sz w:val="22"/>
          <w:szCs w:val="22"/>
          <w:lang w:val="en-US"/>
        </w:rPr>
        <w:t>Modelling subjective complexity through cognitive transitions: Extended framework</w:t>
      </w:r>
      <w:r w:rsidRPr="007E54A6">
        <w:rPr>
          <w:rFonts w:ascii="Arial" w:hAnsi="Arial" w:cs="Arial"/>
          <w:sz w:val="22"/>
          <w:szCs w:val="22"/>
          <w:lang w:val="en-US"/>
        </w:rPr>
        <w:t>. In Proceedings of SESAR Innovation Days</w:t>
      </w:r>
      <w:r>
        <w:rPr>
          <w:rFonts w:ascii="Arial" w:hAnsi="Arial" w:cs="Arial"/>
          <w:sz w:val="22"/>
          <w:szCs w:val="22"/>
          <w:lang w:val="en-US"/>
        </w:rPr>
        <w:t xml:space="preserve"> 2025</w:t>
      </w:r>
      <w:r w:rsidRPr="007E54A6">
        <w:rPr>
          <w:rFonts w:ascii="Arial" w:hAnsi="Arial" w:cs="Arial"/>
          <w:sz w:val="22"/>
          <w:szCs w:val="22"/>
          <w:lang w:val="en-US"/>
        </w:rPr>
        <w:t>, Bled, Slovenia</w:t>
      </w:r>
    </w:p>
    <w:p w14:paraId="056081AC"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Ma**, C., Talamudipi, A. I., Yang, H., Thinh, H., </w:t>
      </w:r>
      <w:r w:rsidRPr="008A5A98">
        <w:rPr>
          <w:rFonts w:ascii="Arial" w:hAnsi="Arial" w:cs="Arial"/>
          <w:b/>
          <w:bCs/>
          <w:sz w:val="22"/>
          <w:szCs w:val="22"/>
        </w:rPr>
        <w:t>Alam, S.,</w:t>
      </w:r>
      <w:r w:rsidRPr="00C071A6">
        <w:rPr>
          <w:rFonts w:ascii="Arial" w:hAnsi="Arial" w:cs="Arial"/>
          <w:sz w:val="22"/>
          <w:szCs w:val="22"/>
        </w:rPr>
        <w:t xml:space="preserve"> &amp; Delahaye, D. (2025). Major air traffic flow identification with fractal-based graph simplification. In Proceedings of the SESAR Innovation Days 2025 (pp. 1–8). Bled, Slovenia</w:t>
      </w:r>
    </w:p>
    <w:p w14:paraId="625B6831"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Mean*, C. C., </w:t>
      </w:r>
      <w:r w:rsidRPr="008A5A98">
        <w:rPr>
          <w:rFonts w:ascii="Arial" w:hAnsi="Arial" w:cs="Arial"/>
          <w:b/>
          <w:bCs/>
          <w:sz w:val="22"/>
          <w:szCs w:val="22"/>
        </w:rPr>
        <w:t>Alam, S</w:t>
      </w:r>
      <w:r w:rsidRPr="00C071A6">
        <w:rPr>
          <w:rFonts w:ascii="Arial" w:hAnsi="Arial" w:cs="Arial"/>
          <w:sz w:val="22"/>
          <w:szCs w:val="22"/>
        </w:rPr>
        <w:t>., Fennedy, K., Hsieh, M. H., Xin, S., &amp; Hilburn, B. (2025). Evaluating input modalities for pilot-centered taxiway navigation: Insights from a Wizard-of-Oz simulation. In Proceedings of the 2025 Integrated Communications, Navigation and Surveillance Conference (ICNS), Brussels, Belgium</w:t>
      </w:r>
    </w:p>
    <w:p w14:paraId="67B90F4B"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Tran**, T. N., Pham, D. T., Bui, M., &amp; </w:t>
      </w:r>
      <w:r w:rsidRPr="008A5A98">
        <w:rPr>
          <w:rFonts w:ascii="Arial" w:hAnsi="Arial" w:cs="Arial"/>
          <w:b/>
          <w:bCs/>
          <w:sz w:val="22"/>
          <w:szCs w:val="22"/>
        </w:rPr>
        <w:t>Alam, S</w:t>
      </w:r>
      <w:r w:rsidRPr="00C071A6">
        <w:rPr>
          <w:rFonts w:ascii="Arial" w:hAnsi="Arial" w:cs="Arial"/>
          <w:sz w:val="22"/>
          <w:szCs w:val="22"/>
        </w:rPr>
        <w:t>. (2025). A probabilistic framework for real-time processing of aircraft surface movement data in digital twins. In Proceedings of the 2025 Integrated Communications, Navigation and Surveillance Conference (ICNS), Brussels, Belgium</w:t>
      </w:r>
    </w:p>
    <w:p w14:paraId="418C94E0"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Guleria**, Y., Pham, D.-T., Low, A. K. Y., Nadirsha, T. N. M., Fennedy, K., Ma, C., &amp; </w:t>
      </w:r>
      <w:r w:rsidRPr="008A5A98">
        <w:rPr>
          <w:rFonts w:ascii="Arial" w:hAnsi="Arial" w:cs="Arial"/>
          <w:b/>
          <w:bCs/>
          <w:sz w:val="22"/>
          <w:szCs w:val="22"/>
        </w:rPr>
        <w:t>Alam, S.</w:t>
      </w:r>
      <w:r w:rsidRPr="00C071A6">
        <w:rPr>
          <w:rFonts w:ascii="Arial" w:hAnsi="Arial" w:cs="Arial"/>
          <w:sz w:val="22"/>
          <w:szCs w:val="22"/>
        </w:rPr>
        <w:t xml:space="preserve"> (2025). Leveraging retrieval-augmented in-context learning for complex air traffic scenario generation. Proceedings of the Air Transportation Research &amp; Development Symposium (ATRDS 2025), Prague, Czech Republic. (Awarded Best Paper).</w:t>
      </w:r>
    </w:p>
    <w:p w14:paraId="49382D0A" w14:textId="77777777" w:rsidR="004154A8"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Jiang**, H., Lim, Z. J., Mookherjee, D., Dhief, I., Chen, Y., Pham, D.-T., &amp; </w:t>
      </w:r>
      <w:r w:rsidRPr="008A5A98">
        <w:rPr>
          <w:rFonts w:ascii="Arial" w:hAnsi="Arial" w:cs="Arial"/>
          <w:b/>
          <w:bCs/>
          <w:sz w:val="22"/>
          <w:szCs w:val="22"/>
        </w:rPr>
        <w:t>Alam, S.</w:t>
      </w:r>
      <w:r w:rsidRPr="00C071A6">
        <w:rPr>
          <w:rFonts w:ascii="Arial" w:hAnsi="Arial" w:cs="Arial"/>
          <w:sz w:val="22"/>
          <w:szCs w:val="22"/>
        </w:rPr>
        <w:t xml:space="preserve"> (2025). Optimized sequencing and conflict-free path planning for arrival flights during runway direction changes. Proceedings of the Air Transportation Research &amp; Development Symposium (ATRDS 2025), Prague, Czech Republic.</w:t>
      </w:r>
    </w:p>
    <w:p w14:paraId="658B887D" w14:textId="15FC7794" w:rsidR="00CD1464" w:rsidRPr="00C071A6" w:rsidRDefault="00CD1464" w:rsidP="00A22CE3">
      <w:pPr>
        <w:pStyle w:val="NormalWeb"/>
        <w:numPr>
          <w:ilvl w:val="0"/>
          <w:numId w:val="21"/>
        </w:numPr>
        <w:ind w:left="567" w:hanging="567"/>
        <w:jc w:val="both"/>
        <w:rPr>
          <w:rFonts w:ascii="Arial" w:hAnsi="Arial" w:cs="Arial"/>
          <w:sz w:val="22"/>
          <w:szCs w:val="22"/>
        </w:rPr>
      </w:pPr>
      <w:r w:rsidRPr="00B83BAE">
        <w:rPr>
          <w:rFonts w:ascii="Arial" w:hAnsi="Arial" w:cs="Arial"/>
          <w:sz w:val="22"/>
          <w:szCs w:val="22"/>
          <w:lang w:val="sv-SE"/>
        </w:rPr>
        <w:t xml:space="preserve">Zhou, Y.**, Hansen, M., &amp; </w:t>
      </w:r>
      <w:r w:rsidRPr="00B83BAE">
        <w:rPr>
          <w:rFonts w:ascii="Arial" w:hAnsi="Arial" w:cs="Arial"/>
          <w:b/>
          <w:bCs/>
          <w:sz w:val="22"/>
          <w:szCs w:val="22"/>
          <w:lang w:val="sv-SE"/>
        </w:rPr>
        <w:t>Alam, S.</w:t>
      </w:r>
      <w:r w:rsidRPr="00B83BAE">
        <w:rPr>
          <w:rFonts w:ascii="Arial" w:hAnsi="Arial" w:cs="Arial"/>
          <w:sz w:val="22"/>
          <w:szCs w:val="22"/>
          <w:lang w:val="sv-SE"/>
        </w:rPr>
        <w:t xml:space="preserve"> (2025). </w:t>
      </w:r>
      <w:r w:rsidRPr="00294F1A">
        <w:rPr>
          <w:rFonts w:ascii="Arial" w:hAnsi="Arial" w:cs="Arial"/>
          <w:sz w:val="22"/>
          <w:szCs w:val="22"/>
        </w:rPr>
        <w:t xml:space="preserve">Exploring airlines scheduled buffer time adjustment strategies: An analytical approach. </w:t>
      </w:r>
      <w:r w:rsidRPr="00C071A6">
        <w:rPr>
          <w:rFonts w:ascii="Arial" w:hAnsi="Arial" w:cs="Arial"/>
          <w:sz w:val="22"/>
          <w:szCs w:val="22"/>
        </w:rPr>
        <w:t>Proceedings of the Air Transportation Research &amp; Development Symposium (ATRDS 2025), Prague, Czech Republic</w:t>
      </w:r>
    </w:p>
    <w:p w14:paraId="0B24C668"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Dhief**, I., Lim, Z. J., Jiang, H., Pham, D.-T., &amp; </w:t>
      </w:r>
      <w:r w:rsidRPr="008A5A98">
        <w:rPr>
          <w:rFonts w:ascii="Arial" w:hAnsi="Arial" w:cs="Arial"/>
          <w:b/>
          <w:bCs/>
          <w:sz w:val="22"/>
          <w:szCs w:val="22"/>
        </w:rPr>
        <w:t>Alam, S</w:t>
      </w:r>
      <w:r w:rsidRPr="00C071A6">
        <w:rPr>
          <w:rFonts w:ascii="Arial" w:hAnsi="Arial" w:cs="Arial"/>
          <w:sz w:val="22"/>
          <w:szCs w:val="22"/>
        </w:rPr>
        <w:t>. (2025). Automating terminal airspace vectoring: A machine-assisted approach for sequencing, spacing, and merging of arrival flights. Proceedings of the Air Transportation Research &amp; Development Symposium (ATRDS 2025), Prague, Czech Republic.</w:t>
      </w:r>
    </w:p>
    <w:p w14:paraId="1CDC3B3B"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1370C0">
        <w:rPr>
          <w:rFonts w:ascii="Arial" w:hAnsi="Arial" w:cs="Arial"/>
          <w:sz w:val="22"/>
          <w:szCs w:val="22"/>
          <w:lang w:val="sv-SE"/>
        </w:rPr>
        <w:t xml:space="preserve">Zhou**, W., Chen, Y., </w:t>
      </w:r>
      <w:r w:rsidRPr="001370C0">
        <w:rPr>
          <w:rFonts w:ascii="Arial" w:hAnsi="Arial" w:cs="Arial"/>
          <w:b/>
          <w:bCs/>
          <w:sz w:val="22"/>
          <w:szCs w:val="22"/>
          <w:lang w:val="sv-SE"/>
        </w:rPr>
        <w:t>Alam, S.,</w:t>
      </w:r>
      <w:r w:rsidRPr="001370C0">
        <w:rPr>
          <w:rFonts w:ascii="Arial" w:hAnsi="Arial" w:cs="Arial"/>
          <w:sz w:val="22"/>
          <w:szCs w:val="22"/>
          <w:lang w:val="sv-SE"/>
        </w:rPr>
        <w:t xml:space="preserve"> &amp; Prats, X. (2025). </w:t>
      </w:r>
      <w:r w:rsidRPr="00C071A6">
        <w:rPr>
          <w:rFonts w:ascii="Arial" w:hAnsi="Arial" w:cs="Arial"/>
          <w:sz w:val="22"/>
          <w:szCs w:val="22"/>
        </w:rPr>
        <w:t>Risk-aware flight trajectory planning in uncertain weather environments. Proceedings of the Air Transportation Research &amp; Development Symposium (ATRDS 2025), Prague, Czech Republic.</w:t>
      </w:r>
    </w:p>
    <w:p w14:paraId="47D909CB" w14:textId="77777777" w:rsidR="004154A8"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lastRenderedPageBreak/>
        <w:t xml:space="preserve">Chen**, Y., Lim, Z. J., &amp; </w:t>
      </w:r>
      <w:r w:rsidRPr="008A5A98">
        <w:rPr>
          <w:rFonts w:ascii="Arial" w:hAnsi="Arial" w:cs="Arial"/>
          <w:b/>
          <w:bCs/>
          <w:sz w:val="22"/>
          <w:szCs w:val="22"/>
        </w:rPr>
        <w:t>Alam, S.</w:t>
      </w:r>
      <w:r w:rsidRPr="00C071A6">
        <w:rPr>
          <w:rFonts w:ascii="Arial" w:hAnsi="Arial" w:cs="Arial"/>
          <w:sz w:val="22"/>
          <w:szCs w:val="22"/>
        </w:rPr>
        <w:t xml:space="preserve"> (2025). Tactical demand and capacity balancing with uncertainty using incremental path search based on spatio-temporal graphs. Proceedings of the Air Transportation Research &amp; Development Symposium (ATRDS 2025), Prague, Czech Republic.</w:t>
      </w:r>
    </w:p>
    <w:p w14:paraId="225DF2C0" w14:textId="09367B82" w:rsidR="00F439F6" w:rsidRPr="00C071A6" w:rsidRDefault="00F439F6" w:rsidP="00A22CE3">
      <w:pPr>
        <w:pStyle w:val="NormalWeb"/>
        <w:numPr>
          <w:ilvl w:val="0"/>
          <w:numId w:val="21"/>
        </w:numPr>
        <w:ind w:left="567" w:hanging="567"/>
        <w:jc w:val="both"/>
        <w:rPr>
          <w:rFonts w:ascii="Arial" w:hAnsi="Arial" w:cs="Arial"/>
          <w:sz w:val="22"/>
          <w:szCs w:val="22"/>
        </w:rPr>
      </w:pPr>
      <w:r w:rsidRPr="00B83BAE">
        <w:rPr>
          <w:rFonts w:ascii="Arial" w:hAnsi="Arial" w:cs="Arial"/>
          <w:b/>
          <w:bCs/>
          <w:sz w:val="22"/>
          <w:szCs w:val="22"/>
          <w:lang w:val="sv-SE"/>
        </w:rPr>
        <w:t>Lulli, G.,</w:t>
      </w:r>
      <w:r w:rsidRPr="00B83BAE">
        <w:rPr>
          <w:rFonts w:ascii="Arial" w:hAnsi="Arial" w:cs="Arial"/>
          <w:sz w:val="22"/>
          <w:szCs w:val="22"/>
          <w:lang w:val="sv-SE"/>
        </w:rPr>
        <w:t xml:space="preserve"> Pavlidis, N., Lui, G. N., Alam, S., Pang, B., &amp; Raibulet, C. (2025). </w:t>
      </w:r>
      <w:r w:rsidRPr="000A7EB8">
        <w:rPr>
          <w:rFonts w:ascii="Arial" w:hAnsi="Arial" w:cs="Arial"/>
          <w:i/>
          <w:iCs/>
          <w:sz w:val="22"/>
          <w:szCs w:val="22"/>
          <w:lang w:val="en-US"/>
        </w:rPr>
        <w:t>Functional data analysis in flight trajectory clustering</w:t>
      </w:r>
      <w:r w:rsidRPr="000A7EB8">
        <w:rPr>
          <w:rFonts w:ascii="Arial" w:hAnsi="Arial" w:cs="Arial"/>
          <w:sz w:val="22"/>
          <w:szCs w:val="22"/>
          <w:lang w:val="en-US"/>
        </w:rPr>
        <w:t xml:space="preserve">. In </w:t>
      </w:r>
      <w:r w:rsidRPr="000A7EB8">
        <w:rPr>
          <w:rFonts w:ascii="Arial" w:hAnsi="Arial" w:cs="Arial"/>
          <w:i/>
          <w:iCs/>
          <w:sz w:val="22"/>
          <w:szCs w:val="22"/>
          <w:lang w:val="en-US"/>
        </w:rPr>
        <w:t>Proceedings of the INFORMS Annual Meeting 2025</w:t>
      </w:r>
      <w:r w:rsidRPr="000A7EB8">
        <w:rPr>
          <w:rFonts w:ascii="Arial" w:hAnsi="Arial" w:cs="Arial"/>
          <w:sz w:val="22"/>
          <w:szCs w:val="22"/>
          <w:lang w:val="en-US"/>
        </w:rPr>
        <w:t>, Atlanta, United States</w:t>
      </w:r>
    </w:p>
    <w:p w14:paraId="6C5995E6"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Fennedy**, K., Hilburn, B., Nadirsha, T. N. M., </w:t>
      </w:r>
      <w:r w:rsidRPr="00A70FAE">
        <w:rPr>
          <w:rFonts w:ascii="Arial" w:hAnsi="Arial" w:cs="Arial"/>
          <w:b/>
          <w:bCs/>
          <w:sz w:val="22"/>
          <w:szCs w:val="22"/>
        </w:rPr>
        <w:t>Alam, S.,</w:t>
      </w:r>
      <w:r w:rsidRPr="00C071A6">
        <w:rPr>
          <w:rFonts w:ascii="Arial" w:hAnsi="Arial" w:cs="Arial"/>
          <w:sz w:val="22"/>
          <w:szCs w:val="22"/>
        </w:rPr>
        <w:t xml:space="preserve"> Le, K.-D., &amp; Li, H. (2025). Do ATCOs need explanations, and why? Towards ATCO-centered explainable AI for conflict resolution advisories. Proceedings of the Air Transportation Research &amp; Development Symposium (ATRDS 2025), Prague, Czech Republic.</w:t>
      </w:r>
    </w:p>
    <w:p w14:paraId="43D87AA3" w14:textId="77777777" w:rsidR="004154A8"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Lim**, Z. J., Jiang, H., Pham, D.-T., &amp; </w:t>
      </w:r>
      <w:r w:rsidRPr="00A70FAE">
        <w:rPr>
          <w:rFonts w:ascii="Arial" w:hAnsi="Arial" w:cs="Arial"/>
          <w:b/>
          <w:bCs/>
          <w:sz w:val="22"/>
          <w:szCs w:val="22"/>
        </w:rPr>
        <w:t>Alam, S.</w:t>
      </w:r>
      <w:r w:rsidRPr="00C071A6">
        <w:rPr>
          <w:rFonts w:ascii="Arial" w:hAnsi="Arial" w:cs="Arial"/>
          <w:sz w:val="22"/>
          <w:szCs w:val="22"/>
        </w:rPr>
        <w:t xml:space="preserve"> (2025). Adaptive linear holding using reinforcement learning to reduce terminal manoeuvring area delays and holdings. In Proceedings of the IEEE/AIAA 44th Digital Avionics Systems Conference (DASC 2025) (pp. 1–10). Montreal, Canada: IEEE. (Awarded Best Paper).</w:t>
      </w:r>
    </w:p>
    <w:p w14:paraId="6CB7204E" w14:textId="2CFB808C" w:rsidR="006C0C92" w:rsidRPr="006C0C92" w:rsidRDefault="006C0C92" w:rsidP="006C0C92">
      <w:pPr>
        <w:pStyle w:val="NormalWeb"/>
        <w:numPr>
          <w:ilvl w:val="0"/>
          <w:numId w:val="21"/>
        </w:numPr>
        <w:ind w:left="567" w:hanging="567"/>
        <w:jc w:val="both"/>
        <w:rPr>
          <w:rFonts w:ascii="Arial" w:hAnsi="Arial" w:cs="Arial"/>
          <w:sz w:val="22"/>
          <w:szCs w:val="22"/>
        </w:rPr>
      </w:pPr>
      <w:r w:rsidRPr="00B83BAE">
        <w:rPr>
          <w:rFonts w:ascii="Arial" w:hAnsi="Arial" w:cs="Arial"/>
          <w:sz w:val="22"/>
          <w:szCs w:val="22"/>
          <w:lang w:val="sv-SE"/>
        </w:rPr>
        <w:t xml:space="preserve">Chen, Y.**, Dalmau, R., &amp; </w:t>
      </w:r>
      <w:r w:rsidRPr="00B83BAE">
        <w:rPr>
          <w:rFonts w:ascii="Arial" w:hAnsi="Arial" w:cs="Arial"/>
          <w:b/>
          <w:bCs/>
          <w:sz w:val="22"/>
          <w:szCs w:val="22"/>
          <w:lang w:val="sv-SE"/>
        </w:rPr>
        <w:t>Alam, S.</w:t>
      </w:r>
      <w:r w:rsidRPr="00B83BAE">
        <w:rPr>
          <w:rFonts w:ascii="Arial" w:hAnsi="Arial" w:cs="Arial"/>
          <w:sz w:val="22"/>
          <w:szCs w:val="22"/>
          <w:lang w:val="sv-SE"/>
        </w:rPr>
        <w:t xml:space="preserve"> (2024). </w:t>
      </w:r>
      <w:r w:rsidRPr="006C0C92">
        <w:rPr>
          <w:rFonts w:ascii="Arial" w:hAnsi="Arial" w:cs="Arial"/>
          <w:sz w:val="22"/>
          <w:szCs w:val="22"/>
          <w:lang w:val="en-US"/>
        </w:rPr>
        <w:t>Spatio-temporal graph-based demand and capacity balancing considering flight uncertainties.</w:t>
      </w:r>
      <w:r w:rsidRPr="00AE04E9">
        <w:rPr>
          <w:rFonts w:ascii="Arial" w:hAnsi="Arial" w:cs="Arial"/>
          <w:sz w:val="22"/>
          <w:szCs w:val="22"/>
          <w:lang w:val="en-US"/>
        </w:rPr>
        <w:t xml:space="preserve"> In </w:t>
      </w:r>
      <w:r w:rsidRPr="00AE04E9">
        <w:rPr>
          <w:rFonts w:ascii="Arial" w:hAnsi="Arial" w:cs="Arial"/>
          <w:i/>
          <w:iCs/>
          <w:sz w:val="22"/>
          <w:szCs w:val="22"/>
          <w:lang w:val="en-US"/>
        </w:rPr>
        <w:t>Proceedings of SESAR Innovation Days 2024</w:t>
      </w:r>
      <w:r w:rsidRPr="00AE04E9">
        <w:rPr>
          <w:rFonts w:ascii="Arial" w:hAnsi="Arial" w:cs="Arial"/>
          <w:sz w:val="22"/>
          <w:szCs w:val="22"/>
          <w:lang w:val="en-US"/>
        </w:rPr>
        <w:t>, Rome, Italy.</w:t>
      </w:r>
    </w:p>
    <w:p w14:paraId="62E59036"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Pham**, D.-T., Ali, H., Fennedy, K., Hsieh, M.-H., &amp; </w:t>
      </w:r>
      <w:r w:rsidRPr="00A70FAE">
        <w:rPr>
          <w:rFonts w:ascii="Arial" w:hAnsi="Arial" w:cs="Arial"/>
          <w:b/>
          <w:bCs/>
          <w:sz w:val="22"/>
          <w:szCs w:val="22"/>
        </w:rPr>
        <w:t>Alam, S.</w:t>
      </w:r>
      <w:r w:rsidRPr="00C071A6">
        <w:rPr>
          <w:rFonts w:ascii="Arial" w:hAnsi="Arial" w:cs="Arial"/>
          <w:sz w:val="22"/>
          <w:szCs w:val="22"/>
        </w:rPr>
        <w:t xml:space="preserve"> (2024, November 12–15). Human-AI hybrid paradigm for collaborative air traffic management systems. In Proceedings of the 14th SESAR Innovation Days.</w:t>
      </w:r>
    </w:p>
    <w:p w14:paraId="1BDA4F05"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Lim**, Z. J., Dhief, I., Pham, D.-T., </w:t>
      </w:r>
      <w:r w:rsidRPr="00A70FAE">
        <w:rPr>
          <w:rFonts w:ascii="Arial" w:hAnsi="Arial" w:cs="Arial"/>
          <w:b/>
          <w:bCs/>
          <w:sz w:val="22"/>
          <w:szCs w:val="22"/>
        </w:rPr>
        <w:t>Alam, S</w:t>
      </w:r>
      <w:r w:rsidRPr="00C071A6">
        <w:rPr>
          <w:rFonts w:ascii="Arial" w:hAnsi="Arial" w:cs="Arial"/>
          <w:sz w:val="22"/>
          <w:szCs w:val="22"/>
        </w:rPr>
        <w:t>., &amp; Delahaye, D. (2024, November 12–15). A data-driven framework for modeling complexity in terminal manoeuvring area. In Proceedings of the 14th SESAR Innovation Days.</w:t>
      </w:r>
    </w:p>
    <w:p w14:paraId="21163FC5"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Ali**, H., Hoo, X. T., Thai, V. P., Pham, D.-T., &amp; </w:t>
      </w:r>
      <w:r w:rsidRPr="00A70FAE">
        <w:rPr>
          <w:rFonts w:ascii="Arial" w:hAnsi="Arial" w:cs="Arial"/>
          <w:b/>
          <w:bCs/>
          <w:sz w:val="22"/>
          <w:szCs w:val="22"/>
        </w:rPr>
        <w:t>Alam, S</w:t>
      </w:r>
      <w:r w:rsidRPr="00C071A6">
        <w:rPr>
          <w:rFonts w:ascii="Arial" w:hAnsi="Arial" w:cs="Arial"/>
          <w:sz w:val="22"/>
          <w:szCs w:val="22"/>
        </w:rPr>
        <w:t>. (2024, November 12–15). Modeling airside congestion dynamics using macroscopic fundamental diagram: Insights and applications. In Proceedings of the 14th SESAR Innovation Days.</w:t>
      </w:r>
    </w:p>
    <w:p w14:paraId="6D9930F2"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Lim**, Z. J., Pham, D.-T., Dhief, I., &amp; </w:t>
      </w:r>
      <w:r w:rsidRPr="00A70FAE">
        <w:rPr>
          <w:rFonts w:ascii="Arial" w:hAnsi="Arial" w:cs="Arial"/>
          <w:b/>
          <w:bCs/>
          <w:sz w:val="22"/>
          <w:szCs w:val="22"/>
        </w:rPr>
        <w:t>Alam, S.</w:t>
      </w:r>
      <w:r w:rsidRPr="00C071A6">
        <w:rPr>
          <w:rFonts w:ascii="Arial" w:hAnsi="Arial" w:cs="Arial"/>
          <w:sz w:val="22"/>
          <w:szCs w:val="22"/>
        </w:rPr>
        <w:t xml:space="preserve"> (2024, November 12–15). Direct-to initial approach fix: A reinforcement learning approach for conflict-free arrival sequencing in a multi-airport system. In Proceedings of the 14th SESAR Innovation Days.</w:t>
      </w:r>
    </w:p>
    <w:p w14:paraId="28F79F96"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Ma**, C., </w:t>
      </w:r>
      <w:r w:rsidRPr="00A70FAE">
        <w:rPr>
          <w:rFonts w:ascii="Arial" w:hAnsi="Arial" w:cs="Arial"/>
          <w:b/>
          <w:bCs/>
          <w:sz w:val="22"/>
          <w:szCs w:val="22"/>
        </w:rPr>
        <w:t>Alam, S.</w:t>
      </w:r>
      <w:r w:rsidRPr="00C071A6">
        <w:rPr>
          <w:rFonts w:ascii="Arial" w:hAnsi="Arial" w:cs="Arial"/>
          <w:sz w:val="22"/>
          <w:szCs w:val="22"/>
        </w:rPr>
        <w:t>, &amp; Dalmau, R. (2024, November 12–15). A top-of-descent prediction model for interaction-free continuous descent operations. In Proceedings of the 14th SESAR Innovation Days</w:t>
      </w:r>
    </w:p>
    <w:p w14:paraId="3EB21815"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Ali**, H., Pham, D., &amp; </w:t>
      </w:r>
      <w:r w:rsidRPr="00A70FAE">
        <w:rPr>
          <w:rFonts w:ascii="Arial" w:hAnsi="Arial" w:cs="Arial"/>
          <w:b/>
          <w:bCs/>
          <w:sz w:val="22"/>
          <w:szCs w:val="22"/>
        </w:rPr>
        <w:t>Alam, S.</w:t>
      </w:r>
      <w:r w:rsidRPr="00C071A6">
        <w:rPr>
          <w:rFonts w:ascii="Arial" w:hAnsi="Arial" w:cs="Arial"/>
          <w:sz w:val="22"/>
          <w:szCs w:val="22"/>
        </w:rPr>
        <w:t xml:space="preserve"> (2024, July 1–4). Reduced taxi delays with intelligent departure metering advisory tool (I-MATE): Insights from air traffic controller validation experiments. In Proceedings of the 11th International Conference on Research in Air Transportation (ICRAT 2024).</w:t>
      </w:r>
    </w:p>
    <w:p w14:paraId="5152A842"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Low**, A. K. Y., Lilith, N., </w:t>
      </w:r>
      <w:r w:rsidRPr="00A70FAE">
        <w:rPr>
          <w:rFonts w:ascii="Arial" w:hAnsi="Arial" w:cs="Arial"/>
          <w:b/>
          <w:bCs/>
          <w:sz w:val="22"/>
          <w:szCs w:val="22"/>
        </w:rPr>
        <w:t>Alam, S.,</w:t>
      </w:r>
      <w:r w:rsidRPr="00C071A6">
        <w:rPr>
          <w:rFonts w:ascii="Arial" w:hAnsi="Arial" w:cs="Arial"/>
          <w:sz w:val="22"/>
          <w:szCs w:val="22"/>
        </w:rPr>
        <w:t xml:space="preserve"> &amp; Poh, L. C. K. (2024, July 1–4). Deep neural network-based automatic speech recognition for ATC-pilot audio transcription. In Proceedings of the 11th International Conference on Research in Air Transportation (ICRAT 2024).</w:t>
      </w:r>
    </w:p>
    <w:p w14:paraId="6B0DC284"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Guleria**, Y., Pham, D.-T., &amp; </w:t>
      </w:r>
      <w:r w:rsidRPr="00A70FAE">
        <w:rPr>
          <w:rFonts w:ascii="Arial" w:hAnsi="Arial" w:cs="Arial"/>
          <w:b/>
          <w:bCs/>
          <w:sz w:val="22"/>
          <w:szCs w:val="22"/>
        </w:rPr>
        <w:t>Alam, S.</w:t>
      </w:r>
      <w:r w:rsidRPr="00C071A6">
        <w:rPr>
          <w:rFonts w:ascii="Arial" w:hAnsi="Arial" w:cs="Arial"/>
          <w:sz w:val="22"/>
          <w:szCs w:val="22"/>
        </w:rPr>
        <w:t xml:space="preserve"> (2024, July 1–4). Advancing beyond conformal conflict resolution in air traffic control: Balancing efficiency and conformance. In Proceedings of the 11th International Conference on Research in Air Transportation (ICRAT 2024).</w:t>
      </w:r>
    </w:p>
    <w:p w14:paraId="09EC3A4B"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A70FAE">
        <w:rPr>
          <w:rFonts w:ascii="Arial" w:hAnsi="Arial" w:cs="Arial"/>
          <w:b/>
          <w:bCs/>
          <w:sz w:val="22"/>
          <w:szCs w:val="22"/>
        </w:rPr>
        <w:t>Dalmau, R.,</w:t>
      </w:r>
      <w:r w:rsidRPr="00C071A6">
        <w:rPr>
          <w:rFonts w:ascii="Arial" w:hAnsi="Arial" w:cs="Arial"/>
          <w:sz w:val="22"/>
          <w:szCs w:val="22"/>
        </w:rPr>
        <w:t xml:space="preserve"> Ma, C., &amp; Alam, S. (2024, July 1–4). Mastering the management of the vertical flight profile with reinforcement learning. In Proceedings of the 11th International Conference on Research in Air Transportation (ICRAT 2024).</w:t>
      </w:r>
    </w:p>
    <w:p w14:paraId="4684F7EF"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lastRenderedPageBreak/>
        <w:t xml:space="preserve">Dhief**, I. , Zhou, W. , Wang, Z. , </w:t>
      </w:r>
      <w:r w:rsidRPr="00A70FAE">
        <w:rPr>
          <w:rFonts w:ascii="Arial" w:hAnsi="Arial" w:cs="Arial"/>
          <w:b/>
          <w:bCs/>
          <w:sz w:val="22"/>
          <w:szCs w:val="22"/>
        </w:rPr>
        <w:t>Alam, S.</w:t>
      </w:r>
      <w:r w:rsidRPr="00C071A6">
        <w:rPr>
          <w:rFonts w:ascii="Arial" w:hAnsi="Arial" w:cs="Arial"/>
          <w:sz w:val="22"/>
          <w:szCs w:val="22"/>
        </w:rPr>
        <w:t>, Kaltenhäuser, S., Rabus,T., Schultz, M. (2024) A Dynamic Debris Hazard Corridor for Space and Air Traffic Management, 10th Annual Space Traffic Management Conference, Texas, Austin, USA,</w:t>
      </w:r>
    </w:p>
    <w:p w14:paraId="76285780"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Ali**, H. , Pham, D., T. , and </w:t>
      </w:r>
      <w:r w:rsidRPr="00A70FAE">
        <w:rPr>
          <w:rFonts w:ascii="Arial" w:hAnsi="Arial" w:cs="Arial"/>
          <w:b/>
          <w:bCs/>
          <w:sz w:val="22"/>
          <w:szCs w:val="22"/>
        </w:rPr>
        <w:t>Alam, S.,</w:t>
      </w:r>
      <w:r w:rsidRPr="00C071A6">
        <w:rPr>
          <w:rFonts w:ascii="Arial" w:hAnsi="Arial" w:cs="Arial"/>
          <w:sz w:val="22"/>
          <w:szCs w:val="22"/>
        </w:rPr>
        <w:t xml:space="preserve"> Enhancing Airside Monitoring: Multi-view Approach for Accurate Aircraft Location Estimation in Digital Towers (2023), 13th SESAR Innovation Days, Seville, Spain</w:t>
      </w:r>
    </w:p>
    <w:p w14:paraId="04B1B4E0"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Ma**, C. , Qing, C. , </w:t>
      </w:r>
      <w:r w:rsidRPr="00A70FAE">
        <w:rPr>
          <w:rFonts w:ascii="Arial" w:hAnsi="Arial" w:cs="Arial"/>
          <w:b/>
          <w:bCs/>
          <w:sz w:val="22"/>
          <w:szCs w:val="22"/>
        </w:rPr>
        <w:t>Alam, S.,</w:t>
      </w:r>
      <w:r w:rsidRPr="00C071A6">
        <w:rPr>
          <w:rFonts w:ascii="Arial" w:hAnsi="Arial" w:cs="Arial"/>
          <w:sz w:val="22"/>
          <w:szCs w:val="22"/>
        </w:rPr>
        <w:t xml:space="preserve"> and Delahaye, D., (2023) A Machine Learned Traffic Flow Coordination Framework for Flow-Centric Airspace, 13th SESAR Innovation Days, Seville, Spain</w:t>
      </w:r>
    </w:p>
    <w:p w14:paraId="3074B417"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Wang**, Z. , Dhief, I. , Zhou, W. , </w:t>
      </w:r>
      <w:r w:rsidRPr="00A70FAE">
        <w:rPr>
          <w:rFonts w:ascii="Arial" w:hAnsi="Arial" w:cs="Arial"/>
          <w:b/>
          <w:bCs/>
          <w:sz w:val="22"/>
          <w:szCs w:val="22"/>
        </w:rPr>
        <w:t>Alam, S.,</w:t>
      </w:r>
      <w:r w:rsidRPr="00C071A6">
        <w:rPr>
          <w:rFonts w:ascii="Arial" w:hAnsi="Arial" w:cs="Arial"/>
          <w:sz w:val="22"/>
          <w:szCs w:val="22"/>
        </w:rPr>
        <w:t xml:space="preserve"> Kaltenhauser, S., and Rabus, T., (2023) Integrated Air and Space Traffic Management: An Agent-Based Simulation for Analysis of Space-Launch Impact on Air Traffic, 13th SESAR Innovation Days, Seville, Spain</w:t>
      </w:r>
    </w:p>
    <w:p w14:paraId="082DB179"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Ma**, C. , </w:t>
      </w:r>
      <w:r w:rsidRPr="00A70FAE">
        <w:rPr>
          <w:rFonts w:ascii="Arial" w:hAnsi="Arial" w:cs="Arial"/>
          <w:b/>
          <w:bCs/>
          <w:sz w:val="22"/>
          <w:szCs w:val="22"/>
        </w:rPr>
        <w:t>Alam, S.,</w:t>
      </w:r>
      <w:r w:rsidRPr="00C071A6">
        <w:rPr>
          <w:rFonts w:ascii="Arial" w:hAnsi="Arial" w:cs="Arial"/>
          <w:sz w:val="22"/>
          <w:szCs w:val="22"/>
        </w:rPr>
        <w:t xml:space="preserve"> Cai, Q. , and Delahaye, D., (2023) Dynamic Air Traffic Flow Coordination for Flow-centric Airspace Management, FAA &amp; Eurocontrol ATM R&amp;D Seminar, Savannah USA.</w:t>
      </w:r>
    </w:p>
    <w:p w14:paraId="5BFE1DA3"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Pham**, D. T. , James, G. , </w:t>
      </w:r>
      <w:r w:rsidRPr="00A70FAE">
        <w:rPr>
          <w:rFonts w:ascii="Arial" w:hAnsi="Arial" w:cs="Arial"/>
          <w:b/>
          <w:bCs/>
          <w:sz w:val="22"/>
          <w:szCs w:val="22"/>
        </w:rPr>
        <w:t>Alam. S</w:t>
      </w:r>
      <w:r w:rsidRPr="00C071A6">
        <w:rPr>
          <w:rFonts w:ascii="Arial" w:hAnsi="Arial" w:cs="Arial"/>
          <w:sz w:val="22"/>
          <w:szCs w:val="22"/>
        </w:rPr>
        <w:t>., and Kolle, R., (2023) Cleared to Land - A Multi-view Vision-based Deep Learning Approach for Distance-to-Touch Down Prediction, FAA &amp; Eurocontrol ATM R&amp;D Seminar, Savannah USA.</w:t>
      </w:r>
    </w:p>
    <w:p w14:paraId="3EC3D646"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Thai**, P. , </w:t>
      </w:r>
      <w:r w:rsidRPr="00A70FAE">
        <w:rPr>
          <w:rFonts w:ascii="Arial" w:hAnsi="Arial" w:cs="Arial"/>
          <w:b/>
          <w:bCs/>
          <w:sz w:val="22"/>
          <w:szCs w:val="22"/>
        </w:rPr>
        <w:t>Alam, S</w:t>
      </w:r>
      <w:r w:rsidRPr="00C071A6">
        <w:rPr>
          <w:rFonts w:ascii="Arial" w:hAnsi="Arial" w:cs="Arial"/>
          <w:sz w:val="22"/>
          <w:szCs w:val="22"/>
        </w:rPr>
        <w:t>., and Lilith, N., (2023) Airside Surveillance by Computer Vision in Low-Visibility and Low-Fidelity Environment by, FAA &amp; Eurocontrol ATM R&amp;D Seminar, Savannah USA.</w:t>
      </w:r>
    </w:p>
    <w:p w14:paraId="7A001005"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Pushparaj**, K. , Tran, D.V., </w:t>
      </w:r>
      <w:r w:rsidRPr="00A70FAE">
        <w:rPr>
          <w:rFonts w:ascii="Arial" w:hAnsi="Arial" w:cs="Arial"/>
          <w:b/>
          <w:bCs/>
          <w:sz w:val="22"/>
          <w:szCs w:val="22"/>
        </w:rPr>
        <w:t>Alam, S</w:t>
      </w:r>
      <w:r w:rsidRPr="00C071A6">
        <w:rPr>
          <w:rFonts w:ascii="Arial" w:hAnsi="Arial" w:cs="Arial"/>
          <w:sz w:val="22"/>
          <w:szCs w:val="22"/>
        </w:rPr>
        <w:t>., Reddy, P., Izzetoglu, K., (2023) “A Multi-Modal Approach to Measuring the Effect of XAI on Air Traffic Controller Trust During Off-Nominal Runway Exits”, IEEE Systems, Man, and Cybernetics Conference, Hawaii, USA</w:t>
      </w:r>
    </w:p>
    <w:p w14:paraId="6F7392CA"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1370C0">
        <w:rPr>
          <w:rFonts w:ascii="Arial" w:hAnsi="Arial" w:cs="Arial"/>
          <w:sz w:val="22"/>
          <w:szCs w:val="22"/>
          <w:lang w:val="sv-SE"/>
        </w:rPr>
        <w:t xml:space="preserve">Dang**, P. H. , Mohamed, M.A., &amp; </w:t>
      </w:r>
      <w:r w:rsidRPr="001370C0">
        <w:rPr>
          <w:rFonts w:ascii="Arial" w:hAnsi="Arial" w:cs="Arial"/>
          <w:b/>
          <w:bCs/>
          <w:sz w:val="22"/>
          <w:szCs w:val="22"/>
          <w:lang w:val="sv-SE"/>
        </w:rPr>
        <w:t>Alam, S</w:t>
      </w:r>
      <w:r w:rsidRPr="001370C0">
        <w:rPr>
          <w:rFonts w:ascii="Arial" w:hAnsi="Arial" w:cs="Arial"/>
          <w:sz w:val="22"/>
          <w:szCs w:val="22"/>
          <w:lang w:val="sv-SE"/>
        </w:rPr>
        <w:t xml:space="preserve">. (2023). </w:t>
      </w:r>
      <w:r w:rsidRPr="00C071A6">
        <w:rPr>
          <w:rFonts w:ascii="Arial" w:hAnsi="Arial" w:cs="Arial"/>
          <w:sz w:val="22"/>
          <w:szCs w:val="22"/>
        </w:rPr>
        <w:t>Image-based conflict detection with convolutional neural network under weather uncertainty. Integrated Communication, Navigation and Surveillance Conference (ICNS), Herndon, VA, USA.</w:t>
      </w:r>
    </w:p>
    <w:p w14:paraId="3FD33CB4"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lang w:val="es-ES"/>
        </w:rPr>
        <w:t xml:space="preserve">Ma**, C., </w:t>
      </w:r>
      <w:r w:rsidRPr="00A70FAE">
        <w:rPr>
          <w:rFonts w:ascii="Arial" w:hAnsi="Arial" w:cs="Arial"/>
          <w:b/>
          <w:bCs/>
          <w:sz w:val="22"/>
          <w:szCs w:val="22"/>
          <w:lang w:val="es-ES"/>
        </w:rPr>
        <w:t>Alam, S</w:t>
      </w:r>
      <w:r w:rsidRPr="00C071A6">
        <w:rPr>
          <w:rFonts w:ascii="Arial" w:hAnsi="Arial" w:cs="Arial"/>
          <w:sz w:val="22"/>
          <w:szCs w:val="22"/>
          <w:lang w:val="es-ES"/>
        </w:rPr>
        <w:t xml:space="preserve">., Cai, Q. &amp; Delahaye, D., (2022,). </w:t>
      </w:r>
      <w:r w:rsidRPr="00C071A6">
        <w:rPr>
          <w:rFonts w:ascii="Arial" w:hAnsi="Arial" w:cs="Arial"/>
          <w:sz w:val="22"/>
          <w:szCs w:val="22"/>
        </w:rPr>
        <w:t>Air Traffic Flow Representation and Prediction using Transformer in Flow-centric Airspace. In SESAR Innovation Days, Budapest Hungary.</w:t>
      </w:r>
    </w:p>
    <w:p w14:paraId="25CC9FD5"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1370C0">
        <w:rPr>
          <w:rFonts w:ascii="Arial" w:hAnsi="Arial" w:cs="Arial"/>
          <w:sz w:val="22"/>
          <w:szCs w:val="22"/>
          <w:lang w:val="sv-SE"/>
        </w:rPr>
        <w:t xml:space="preserve">Malhotra*, K., Lim, Z. J., &amp; </w:t>
      </w:r>
      <w:r w:rsidRPr="001370C0">
        <w:rPr>
          <w:rFonts w:ascii="Arial" w:hAnsi="Arial" w:cs="Arial"/>
          <w:b/>
          <w:bCs/>
          <w:sz w:val="22"/>
          <w:szCs w:val="22"/>
          <w:lang w:val="sv-SE"/>
        </w:rPr>
        <w:t>Alam, S.</w:t>
      </w:r>
      <w:r w:rsidRPr="001370C0">
        <w:rPr>
          <w:rFonts w:ascii="Arial" w:hAnsi="Arial" w:cs="Arial"/>
          <w:sz w:val="22"/>
          <w:szCs w:val="22"/>
          <w:lang w:val="sv-SE"/>
        </w:rPr>
        <w:t xml:space="preserve"> (2022). </w:t>
      </w:r>
      <w:r w:rsidRPr="00C071A6">
        <w:rPr>
          <w:rFonts w:ascii="Arial" w:hAnsi="Arial" w:cs="Arial"/>
          <w:sz w:val="22"/>
          <w:szCs w:val="22"/>
        </w:rPr>
        <w:t>A Multi-Agent Reinforcement Learning Approach for System-Level Flight Delay Absorption. In 2022 Winter Simulation Conference (WSC) (pp. 406-417). IEEE, Singapore.</w:t>
      </w:r>
    </w:p>
    <w:p w14:paraId="361C6B12"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1370C0">
        <w:rPr>
          <w:rFonts w:ascii="Arial" w:hAnsi="Arial" w:cs="Arial"/>
          <w:sz w:val="22"/>
          <w:szCs w:val="22"/>
          <w:lang w:val="sv-SE"/>
        </w:rPr>
        <w:t xml:space="preserve">Duggal*, V., Tran, T. N., Pham, D. T., &amp; </w:t>
      </w:r>
      <w:r w:rsidRPr="001370C0">
        <w:rPr>
          <w:rFonts w:ascii="Arial" w:hAnsi="Arial" w:cs="Arial"/>
          <w:b/>
          <w:bCs/>
          <w:sz w:val="22"/>
          <w:szCs w:val="22"/>
          <w:lang w:val="sv-SE"/>
        </w:rPr>
        <w:t>Alam, S</w:t>
      </w:r>
      <w:r w:rsidRPr="001370C0">
        <w:rPr>
          <w:rFonts w:ascii="Arial" w:hAnsi="Arial" w:cs="Arial"/>
          <w:sz w:val="22"/>
          <w:szCs w:val="22"/>
          <w:lang w:val="sv-SE"/>
        </w:rPr>
        <w:t xml:space="preserve">. (2022). </w:t>
      </w:r>
      <w:r w:rsidRPr="00C071A6">
        <w:rPr>
          <w:rFonts w:ascii="Arial" w:hAnsi="Arial" w:cs="Arial"/>
          <w:sz w:val="22"/>
          <w:szCs w:val="22"/>
        </w:rPr>
        <w:t>Modelling Aircraft Priority Assignment by Air Traffic Controllers During Taxiing Conflicts Using Machine Learning. In Winter Simulation Conference (WSC) (pp. 394-405), IEEE, Singapore.</w:t>
      </w:r>
    </w:p>
    <w:p w14:paraId="7B447052"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A70FAE">
        <w:rPr>
          <w:rFonts w:ascii="Arial" w:hAnsi="Arial" w:cs="Arial"/>
          <w:b/>
          <w:bCs/>
          <w:sz w:val="22"/>
          <w:szCs w:val="22"/>
        </w:rPr>
        <w:t>Schultz, M</w:t>
      </w:r>
      <w:r w:rsidRPr="00C071A6">
        <w:rPr>
          <w:rFonts w:ascii="Arial" w:hAnsi="Arial" w:cs="Arial"/>
          <w:sz w:val="22"/>
          <w:szCs w:val="22"/>
        </w:rPr>
        <w:t>., Reitmann, S., Jung, B., &amp; Alam, S. (2022). Towards Automated Apron Operations-Training of Neural Networks for Semantic Segmentation Using Synthetic LiDAR Sensors. In Winter Simulation Conference (WSC) (pp. 418-429), IEEE, Singapore</w:t>
      </w:r>
    </w:p>
    <w:p w14:paraId="0B95F161"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1370C0">
        <w:rPr>
          <w:rFonts w:ascii="Arial" w:hAnsi="Arial" w:cs="Arial"/>
          <w:sz w:val="22"/>
          <w:szCs w:val="22"/>
          <w:lang w:val="sv-SE"/>
        </w:rPr>
        <w:t xml:space="preserve">Mohan**, P., </w:t>
      </w:r>
      <w:r w:rsidRPr="001370C0">
        <w:rPr>
          <w:rFonts w:ascii="Arial" w:hAnsi="Arial" w:cs="Arial"/>
          <w:b/>
          <w:bCs/>
          <w:sz w:val="22"/>
          <w:szCs w:val="22"/>
          <w:lang w:val="sv-SE"/>
        </w:rPr>
        <w:t>Alam, S</w:t>
      </w:r>
      <w:r w:rsidRPr="001370C0">
        <w:rPr>
          <w:rFonts w:ascii="Arial" w:hAnsi="Arial" w:cs="Arial"/>
          <w:sz w:val="22"/>
          <w:szCs w:val="22"/>
          <w:lang w:val="sv-SE"/>
        </w:rPr>
        <w:t xml:space="preserve">., Nadirsha, T. M., Lilith, N., &amp; Svensson, Å. (2022). </w:t>
      </w:r>
      <w:r w:rsidRPr="00C071A6">
        <w:rPr>
          <w:rFonts w:ascii="Arial" w:hAnsi="Arial" w:cs="Arial"/>
          <w:sz w:val="22"/>
          <w:szCs w:val="22"/>
        </w:rPr>
        <w:t>A Shared Interactive Space in Mixed Reality for Collaborative Digital Tower Operations. In 2022 IEEE International Symposium on Mixed and Augmented Reality Adjunct (ISMAR-Adjunct) (pp. 615-621). Singapore</w:t>
      </w:r>
    </w:p>
    <w:p w14:paraId="1259C5D2"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1370C0">
        <w:rPr>
          <w:rFonts w:ascii="Arial" w:hAnsi="Arial" w:cs="Arial"/>
          <w:sz w:val="22"/>
          <w:szCs w:val="22"/>
          <w:lang w:val="sv-SE"/>
        </w:rPr>
        <w:t xml:space="preserve">Mukherjee**, A., Guleria, Y., &amp; </w:t>
      </w:r>
      <w:r w:rsidRPr="001370C0">
        <w:rPr>
          <w:rFonts w:ascii="Arial" w:hAnsi="Arial" w:cs="Arial"/>
          <w:b/>
          <w:bCs/>
          <w:sz w:val="22"/>
          <w:szCs w:val="22"/>
          <w:lang w:val="sv-SE"/>
        </w:rPr>
        <w:t>Alam, S</w:t>
      </w:r>
      <w:r w:rsidRPr="001370C0">
        <w:rPr>
          <w:rFonts w:ascii="Arial" w:hAnsi="Arial" w:cs="Arial"/>
          <w:sz w:val="22"/>
          <w:szCs w:val="22"/>
          <w:lang w:val="sv-SE"/>
        </w:rPr>
        <w:t xml:space="preserve">. (2022). </w:t>
      </w:r>
      <w:r w:rsidRPr="00C071A6">
        <w:rPr>
          <w:rFonts w:ascii="Arial" w:hAnsi="Arial" w:cs="Arial"/>
          <w:sz w:val="22"/>
          <w:szCs w:val="22"/>
        </w:rPr>
        <w:t>Deep Reinforcement Learning for Air Traffic Conflict Resolution Under Traffic Uncertainties. In 2022 IEEE/AIAA 41st Digital Avionics Systems Conference (DASC) (pp. 1-8). IEEE, Portsmouth, USA</w:t>
      </w:r>
    </w:p>
    <w:p w14:paraId="1906C9E1"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lastRenderedPageBreak/>
        <w:t xml:space="preserve">Pushparaj**, K., </w:t>
      </w:r>
      <w:r w:rsidRPr="00A70FAE">
        <w:rPr>
          <w:rFonts w:ascii="Arial" w:hAnsi="Arial" w:cs="Arial"/>
          <w:b/>
          <w:bCs/>
          <w:sz w:val="22"/>
          <w:szCs w:val="22"/>
        </w:rPr>
        <w:t>Alam,S.,</w:t>
      </w:r>
      <w:r w:rsidRPr="00C071A6">
        <w:rPr>
          <w:rFonts w:ascii="Arial" w:hAnsi="Arial" w:cs="Arial"/>
          <w:sz w:val="22"/>
          <w:szCs w:val="22"/>
        </w:rPr>
        <w:t xml:space="preserve"> Vijayaragavan, V. Gulyás, B. and Duong, V. (2022), Comparing the Emotional and Cognitive Components of Initial Trust Formation in Air Traffic Controller-Autonomy Teams, 66th Human Factors and Ergonomics Society Annual Meeting 2022, Atlanta, GA</w:t>
      </w:r>
    </w:p>
    <w:p w14:paraId="347B863E"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Lu**, Z., </w:t>
      </w:r>
      <w:r w:rsidRPr="00A70FAE">
        <w:rPr>
          <w:rFonts w:ascii="Arial" w:hAnsi="Arial" w:cs="Arial"/>
          <w:b/>
          <w:bCs/>
          <w:sz w:val="22"/>
          <w:szCs w:val="22"/>
        </w:rPr>
        <w:t>Alam, S.,</w:t>
      </w:r>
      <w:r w:rsidRPr="00C071A6">
        <w:rPr>
          <w:rFonts w:ascii="Arial" w:hAnsi="Arial" w:cs="Arial"/>
          <w:sz w:val="22"/>
          <w:szCs w:val="22"/>
        </w:rPr>
        <w:t xml:space="preserve"> Lilith, N., and Josefsson, B. The Impact of Mental Model Switching on Air Traffic Controller's Workload in Multi Remote Tower Operations, 10th Intl. Conference on Research in Air Transportation (ICRAT 2022), Florida, USA</w:t>
      </w:r>
    </w:p>
    <w:p w14:paraId="01D9D9A2"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Tran**, N., Pham, D.T., and </w:t>
      </w:r>
      <w:r w:rsidRPr="00A70FAE">
        <w:rPr>
          <w:rFonts w:ascii="Arial" w:hAnsi="Arial" w:cs="Arial"/>
          <w:b/>
          <w:bCs/>
          <w:sz w:val="22"/>
          <w:szCs w:val="22"/>
        </w:rPr>
        <w:t>Alam, S.,</w:t>
      </w:r>
      <w:r w:rsidRPr="00C071A6">
        <w:rPr>
          <w:rFonts w:ascii="Arial" w:hAnsi="Arial" w:cs="Arial"/>
          <w:sz w:val="22"/>
          <w:szCs w:val="22"/>
        </w:rPr>
        <w:t xml:space="preserve"> (2022) Towards Greener Airport Surface Operations: A Reinforcement Learning Approach for Autonomous Taxiing, International Workshop on ATM/CNS (IWAC2022), Tokyo, Japan.</w:t>
      </w:r>
    </w:p>
    <w:p w14:paraId="1D7EDEEA"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Zhou**, W, Cai, Q, and </w:t>
      </w:r>
      <w:r w:rsidRPr="00A70FAE">
        <w:rPr>
          <w:rFonts w:ascii="Arial" w:hAnsi="Arial" w:cs="Arial"/>
          <w:b/>
          <w:bCs/>
          <w:sz w:val="22"/>
          <w:szCs w:val="22"/>
        </w:rPr>
        <w:t>Alam, S</w:t>
      </w:r>
      <w:r w:rsidRPr="00C071A6">
        <w:rPr>
          <w:rFonts w:ascii="Arial" w:hAnsi="Arial" w:cs="Arial"/>
          <w:sz w:val="22"/>
          <w:szCs w:val="22"/>
        </w:rPr>
        <w:t>., (2022) A Multi-task Learning Approach for Facilitating Dynamic Airspace Sectorization, International Workshop on ATM/CNS (IWAC2022), Tokyo, Japan.</w:t>
      </w:r>
    </w:p>
    <w:p w14:paraId="273A804B"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Ang**, H.J., Cai, Q., </w:t>
      </w:r>
      <w:r w:rsidRPr="00A70FAE">
        <w:rPr>
          <w:rFonts w:ascii="Arial" w:hAnsi="Arial" w:cs="Arial"/>
          <w:b/>
          <w:bCs/>
          <w:sz w:val="22"/>
          <w:szCs w:val="22"/>
        </w:rPr>
        <w:t>Alam, S</w:t>
      </w:r>
      <w:r w:rsidRPr="00C071A6">
        <w:rPr>
          <w:rFonts w:ascii="Arial" w:hAnsi="Arial" w:cs="Arial"/>
          <w:sz w:val="22"/>
          <w:szCs w:val="22"/>
        </w:rPr>
        <w:t>., (2022) A Deep Neural Network Approach for Prediction of Aircraft Top of Descent, International Workshop on ATM/CNS (IWAC2022), Tokyo, Japan</w:t>
      </w:r>
    </w:p>
    <w:p w14:paraId="0A587A17"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Lam*, G. J. A., </w:t>
      </w:r>
      <w:r w:rsidRPr="00A70FAE">
        <w:rPr>
          <w:rFonts w:ascii="Arial" w:hAnsi="Arial" w:cs="Arial"/>
          <w:b/>
          <w:bCs/>
          <w:sz w:val="22"/>
          <w:szCs w:val="22"/>
        </w:rPr>
        <w:t>Alam, S</w:t>
      </w:r>
      <w:r w:rsidRPr="00C071A6">
        <w:rPr>
          <w:rFonts w:ascii="Arial" w:hAnsi="Arial" w:cs="Arial"/>
          <w:sz w:val="22"/>
          <w:szCs w:val="22"/>
        </w:rPr>
        <w:t>., Lilith, N., Dhief, I., and Piplani, R., (2022) Machine Learned Prediction of Runway Configuration Transition Times and Capacity Impact, International Workshop on ATM/CNS (IWAC2022), Tokyo, Japan</w:t>
      </w:r>
    </w:p>
    <w:p w14:paraId="7F508AB6"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Lim**, Y., </w:t>
      </w:r>
      <w:r w:rsidRPr="00A70FAE">
        <w:rPr>
          <w:rFonts w:ascii="Arial" w:hAnsi="Arial" w:cs="Arial"/>
          <w:b/>
          <w:bCs/>
          <w:sz w:val="22"/>
          <w:szCs w:val="22"/>
        </w:rPr>
        <w:t>Alam, S</w:t>
      </w:r>
      <w:r w:rsidRPr="00C071A6">
        <w:rPr>
          <w:rFonts w:ascii="Arial" w:hAnsi="Arial" w:cs="Arial"/>
          <w:sz w:val="22"/>
          <w:szCs w:val="22"/>
        </w:rPr>
        <w:t>., Tan, F., Toon, P.L., Lilith, N., (2022) Variable Taxi-Out Time Prediction Based on Machine Learning with Interpretable Attributes, International Workshop on ATM/CNS (IWAC2022), Tokyo, Japan</w:t>
      </w:r>
    </w:p>
    <w:p w14:paraId="4FE65776"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A70FAE">
        <w:rPr>
          <w:rFonts w:ascii="Arial" w:hAnsi="Arial" w:cs="Arial"/>
          <w:b/>
          <w:bCs/>
          <w:sz w:val="22"/>
          <w:szCs w:val="22"/>
          <w:lang w:val="es-ES"/>
        </w:rPr>
        <w:t>Brun*, A</w:t>
      </w:r>
      <w:r w:rsidRPr="00C071A6">
        <w:rPr>
          <w:rFonts w:ascii="Arial" w:hAnsi="Arial" w:cs="Arial"/>
          <w:sz w:val="22"/>
          <w:szCs w:val="22"/>
          <w:lang w:val="es-ES"/>
        </w:rPr>
        <w:t xml:space="preserve">., Delahaye, D., Alam, S., &amp; Feron, E. (2022). </w:t>
      </w:r>
      <w:r w:rsidRPr="00C071A6">
        <w:rPr>
          <w:rFonts w:ascii="Arial" w:hAnsi="Arial" w:cs="Arial"/>
          <w:sz w:val="22"/>
          <w:szCs w:val="22"/>
        </w:rPr>
        <w:t>Predicting Passenger Flow at Charles De Gaulle Airport using Dense Neural Networks. In International Workshop on ATM/CNS (IWAC2022), Tokyo, Japan</w:t>
      </w:r>
    </w:p>
    <w:p w14:paraId="52B620B5"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Ali*, H., Pham, D.T., </w:t>
      </w:r>
      <w:r w:rsidRPr="00A70FAE">
        <w:rPr>
          <w:rFonts w:ascii="Arial" w:hAnsi="Arial" w:cs="Arial"/>
          <w:b/>
          <w:bCs/>
          <w:sz w:val="22"/>
          <w:szCs w:val="22"/>
        </w:rPr>
        <w:t>Alam, S</w:t>
      </w:r>
      <w:r w:rsidRPr="00C071A6">
        <w:rPr>
          <w:rFonts w:ascii="Arial" w:hAnsi="Arial" w:cs="Arial"/>
          <w:sz w:val="22"/>
          <w:szCs w:val="22"/>
        </w:rPr>
        <w:t>. and Michael Schultz, (2022) Integrated Airside Landside Framework To Assess Passenger Missed Connections with Airport Departure Metering, 10th Intl. Conference on Research in Air Transportation (ICRAT 2022), Florida, USA</w:t>
      </w:r>
    </w:p>
    <w:p w14:paraId="3011AD9A"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Woo**, C.J., Goh, S.K., </w:t>
      </w:r>
      <w:r w:rsidRPr="00A70FAE">
        <w:rPr>
          <w:rFonts w:ascii="Arial" w:hAnsi="Arial" w:cs="Arial"/>
          <w:b/>
          <w:bCs/>
          <w:sz w:val="22"/>
          <w:szCs w:val="22"/>
        </w:rPr>
        <w:t>Alam, S</w:t>
      </w:r>
      <w:r w:rsidRPr="00C071A6">
        <w:rPr>
          <w:rFonts w:ascii="Arial" w:hAnsi="Arial" w:cs="Arial"/>
          <w:sz w:val="22"/>
          <w:szCs w:val="22"/>
        </w:rPr>
        <w:t>., Md Meftahul Ferdaus and Mohamed Ellejmi, (2022) A Runway Exit Prediction Model with Visually Explainable Machine Decisions, 10th Intl. Conference on Research in Air Transportation (ICRAT 2022), Florida, USA</w:t>
      </w:r>
    </w:p>
    <w:p w14:paraId="313DAB5D" w14:textId="77777777" w:rsidR="004154A8"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Ma*, C., </w:t>
      </w:r>
      <w:r w:rsidRPr="00A70FAE">
        <w:rPr>
          <w:rFonts w:ascii="Arial" w:hAnsi="Arial" w:cs="Arial"/>
          <w:b/>
          <w:bCs/>
          <w:sz w:val="22"/>
          <w:szCs w:val="22"/>
        </w:rPr>
        <w:t>Alam, S</w:t>
      </w:r>
      <w:r w:rsidRPr="00C071A6">
        <w:rPr>
          <w:rFonts w:ascii="Arial" w:hAnsi="Arial" w:cs="Arial"/>
          <w:sz w:val="22"/>
          <w:szCs w:val="22"/>
        </w:rPr>
        <w:t>., Cai, Q. and Delahaye, D. (2022) Sector Entry Flow Prediction Based on Graph Convolutional Networks, 10th Intl. Conference on Research in Air Transportation (ICRAT 2022), Florida, USA</w:t>
      </w:r>
    </w:p>
    <w:p w14:paraId="5C16849D" w14:textId="77777777" w:rsidR="0072142E" w:rsidRPr="00E50515" w:rsidRDefault="0072142E" w:rsidP="0072142E">
      <w:pPr>
        <w:pStyle w:val="ListParagraph"/>
        <w:numPr>
          <w:ilvl w:val="0"/>
          <w:numId w:val="21"/>
        </w:numPr>
        <w:ind w:left="567" w:hanging="567"/>
        <w:rPr>
          <w:rFonts w:ascii="Arial" w:eastAsia="Times New Roman" w:hAnsi="Arial" w:cs="Arial"/>
          <w:sz w:val="22"/>
          <w:szCs w:val="22"/>
          <w:highlight w:val="yellow"/>
          <w:lang w:val="en-SG" w:eastAsia="zh-CN"/>
        </w:rPr>
      </w:pPr>
      <w:r w:rsidRPr="00415A80">
        <w:rPr>
          <w:rFonts w:ascii="Arial" w:eastAsia="Times New Roman" w:hAnsi="Arial" w:cs="Arial"/>
          <w:b/>
          <w:bCs/>
          <w:sz w:val="22"/>
          <w:szCs w:val="22"/>
          <w:highlight w:val="yellow"/>
          <w:lang w:val="en-SG" w:eastAsia="zh-CN"/>
        </w:rPr>
        <w:t>Wang, Z.</w:t>
      </w:r>
      <w:r w:rsidRPr="00E50515">
        <w:rPr>
          <w:rFonts w:ascii="Arial" w:eastAsia="Times New Roman" w:hAnsi="Arial" w:cs="Arial"/>
          <w:sz w:val="22"/>
          <w:szCs w:val="22"/>
          <w:highlight w:val="yellow"/>
          <w:lang w:val="en-SG" w:eastAsia="zh-CN"/>
        </w:rPr>
        <w:t>, Delahaye, D., Farges, J.-L., &amp; Alam, S. (2022). Route network design in low-altitude airspace for future urban air mobility operations: A case study of urban airspace of Singapore. In Proceedings of the International Conference on Research in Air Transportation (ICRAT 2020), Tampa, FL, United States.</w:t>
      </w:r>
    </w:p>
    <w:p w14:paraId="25E3CE07" w14:textId="4A3C69A0" w:rsidR="004154A8" w:rsidRPr="00E50515" w:rsidRDefault="004154A8" w:rsidP="00A22CE3">
      <w:pPr>
        <w:pStyle w:val="NormalWeb"/>
        <w:numPr>
          <w:ilvl w:val="0"/>
          <w:numId w:val="21"/>
        </w:numPr>
        <w:ind w:left="567" w:hanging="567"/>
        <w:jc w:val="both"/>
        <w:rPr>
          <w:rFonts w:ascii="Arial" w:hAnsi="Arial" w:cs="Arial"/>
          <w:sz w:val="22"/>
          <w:szCs w:val="22"/>
          <w:highlight w:val="yellow"/>
        </w:rPr>
      </w:pPr>
      <w:r w:rsidRPr="00C902EE">
        <w:rPr>
          <w:rFonts w:ascii="Arial" w:hAnsi="Arial" w:cs="Arial"/>
          <w:sz w:val="22"/>
          <w:szCs w:val="22"/>
          <w:highlight w:val="yellow"/>
        </w:rPr>
        <w:t>Max, L. E. C</w:t>
      </w:r>
      <w:r w:rsidRPr="00E50515">
        <w:rPr>
          <w:rFonts w:ascii="Arial" w:hAnsi="Arial" w:cs="Arial"/>
          <w:sz w:val="22"/>
          <w:szCs w:val="22"/>
          <w:highlight w:val="yellow"/>
        </w:rPr>
        <w:t>.</w:t>
      </w:r>
      <w:r w:rsidR="00C03F50">
        <w:rPr>
          <w:rFonts w:ascii="Arial" w:hAnsi="Arial" w:cs="Arial"/>
          <w:sz w:val="22"/>
          <w:szCs w:val="22"/>
          <w:highlight w:val="yellow"/>
        </w:rPr>
        <w:t>**</w:t>
      </w:r>
      <w:r w:rsidRPr="00E50515">
        <w:rPr>
          <w:rFonts w:ascii="Arial" w:hAnsi="Arial" w:cs="Arial"/>
          <w:sz w:val="22"/>
          <w:szCs w:val="22"/>
          <w:highlight w:val="yellow"/>
        </w:rPr>
        <w:t xml:space="preserve">, Andy, L. J. G., and </w:t>
      </w:r>
      <w:r w:rsidRPr="00C902EE">
        <w:rPr>
          <w:rFonts w:ascii="Arial" w:hAnsi="Arial" w:cs="Arial"/>
          <w:b/>
          <w:bCs/>
          <w:sz w:val="22"/>
          <w:szCs w:val="22"/>
          <w:highlight w:val="yellow"/>
        </w:rPr>
        <w:t>Alam, S.,</w:t>
      </w:r>
      <w:r w:rsidRPr="00E50515">
        <w:rPr>
          <w:rFonts w:ascii="Arial" w:hAnsi="Arial" w:cs="Arial"/>
          <w:sz w:val="22"/>
          <w:szCs w:val="22"/>
          <w:highlight w:val="yellow"/>
        </w:rPr>
        <w:t xml:space="preserve"> (2021). Predicting Runway Configuration Transition Timings using Machine Learning Methods, INFORMS Winter Simulation Conference (WSC 2021).</w:t>
      </w:r>
    </w:p>
    <w:p w14:paraId="2F63A1B5"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Chow**, H. W., Lim, Z. J. &amp; </w:t>
      </w:r>
      <w:r w:rsidRPr="00A70FAE">
        <w:rPr>
          <w:rFonts w:ascii="Arial" w:hAnsi="Arial" w:cs="Arial"/>
          <w:b/>
          <w:bCs/>
          <w:sz w:val="22"/>
          <w:szCs w:val="22"/>
        </w:rPr>
        <w:t>Alam, S</w:t>
      </w:r>
      <w:r w:rsidRPr="00C071A6">
        <w:rPr>
          <w:rFonts w:ascii="Arial" w:hAnsi="Arial" w:cs="Arial"/>
          <w:sz w:val="22"/>
          <w:szCs w:val="22"/>
        </w:rPr>
        <w:t>. (2021). Data-driven runway occupancy time prediction using decision trees. 2021 AIAA/IEEE 40th Digital Avionics Systems Conference (DASC). 3-7 October 2021</w:t>
      </w:r>
    </w:p>
    <w:p w14:paraId="1C3F7B51"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1370C0">
        <w:rPr>
          <w:rFonts w:ascii="Arial" w:hAnsi="Arial" w:cs="Arial"/>
          <w:sz w:val="22"/>
          <w:szCs w:val="22"/>
          <w:lang w:val="sv-SE"/>
        </w:rPr>
        <w:t xml:space="preserve">Dang*, P. H., Tran, P. N., </w:t>
      </w:r>
      <w:r w:rsidRPr="001370C0">
        <w:rPr>
          <w:rFonts w:ascii="Arial" w:hAnsi="Arial" w:cs="Arial"/>
          <w:b/>
          <w:bCs/>
          <w:sz w:val="22"/>
          <w:szCs w:val="22"/>
          <w:lang w:val="sv-SE"/>
        </w:rPr>
        <w:t>Alam, S</w:t>
      </w:r>
      <w:r w:rsidRPr="001370C0">
        <w:rPr>
          <w:rFonts w:ascii="Arial" w:hAnsi="Arial" w:cs="Arial"/>
          <w:sz w:val="22"/>
          <w:szCs w:val="22"/>
          <w:lang w:val="sv-SE"/>
        </w:rPr>
        <w:t xml:space="preserve">. &amp; Duong, V. N. (2021). </w:t>
      </w:r>
      <w:r w:rsidRPr="00C071A6">
        <w:rPr>
          <w:rFonts w:ascii="Arial" w:hAnsi="Arial" w:cs="Arial"/>
          <w:sz w:val="22"/>
          <w:szCs w:val="22"/>
        </w:rPr>
        <w:t>A machine learning-based framework for aircraft maneuver detection and classification. Fourteenth USA/Europe Air Traffic Management Research and Development Seminar (ATM2021)</w:t>
      </w:r>
    </w:p>
    <w:p w14:paraId="4A6A8EBE"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lastRenderedPageBreak/>
        <w:t xml:space="preserve">Guleria*, Y., Tran, P.N., Pham, D.T., Durand, N. and </w:t>
      </w:r>
      <w:r w:rsidRPr="00A70FAE">
        <w:rPr>
          <w:rFonts w:ascii="Arial" w:hAnsi="Arial" w:cs="Arial"/>
          <w:b/>
          <w:bCs/>
          <w:sz w:val="22"/>
          <w:szCs w:val="22"/>
        </w:rPr>
        <w:t>Alam, S.</w:t>
      </w:r>
      <w:r w:rsidRPr="00C071A6">
        <w:rPr>
          <w:rFonts w:ascii="Arial" w:hAnsi="Arial" w:cs="Arial"/>
          <w:sz w:val="22"/>
          <w:szCs w:val="22"/>
        </w:rPr>
        <w:t xml:space="preserve"> (2021), A Machine Learning Framework for Predicting ATC Conflict Resolution Strategies for Conformal Automation, SESAR Innovation Days (SID 2021).</w:t>
      </w:r>
    </w:p>
    <w:p w14:paraId="74F2F154"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Dhief**, I., </w:t>
      </w:r>
      <w:r w:rsidRPr="00A70FAE">
        <w:rPr>
          <w:rFonts w:ascii="Arial" w:hAnsi="Arial" w:cs="Arial"/>
          <w:b/>
          <w:bCs/>
          <w:sz w:val="22"/>
          <w:szCs w:val="22"/>
        </w:rPr>
        <w:t>Alam, S</w:t>
      </w:r>
      <w:r w:rsidRPr="00C071A6">
        <w:rPr>
          <w:rFonts w:ascii="Arial" w:hAnsi="Arial" w:cs="Arial"/>
          <w:sz w:val="22"/>
          <w:szCs w:val="22"/>
        </w:rPr>
        <w:t>., Mean, C.C. and Lilith, N. . (2021), A Tree-based Machine Learning Model for Go-around Detection and Prediction, SESAR Innovation Days 2021.</w:t>
      </w:r>
    </w:p>
    <w:p w14:paraId="27210958"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Lim**, Y., Tan, F., Lilith, N. and </w:t>
      </w:r>
      <w:r w:rsidRPr="00A70FAE">
        <w:rPr>
          <w:rFonts w:ascii="Arial" w:hAnsi="Arial" w:cs="Arial"/>
          <w:b/>
          <w:bCs/>
          <w:sz w:val="22"/>
          <w:szCs w:val="22"/>
        </w:rPr>
        <w:t>Alam, S</w:t>
      </w:r>
      <w:r w:rsidRPr="00C071A6">
        <w:rPr>
          <w:rFonts w:ascii="Arial" w:hAnsi="Arial" w:cs="Arial"/>
          <w:sz w:val="22"/>
          <w:szCs w:val="22"/>
        </w:rPr>
        <w:t>.(2021) Variable Taxi-Out Time Prediction Using Graph Neural Networks, SESAR Innovation Days 2021.</w:t>
      </w:r>
    </w:p>
    <w:p w14:paraId="3970491D"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1370C0">
        <w:rPr>
          <w:rFonts w:ascii="Arial" w:hAnsi="Arial" w:cs="Arial"/>
          <w:sz w:val="22"/>
          <w:szCs w:val="22"/>
          <w:lang w:val="sv-SE"/>
        </w:rPr>
        <w:t xml:space="preserve">Pham**, D. T., Chan, L. L., </w:t>
      </w:r>
      <w:r w:rsidRPr="001370C0">
        <w:rPr>
          <w:rFonts w:ascii="Arial" w:hAnsi="Arial" w:cs="Arial"/>
          <w:b/>
          <w:bCs/>
          <w:sz w:val="22"/>
          <w:szCs w:val="22"/>
          <w:lang w:val="sv-SE"/>
        </w:rPr>
        <w:t>Alam, S</w:t>
      </w:r>
      <w:r w:rsidRPr="001370C0">
        <w:rPr>
          <w:rFonts w:ascii="Arial" w:hAnsi="Arial" w:cs="Arial"/>
          <w:sz w:val="22"/>
          <w:szCs w:val="22"/>
          <w:lang w:val="sv-SE"/>
        </w:rPr>
        <w:t xml:space="preserve">. &amp; Koelle, R. (2021). </w:t>
      </w:r>
      <w:r w:rsidRPr="00C071A6">
        <w:rPr>
          <w:rFonts w:ascii="Arial" w:hAnsi="Arial" w:cs="Arial"/>
          <w:sz w:val="22"/>
          <w:szCs w:val="22"/>
        </w:rPr>
        <w:t>Real-time departure slotting in mixed-mode operations using deep reinforcement learning: a case study of Zurich airport. Fourteenth USA/Europe Air Traffic Management Research and Development Seminar (ATM2021), 62-. 20-24 September 2021</w:t>
      </w:r>
    </w:p>
    <w:p w14:paraId="23B1B6B4"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lang w:val="es-ES"/>
        </w:rPr>
        <w:t xml:space="preserve">Tan**, B. Z. Y., </w:t>
      </w:r>
      <w:r w:rsidRPr="00A70FAE">
        <w:rPr>
          <w:rFonts w:ascii="Arial" w:hAnsi="Arial" w:cs="Arial"/>
          <w:b/>
          <w:bCs/>
          <w:sz w:val="22"/>
          <w:szCs w:val="22"/>
          <w:lang w:val="es-ES"/>
        </w:rPr>
        <w:t>Alam, S</w:t>
      </w:r>
      <w:r w:rsidRPr="00C071A6">
        <w:rPr>
          <w:rFonts w:ascii="Arial" w:hAnsi="Arial" w:cs="Arial"/>
          <w:sz w:val="22"/>
          <w:szCs w:val="22"/>
          <w:lang w:val="es-ES"/>
        </w:rPr>
        <w:t xml:space="preserve">. &amp; Ma, C. (2021). </w:t>
      </w:r>
      <w:r w:rsidRPr="00C071A6">
        <w:rPr>
          <w:rFonts w:ascii="Arial" w:hAnsi="Arial" w:cs="Arial"/>
          <w:sz w:val="22"/>
          <w:szCs w:val="22"/>
        </w:rPr>
        <w:t>A machine learning approach for the prediction of top of descent. 2021 IEEE/AIAA 40th Digital Avionics Systems Conference (DASC).</w:t>
      </w:r>
    </w:p>
    <w:p w14:paraId="73BAD0B5"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Andy*, L. J. G., </w:t>
      </w:r>
      <w:r w:rsidRPr="00A70FAE">
        <w:rPr>
          <w:rFonts w:ascii="Arial" w:hAnsi="Arial" w:cs="Arial"/>
          <w:b/>
          <w:bCs/>
          <w:sz w:val="22"/>
          <w:szCs w:val="22"/>
        </w:rPr>
        <w:t>Alam, S</w:t>
      </w:r>
      <w:r w:rsidRPr="00C071A6">
        <w:rPr>
          <w:rFonts w:ascii="Arial" w:hAnsi="Arial" w:cs="Arial"/>
          <w:sz w:val="22"/>
          <w:szCs w:val="22"/>
        </w:rPr>
        <w:t>., Piplani, R., Lilith, N., &amp; Dhief, I. (2021). A decision-tree based continuous learning framework for real-time prediction of runway capacities. In 2021 Integrated Communications Navigation and Surveillance Conference (ICNS) (pp. 1-14). IEEE.</w:t>
      </w:r>
    </w:p>
    <w:p w14:paraId="60E5AE3B"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1370C0">
        <w:rPr>
          <w:rFonts w:ascii="Arial" w:hAnsi="Arial" w:cs="Arial"/>
          <w:sz w:val="22"/>
          <w:szCs w:val="22"/>
          <w:lang w:val="sv-SE"/>
        </w:rPr>
        <w:t xml:space="preserve">Mohan**, P., </w:t>
      </w:r>
      <w:r w:rsidRPr="001370C0">
        <w:rPr>
          <w:rFonts w:ascii="Arial" w:hAnsi="Arial" w:cs="Arial"/>
          <w:b/>
          <w:bCs/>
          <w:sz w:val="22"/>
          <w:szCs w:val="22"/>
          <w:lang w:val="sv-SE"/>
        </w:rPr>
        <w:t>Alam, S</w:t>
      </w:r>
      <w:r w:rsidRPr="001370C0">
        <w:rPr>
          <w:rFonts w:ascii="Arial" w:hAnsi="Arial" w:cs="Arial"/>
          <w:sz w:val="22"/>
          <w:szCs w:val="22"/>
          <w:lang w:val="sv-SE"/>
        </w:rPr>
        <w:t xml:space="preserve">., Nadirsha, T. M., Lilith, N., &amp; Svensson, A. (2021). </w:t>
      </w:r>
      <w:r w:rsidRPr="00C071A6">
        <w:rPr>
          <w:rFonts w:ascii="Arial" w:hAnsi="Arial" w:cs="Arial"/>
          <w:sz w:val="22"/>
          <w:szCs w:val="22"/>
        </w:rPr>
        <w:t>Embodied Multimodal Interaction with a Portable Mixed Reality-based Digital Tower., 14th USA/Europe ATM R&amp;D Seminar, Online/New Orleans. USA.</w:t>
      </w:r>
    </w:p>
    <w:p w14:paraId="6659FEA6"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Zhong**, W., </w:t>
      </w:r>
      <w:r w:rsidRPr="00A70FAE">
        <w:rPr>
          <w:rFonts w:ascii="Arial" w:hAnsi="Arial" w:cs="Arial"/>
          <w:b/>
          <w:bCs/>
          <w:sz w:val="22"/>
          <w:szCs w:val="22"/>
        </w:rPr>
        <w:t>Alam, S</w:t>
      </w:r>
      <w:r w:rsidRPr="00C071A6">
        <w:rPr>
          <w:rFonts w:ascii="Arial" w:hAnsi="Arial" w:cs="Arial"/>
          <w:sz w:val="22"/>
          <w:szCs w:val="22"/>
        </w:rPr>
        <w:t>., Lim, Y., Lilith, N., Josefsson, B., Lundberg, J., and Bång, M. (2021) NIRS-based Cognitive Assessment of Safety-Critical Air Traffic Operations, International Winter Conference on Brain-Computer Interface (IEEE BCI 2021), Korea</w:t>
      </w:r>
    </w:p>
    <w:p w14:paraId="258B11C1"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Lim**, Z. J., Goh, S. K., Dhief, I., &amp; </w:t>
      </w:r>
      <w:r w:rsidRPr="00A70FAE">
        <w:rPr>
          <w:rFonts w:ascii="Arial" w:hAnsi="Arial" w:cs="Arial"/>
          <w:b/>
          <w:bCs/>
          <w:sz w:val="22"/>
          <w:szCs w:val="22"/>
        </w:rPr>
        <w:t>Alam, S.</w:t>
      </w:r>
      <w:r w:rsidRPr="00C071A6">
        <w:rPr>
          <w:rFonts w:ascii="Arial" w:hAnsi="Arial" w:cs="Arial"/>
          <w:sz w:val="22"/>
          <w:szCs w:val="22"/>
        </w:rPr>
        <w:t xml:space="preserve"> (2020). Causal Effects of Landing Parameters on Runway Occupancy Time using Causal Machine Learning Models. In 2020 IEEE Symposium Series on Computational Intelligence (SSCI) (pp. 2713-2722). IEEE .</w:t>
      </w:r>
    </w:p>
    <w:p w14:paraId="6334DEB8"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1370C0">
        <w:rPr>
          <w:rFonts w:ascii="Arial" w:hAnsi="Arial" w:cs="Arial"/>
          <w:sz w:val="22"/>
          <w:szCs w:val="22"/>
          <w:lang w:val="sv-SE"/>
        </w:rPr>
        <w:t xml:space="preserve">Cai**, Q., </w:t>
      </w:r>
      <w:r w:rsidRPr="001370C0">
        <w:rPr>
          <w:rFonts w:ascii="Arial" w:hAnsi="Arial" w:cs="Arial"/>
          <w:b/>
          <w:bCs/>
          <w:sz w:val="22"/>
          <w:szCs w:val="22"/>
          <w:lang w:val="sv-SE"/>
        </w:rPr>
        <w:t>Alam, S.</w:t>
      </w:r>
      <w:r w:rsidRPr="001370C0">
        <w:rPr>
          <w:rFonts w:ascii="Arial" w:hAnsi="Arial" w:cs="Arial"/>
          <w:sz w:val="22"/>
          <w:szCs w:val="22"/>
          <w:lang w:val="sv-SE"/>
        </w:rPr>
        <w:t xml:space="preserve"> , Ang, H., &amp; Duong, V. (2020). </w:t>
      </w:r>
      <w:r w:rsidRPr="00C071A6">
        <w:rPr>
          <w:rFonts w:ascii="Arial" w:hAnsi="Arial" w:cs="Arial"/>
          <w:sz w:val="22"/>
          <w:szCs w:val="22"/>
        </w:rPr>
        <w:t>A Braess’s Paradox Inspired Method for Enhancing the Robustness of Air Traffic Networks. In 2020 IEEE Symposium Series on Computational Intelligence (SSCI) (pp. 798-805). IEEE.</w:t>
      </w:r>
    </w:p>
    <w:p w14:paraId="7E512F3A"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Dhief**, I., Lim, Z. J., Goh, S. K., Pham, D. T., </w:t>
      </w:r>
      <w:r w:rsidRPr="00A70FAE">
        <w:rPr>
          <w:rFonts w:ascii="Arial" w:hAnsi="Arial" w:cs="Arial"/>
          <w:b/>
          <w:bCs/>
          <w:sz w:val="22"/>
          <w:szCs w:val="22"/>
        </w:rPr>
        <w:t>Alam, S.</w:t>
      </w:r>
      <w:r w:rsidRPr="00C071A6">
        <w:rPr>
          <w:rFonts w:ascii="Arial" w:hAnsi="Arial" w:cs="Arial"/>
          <w:sz w:val="22"/>
          <w:szCs w:val="22"/>
        </w:rPr>
        <w:t xml:space="preserve"> , &amp; Schultz, M. (2020) Speed Control Strategies for E-AMAN using Holding Detection-Delay Prediction Model. 10th SESAR Innovation Days (SID),7-10 Dec, on-line.</w:t>
      </w:r>
    </w:p>
    <w:p w14:paraId="0B8DC3FA"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lang w:val="es-ES"/>
        </w:rPr>
        <w:t xml:space="preserve">Juntama**, P., </w:t>
      </w:r>
      <w:r w:rsidRPr="00A70FAE">
        <w:rPr>
          <w:rFonts w:ascii="Arial" w:hAnsi="Arial" w:cs="Arial"/>
          <w:b/>
          <w:bCs/>
          <w:sz w:val="22"/>
          <w:szCs w:val="22"/>
          <w:lang w:val="es-ES"/>
        </w:rPr>
        <w:t>Alam, S</w:t>
      </w:r>
      <w:r w:rsidRPr="00C071A6">
        <w:rPr>
          <w:rFonts w:ascii="Arial" w:hAnsi="Arial" w:cs="Arial"/>
          <w:sz w:val="22"/>
          <w:szCs w:val="22"/>
          <w:lang w:val="es-ES"/>
        </w:rPr>
        <w:t xml:space="preserve">. , Chaimatanan, S., &amp; Delahaye, D. (2020). </w:t>
      </w:r>
      <w:r w:rsidRPr="00C071A6">
        <w:rPr>
          <w:rFonts w:ascii="Arial" w:hAnsi="Arial" w:cs="Arial"/>
          <w:sz w:val="22"/>
          <w:szCs w:val="22"/>
        </w:rPr>
        <w:t>Air Traffic Structuration based on Linear Dynamical Systems. 10th SESAR Innovation Days (SID),7-10 Dec, on-line.</w:t>
      </w:r>
    </w:p>
    <w:p w14:paraId="58A403B1"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Van Phat*, T., </w:t>
      </w:r>
      <w:r w:rsidRPr="00A70FAE">
        <w:rPr>
          <w:rFonts w:ascii="Arial" w:hAnsi="Arial" w:cs="Arial"/>
          <w:b/>
          <w:bCs/>
          <w:sz w:val="22"/>
          <w:szCs w:val="22"/>
        </w:rPr>
        <w:t>Alam, S</w:t>
      </w:r>
      <w:r w:rsidRPr="00C071A6">
        <w:rPr>
          <w:rFonts w:ascii="Arial" w:hAnsi="Arial" w:cs="Arial"/>
          <w:sz w:val="22"/>
          <w:szCs w:val="22"/>
        </w:rPr>
        <w:t>. , Lilith, N., Tran, P. N., &amp; Nguyen, B. T. (2020) Aircraft Push-back Prediction and Turnaround Monitoring by Vision-based Object Detection and Activity Identification. 10th SESAR Innovation Days (SID), 7-10 Dec, on-line.</w:t>
      </w:r>
    </w:p>
    <w:p w14:paraId="272E8E25"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Dhief**, I., Wang, Z., Liang, M., </w:t>
      </w:r>
      <w:r w:rsidRPr="00A70FAE">
        <w:rPr>
          <w:rFonts w:ascii="Arial" w:hAnsi="Arial" w:cs="Arial"/>
          <w:b/>
          <w:bCs/>
          <w:sz w:val="22"/>
          <w:szCs w:val="22"/>
        </w:rPr>
        <w:t>Alam, S.</w:t>
      </w:r>
      <w:r w:rsidRPr="00C071A6">
        <w:rPr>
          <w:rFonts w:ascii="Arial" w:hAnsi="Arial" w:cs="Arial"/>
          <w:sz w:val="22"/>
          <w:szCs w:val="22"/>
        </w:rPr>
        <w:t xml:space="preserve"> , Schultz, M., &amp; Delahaye, D. (2020). Predicting Aircraft Landing Time in Extended-TMA using Machine Learning Methods. 9th Intl. Conference on Research in Air Transportation (ICRAT 2020), Florida, USA, 23-26 June 2020</w:t>
      </w:r>
    </w:p>
    <w:p w14:paraId="400FEA0C"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Ky*, G., </w:t>
      </w:r>
      <w:r w:rsidRPr="00A70FAE">
        <w:rPr>
          <w:rFonts w:ascii="Arial" w:hAnsi="Arial" w:cs="Arial"/>
          <w:b/>
          <w:bCs/>
          <w:sz w:val="22"/>
          <w:szCs w:val="22"/>
        </w:rPr>
        <w:t>Alam, S</w:t>
      </w:r>
      <w:r w:rsidRPr="00C071A6">
        <w:rPr>
          <w:rFonts w:ascii="Arial" w:hAnsi="Arial" w:cs="Arial"/>
          <w:sz w:val="22"/>
          <w:szCs w:val="22"/>
        </w:rPr>
        <w:t>. , &amp; Duong, V.N., (2020) Carousel Inspired Virtual Circulation: A Simulation Model for UAV Arrival and Landing Procedure Under Random Events, WSC 2020, Proceedings of the 2020 Winter Simulation Conference, Florida, USA, 23-26 June 2020</w:t>
      </w:r>
    </w:p>
    <w:p w14:paraId="3D92A893"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1370C0">
        <w:rPr>
          <w:rFonts w:ascii="Arial" w:hAnsi="Arial" w:cs="Arial"/>
          <w:sz w:val="22"/>
          <w:szCs w:val="22"/>
          <w:lang w:val="sv-SE"/>
        </w:rPr>
        <w:lastRenderedPageBreak/>
        <w:t xml:space="preserve">Ma*, C., Cai, Q., </w:t>
      </w:r>
      <w:r w:rsidRPr="001370C0">
        <w:rPr>
          <w:rFonts w:ascii="Arial" w:hAnsi="Arial" w:cs="Arial"/>
          <w:b/>
          <w:bCs/>
          <w:sz w:val="22"/>
          <w:szCs w:val="22"/>
          <w:lang w:val="sv-SE"/>
        </w:rPr>
        <w:t>Alam, S</w:t>
      </w:r>
      <w:r w:rsidRPr="001370C0">
        <w:rPr>
          <w:rFonts w:ascii="Arial" w:hAnsi="Arial" w:cs="Arial"/>
          <w:sz w:val="22"/>
          <w:szCs w:val="22"/>
          <w:lang w:val="sv-SE"/>
        </w:rPr>
        <w:t xml:space="preserve">. , &amp; Duong, V. N. (2020). </w:t>
      </w:r>
      <w:r w:rsidRPr="00C071A6">
        <w:rPr>
          <w:rFonts w:ascii="Arial" w:hAnsi="Arial" w:cs="Arial"/>
          <w:sz w:val="22"/>
          <w:szCs w:val="22"/>
        </w:rPr>
        <w:t>A Percolation Theory Based Approach for Identification of Bottleneck Links in an Airway Network, 9th Intl. Conference on Research in Air Transportation (ICRAT 2020), Florida, USA, 23-26 June 2020</w:t>
      </w:r>
    </w:p>
    <w:p w14:paraId="3E59DD8E"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lang w:val="es-ES"/>
        </w:rPr>
        <w:t xml:space="preserve">Le**, T. H., Tran, P. N., Pham, D. T., Schultz,M., &amp; </w:t>
      </w:r>
      <w:r w:rsidRPr="00A70FAE">
        <w:rPr>
          <w:rFonts w:ascii="Arial" w:hAnsi="Arial" w:cs="Arial"/>
          <w:b/>
          <w:bCs/>
          <w:sz w:val="22"/>
          <w:szCs w:val="22"/>
          <w:lang w:val="es-ES"/>
        </w:rPr>
        <w:t>Alam, S</w:t>
      </w:r>
      <w:r w:rsidRPr="00C071A6">
        <w:rPr>
          <w:rFonts w:ascii="Arial" w:hAnsi="Arial" w:cs="Arial"/>
          <w:sz w:val="22"/>
          <w:szCs w:val="22"/>
          <w:lang w:val="es-ES"/>
        </w:rPr>
        <w:t xml:space="preserve">. (2020). </w:t>
      </w:r>
      <w:r w:rsidRPr="00C071A6">
        <w:rPr>
          <w:rFonts w:ascii="Arial" w:hAnsi="Arial" w:cs="Arial"/>
          <w:sz w:val="22"/>
          <w:szCs w:val="22"/>
        </w:rPr>
        <w:t>Short-Term Trajectory Prediction Using Generative Machine Learning Methods, 9th Intl. Conference on Research in Air Transportation (ICRAT 2020), Florida, USA, 23-26 June 2020</w:t>
      </w:r>
    </w:p>
    <w:p w14:paraId="1895555F"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Tran**, T. N., Pham, D. T., </w:t>
      </w:r>
      <w:r w:rsidRPr="00A70FAE">
        <w:rPr>
          <w:rFonts w:ascii="Arial" w:hAnsi="Arial" w:cs="Arial"/>
          <w:b/>
          <w:bCs/>
          <w:sz w:val="22"/>
          <w:szCs w:val="22"/>
        </w:rPr>
        <w:t>Alam, S</w:t>
      </w:r>
      <w:r w:rsidRPr="00C071A6">
        <w:rPr>
          <w:rFonts w:ascii="Arial" w:hAnsi="Arial" w:cs="Arial"/>
          <w:sz w:val="22"/>
          <w:szCs w:val="22"/>
        </w:rPr>
        <w:t>. , &amp; Duong, V. Taxi-speed Prediction by Spatio-Temporal Graph-based Trajectory Representation and Its Applications. 9th Intl. Conference on Research in Air Transportation (ICRAT 2020), Florida, USA, 23-26 June 2020</w:t>
      </w:r>
    </w:p>
    <w:p w14:paraId="33F8ED9C"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Nguyen**, A. D., Pham, D. T., Lilith, N., &amp; </w:t>
      </w:r>
      <w:r w:rsidRPr="00A70FAE">
        <w:rPr>
          <w:rFonts w:ascii="Arial" w:hAnsi="Arial" w:cs="Arial"/>
          <w:b/>
          <w:bCs/>
          <w:sz w:val="22"/>
          <w:szCs w:val="22"/>
        </w:rPr>
        <w:t>Alam, S</w:t>
      </w:r>
      <w:r w:rsidRPr="00C071A6">
        <w:rPr>
          <w:rFonts w:ascii="Arial" w:hAnsi="Arial" w:cs="Arial"/>
          <w:sz w:val="22"/>
          <w:szCs w:val="22"/>
        </w:rPr>
        <w:t>. (2020). Model generalization in arrival runway occupancy time prediction by feature equivalences. 9th Intl. Conference on Research in Air Transportation (ICRAT 2020), Florida, USA, 23-26 June 2020</w:t>
      </w:r>
    </w:p>
    <w:p w14:paraId="6FC05A2D"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Ky*, G., </w:t>
      </w:r>
      <w:r w:rsidRPr="00A70FAE">
        <w:rPr>
          <w:rFonts w:ascii="Arial" w:hAnsi="Arial" w:cs="Arial"/>
          <w:b/>
          <w:bCs/>
          <w:sz w:val="22"/>
          <w:szCs w:val="22"/>
        </w:rPr>
        <w:t>Alam, S</w:t>
      </w:r>
      <w:r w:rsidRPr="00C071A6">
        <w:rPr>
          <w:rFonts w:ascii="Arial" w:hAnsi="Arial" w:cs="Arial"/>
          <w:sz w:val="22"/>
          <w:szCs w:val="22"/>
        </w:rPr>
        <w:t>. and Duong, V. N. (2020), A traffic method for unmanned aircraft systems on a virtual closed circuit, IEEE Intl. Conference on Artificial Intelligence and Data Analytics in Air Transportation, Singapore.</w:t>
      </w:r>
    </w:p>
    <w:p w14:paraId="41506EC0"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Ma*, C., Cai, Q., </w:t>
      </w:r>
      <w:r w:rsidRPr="00A70FAE">
        <w:rPr>
          <w:rFonts w:ascii="Arial" w:hAnsi="Arial" w:cs="Arial"/>
          <w:b/>
          <w:bCs/>
          <w:sz w:val="22"/>
          <w:szCs w:val="22"/>
        </w:rPr>
        <w:t>Alam, S</w:t>
      </w:r>
      <w:r w:rsidRPr="00C071A6">
        <w:rPr>
          <w:rFonts w:ascii="Arial" w:hAnsi="Arial" w:cs="Arial"/>
          <w:sz w:val="22"/>
          <w:szCs w:val="22"/>
        </w:rPr>
        <w:t>. and Duong, V. (2020), Airspace Capacity Overload Identification Using Collision Risk Patterns, IEEE Intl. Conference on Artificial Intelligence and Data Analytics in Air Transportation, Singapore.</w:t>
      </w:r>
    </w:p>
    <w:p w14:paraId="45B5A613"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Tran**, N., Pham, D.T. and </w:t>
      </w:r>
      <w:r w:rsidRPr="00A70FAE">
        <w:rPr>
          <w:rFonts w:ascii="Arial" w:hAnsi="Arial" w:cs="Arial"/>
          <w:b/>
          <w:bCs/>
          <w:sz w:val="22"/>
          <w:szCs w:val="22"/>
        </w:rPr>
        <w:t>Alam, S</w:t>
      </w:r>
      <w:r w:rsidRPr="00C071A6">
        <w:rPr>
          <w:rFonts w:ascii="Arial" w:hAnsi="Arial" w:cs="Arial"/>
          <w:sz w:val="22"/>
          <w:szCs w:val="22"/>
        </w:rPr>
        <w:t>. (2020), A Map-Matching Algorithm for Ground Movement Trajectory Representation using A-SMGCS Data, IEEE Intl. Conference on Artificial Intelligence and Data Analytics in Air Transportation, Singapore.</w:t>
      </w:r>
    </w:p>
    <w:p w14:paraId="64B0F713"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Singh*, N.P., Goh, S.K. and </w:t>
      </w:r>
      <w:r w:rsidRPr="00A70FAE">
        <w:rPr>
          <w:rFonts w:ascii="Arial" w:hAnsi="Arial" w:cs="Arial"/>
          <w:b/>
          <w:bCs/>
          <w:sz w:val="22"/>
          <w:szCs w:val="22"/>
        </w:rPr>
        <w:t>Alam, S</w:t>
      </w:r>
      <w:r w:rsidRPr="00C071A6">
        <w:rPr>
          <w:rFonts w:ascii="Arial" w:hAnsi="Arial" w:cs="Arial"/>
          <w:sz w:val="22"/>
          <w:szCs w:val="22"/>
        </w:rPr>
        <w:t>. (2020), Real-time Unstable Approach Detection Using Sparse Variational Gaussian Process, IEEE Intl. Conference on Artificial Intelligence and Data Analytics in Air Transportation, Singapore.</w:t>
      </w:r>
    </w:p>
    <w:p w14:paraId="74037B60" w14:textId="0BA88A65" w:rsidR="004154A8" w:rsidRPr="00E50515" w:rsidRDefault="004154A8" w:rsidP="00A22CE3">
      <w:pPr>
        <w:pStyle w:val="NormalWeb"/>
        <w:numPr>
          <w:ilvl w:val="0"/>
          <w:numId w:val="21"/>
        </w:numPr>
        <w:ind w:left="567" w:hanging="567"/>
        <w:jc w:val="both"/>
        <w:rPr>
          <w:rFonts w:ascii="Arial" w:hAnsi="Arial" w:cs="Arial"/>
          <w:sz w:val="22"/>
          <w:szCs w:val="22"/>
          <w:highlight w:val="yellow"/>
        </w:rPr>
      </w:pPr>
      <w:r w:rsidRPr="000C47AA">
        <w:rPr>
          <w:rFonts w:ascii="Arial" w:hAnsi="Arial" w:cs="Arial"/>
          <w:b/>
          <w:bCs/>
          <w:sz w:val="22"/>
          <w:szCs w:val="22"/>
          <w:highlight w:val="yellow"/>
        </w:rPr>
        <w:t>Schultz, M.</w:t>
      </w:r>
      <w:r w:rsidRPr="00E50515">
        <w:rPr>
          <w:rFonts w:ascii="Arial" w:hAnsi="Arial" w:cs="Arial"/>
          <w:sz w:val="22"/>
          <w:szCs w:val="22"/>
          <w:highlight w:val="yellow"/>
        </w:rPr>
        <w:t xml:space="preserve"> Olive, X., Rosenow,J. Fricke, H. and </w:t>
      </w:r>
      <w:r w:rsidRPr="000C47AA">
        <w:rPr>
          <w:rFonts w:ascii="Arial" w:hAnsi="Arial" w:cs="Arial"/>
          <w:sz w:val="22"/>
          <w:szCs w:val="22"/>
          <w:highlight w:val="yellow"/>
        </w:rPr>
        <w:t>Alam, S.</w:t>
      </w:r>
      <w:r w:rsidRPr="00E50515">
        <w:rPr>
          <w:rFonts w:ascii="Arial" w:hAnsi="Arial" w:cs="Arial"/>
          <w:sz w:val="22"/>
          <w:szCs w:val="22"/>
          <w:highlight w:val="yellow"/>
        </w:rPr>
        <w:t xml:space="preserve"> (2020), </w:t>
      </w:r>
      <w:r w:rsidR="007A4647" w:rsidRPr="00E50515">
        <w:rPr>
          <w:rFonts w:ascii="Arial" w:hAnsi="Arial" w:cs="Arial"/>
          <w:sz w:val="22"/>
          <w:szCs w:val="22"/>
          <w:highlight w:val="yellow"/>
        </w:rPr>
        <w:t>Analysis of airport ground operations based on ADS-B data</w:t>
      </w:r>
      <w:r w:rsidRPr="00E50515">
        <w:rPr>
          <w:rFonts w:ascii="Arial" w:hAnsi="Arial" w:cs="Arial"/>
          <w:sz w:val="22"/>
          <w:szCs w:val="22"/>
          <w:highlight w:val="yellow"/>
        </w:rPr>
        <w:t>, IEEE Intl. Conference on Artificial Intelligence and Data Analytics in Air Transportation, Singapore.</w:t>
      </w:r>
    </w:p>
    <w:p w14:paraId="44A10C28"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Ali*, H., Delair, R., </w:t>
      </w:r>
      <w:r w:rsidRPr="00A70FAE">
        <w:rPr>
          <w:rFonts w:ascii="Arial" w:hAnsi="Arial" w:cs="Arial"/>
          <w:b/>
          <w:bCs/>
          <w:sz w:val="22"/>
          <w:szCs w:val="22"/>
        </w:rPr>
        <w:t>Alam, S.</w:t>
      </w:r>
      <w:r w:rsidRPr="00C071A6">
        <w:rPr>
          <w:rFonts w:ascii="Arial" w:hAnsi="Arial" w:cs="Arial"/>
          <w:sz w:val="22"/>
          <w:szCs w:val="22"/>
        </w:rPr>
        <w:t xml:space="preserve"> and Schultz, M., Dynamic Hot Spot Prediction by Learning Spatial-Temporal Utilization of Taxiway Intersections (2020), IEEE Intl. Conference on Artificial Intelligence and Data Analytics in Air Transportation, Singapore.</w:t>
      </w:r>
    </w:p>
    <w:p w14:paraId="715C4527" w14:textId="77777777" w:rsidR="004154A8"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Juntama*, S., Chaimatanan, S., </w:t>
      </w:r>
      <w:r w:rsidRPr="00A70FAE">
        <w:rPr>
          <w:rFonts w:ascii="Arial" w:hAnsi="Arial" w:cs="Arial"/>
          <w:b/>
          <w:bCs/>
          <w:sz w:val="22"/>
          <w:szCs w:val="22"/>
        </w:rPr>
        <w:t>Alam, S</w:t>
      </w:r>
      <w:r w:rsidRPr="00C071A6">
        <w:rPr>
          <w:rFonts w:ascii="Arial" w:hAnsi="Arial" w:cs="Arial"/>
          <w:sz w:val="22"/>
          <w:szCs w:val="22"/>
        </w:rPr>
        <w:t>. and Delahaye, D. (2020), A Distributed Metaheuristic Approach for Complexity Reduction in Air Trafﬁc for Strategic 4D Trajectory Optimization, IEEE Intl. Conference on Artificial Intelligence and Data Analytics in Air Transportation, Singapore.</w:t>
      </w:r>
    </w:p>
    <w:p w14:paraId="7BD5D536"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Pushparaj*, K., Ayeni, A. J., Ky, G., </w:t>
      </w:r>
      <w:r w:rsidRPr="00A70FAE">
        <w:rPr>
          <w:rFonts w:ascii="Arial" w:hAnsi="Arial" w:cs="Arial"/>
          <w:b/>
          <w:bCs/>
          <w:sz w:val="22"/>
          <w:szCs w:val="22"/>
        </w:rPr>
        <w:t>Alam, S</w:t>
      </w:r>
      <w:r w:rsidRPr="00C071A6">
        <w:rPr>
          <w:rFonts w:ascii="Arial" w:hAnsi="Arial" w:cs="Arial"/>
          <w:sz w:val="22"/>
          <w:szCs w:val="22"/>
        </w:rPr>
        <w:t>. , Vijayaragavan, V., Gulyás, B., &amp; Duong, V. N. (2019). A Quantum-Inspired Model for Human-Automation Trust in Air Traffic Control derived from Functional Magnetic Resonance Imaging. SESAR Innovation Days, Athens Greece.</w:t>
      </w:r>
    </w:p>
    <w:p w14:paraId="5561761F"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A70FAE">
        <w:rPr>
          <w:rFonts w:ascii="Arial" w:hAnsi="Arial" w:cs="Arial"/>
          <w:b/>
          <w:bCs/>
          <w:sz w:val="22"/>
          <w:szCs w:val="22"/>
        </w:rPr>
        <w:t>Cheung*, W.L</w:t>
      </w:r>
      <w:r w:rsidRPr="00C071A6">
        <w:rPr>
          <w:rFonts w:ascii="Arial" w:hAnsi="Arial" w:cs="Arial"/>
          <w:sz w:val="22"/>
          <w:szCs w:val="22"/>
        </w:rPr>
        <w:t>., Piplani, R., Alam, S. and Bernard-Peyre, L., (2019), Optimiziation of airport strategic schedule with segregated and mixed mode runway configurations 49th International Conference on Computers and Industrial Engineering, Beijing, China</w:t>
      </w:r>
    </w:p>
    <w:p w14:paraId="16FD66B2"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1370C0">
        <w:rPr>
          <w:rFonts w:ascii="Arial" w:hAnsi="Arial" w:cs="Arial"/>
          <w:sz w:val="22"/>
          <w:szCs w:val="22"/>
          <w:lang w:val="sv-SE"/>
        </w:rPr>
        <w:t xml:space="preserve">Cai**, Q., Ma, C., </w:t>
      </w:r>
      <w:r w:rsidRPr="001370C0">
        <w:rPr>
          <w:rFonts w:ascii="Arial" w:hAnsi="Arial" w:cs="Arial"/>
          <w:b/>
          <w:bCs/>
          <w:sz w:val="22"/>
          <w:szCs w:val="22"/>
          <w:lang w:val="sv-SE"/>
        </w:rPr>
        <w:t>Alam, S.</w:t>
      </w:r>
      <w:r w:rsidRPr="001370C0">
        <w:rPr>
          <w:rFonts w:ascii="Arial" w:hAnsi="Arial" w:cs="Arial"/>
          <w:sz w:val="22"/>
          <w:szCs w:val="22"/>
          <w:lang w:val="sv-SE"/>
        </w:rPr>
        <w:t xml:space="preserve"> , Duong, V.N. and Sridhar, B., (2019). </w:t>
      </w:r>
      <w:r w:rsidRPr="00C071A6">
        <w:rPr>
          <w:rFonts w:ascii="Arial" w:hAnsi="Arial" w:cs="Arial"/>
          <w:sz w:val="22"/>
          <w:szCs w:val="22"/>
        </w:rPr>
        <w:t>Airway Network Flow Management using Braess’s Paradox. In US-Europe ATM R&amp;D Seminar 2019, 13th USA/Europe ATM R&amp;D Seminar, Vienne, Austria.</w:t>
      </w:r>
    </w:p>
    <w:p w14:paraId="12596F91" w14:textId="77777777" w:rsidR="004154A8" w:rsidRDefault="004154A8" w:rsidP="00A22CE3">
      <w:pPr>
        <w:pStyle w:val="NormalWeb"/>
        <w:numPr>
          <w:ilvl w:val="0"/>
          <w:numId w:val="21"/>
        </w:numPr>
        <w:ind w:left="567" w:hanging="567"/>
        <w:jc w:val="both"/>
        <w:rPr>
          <w:rFonts w:ascii="Arial" w:hAnsi="Arial" w:cs="Arial"/>
          <w:sz w:val="22"/>
          <w:szCs w:val="22"/>
        </w:rPr>
      </w:pPr>
      <w:r w:rsidRPr="00A70FAE">
        <w:rPr>
          <w:rFonts w:ascii="Arial" w:hAnsi="Arial" w:cs="Arial"/>
          <w:b/>
          <w:bCs/>
          <w:sz w:val="22"/>
          <w:szCs w:val="22"/>
        </w:rPr>
        <w:lastRenderedPageBreak/>
        <w:t>Tang, J.,</w:t>
      </w:r>
      <w:r w:rsidRPr="00C071A6">
        <w:rPr>
          <w:rFonts w:ascii="Arial" w:hAnsi="Arial" w:cs="Arial"/>
          <w:sz w:val="22"/>
          <w:szCs w:val="22"/>
        </w:rPr>
        <w:t xml:space="preserve"> Alam, S., and Abbass, H.A. (2019), An Airspace Collision Risk Simulator for Safety Assessment, 2019 Winter Simulation Conference (WSC), Washington, USA</w:t>
      </w:r>
    </w:p>
    <w:p w14:paraId="19F1C1C1" w14:textId="5D11D182" w:rsidR="008933C2" w:rsidRPr="00C071A6" w:rsidRDefault="008933C2" w:rsidP="00A22CE3">
      <w:pPr>
        <w:pStyle w:val="NormalWeb"/>
        <w:numPr>
          <w:ilvl w:val="0"/>
          <w:numId w:val="21"/>
        </w:numPr>
        <w:ind w:left="567" w:hanging="567"/>
        <w:jc w:val="both"/>
        <w:rPr>
          <w:rFonts w:ascii="Arial" w:hAnsi="Arial" w:cs="Arial"/>
          <w:sz w:val="22"/>
          <w:szCs w:val="22"/>
        </w:rPr>
      </w:pPr>
      <w:r w:rsidRPr="008933C2">
        <w:rPr>
          <w:rFonts w:ascii="Arial" w:hAnsi="Arial" w:cs="Arial"/>
          <w:sz w:val="22"/>
          <w:szCs w:val="22"/>
          <w:lang w:val="en-US"/>
        </w:rPr>
        <w:t>Pham, D.T.</w:t>
      </w:r>
      <w:r w:rsidR="00ED6B26">
        <w:rPr>
          <w:rFonts w:ascii="Arial" w:hAnsi="Arial" w:cs="Arial"/>
          <w:sz w:val="22"/>
          <w:szCs w:val="22"/>
          <w:lang w:val="en-US"/>
        </w:rPr>
        <w:t>**</w:t>
      </w:r>
      <w:r w:rsidRPr="008933C2">
        <w:rPr>
          <w:rFonts w:ascii="Arial" w:hAnsi="Arial" w:cs="Arial"/>
          <w:sz w:val="22"/>
          <w:szCs w:val="22"/>
          <w:lang w:val="en-US"/>
        </w:rPr>
        <w:t xml:space="preserve">, Ngo, M., Tran, N., </w:t>
      </w:r>
      <w:r w:rsidRPr="008933C2">
        <w:rPr>
          <w:rFonts w:ascii="Arial" w:hAnsi="Arial" w:cs="Arial"/>
          <w:b/>
          <w:bCs/>
          <w:sz w:val="22"/>
          <w:szCs w:val="22"/>
          <w:lang w:val="en-US"/>
        </w:rPr>
        <w:t>Alam, S</w:t>
      </w:r>
      <w:r w:rsidRPr="008933C2">
        <w:rPr>
          <w:rFonts w:ascii="Arial" w:hAnsi="Arial" w:cs="Arial"/>
          <w:sz w:val="22"/>
          <w:szCs w:val="22"/>
          <w:lang w:val="en-US"/>
        </w:rPr>
        <w:t>., Duong, V. (20</w:t>
      </w:r>
      <w:r w:rsidR="00E33501">
        <w:rPr>
          <w:rFonts w:ascii="Arial" w:hAnsi="Arial" w:cs="Arial"/>
          <w:sz w:val="22"/>
          <w:szCs w:val="22"/>
          <w:lang w:val="en-US"/>
        </w:rPr>
        <w:t>19</w:t>
      </w:r>
      <w:r w:rsidRPr="008933C2">
        <w:rPr>
          <w:rFonts w:ascii="Arial" w:hAnsi="Arial" w:cs="Arial"/>
          <w:sz w:val="22"/>
          <w:szCs w:val="22"/>
          <w:lang w:val="en-US"/>
        </w:rPr>
        <w:t xml:space="preserve">). A Data-Driven Approach for Taxi-Time Prediction: A Case Study of Singapore Changi Airport. </w:t>
      </w:r>
      <w:r w:rsidR="00ED6B26" w:rsidRPr="00ED6B26">
        <w:rPr>
          <w:rFonts w:ascii="Arial" w:hAnsi="Arial" w:cs="Arial"/>
          <w:sz w:val="22"/>
          <w:szCs w:val="22"/>
          <w:lang w:val="en-US"/>
        </w:rPr>
        <w:t xml:space="preserve">ENRI International Workshop on ATM/CNS </w:t>
      </w:r>
      <w:r w:rsidR="00ED6B26">
        <w:rPr>
          <w:rFonts w:ascii="Arial" w:hAnsi="Arial" w:cs="Arial"/>
          <w:sz w:val="22"/>
          <w:szCs w:val="22"/>
          <w:lang w:val="en-US"/>
        </w:rPr>
        <w:t xml:space="preserve">(EIWAC </w:t>
      </w:r>
      <w:r w:rsidRPr="008933C2">
        <w:rPr>
          <w:rFonts w:ascii="Arial" w:hAnsi="Arial" w:cs="Arial"/>
          <w:sz w:val="22"/>
          <w:szCs w:val="22"/>
          <w:lang w:val="en-US"/>
        </w:rPr>
        <w:t>2019</w:t>
      </w:r>
      <w:r w:rsidR="00ED6B26">
        <w:rPr>
          <w:rFonts w:ascii="Arial" w:hAnsi="Arial" w:cs="Arial"/>
          <w:sz w:val="22"/>
          <w:szCs w:val="22"/>
          <w:lang w:val="en-US"/>
        </w:rPr>
        <w:t>), Tokyo, Japan</w:t>
      </w:r>
    </w:p>
    <w:p w14:paraId="0C19CA4C"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A70FAE">
        <w:rPr>
          <w:rFonts w:ascii="Arial" w:hAnsi="Arial" w:cs="Arial"/>
          <w:b/>
          <w:bCs/>
          <w:sz w:val="22"/>
          <w:szCs w:val="22"/>
        </w:rPr>
        <w:t>Schultz, M</w:t>
      </w:r>
      <w:r w:rsidRPr="00C071A6">
        <w:rPr>
          <w:rFonts w:ascii="Arial" w:hAnsi="Arial" w:cs="Arial"/>
          <w:sz w:val="22"/>
          <w:szCs w:val="22"/>
        </w:rPr>
        <w:t>. and Reitmann, S. and Alam, S. (2019), Classification of Weather Impacts on Airport Operations, 2019 Winter Simulation Conference (WSC), Washington, USA</w:t>
      </w:r>
    </w:p>
    <w:p w14:paraId="54727710"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A70FAE">
        <w:rPr>
          <w:rFonts w:ascii="Arial" w:hAnsi="Arial" w:cs="Arial"/>
          <w:b/>
          <w:bCs/>
          <w:sz w:val="22"/>
          <w:szCs w:val="22"/>
        </w:rPr>
        <w:t>Piplani, R.,</w:t>
      </w:r>
      <w:r w:rsidRPr="00C071A6">
        <w:rPr>
          <w:rFonts w:ascii="Arial" w:hAnsi="Arial" w:cs="Arial"/>
          <w:sz w:val="22"/>
          <w:szCs w:val="22"/>
        </w:rPr>
        <w:t xml:space="preserve"> Cheung, W.L., Alam, S. and Bernard-Peyre, L., (2019) Airport schedule optimization to address peak period demand capacity imbalance, ENRI International Workshop on ATM/CNS (EIWAC2019), Tokyo, Japan</w:t>
      </w:r>
    </w:p>
    <w:p w14:paraId="464E7628"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A70FAE">
        <w:rPr>
          <w:rFonts w:ascii="Arial" w:hAnsi="Arial" w:cs="Arial"/>
          <w:b/>
          <w:bCs/>
          <w:sz w:val="22"/>
          <w:szCs w:val="22"/>
        </w:rPr>
        <w:t>Schultz, M</w:t>
      </w:r>
      <w:r w:rsidRPr="00C071A6">
        <w:rPr>
          <w:rFonts w:ascii="Arial" w:hAnsi="Arial" w:cs="Arial"/>
          <w:sz w:val="22"/>
          <w:szCs w:val="22"/>
        </w:rPr>
        <w:t>. and Alam, S. (2019) A machine learning framework for data driven airport management, ENRI International Workshop on ATM/CNS(EIWAC2019), Tokyo, Japan</w:t>
      </w:r>
    </w:p>
    <w:p w14:paraId="4B17B219"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Pham**, D.T., Tran, N.P., Goh, S.K., </w:t>
      </w:r>
      <w:r w:rsidRPr="00A70FAE">
        <w:rPr>
          <w:rFonts w:ascii="Arial" w:hAnsi="Arial" w:cs="Arial"/>
          <w:b/>
          <w:bCs/>
          <w:sz w:val="22"/>
          <w:szCs w:val="22"/>
        </w:rPr>
        <w:t>Alam, S</w:t>
      </w:r>
      <w:r w:rsidRPr="00C071A6">
        <w:rPr>
          <w:rFonts w:ascii="Arial" w:hAnsi="Arial" w:cs="Arial"/>
          <w:sz w:val="22"/>
          <w:szCs w:val="22"/>
        </w:rPr>
        <w:t>. and Duong, V.N. (2019). Reinforcement Learning for Two-Aircraft Conflict Resolution in the Presence of Uncertainty. In 2019 IEEE-RIVF International Conference on Computing and Communication Technologies (RIVF), pp. 1-6. USA</w:t>
      </w:r>
    </w:p>
    <w:p w14:paraId="6718538E"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Tran**, N.P., Pham, D.T., Goh, S.K., </w:t>
      </w:r>
      <w:r w:rsidRPr="00A70FAE">
        <w:rPr>
          <w:rFonts w:ascii="Arial" w:hAnsi="Arial" w:cs="Arial"/>
          <w:b/>
          <w:bCs/>
          <w:sz w:val="22"/>
          <w:szCs w:val="22"/>
        </w:rPr>
        <w:t>Alam, S</w:t>
      </w:r>
      <w:r w:rsidRPr="00C071A6">
        <w:rPr>
          <w:rFonts w:ascii="Arial" w:hAnsi="Arial" w:cs="Arial"/>
          <w:sz w:val="22"/>
          <w:szCs w:val="22"/>
        </w:rPr>
        <w:t>. and Duong V.N., (2019) An Intelligent Interactive Conflict Solver Incorporating Air Traffic Controllers' Preferences Using Reinforcement Learning. In 2019 Integrated Communications, Navigation and Surveillance Conference (ICNS), pp. 1-8. USA</w:t>
      </w:r>
    </w:p>
    <w:p w14:paraId="2B4A4CB3"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Pham**, D.T., Tran, N.P., </w:t>
      </w:r>
      <w:r w:rsidRPr="00A70FAE">
        <w:rPr>
          <w:rFonts w:ascii="Arial" w:hAnsi="Arial" w:cs="Arial"/>
          <w:b/>
          <w:bCs/>
          <w:sz w:val="22"/>
          <w:szCs w:val="22"/>
        </w:rPr>
        <w:t>Alam, S</w:t>
      </w:r>
      <w:r w:rsidRPr="00C071A6">
        <w:rPr>
          <w:rFonts w:ascii="Arial" w:hAnsi="Arial" w:cs="Arial"/>
          <w:sz w:val="22"/>
          <w:szCs w:val="22"/>
        </w:rPr>
        <w:t>. , Duong, V.N. and Delahaye, D. (2019). A Machine Learning Approach for Conflict Resolution in Dense Traffic Scenarios with Uncertainties. In ATM Seminar 2019, 13th USA/Europe ATM R&amp;D Seminar, Vienne, Austria.</w:t>
      </w:r>
    </w:p>
    <w:p w14:paraId="5C6D27E6"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Pham**, D.T., Ngo, M.M., Tran, N.P., </w:t>
      </w:r>
      <w:r w:rsidRPr="00A70FAE">
        <w:rPr>
          <w:rFonts w:ascii="Arial" w:hAnsi="Arial" w:cs="Arial"/>
          <w:b/>
          <w:bCs/>
          <w:sz w:val="22"/>
          <w:szCs w:val="22"/>
        </w:rPr>
        <w:t>Alam, S</w:t>
      </w:r>
      <w:r w:rsidRPr="00C071A6">
        <w:rPr>
          <w:rFonts w:ascii="Arial" w:hAnsi="Arial" w:cs="Arial"/>
          <w:sz w:val="22"/>
          <w:szCs w:val="22"/>
        </w:rPr>
        <w:t>. and Duong, V.N.(2019). Conflict Prediction Using Generative Model from ADS-B Data. In 2019 Integrated Communications, Navigation and Surveillance Conference (ICNS), pp. 1-9. USA</w:t>
      </w:r>
    </w:p>
    <w:p w14:paraId="62A07739"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Thai*, V.P., Zhong, W., Pham, D.T., </w:t>
      </w:r>
      <w:r w:rsidRPr="00A70FAE">
        <w:rPr>
          <w:rFonts w:ascii="Arial" w:hAnsi="Arial" w:cs="Arial"/>
          <w:b/>
          <w:bCs/>
          <w:sz w:val="22"/>
          <w:szCs w:val="22"/>
        </w:rPr>
        <w:t>Alam, S</w:t>
      </w:r>
      <w:r w:rsidRPr="00C071A6">
        <w:rPr>
          <w:rFonts w:ascii="Arial" w:hAnsi="Arial" w:cs="Arial"/>
          <w:sz w:val="22"/>
          <w:szCs w:val="22"/>
        </w:rPr>
        <w:t>. and Duong, V. N. (2019). Detection, Tracking and Classification of Aircraft and Drones in Digital Towers Using Machine Learning on Motion Patterns. In 2019 Integrated Communications, Navigation and Surveillance Conference (ICNS), pp. 1-8. USA</w:t>
      </w:r>
    </w:p>
    <w:p w14:paraId="410AA949"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Ali*, H., Guleria, Y., </w:t>
      </w:r>
      <w:r w:rsidRPr="00A70FAE">
        <w:rPr>
          <w:rFonts w:ascii="Arial" w:hAnsi="Arial" w:cs="Arial"/>
          <w:b/>
          <w:bCs/>
          <w:sz w:val="22"/>
          <w:szCs w:val="22"/>
        </w:rPr>
        <w:t>Alam, S.</w:t>
      </w:r>
      <w:r w:rsidRPr="00C071A6">
        <w:rPr>
          <w:rFonts w:ascii="Arial" w:hAnsi="Arial" w:cs="Arial"/>
          <w:sz w:val="22"/>
          <w:szCs w:val="22"/>
        </w:rPr>
        <w:t xml:space="preserve"> , Duong, V.N. and Schultz M. (2019). Impact of Stochastic Delays, Turnaround Time and Connection Time on Missed Connections at Low Cost Airports. In ATM Seminar 2019, 13th USA/Europe ATM R&amp;D Seminar, Vienne, Austria.</w:t>
      </w:r>
    </w:p>
    <w:p w14:paraId="510D3EB8"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Reitmann*, S., </w:t>
      </w:r>
      <w:r w:rsidRPr="00A70FAE">
        <w:rPr>
          <w:rFonts w:ascii="Arial" w:hAnsi="Arial" w:cs="Arial"/>
          <w:b/>
          <w:bCs/>
          <w:sz w:val="22"/>
          <w:szCs w:val="22"/>
        </w:rPr>
        <w:t>Alam, S.,</w:t>
      </w:r>
      <w:r w:rsidRPr="00C071A6">
        <w:rPr>
          <w:rFonts w:ascii="Arial" w:hAnsi="Arial" w:cs="Arial"/>
          <w:sz w:val="22"/>
          <w:szCs w:val="22"/>
        </w:rPr>
        <w:t xml:space="preserve"> and Schultz, M. (2019). Advanced Quantification of Weather Impact on Air Traffic Management, In ATM Seminar 2019, 13th USA/Europe ATM R&amp;D Seminar, Vienne, Austria.</w:t>
      </w:r>
    </w:p>
    <w:p w14:paraId="042BF396"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Ahmed*, S., </w:t>
      </w:r>
      <w:r w:rsidRPr="00A70FAE">
        <w:rPr>
          <w:rFonts w:ascii="Arial" w:hAnsi="Arial" w:cs="Arial"/>
          <w:b/>
          <w:bCs/>
          <w:sz w:val="22"/>
          <w:szCs w:val="22"/>
        </w:rPr>
        <w:t>Alam, S</w:t>
      </w:r>
      <w:r w:rsidRPr="00C071A6">
        <w:rPr>
          <w:rFonts w:ascii="Arial" w:hAnsi="Arial" w:cs="Arial"/>
          <w:sz w:val="22"/>
          <w:szCs w:val="22"/>
        </w:rPr>
        <w:t>. and Barlow, M. (2018). A Multi-Layer Artificial Neural Network Approach for Runway Configuration Prediction. In 8th International Conference on Research in Air Transportation (ICRAT ’18), Barcelona, Spain</w:t>
      </w:r>
    </w:p>
    <w:p w14:paraId="252C73B2"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Pham**, D.T., </w:t>
      </w:r>
      <w:r w:rsidRPr="00A70FAE">
        <w:rPr>
          <w:rFonts w:ascii="Arial" w:hAnsi="Arial" w:cs="Arial"/>
          <w:b/>
          <w:bCs/>
          <w:sz w:val="22"/>
          <w:szCs w:val="22"/>
        </w:rPr>
        <w:t>Alam, S.</w:t>
      </w:r>
      <w:r w:rsidRPr="00C071A6">
        <w:rPr>
          <w:rFonts w:ascii="Arial" w:hAnsi="Arial" w:cs="Arial"/>
          <w:sz w:val="22"/>
          <w:szCs w:val="22"/>
        </w:rPr>
        <w:t xml:space="preserve"> , Yi-Lin, S. and Duong, V.N. (2018). A machine learning approach on past ads-b data to predict planning controller’s actions. In 8th International Conference on Research in Air Transportation (ICRAT ’18), Barcelona, Spain</w:t>
      </w:r>
    </w:p>
    <w:p w14:paraId="355F41F7"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Goh**, S.K., Tran, N.P., Pham, D.T., Ma, C., </w:t>
      </w:r>
      <w:r w:rsidRPr="00A70FAE">
        <w:rPr>
          <w:rFonts w:ascii="Arial" w:hAnsi="Arial" w:cs="Arial"/>
          <w:b/>
          <w:bCs/>
          <w:sz w:val="22"/>
          <w:szCs w:val="22"/>
        </w:rPr>
        <w:t>Alam, S</w:t>
      </w:r>
      <w:r w:rsidRPr="00C071A6">
        <w:rPr>
          <w:rFonts w:ascii="Arial" w:hAnsi="Arial" w:cs="Arial"/>
          <w:sz w:val="22"/>
          <w:szCs w:val="22"/>
        </w:rPr>
        <w:t>. and Duong, V.N. (2018). Learning Air Traffic Controller Strategies with Real-Time Neural and Physiological Feedback. SESAR Innovation Days (2018). 2018. Salzburg, Austria.</w:t>
      </w:r>
    </w:p>
    <w:p w14:paraId="22727374"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A70FAE">
        <w:rPr>
          <w:rFonts w:ascii="Arial" w:hAnsi="Arial" w:cs="Arial"/>
          <w:b/>
          <w:bCs/>
          <w:sz w:val="22"/>
          <w:szCs w:val="22"/>
        </w:rPr>
        <w:lastRenderedPageBreak/>
        <w:t>Delahaye, D</w:t>
      </w:r>
      <w:r w:rsidRPr="00C071A6">
        <w:rPr>
          <w:rFonts w:ascii="Arial" w:hAnsi="Arial" w:cs="Arial"/>
          <w:sz w:val="22"/>
          <w:szCs w:val="22"/>
        </w:rPr>
        <w:t>., Puechmorel, S., Alam, S., and Féron, E. (2017) Trajectory Mathematical Distance Applied to Airspace Major Flows Extraction, EIWAC 2017 The 5th ENRI International Workshop on ATM/CNS, Tokyo, Japan</w:t>
      </w:r>
    </w:p>
    <w:p w14:paraId="1BC3F100"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A70FAE">
        <w:rPr>
          <w:rFonts w:ascii="Arial" w:hAnsi="Arial" w:cs="Arial"/>
          <w:b/>
          <w:bCs/>
          <w:sz w:val="22"/>
          <w:szCs w:val="22"/>
        </w:rPr>
        <w:t>Alam, S</w:t>
      </w:r>
      <w:r w:rsidRPr="00C071A6">
        <w:rPr>
          <w:rFonts w:ascii="Arial" w:hAnsi="Arial" w:cs="Arial"/>
          <w:sz w:val="22"/>
          <w:szCs w:val="22"/>
        </w:rPr>
        <w:t>. , Chaimatanan, S., Delahaye, D., and Féron, E. (2017) A Distributed Air Traffic Flow Management Model for European Functional Airspace Blocks, 12th ATM R&amp;D Seminar, Seattle, USA</w:t>
      </w:r>
    </w:p>
    <w:p w14:paraId="470147E5"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Hossain*, M., and </w:t>
      </w:r>
      <w:r w:rsidRPr="00A70FAE">
        <w:rPr>
          <w:rFonts w:ascii="Arial" w:hAnsi="Arial" w:cs="Arial"/>
          <w:b/>
          <w:bCs/>
          <w:sz w:val="22"/>
          <w:szCs w:val="22"/>
        </w:rPr>
        <w:t>Alam, S</w:t>
      </w:r>
      <w:r w:rsidRPr="00C071A6">
        <w:rPr>
          <w:rFonts w:ascii="Arial" w:hAnsi="Arial" w:cs="Arial"/>
          <w:sz w:val="22"/>
          <w:szCs w:val="22"/>
        </w:rPr>
        <w:t>. (2016). Intelligent anticipatory agents for changing environments. In Systems, Man, and Cybernetics (SMC), 2016 IEEE International Conference on Systems, Man, and Cybernetics, SMC, 2016, (pp. 004597-004602). Budapest, Hungary</w:t>
      </w:r>
    </w:p>
    <w:p w14:paraId="172FED31"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El-Sergany*, A. T., Griffin, A., Tranter, P., </w:t>
      </w:r>
      <w:r w:rsidRPr="00A70FAE">
        <w:rPr>
          <w:rFonts w:ascii="Arial" w:hAnsi="Arial" w:cs="Arial"/>
          <w:b/>
          <w:bCs/>
          <w:sz w:val="22"/>
          <w:szCs w:val="22"/>
        </w:rPr>
        <w:t>Alam, S.</w:t>
      </w:r>
      <w:r w:rsidRPr="00C071A6">
        <w:rPr>
          <w:rFonts w:ascii="Arial" w:hAnsi="Arial" w:cs="Arial"/>
          <w:sz w:val="22"/>
          <w:szCs w:val="22"/>
        </w:rPr>
        <w:t xml:space="preserve"> , (2015) Development of a Geographic Information System for Riverine Flood Disaster Evacuation in Canberra, Australia: Trip Generation and Distribution Modelling, 12th International Conference on Information Systems for Crisis Response and Management, Norway</w:t>
      </w:r>
    </w:p>
    <w:p w14:paraId="24AB31D7"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A70FAE">
        <w:rPr>
          <w:rFonts w:ascii="Arial" w:hAnsi="Arial" w:cs="Arial"/>
          <w:b/>
          <w:bCs/>
          <w:sz w:val="22"/>
          <w:szCs w:val="22"/>
        </w:rPr>
        <w:t>Alam, S</w:t>
      </w:r>
      <w:r w:rsidRPr="00C071A6">
        <w:rPr>
          <w:rFonts w:ascii="Arial" w:hAnsi="Arial" w:cs="Arial"/>
          <w:sz w:val="22"/>
          <w:szCs w:val="22"/>
        </w:rPr>
        <w:t>. , Murad, H., Al-Alawai, F., Al-Thawadi, F., (2015) Shift for Safety - An Differential Evolution Approach to Optimize Lateral Airway Offset for Collision Risk Mitigation, 11th USA/EUROPE Air Traffic Management Research &amp; Development, Lisbon, Portugal</w:t>
      </w:r>
    </w:p>
    <w:p w14:paraId="56A3D20E"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Symon**, F., </w:t>
      </w:r>
      <w:r w:rsidRPr="00A70FAE">
        <w:rPr>
          <w:rFonts w:ascii="Arial" w:hAnsi="Arial" w:cs="Arial"/>
          <w:b/>
          <w:bCs/>
          <w:sz w:val="22"/>
          <w:szCs w:val="22"/>
        </w:rPr>
        <w:t>Alam, S</w:t>
      </w:r>
      <w:r w:rsidRPr="00C071A6">
        <w:rPr>
          <w:rFonts w:ascii="Arial" w:hAnsi="Arial" w:cs="Arial"/>
          <w:sz w:val="22"/>
          <w:szCs w:val="22"/>
        </w:rPr>
        <w:t>. , Blom H. (2014), Airspace Network Characterization for Effect of Intermediate Waypoints on Collision Risk Assessment, 6th International Conference on Research in Air Transportation, Istanbul, Turkey</w:t>
      </w:r>
    </w:p>
    <w:p w14:paraId="65BE51D4"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El-Sergany*, A. T., Griffin, A., Tranter, P., </w:t>
      </w:r>
      <w:r w:rsidRPr="00A70FAE">
        <w:rPr>
          <w:rFonts w:ascii="Arial" w:hAnsi="Arial" w:cs="Arial"/>
          <w:b/>
          <w:bCs/>
          <w:sz w:val="22"/>
          <w:szCs w:val="22"/>
        </w:rPr>
        <w:t>Alam, S</w:t>
      </w:r>
      <w:r w:rsidRPr="00C071A6">
        <w:rPr>
          <w:rFonts w:ascii="Arial" w:hAnsi="Arial" w:cs="Arial"/>
          <w:sz w:val="22"/>
          <w:szCs w:val="22"/>
        </w:rPr>
        <w:t>. (2014), Descriptive and Geographical Analysis of Flood Disasters Evacuation Modelling, 11th International Conference on Information Systems for Crisis Response and Management (ISCRAM 2014), Pennsylvania, USA</w:t>
      </w:r>
    </w:p>
    <w:p w14:paraId="51561DB0"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Hossain*, M., </w:t>
      </w:r>
      <w:r w:rsidRPr="00A70FAE">
        <w:rPr>
          <w:rFonts w:ascii="Arial" w:hAnsi="Arial" w:cs="Arial"/>
          <w:b/>
          <w:bCs/>
          <w:sz w:val="22"/>
          <w:szCs w:val="22"/>
        </w:rPr>
        <w:t>Alam, S</w:t>
      </w:r>
      <w:r w:rsidRPr="00C071A6">
        <w:rPr>
          <w:rFonts w:ascii="Arial" w:hAnsi="Arial" w:cs="Arial"/>
          <w:sz w:val="22"/>
          <w:szCs w:val="22"/>
        </w:rPr>
        <w:t>. , and Abbass, H. (2013), Australian Airports Network Robustness Analysis: A Complex Network Approach, 36th Australian Transport Research Forum (ATRF) Conference, Brisbane, Australia</w:t>
      </w:r>
    </w:p>
    <w:p w14:paraId="6FBDC373"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A70FAE">
        <w:rPr>
          <w:rFonts w:ascii="Arial" w:hAnsi="Arial" w:cs="Arial"/>
          <w:b/>
          <w:bCs/>
          <w:sz w:val="22"/>
          <w:szCs w:val="22"/>
        </w:rPr>
        <w:t>Alam, S</w:t>
      </w:r>
      <w:r w:rsidRPr="00C071A6">
        <w:rPr>
          <w:rFonts w:ascii="Arial" w:hAnsi="Arial" w:cs="Arial"/>
          <w:sz w:val="22"/>
          <w:szCs w:val="22"/>
        </w:rPr>
        <w:t>. , Hossain, M., Lokan, C., Barry, S., Aldis, G., Butcher, R., and Abbass, H. (2013), Real Time Prediction of Worst Case Air Traffic Sector Collision Risk using Evolutionary Optimization, In Proc. IEEE Symposium Series on Computational Intelligence (IEEE SSCI), Singapore</w:t>
      </w:r>
    </w:p>
    <w:p w14:paraId="5DFFFCCD"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A70FAE">
        <w:rPr>
          <w:rFonts w:ascii="Arial" w:hAnsi="Arial" w:cs="Arial"/>
          <w:b/>
          <w:bCs/>
          <w:sz w:val="22"/>
          <w:szCs w:val="22"/>
        </w:rPr>
        <w:t>Alam, S</w:t>
      </w:r>
      <w:r w:rsidRPr="00C071A6">
        <w:rPr>
          <w:rFonts w:ascii="Arial" w:hAnsi="Arial" w:cs="Arial"/>
          <w:sz w:val="22"/>
          <w:szCs w:val="22"/>
        </w:rPr>
        <w:t>. , Zhao, W., Tang, J., Abbass, H., C. Lokan, Ellejmi, M. and Kirby, S. (2011), Discovering Delay Patterns in Arrival Traffic with Dynamic Continuous Descent Approaches using Co-Evolutionary Red Teaming, 9th USA/EUROPE Air Traffic Management Research &amp; Development Seminar (ATM R&amp;D Seminar), Berlin, Germany</w:t>
      </w:r>
    </w:p>
    <w:p w14:paraId="40921F36"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A70FAE">
        <w:rPr>
          <w:rFonts w:ascii="Arial" w:hAnsi="Arial" w:cs="Arial"/>
          <w:b/>
          <w:bCs/>
          <w:sz w:val="22"/>
          <w:szCs w:val="22"/>
        </w:rPr>
        <w:t>Alam, S</w:t>
      </w:r>
      <w:r w:rsidRPr="00C071A6">
        <w:rPr>
          <w:rFonts w:ascii="Arial" w:hAnsi="Arial" w:cs="Arial"/>
          <w:sz w:val="22"/>
          <w:szCs w:val="22"/>
        </w:rPr>
        <w:t>. , Ngugen, M.H., Abbass, H.A., Ellejmi, M. and Kirby, S.(2010), A Dynamic Continuous Descent Approach Methodology for Low Noise and Emission, 29th IEEE/AIAA Digital Avionics Systems Conference (DASC), Salt Lake City, UT, USA</w:t>
      </w:r>
    </w:p>
    <w:p w14:paraId="40C4332F"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A70FAE">
        <w:rPr>
          <w:rFonts w:ascii="Arial" w:hAnsi="Arial" w:cs="Arial"/>
          <w:b/>
          <w:bCs/>
          <w:sz w:val="22"/>
          <w:szCs w:val="22"/>
        </w:rPr>
        <w:t>Alam, S</w:t>
      </w:r>
      <w:r w:rsidRPr="00C071A6">
        <w:rPr>
          <w:rFonts w:ascii="Arial" w:hAnsi="Arial" w:cs="Arial"/>
          <w:sz w:val="22"/>
          <w:szCs w:val="22"/>
        </w:rPr>
        <w:t>. , Lokan C.J., Abbass, H.A., Ellejmi, M. and Kirby, S. (2010) An Evolutionary Computational Analysis of Tactical Controller Tool, In Proc. Aviation Information Technology Engineering and Management Conference (AITEM2010), New Orleans, Louisiana, USA</w:t>
      </w:r>
    </w:p>
    <w:p w14:paraId="41EC6060"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C071A6">
        <w:rPr>
          <w:rFonts w:ascii="Arial" w:hAnsi="Arial" w:cs="Arial"/>
          <w:sz w:val="22"/>
          <w:szCs w:val="22"/>
        </w:rPr>
        <w:t xml:space="preserve">Purton*, L., Abbass, H.A., </w:t>
      </w:r>
      <w:r w:rsidRPr="00A70FAE">
        <w:rPr>
          <w:rFonts w:ascii="Arial" w:hAnsi="Arial" w:cs="Arial"/>
          <w:b/>
          <w:bCs/>
          <w:sz w:val="22"/>
          <w:szCs w:val="22"/>
        </w:rPr>
        <w:t>Alam, S</w:t>
      </w:r>
      <w:r w:rsidRPr="00C071A6">
        <w:rPr>
          <w:rFonts w:ascii="Arial" w:hAnsi="Arial" w:cs="Arial"/>
          <w:sz w:val="22"/>
          <w:szCs w:val="22"/>
        </w:rPr>
        <w:t>. (2010) Identification of ADS-B System Vulnerabilities and Threats, 33rd Australian Transport Research Forum, Canberra, Australia</w:t>
      </w:r>
    </w:p>
    <w:p w14:paraId="243A1599"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A70FAE">
        <w:rPr>
          <w:rFonts w:ascii="Arial" w:hAnsi="Arial" w:cs="Arial"/>
          <w:b/>
          <w:bCs/>
          <w:sz w:val="22"/>
          <w:szCs w:val="22"/>
        </w:rPr>
        <w:t>Zhao, W.,</w:t>
      </w:r>
      <w:r w:rsidRPr="00C071A6">
        <w:rPr>
          <w:rFonts w:ascii="Arial" w:hAnsi="Arial" w:cs="Arial"/>
          <w:sz w:val="22"/>
          <w:szCs w:val="22"/>
        </w:rPr>
        <w:t xml:space="preserve"> Tang, J., Alam, S. , Bender, A., Abbass, H, (2010) Evolutionary-Computation Based Risk Assessment of Aircraft Landing Sequencing Algorithms, In Proc. 3rd IFIP Conference on Biologically Inspired Collaborative Computing, Brisbane, Australia</w:t>
      </w:r>
    </w:p>
    <w:p w14:paraId="635B5670"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A70FAE">
        <w:rPr>
          <w:rFonts w:ascii="Arial" w:hAnsi="Arial" w:cs="Arial"/>
          <w:b/>
          <w:bCs/>
          <w:sz w:val="22"/>
          <w:szCs w:val="22"/>
        </w:rPr>
        <w:lastRenderedPageBreak/>
        <w:t>Alam, S.,</w:t>
      </w:r>
      <w:r w:rsidRPr="00C071A6">
        <w:rPr>
          <w:rFonts w:ascii="Arial" w:hAnsi="Arial" w:cs="Arial"/>
          <w:sz w:val="22"/>
          <w:szCs w:val="22"/>
        </w:rPr>
        <w:t xml:space="preserve"> Abbass, H.A., Lokan C.J. (2009) Computational Red Teaming to Investigate Failure Patterns in Medium Term Conflict Detection, 8th Eurocontrol Innovation Research Workshop and Conference, Eurocontrol Experiment Research Centre, Paris, France</w:t>
      </w:r>
    </w:p>
    <w:p w14:paraId="420FE7F2" w14:textId="51154AE1" w:rsidR="004154A8" w:rsidRPr="00C071A6" w:rsidRDefault="004154A8" w:rsidP="00A22CE3">
      <w:pPr>
        <w:pStyle w:val="NormalWeb"/>
        <w:numPr>
          <w:ilvl w:val="0"/>
          <w:numId w:val="21"/>
        </w:numPr>
        <w:ind w:left="567" w:hanging="567"/>
        <w:jc w:val="both"/>
        <w:rPr>
          <w:rFonts w:ascii="Arial" w:hAnsi="Arial" w:cs="Arial"/>
          <w:sz w:val="22"/>
          <w:szCs w:val="22"/>
        </w:rPr>
      </w:pPr>
      <w:r w:rsidRPr="00A70FAE">
        <w:rPr>
          <w:rFonts w:ascii="Arial" w:hAnsi="Arial" w:cs="Arial"/>
          <w:b/>
          <w:bCs/>
          <w:sz w:val="22"/>
          <w:szCs w:val="22"/>
        </w:rPr>
        <w:t>Tang, J.,</w:t>
      </w:r>
      <w:r w:rsidRPr="00C071A6">
        <w:rPr>
          <w:rFonts w:ascii="Arial" w:hAnsi="Arial" w:cs="Arial"/>
          <w:sz w:val="22"/>
          <w:szCs w:val="22"/>
        </w:rPr>
        <w:t xml:space="preserve"> Alam, S. , Abbass, H.A. and Lokan, C.J. (2009) Modelling and Evolutionary Multi-objective Evaluation of Interdependencies and Work Processes in Airport Operations, World Summit </w:t>
      </w:r>
      <w:r w:rsidR="003A1FCF" w:rsidRPr="003A1FCF">
        <w:rPr>
          <w:rFonts w:ascii="Arial" w:hAnsi="Arial" w:cs="Arial"/>
          <w:sz w:val="22"/>
          <w:szCs w:val="22"/>
          <w:lang w:val="en-US"/>
        </w:rPr>
        <w:t xml:space="preserve">Asia-Pacific Conference on Simulated Evolution </w:t>
      </w:r>
      <w:r w:rsidRPr="00C071A6">
        <w:rPr>
          <w:rFonts w:ascii="Arial" w:hAnsi="Arial" w:cs="Arial"/>
          <w:sz w:val="22"/>
          <w:szCs w:val="22"/>
        </w:rPr>
        <w:t>on Genetic and Evolutionary Computation, ACM 978-1-60558-326, Shanghai, China</w:t>
      </w:r>
    </w:p>
    <w:p w14:paraId="7741FFE9" w14:textId="77777777" w:rsidR="004154A8" w:rsidRPr="00E50515" w:rsidRDefault="004154A8" w:rsidP="00A22CE3">
      <w:pPr>
        <w:pStyle w:val="NormalWeb"/>
        <w:numPr>
          <w:ilvl w:val="0"/>
          <w:numId w:val="21"/>
        </w:numPr>
        <w:ind w:left="567" w:hanging="567"/>
        <w:jc w:val="both"/>
        <w:rPr>
          <w:rFonts w:ascii="Arial" w:hAnsi="Arial" w:cs="Arial"/>
          <w:sz w:val="22"/>
          <w:szCs w:val="22"/>
          <w:highlight w:val="yellow"/>
        </w:rPr>
      </w:pPr>
      <w:r w:rsidRPr="000C47AA">
        <w:rPr>
          <w:rFonts w:ascii="Arial" w:hAnsi="Arial" w:cs="Arial"/>
          <w:b/>
          <w:bCs/>
          <w:sz w:val="22"/>
          <w:szCs w:val="22"/>
          <w:highlight w:val="yellow"/>
        </w:rPr>
        <w:t>Ngugen, M. H</w:t>
      </w:r>
      <w:r w:rsidRPr="00E50515">
        <w:rPr>
          <w:rFonts w:ascii="Arial" w:hAnsi="Arial" w:cs="Arial"/>
          <w:sz w:val="22"/>
          <w:szCs w:val="22"/>
          <w:highlight w:val="yellow"/>
        </w:rPr>
        <w:t xml:space="preserve">., </w:t>
      </w:r>
      <w:r w:rsidRPr="000C47AA">
        <w:rPr>
          <w:rFonts w:ascii="Arial" w:hAnsi="Arial" w:cs="Arial"/>
          <w:sz w:val="22"/>
          <w:szCs w:val="22"/>
          <w:highlight w:val="yellow"/>
        </w:rPr>
        <w:t>Alam, S.,</w:t>
      </w:r>
      <w:r w:rsidRPr="00E50515">
        <w:rPr>
          <w:rFonts w:ascii="Arial" w:hAnsi="Arial" w:cs="Arial"/>
          <w:sz w:val="22"/>
          <w:szCs w:val="22"/>
          <w:highlight w:val="yellow"/>
        </w:rPr>
        <w:t xml:space="preserve"> Abbass, H.A. (2007) Dynamic Weather Avoidance in a Traffic Constrained Airspace, 6th Eurocontrol Innovation Research Workshop and Conference, Eurocontrol Experiment Research Center, Paris, France</w:t>
      </w:r>
    </w:p>
    <w:p w14:paraId="3A03750C"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3E2717">
        <w:rPr>
          <w:rFonts w:ascii="Arial" w:hAnsi="Arial" w:cs="Arial"/>
          <w:b/>
          <w:bCs/>
          <w:sz w:val="22"/>
          <w:szCs w:val="22"/>
        </w:rPr>
        <w:t>Alam, S.</w:t>
      </w:r>
      <w:r w:rsidRPr="00C071A6">
        <w:rPr>
          <w:rFonts w:ascii="Arial" w:hAnsi="Arial" w:cs="Arial"/>
          <w:sz w:val="22"/>
          <w:szCs w:val="22"/>
        </w:rPr>
        <w:t xml:space="preserve"> , Shafi, K., Abbass, H.A. and Barlow, M. (2007) Evolving Air Traffic Scenarios for the Evaluation of Conflict Detection Models, 6th Eurocontrol Innovation Research Workshop and Conference, Eurocontrol Experiment Research Centre, Paris, France</w:t>
      </w:r>
    </w:p>
    <w:p w14:paraId="31AE1A50" w14:textId="77777777" w:rsidR="004154A8" w:rsidRDefault="004154A8" w:rsidP="00A22CE3">
      <w:pPr>
        <w:pStyle w:val="NormalWeb"/>
        <w:numPr>
          <w:ilvl w:val="0"/>
          <w:numId w:val="21"/>
        </w:numPr>
        <w:ind w:left="567" w:hanging="567"/>
        <w:jc w:val="both"/>
        <w:rPr>
          <w:rFonts w:ascii="Arial" w:hAnsi="Arial" w:cs="Arial"/>
          <w:sz w:val="22"/>
          <w:szCs w:val="22"/>
        </w:rPr>
      </w:pPr>
      <w:r w:rsidRPr="003E2717">
        <w:rPr>
          <w:rFonts w:ascii="Arial" w:hAnsi="Arial" w:cs="Arial"/>
          <w:b/>
          <w:bCs/>
          <w:sz w:val="22"/>
          <w:szCs w:val="22"/>
        </w:rPr>
        <w:t>Alam, S.</w:t>
      </w:r>
      <w:r w:rsidRPr="00C071A6">
        <w:rPr>
          <w:rFonts w:ascii="Arial" w:hAnsi="Arial" w:cs="Arial"/>
          <w:sz w:val="22"/>
          <w:szCs w:val="22"/>
        </w:rPr>
        <w:t xml:space="preserve"> , Ngugen, M.H., Abbass, H.A. and Barlow,M. (2007) On Architecture, Design and Validation of Air Traffic Simulator, SIMTECT-07, Brisbane, Australia</w:t>
      </w:r>
    </w:p>
    <w:p w14:paraId="658D536E" w14:textId="47295AE0" w:rsidR="00C8503C" w:rsidRPr="00C17E8A" w:rsidRDefault="00C8503C" w:rsidP="00C17E8A">
      <w:pPr>
        <w:pStyle w:val="NormalWeb"/>
        <w:numPr>
          <w:ilvl w:val="0"/>
          <w:numId w:val="21"/>
        </w:numPr>
        <w:ind w:left="567" w:hanging="567"/>
        <w:jc w:val="both"/>
        <w:rPr>
          <w:rFonts w:ascii="Arial" w:hAnsi="Arial" w:cs="Arial"/>
          <w:sz w:val="22"/>
          <w:szCs w:val="22"/>
        </w:rPr>
      </w:pPr>
      <w:r w:rsidRPr="00C17E8A">
        <w:rPr>
          <w:rFonts w:ascii="Arial" w:hAnsi="Arial" w:cs="Arial"/>
          <w:b/>
          <w:bCs/>
          <w:sz w:val="22"/>
          <w:szCs w:val="22"/>
          <w:lang w:val="en-US"/>
        </w:rPr>
        <w:t>Alam, S.,</w:t>
      </w:r>
      <w:r w:rsidRPr="00C8503C">
        <w:rPr>
          <w:rFonts w:ascii="Arial" w:hAnsi="Arial" w:cs="Arial"/>
          <w:sz w:val="22"/>
          <w:szCs w:val="22"/>
          <w:lang w:val="en-US"/>
        </w:rPr>
        <w:t xml:space="preserve"> Bui, L.T., Abbass, H.A., Barlow, M. (2006). Pareto Meta-heuristics for Generating Safe Flight Trajectories Under Weather Hazards</w:t>
      </w:r>
      <w:r w:rsidR="00A42036">
        <w:rPr>
          <w:rFonts w:ascii="Arial" w:hAnsi="Arial" w:cs="Arial"/>
          <w:sz w:val="22"/>
          <w:szCs w:val="22"/>
          <w:lang w:val="en-US"/>
        </w:rPr>
        <w:t>,</w:t>
      </w:r>
      <w:r w:rsidRPr="00C8503C">
        <w:rPr>
          <w:rFonts w:ascii="Arial" w:hAnsi="Arial" w:cs="Arial"/>
          <w:sz w:val="22"/>
          <w:szCs w:val="22"/>
          <w:lang w:val="en-US"/>
        </w:rPr>
        <w:t> </w:t>
      </w:r>
      <w:r w:rsidR="00A42036" w:rsidRPr="00A42036">
        <w:rPr>
          <w:rFonts w:ascii="Arial" w:hAnsi="Arial" w:cs="Arial"/>
          <w:sz w:val="22"/>
          <w:szCs w:val="22"/>
          <w:lang w:val="en-US"/>
        </w:rPr>
        <w:t>Asia-Pacific Conference on Simulated Evolution and Learning</w:t>
      </w:r>
      <w:r w:rsidRPr="00C8503C">
        <w:rPr>
          <w:rFonts w:ascii="Arial" w:hAnsi="Arial" w:cs="Arial"/>
          <w:sz w:val="22"/>
          <w:szCs w:val="22"/>
          <w:lang w:val="en-US"/>
        </w:rPr>
        <w:t xml:space="preserve"> </w:t>
      </w:r>
      <w:r w:rsidR="00A42036">
        <w:rPr>
          <w:rFonts w:ascii="Arial" w:hAnsi="Arial" w:cs="Arial"/>
          <w:sz w:val="22"/>
          <w:szCs w:val="22"/>
          <w:lang w:val="en-US"/>
        </w:rPr>
        <w:t>(</w:t>
      </w:r>
      <w:r w:rsidRPr="00C8503C">
        <w:rPr>
          <w:rFonts w:ascii="Arial" w:hAnsi="Arial" w:cs="Arial"/>
          <w:sz w:val="22"/>
          <w:szCs w:val="22"/>
          <w:lang w:val="en-US"/>
        </w:rPr>
        <w:t>SEAL 2006</w:t>
      </w:r>
      <w:r w:rsidR="00A42036">
        <w:rPr>
          <w:rFonts w:ascii="Arial" w:hAnsi="Arial" w:cs="Arial"/>
          <w:sz w:val="22"/>
          <w:szCs w:val="22"/>
          <w:lang w:val="en-US"/>
        </w:rPr>
        <w:t xml:space="preserve">), </w:t>
      </w:r>
      <w:r w:rsidR="00C17E8A" w:rsidRPr="00C17E8A">
        <w:rPr>
          <w:rFonts w:ascii="Arial" w:hAnsi="Arial" w:cs="Arial"/>
          <w:sz w:val="22"/>
          <w:szCs w:val="22"/>
        </w:rPr>
        <w:t>Hefei, China</w:t>
      </w:r>
      <w:r w:rsidR="00C17E8A">
        <w:rPr>
          <w:rFonts w:ascii="Arial" w:hAnsi="Arial" w:cs="Arial"/>
          <w:sz w:val="22"/>
          <w:szCs w:val="22"/>
        </w:rPr>
        <w:t>.</w:t>
      </w:r>
    </w:p>
    <w:p w14:paraId="7F343771" w14:textId="77777777" w:rsidR="004154A8" w:rsidRPr="00C071A6" w:rsidRDefault="004154A8" w:rsidP="00A22CE3">
      <w:pPr>
        <w:pStyle w:val="NormalWeb"/>
        <w:numPr>
          <w:ilvl w:val="0"/>
          <w:numId w:val="21"/>
        </w:numPr>
        <w:ind w:left="567" w:hanging="567"/>
        <w:jc w:val="both"/>
        <w:rPr>
          <w:rFonts w:ascii="Arial" w:hAnsi="Arial" w:cs="Arial"/>
          <w:sz w:val="22"/>
          <w:szCs w:val="22"/>
        </w:rPr>
      </w:pPr>
      <w:r w:rsidRPr="003E2717">
        <w:rPr>
          <w:rFonts w:ascii="Arial" w:hAnsi="Arial" w:cs="Arial"/>
          <w:b/>
          <w:bCs/>
          <w:sz w:val="22"/>
          <w:szCs w:val="22"/>
        </w:rPr>
        <w:t>Alam S</w:t>
      </w:r>
      <w:r w:rsidRPr="00C071A6">
        <w:rPr>
          <w:rFonts w:ascii="Arial" w:hAnsi="Arial" w:cs="Arial"/>
          <w:sz w:val="22"/>
          <w:szCs w:val="22"/>
        </w:rPr>
        <w:t>. , Abbass H.A., Barlow M. and Lindsay P. (2005) Mapping Lessons from Ants to Free Flight: An Ant-based Weather Avoidance Algorithm in Free Flight Airspace, SPIE05 Complex Systems, vol. 6039, Brisbane, Australia</w:t>
      </w:r>
    </w:p>
    <w:p w14:paraId="113FD5BA" w14:textId="77777777" w:rsidR="004154A8" w:rsidRPr="00516F60" w:rsidRDefault="004154A8" w:rsidP="004154A8">
      <w:pPr>
        <w:ind w:left="567" w:hanging="567"/>
        <w:rPr>
          <w:rFonts w:ascii="Arial" w:hAnsi="Arial" w:cs="Arial"/>
          <w:sz w:val="22"/>
          <w:szCs w:val="22"/>
          <w:lang w:val="en-SG"/>
        </w:rPr>
      </w:pPr>
    </w:p>
    <w:p w14:paraId="58F6F4CB" w14:textId="77777777" w:rsidR="004154A8" w:rsidRDefault="004154A8" w:rsidP="004154A8">
      <w:pPr>
        <w:tabs>
          <w:tab w:val="left" w:pos="1134"/>
        </w:tabs>
        <w:snapToGrid w:val="0"/>
        <w:rPr>
          <w:rFonts w:ascii="Arial" w:hAnsi="Arial" w:cs="Arial"/>
          <w:b/>
          <w:sz w:val="22"/>
          <w:szCs w:val="22"/>
          <w:lang w:val="en-SG"/>
        </w:rPr>
      </w:pPr>
      <w:r>
        <w:rPr>
          <w:rFonts w:ascii="Arial" w:hAnsi="Arial" w:cs="Arial"/>
          <w:b/>
          <w:sz w:val="22"/>
          <w:szCs w:val="22"/>
          <w:lang w:val="en-SG"/>
        </w:rPr>
        <w:t>Working Papers / Pipeline</w:t>
      </w:r>
    </w:p>
    <w:p w14:paraId="151A00BE" w14:textId="77777777" w:rsidR="004154A8" w:rsidRPr="008D2A96" w:rsidRDefault="004154A8" w:rsidP="004154A8">
      <w:pPr>
        <w:snapToGrid w:val="0"/>
        <w:rPr>
          <w:rFonts w:ascii="Arial" w:hAnsi="Arial" w:cs="Arial"/>
          <w:sz w:val="22"/>
          <w:szCs w:val="22"/>
          <w:lang w:val="en-SG"/>
        </w:rPr>
      </w:pPr>
    </w:p>
    <w:p w14:paraId="219B2934" w14:textId="77777777" w:rsidR="004154A8" w:rsidRPr="00BD5820" w:rsidRDefault="004154A8" w:rsidP="00A22CE3">
      <w:pPr>
        <w:numPr>
          <w:ilvl w:val="0"/>
          <w:numId w:val="14"/>
        </w:numPr>
        <w:spacing w:before="120" w:after="120"/>
        <w:ind w:left="567" w:hanging="567"/>
        <w:jc w:val="both"/>
        <w:rPr>
          <w:rFonts w:ascii="Arial" w:hAnsi="Arial" w:cs="Arial"/>
          <w:sz w:val="22"/>
          <w:szCs w:val="22"/>
          <w:lang w:val="en-SG"/>
        </w:rPr>
      </w:pPr>
      <w:r w:rsidRPr="00BD5820">
        <w:rPr>
          <w:rFonts w:ascii="Arial" w:hAnsi="Arial" w:cs="Arial"/>
          <w:sz w:val="22"/>
          <w:szCs w:val="22"/>
          <w:lang w:val="sv-SE"/>
        </w:rPr>
        <w:t xml:space="preserve">Pang, B.**, Hu, X., Zhang, M., &amp; </w:t>
      </w:r>
      <w:r w:rsidRPr="00BD5820">
        <w:rPr>
          <w:rFonts w:ascii="Arial" w:hAnsi="Arial" w:cs="Arial"/>
          <w:b/>
          <w:bCs/>
          <w:sz w:val="22"/>
          <w:szCs w:val="22"/>
          <w:lang w:val="sv-SE"/>
        </w:rPr>
        <w:t>Alam, S</w:t>
      </w:r>
      <w:r w:rsidRPr="00BD5820">
        <w:rPr>
          <w:rFonts w:ascii="Arial" w:hAnsi="Arial" w:cs="Arial"/>
          <w:sz w:val="22"/>
          <w:szCs w:val="22"/>
          <w:lang w:val="sv-SE"/>
        </w:rPr>
        <w:t xml:space="preserve">. (2026). </w:t>
      </w:r>
      <w:r w:rsidRPr="00BD5820">
        <w:rPr>
          <w:rFonts w:ascii="Arial" w:hAnsi="Arial" w:cs="Arial"/>
          <w:sz w:val="22"/>
          <w:szCs w:val="22"/>
        </w:rPr>
        <w:t>Constrained MARL with MAF-Net for safe trajectory planning. IEEE Transactions on Intelligent Transportation Systems. Manuscript submitted for publication</w:t>
      </w:r>
    </w:p>
    <w:p w14:paraId="07EACA30" w14:textId="77777777" w:rsidR="004154A8" w:rsidRPr="00BD5820" w:rsidRDefault="004154A8" w:rsidP="00A22CE3">
      <w:pPr>
        <w:numPr>
          <w:ilvl w:val="0"/>
          <w:numId w:val="14"/>
        </w:numPr>
        <w:spacing w:before="120" w:after="120"/>
        <w:ind w:left="567" w:hanging="567"/>
        <w:jc w:val="both"/>
        <w:rPr>
          <w:rFonts w:ascii="Arial" w:hAnsi="Arial" w:cs="Arial"/>
          <w:sz w:val="22"/>
          <w:szCs w:val="22"/>
          <w:lang w:val="en-SG"/>
        </w:rPr>
      </w:pPr>
      <w:r w:rsidRPr="00BD5820">
        <w:rPr>
          <w:rFonts w:ascii="Arial" w:hAnsi="Arial" w:cs="Arial"/>
          <w:sz w:val="22"/>
          <w:szCs w:val="22"/>
        </w:rPr>
        <w:t xml:space="preserve">Guleria, Y.**, Pham, D. T., Low Kin Yun, A., Nadirsha, T. N. M., Fennedy, K., Ma, C., &amp; </w:t>
      </w:r>
      <w:r w:rsidRPr="00BD5820">
        <w:rPr>
          <w:rFonts w:ascii="Arial" w:hAnsi="Arial" w:cs="Arial"/>
          <w:b/>
          <w:bCs/>
          <w:sz w:val="22"/>
          <w:szCs w:val="22"/>
        </w:rPr>
        <w:t>Alam, S.</w:t>
      </w:r>
      <w:r w:rsidRPr="00BD5820">
        <w:rPr>
          <w:rFonts w:ascii="Arial" w:hAnsi="Arial" w:cs="Arial"/>
          <w:sz w:val="22"/>
          <w:szCs w:val="22"/>
        </w:rPr>
        <w:t xml:space="preserve"> (2025). Leveraging retrieval-augmented in-context learning for complex air traffic scenario generation. Journal of Air Transportation. Manuscript under review</w:t>
      </w:r>
    </w:p>
    <w:p w14:paraId="67618302" w14:textId="77777777" w:rsidR="005C19E6" w:rsidRDefault="004154A8" w:rsidP="005C19E6">
      <w:pPr>
        <w:numPr>
          <w:ilvl w:val="0"/>
          <w:numId w:val="14"/>
        </w:numPr>
        <w:ind w:left="567" w:hanging="567"/>
        <w:jc w:val="both"/>
        <w:rPr>
          <w:rFonts w:ascii="Arial" w:hAnsi="Arial" w:cs="Arial"/>
          <w:sz w:val="22"/>
          <w:szCs w:val="22"/>
        </w:rPr>
      </w:pPr>
      <w:r w:rsidRPr="005C19E6">
        <w:rPr>
          <w:rFonts w:ascii="Arial" w:hAnsi="Arial" w:cs="Arial"/>
          <w:sz w:val="22"/>
          <w:szCs w:val="22"/>
        </w:rPr>
        <w:t xml:space="preserve">Ali, H.**, Pham, D.-T., </w:t>
      </w:r>
      <w:r w:rsidRPr="005C19E6">
        <w:rPr>
          <w:rFonts w:ascii="Arial" w:hAnsi="Arial" w:cs="Arial"/>
          <w:b/>
          <w:bCs/>
          <w:sz w:val="22"/>
          <w:szCs w:val="22"/>
        </w:rPr>
        <w:t>Alam, S</w:t>
      </w:r>
      <w:r w:rsidRPr="005C19E6">
        <w:rPr>
          <w:rFonts w:ascii="Arial" w:hAnsi="Arial" w:cs="Arial"/>
          <w:sz w:val="22"/>
          <w:szCs w:val="22"/>
        </w:rPr>
        <w:t>., &amp; Hilburn, B. (2025). Reduced taxi delays with intelligent departure metering advisory tool (I-MATE). IEEE Transactions on Human-Machine Systems. Manuscript under review.</w:t>
      </w:r>
    </w:p>
    <w:p w14:paraId="17F09B97" w14:textId="77777777" w:rsidR="005C19E6" w:rsidRDefault="005C19E6" w:rsidP="005C19E6">
      <w:pPr>
        <w:jc w:val="both"/>
        <w:rPr>
          <w:rFonts w:ascii="Arial" w:hAnsi="Arial" w:cs="Arial"/>
          <w:b/>
          <w:sz w:val="22"/>
          <w:szCs w:val="22"/>
          <w:u w:val="single"/>
          <w:lang w:val="en-SG"/>
        </w:rPr>
      </w:pPr>
    </w:p>
    <w:p w14:paraId="63875BA9" w14:textId="77777777" w:rsidR="005C19E6" w:rsidRDefault="005C19E6" w:rsidP="005C19E6">
      <w:pPr>
        <w:jc w:val="both"/>
        <w:rPr>
          <w:rFonts w:ascii="Arial" w:hAnsi="Arial" w:cs="Arial"/>
          <w:b/>
          <w:sz w:val="22"/>
          <w:szCs w:val="22"/>
          <w:u w:val="single"/>
          <w:lang w:val="en-SG"/>
        </w:rPr>
      </w:pPr>
    </w:p>
    <w:p w14:paraId="0FAEA753" w14:textId="7E9E3F55" w:rsidR="005363C6" w:rsidRPr="005C19E6" w:rsidRDefault="005363C6" w:rsidP="005C19E6">
      <w:pPr>
        <w:jc w:val="both"/>
        <w:rPr>
          <w:rFonts w:ascii="Arial" w:hAnsi="Arial" w:cs="Arial"/>
          <w:sz w:val="22"/>
          <w:szCs w:val="22"/>
        </w:rPr>
      </w:pPr>
      <w:r w:rsidRPr="005C19E6">
        <w:rPr>
          <w:rFonts w:ascii="Arial" w:hAnsi="Arial" w:cs="Arial"/>
          <w:b/>
          <w:sz w:val="22"/>
          <w:szCs w:val="22"/>
          <w:u w:val="single"/>
          <w:lang w:val="en-SG"/>
        </w:rPr>
        <w:t>Innovation</w:t>
      </w:r>
    </w:p>
    <w:p w14:paraId="3A55C4E3" w14:textId="77777777" w:rsidR="005363C6" w:rsidRDefault="005363C6" w:rsidP="005363C6">
      <w:pPr>
        <w:rPr>
          <w:rFonts w:ascii="Arial" w:hAnsi="Arial" w:cs="Arial"/>
          <w:sz w:val="22"/>
          <w:szCs w:val="22"/>
          <w:lang w:val="en-SG"/>
        </w:rPr>
      </w:pPr>
    </w:p>
    <w:p w14:paraId="076F18FA" w14:textId="77777777" w:rsidR="005363C6" w:rsidRDefault="005363C6" w:rsidP="005363C6">
      <w:pPr>
        <w:rPr>
          <w:rFonts w:ascii="Arial" w:hAnsi="Arial" w:cs="Arial"/>
          <w:sz w:val="22"/>
          <w:szCs w:val="22"/>
          <w:lang w:val="en-SG"/>
        </w:rPr>
      </w:pPr>
      <w:r>
        <w:rPr>
          <w:rFonts w:ascii="Arial" w:hAnsi="Arial" w:cs="Arial"/>
          <w:sz w:val="22"/>
          <w:szCs w:val="22"/>
          <w:lang w:val="en-SG"/>
        </w:rPr>
        <w:t xml:space="preserve">Patents Filed </w:t>
      </w:r>
    </w:p>
    <w:p w14:paraId="313A5263" w14:textId="77777777" w:rsidR="005363C6" w:rsidRDefault="005363C6" w:rsidP="005363C6">
      <w:pPr>
        <w:rPr>
          <w:rFonts w:ascii="Arial" w:hAnsi="Arial" w:cs="Arial"/>
          <w:sz w:val="22"/>
          <w:szCs w:val="22"/>
          <w:lang w:val="en-SG"/>
        </w:rPr>
      </w:pPr>
    </w:p>
    <w:tbl>
      <w:tblPr>
        <w:tblW w:w="9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firstRow="1" w:lastRow="0" w:firstColumn="1" w:lastColumn="0" w:noHBand="0" w:noVBand="1"/>
      </w:tblPr>
      <w:tblGrid>
        <w:gridCol w:w="846"/>
        <w:gridCol w:w="992"/>
        <w:gridCol w:w="1134"/>
        <w:gridCol w:w="2806"/>
        <w:gridCol w:w="1842"/>
        <w:gridCol w:w="1399"/>
      </w:tblGrid>
      <w:tr w:rsidR="005363C6" w:rsidRPr="007C1230" w14:paraId="1EC8FB5A" w14:textId="77777777" w:rsidTr="0031757E">
        <w:trPr>
          <w:trHeight w:val="452"/>
        </w:trPr>
        <w:tc>
          <w:tcPr>
            <w:tcW w:w="846" w:type="dxa"/>
            <w:shd w:val="clear" w:color="auto" w:fill="D9D9D9"/>
            <w:hideMark/>
          </w:tcPr>
          <w:p w14:paraId="2577692C" w14:textId="77777777" w:rsidR="005363C6" w:rsidRPr="007C1230" w:rsidRDefault="005363C6" w:rsidP="005569E1">
            <w:pPr>
              <w:ind w:left="-262" w:right="41"/>
              <w:jc w:val="center"/>
              <w:rPr>
                <w:rFonts w:ascii="Arial" w:eastAsia="Times New Roman" w:hAnsi="Arial" w:cs="Arial"/>
                <w:b/>
                <w:bCs/>
                <w:sz w:val="22"/>
                <w:szCs w:val="22"/>
                <w:lang w:val="en-SG" w:eastAsia="zh-CN"/>
              </w:rPr>
            </w:pPr>
            <w:r w:rsidRPr="007C1230">
              <w:rPr>
                <w:rFonts w:ascii="Arial" w:eastAsia="Times New Roman" w:hAnsi="Arial" w:cs="Arial"/>
                <w:b/>
                <w:bCs/>
                <w:sz w:val="22"/>
                <w:szCs w:val="22"/>
                <w:lang w:val="en-SG" w:eastAsia="zh-CN"/>
              </w:rPr>
              <w:t>S/No.</w:t>
            </w:r>
          </w:p>
        </w:tc>
        <w:tc>
          <w:tcPr>
            <w:tcW w:w="992" w:type="dxa"/>
            <w:shd w:val="clear" w:color="auto" w:fill="D9D9D9"/>
          </w:tcPr>
          <w:p w14:paraId="710A8237" w14:textId="77777777" w:rsidR="005363C6" w:rsidRPr="007C1230" w:rsidRDefault="005363C6" w:rsidP="005569E1">
            <w:pPr>
              <w:jc w:val="center"/>
              <w:rPr>
                <w:rFonts w:ascii="Arial" w:eastAsia="Times New Roman" w:hAnsi="Arial" w:cs="Arial"/>
                <w:b/>
                <w:bCs/>
                <w:sz w:val="22"/>
                <w:szCs w:val="22"/>
                <w:lang w:val="en-SG" w:eastAsia="zh-CN"/>
              </w:rPr>
            </w:pPr>
            <w:r>
              <w:rPr>
                <w:rFonts w:ascii="Arial" w:eastAsia="Times New Roman" w:hAnsi="Arial" w:cs="Arial"/>
                <w:b/>
                <w:bCs/>
                <w:sz w:val="22"/>
                <w:szCs w:val="22"/>
                <w:lang w:val="en-SG" w:eastAsia="zh-CN"/>
              </w:rPr>
              <w:t>Patent No.</w:t>
            </w:r>
          </w:p>
        </w:tc>
        <w:tc>
          <w:tcPr>
            <w:tcW w:w="1134" w:type="dxa"/>
            <w:shd w:val="clear" w:color="auto" w:fill="D9D9D9"/>
            <w:hideMark/>
          </w:tcPr>
          <w:p w14:paraId="3B3271E4" w14:textId="77777777" w:rsidR="005363C6" w:rsidRPr="007C1230" w:rsidRDefault="005363C6" w:rsidP="005569E1">
            <w:pPr>
              <w:jc w:val="center"/>
              <w:rPr>
                <w:rFonts w:ascii="Arial" w:eastAsia="Times New Roman" w:hAnsi="Arial" w:cs="Arial"/>
                <w:b/>
                <w:bCs/>
                <w:sz w:val="22"/>
                <w:szCs w:val="22"/>
                <w:lang w:val="en-SG" w:eastAsia="zh-CN"/>
              </w:rPr>
            </w:pPr>
            <w:r w:rsidRPr="007C1230">
              <w:rPr>
                <w:rFonts w:ascii="Arial" w:eastAsia="Times New Roman" w:hAnsi="Arial" w:cs="Arial"/>
                <w:b/>
                <w:bCs/>
                <w:sz w:val="22"/>
                <w:szCs w:val="22"/>
                <w:lang w:val="en-SG" w:eastAsia="zh-CN"/>
              </w:rPr>
              <w:t>School/Center</w:t>
            </w:r>
          </w:p>
        </w:tc>
        <w:tc>
          <w:tcPr>
            <w:tcW w:w="2806" w:type="dxa"/>
            <w:shd w:val="clear" w:color="auto" w:fill="D9D9D9"/>
            <w:hideMark/>
          </w:tcPr>
          <w:p w14:paraId="1947FFB0" w14:textId="77777777" w:rsidR="005363C6" w:rsidRPr="007C1230" w:rsidRDefault="005363C6" w:rsidP="005569E1">
            <w:pPr>
              <w:jc w:val="center"/>
              <w:rPr>
                <w:rFonts w:ascii="Arial" w:eastAsia="Times New Roman" w:hAnsi="Arial" w:cs="Arial"/>
                <w:b/>
                <w:bCs/>
                <w:sz w:val="22"/>
                <w:szCs w:val="22"/>
                <w:lang w:val="en-SG" w:eastAsia="zh-CN"/>
              </w:rPr>
            </w:pPr>
            <w:r w:rsidRPr="007C1230">
              <w:rPr>
                <w:rFonts w:ascii="Arial" w:eastAsia="Times New Roman" w:hAnsi="Arial" w:cs="Arial"/>
                <w:b/>
                <w:bCs/>
                <w:sz w:val="22"/>
                <w:szCs w:val="22"/>
                <w:lang w:val="en-SG" w:eastAsia="zh-CN"/>
              </w:rPr>
              <w:t>Title</w:t>
            </w:r>
          </w:p>
        </w:tc>
        <w:tc>
          <w:tcPr>
            <w:tcW w:w="1842" w:type="dxa"/>
            <w:shd w:val="clear" w:color="auto" w:fill="D9D9D9"/>
            <w:hideMark/>
          </w:tcPr>
          <w:p w14:paraId="7A28BDD4" w14:textId="77777777" w:rsidR="005363C6" w:rsidRPr="007C1230" w:rsidRDefault="005363C6" w:rsidP="005569E1">
            <w:pPr>
              <w:jc w:val="center"/>
              <w:rPr>
                <w:rFonts w:ascii="Arial" w:eastAsia="Times New Roman" w:hAnsi="Arial" w:cs="Arial"/>
                <w:b/>
                <w:bCs/>
                <w:sz w:val="22"/>
                <w:szCs w:val="22"/>
                <w:lang w:val="en-SG" w:eastAsia="zh-CN"/>
              </w:rPr>
            </w:pPr>
            <w:r w:rsidRPr="007C1230">
              <w:rPr>
                <w:rFonts w:ascii="Arial" w:eastAsia="Times New Roman" w:hAnsi="Arial" w:cs="Arial"/>
                <w:b/>
                <w:bCs/>
                <w:sz w:val="22"/>
                <w:szCs w:val="22"/>
                <w:lang w:val="en-SG" w:eastAsia="zh-CN"/>
              </w:rPr>
              <w:t>NTU Inventors</w:t>
            </w:r>
          </w:p>
        </w:tc>
        <w:tc>
          <w:tcPr>
            <w:tcW w:w="1399" w:type="dxa"/>
            <w:shd w:val="clear" w:color="auto" w:fill="D9D9D9"/>
            <w:hideMark/>
          </w:tcPr>
          <w:p w14:paraId="08076561" w14:textId="77777777" w:rsidR="005363C6" w:rsidRPr="007C1230" w:rsidRDefault="005363C6" w:rsidP="005569E1">
            <w:pPr>
              <w:rPr>
                <w:rFonts w:ascii="Arial" w:eastAsia="Times New Roman" w:hAnsi="Arial" w:cs="Arial"/>
                <w:b/>
                <w:bCs/>
                <w:sz w:val="22"/>
                <w:szCs w:val="22"/>
                <w:lang w:val="en-SG" w:eastAsia="zh-CN"/>
              </w:rPr>
            </w:pPr>
            <w:r w:rsidRPr="007C1230">
              <w:rPr>
                <w:rFonts w:ascii="Arial" w:eastAsia="Times New Roman" w:hAnsi="Arial" w:cs="Arial"/>
                <w:b/>
                <w:bCs/>
                <w:sz w:val="22"/>
                <w:szCs w:val="22"/>
                <w:lang w:val="en-SG" w:eastAsia="zh-CN"/>
              </w:rPr>
              <w:t>Status</w:t>
            </w:r>
          </w:p>
        </w:tc>
      </w:tr>
      <w:tr w:rsidR="005363C6" w:rsidRPr="007C1230" w14:paraId="72A7EB96" w14:textId="77777777" w:rsidTr="0031757E">
        <w:trPr>
          <w:trHeight w:val="855"/>
        </w:trPr>
        <w:tc>
          <w:tcPr>
            <w:tcW w:w="846" w:type="dxa"/>
            <w:noWrap/>
            <w:hideMark/>
          </w:tcPr>
          <w:p w14:paraId="1F5F7F9E" w14:textId="77777777" w:rsidR="005363C6" w:rsidRPr="007C1230" w:rsidRDefault="005363C6" w:rsidP="005569E1">
            <w:pPr>
              <w:rPr>
                <w:rFonts w:ascii="Arial" w:eastAsia="Times New Roman" w:hAnsi="Arial" w:cs="Arial"/>
                <w:color w:val="000000"/>
                <w:sz w:val="22"/>
                <w:szCs w:val="22"/>
                <w:lang w:val="en-SG" w:eastAsia="zh-CN"/>
              </w:rPr>
            </w:pPr>
            <w:bookmarkStart w:id="11" w:name="_Hlk111072469"/>
            <w:r w:rsidRPr="007C1230">
              <w:rPr>
                <w:rFonts w:ascii="Arial" w:eastAsia="Times New Roman" w:hAnsi="Arial" w:cs="Arial"/>
                <w:color w:val="000000"/>
                <w:sz w:val="22"/>
                <w:szCs w:val="22"/>
                <w:lang w:val="en-SG" w:eastAsia="zh-CN"/>
              </w:rPr>
              <w:t>1</w:t>
            </w:r>
          </w:p>
        </w:tc>
        <w:tc>
          <w:tcPr>
            <w:tcW w:w="992" w:type="dxa"/>
          </w:tcPr>
          <w:p w14:paraId="2DAF94A9" w14:textId="3E281200" w:rsidR="005363C6" w:rsidRPr="007C1230" w:rsidRDefault="007B110D" w:rsidP="005569E1">
            <w:pPr>
              <w:rPr>
                <w:rFonts w:ascii="Arial" w:eastAsia="Times New Roman" w:hAnsi="Arial" w:cs="Arial"/>
                <w:color w:val="000000"/>
                <w:sz w:val="22"/>
                <w:szCs w:val="22"/>
                <w:lang w:val="en-SG" w:eastAsia="zh-CN"/>
              </w:rPr>
            </w:pPr>
            <w:r w:rsidRPr="007B110D">
              <w:rPr>
                <w:rFonts w:ascii="Arial" w:eastAsia="Times New Roman" w:hAnsi="Arial" w:cs="Arial"/>
                <w:sz w:val="22"/>
                <w:szCs w:val="22"/>
                <w:lang w:val="en-SG" w:eastAsia="zh-CN"/>
              </w:rPr>
              <w:t>2019-</w:t>
            </w:r>
            <w:r w:rsidR="005363C6" w:rsidRPr="007B110D">
              <w:rPr>
                <w:rFonts w:ascii="Arial" w:eastAsia="Times New Roman" w:hAnsi="Arial" w:cs="Arial"/>
                <w:sz w:val="22"/>
                <w:szCs w:val="22"/>
                <w:lang w:val="en-SG" w:eastAsia="zh-CN"/>
              </w:rPr>
              <w:t>10201912771V</w:t>
            </w:r>
          </w:p>
        </w:tc>
        <w:tc>
          <w:tcPr>
            <w:tcW w:w="1134" w:type="dxa"/>
            <w:hideMark/>
          </w:tcPr>
          <w:p w14:paraId="43E6DD14" w14:textId="77777777" w:rsidR="005363C6" w:rsidRPr="007C1230" w:rsidRDefault="005363C6" w:rsidP="005569E1">
            <w:pPr>
              <w:rPr>
                <w:rFonts w:ascii="Arial" w:eastAsia="Times New Roman" w:hAnsi="Arial" w:cs="Arial"/>
                <w:sz w:val="22"/>
                <w:szCs w:val="22"/>
                <w:lang w:val="en-SG" w:eastAsia="zh-CN"/>
              </w:rPr>
            </w:pPr>
            <w:r w:rsidRPr="007C1230">
              <w:rPr>
                <w:rFonts w:ascii="Arial" w:eastAsia="Times New Roman" w:hAnsi="Arial" w:cs="Arial"/>
                <w:sz w:val="22"/>
                <w:szCs w:val="22"/>
                <w:lang w:val="en-SG" w:eastAsia="zh-CN"/>
              </w:rPr>
              <w:t>ATMRI</w:t>
            </w:r>
          </w:p>
        </w:tc>
        <w:tc>
          <w:tcPr>
            <w:tcW w:w="2806" w:type="dxa"/>
            <w:hideMark/>
          </w:tcPr>
          <w:p w14:paraId="0ABC1F43" w14:textId="77777777" w:rsidR="005363C6" w:rsidRPr="007C1230" w:rsidRDefault="005363C6" w:rsidP="005569E1">
            <w:pPr>
              <w:rPr>
                <w:rFonts w:ascii="Arial" w:eastAsia="Times New Roman" w:hAnsi="Arial" w:cs="Arial"/>
                <w:sz w:val="22"/>
                <w:szCs w:val="22"/>
                <w:lang w:val="en-SG" w:eastAsia="zh-CN"/>
              </w:rPr>
            </w:pPr>
            <w:r w:rsidRPr="007C1230">
              <w:rPr>
                <w:rFonts w:ascii="Arial" w:eastAsia="Times New Roman" w:hAnsi="Arial" w:cs="Arial"/>
                <w:sz w:val="22"/>
                <w:szCs w:val="22"/>
                <w:lang w:val="en-SG" w:eastAsia="zh-CN"/>
              </w:rPr>
              <w:t>Aircraft Trajectory Modelling and Unstable Approach Detection In Terminal Manoeuvring Area (TMA)</w:t>
            </w:r>
          </w:p>
        </w:tc>
        <w:tc>
          <w:tcPr>
            <w:tcW w:w="1842" w:type="dxa"/>
            <w:hideMark/>
          </w:tcPr>
          <w:p w14:paraId="6E07FC64" w14:textId="77777777" w:rsidR="005363C6" w:rsidRPr="007C1230" w:rsidRDefault="005363C6" w:rsidP="005569E1">
            <w:pPr>
              <w:rPr>
                <w:rFonts w:ascii="Arial" w:eastAsia="Times New Roman" w:hAnsi="Arial" w:cs="Arial"/>
                <w:color w:val="000000"/>
                <w:sz w:val="22"/>
                <w:szCs w:val="22"/>
                <w:lang w:val="en-SG" w:eastAsia="zh-CN"/>
              </w:rPr>
            </w:pPr>
            <w:r w:rsidRPr="007C1230">
              <w:rPr>
                <w:rFonts w:ascii="Arial" w:eastAsia="Times New Roman" w:hAnsi="Arial" w:cs="Arial"/>
                <w:color w:val="000000"/>
                <w:sz w:val="22"/>
                <w:szCs w:val="22"/>
                <w:lang w:val="en-SG" w:eastAsia="zh-CN"/>
              </w:rPr>
              <w:t>GOH Sim Kuan (MY); Narendra Pratap SINGH (IN); Sameer ALAM (AU)</w:t>
            </w:r>
          </w:p>
        </w:tc>
        <w:tc>
          <w:tcPr>
            <w:tcW w:w="1399" w:type="dxa"/>
            <w:hideMark/>
          </w:tcPr>
          <w:p w14:paraId="436A8B3A" w14:textId="77777777" w:rsidR="005363C6" w:rsidRDefault="005363C6" w:rsidP="005569E1">
            <w:pPr>
              <w:rPr>
                <w:rFonts w:ascii="Arial" w:eastAsia="Times New Roman" w:hAnsi="Arial" w:cs="Arial"/>
                <w:color w:val="000000"/>
                <w:sz w:val="22"/>
                <w:szCs w:val="22"/>
                <w:lang w:val="en-SG" w:eastAsia="zh-CN"/>
              </w:rPr>
            </w:pPr>
            <w:r w:rsidRPr="007C1230">
              <w:rPr>
                <w:rFonts w:ascii="Arial" w:eastAsia="Times New Roman" w:hAnsi="Arial" w:cs="Arial"/>
                <w:color w:val="000000"/>
                <w:sz w:val="22"/>
                <w:szCs w:val="22"/>
                <w:lang w:val="en-SG" w:eastAsia="zh-CN"/>
              </w:rPr>
              <w:t>Accept - SG PRV</w:t>
            </w:r>
          </w:p>
          <w:p w14:paraId="696C167F" w14:textId="77777777" w:rsidR="005363C6" w:rsidRPr="007C1230" w:rsidRDefault="005363C6" w:rsidP="005569E1">
            <w:pPr>
              <w:rPr>
                <w:rFonts w:ascii="Arial" w:eastAsia="Times New Roman" w:hAnsi="Arial" w:cs="Arial"/>
                <w:color w:val="000000"/>
                <w:sz w:val="22"/>
                <w:szCs w:val="22"/>
                <w:lang w:val="en-SG" w:eastAsia="zh-CN"/>
              </w:rPr>
            </w:pPr>
            <w:r w:rsidRPr="00E42D1C">
              <w:rPr>
                <w:rFonts w:ascii="Arial" w:hAnsi="Arial" w:cs="Arial"/>
                <w:color w:val="201F1E"/>
                <w:sz w:val="22"/>
                <w:szCs w:val="22"/>
                <w:shd w:val="clear" w:color="auto" w:fill="FFFFFF"/>
              </w:rPr>
              <w:t>10201912771V</w:t>
            </w:r>
          </w:p>
        </w:tc>
      </w:tr>
      <w:bookmarkEnd w:id="11"/>
    </w:tbl>
    <w:p w14:paraId="42B2847E" w14:textId="77777777" w:rsidR="0031757E" w:rsidRDefault="0031757E" w:rsidP="005363C6">
      <w:pPr>
        <w:rPr>
          <w:rFonts w:ascii="Arial" w:hAnsi="Arial" w:cs="Arial"/>
          <w:sz w:val="22"/>
          <w:szCs w:val="22"/>
          <w:lang w:val="en-SG"/>
        </w:rPr>
      </w:pPr>
    </w:p>
    <w:p w14:paraId="38FD4388" w14:textId="77777777" w:rsidR="00BE3D70" w:rsidRDefault="00BE3D70" w:rsidP="005363C6">
      <w:pPr>
        <w:rPr>
          <w:rFonts w:ascii="Arial" w:hAnsi="Arial" w:cs="Arial"/>
          <w:sz w:val="22"/>
          <w:szCs w:val="22"/>
          <w:lang w:val="en-SG"/>
        </w:rPr>
      </w:pPr>
    </w:p>
    <w:p w14:paraId="0CB55AC9" w14:textId="6D9D32CB" w:rsidR="005363C6" w:rsidRPr="00DC47F3" w:rsidRDefault="005363C6" w:rsidP="005363C6">
      <w:pPr>
        <w:rPr>
          <w:rFonts w:ascii="Arial" w:hAnsi="Arial" w:cs="Arial"/>
          <w:color w:val="000000"/>
          <w:sz w:val="22"/>
          <w:szCs w:val="22"/>
          <w:lang w:val="en-SG"/>
        </w:rPr>
      </w:pPr>
      <w:r w:rsidRPr="00DC47F3">
        <w:rPr>
          <w:rFonts w:ascii="Arial" w:hAnsi="Arial" w:cs="Arial"/>
          <w:color w:val="000000"/>
          <w:sz w:val="22"/>
          <w:szCs w:val="22"/>
          <w:lang w:val="en-SG"/>
        </w:rPr>
        <w:t>Technology Disclosure</w:t>
      </w:r>
      <w:r>
        <w:rPr>
          <w:rFonts w:ascii="Arial" w:hAnsi="Arial" w:cs="Arial"/>
          <w:color w:val="000000"/>
          <w:sz w:val="22"/>
          <w:szCs w:val="22"/>
          <w:lang w:val="en-SG"/>
        </w:rPr>
        <w:t xml:space="preserve"> Filed</w:t>
      </w:r>
    </w:p>
    <w:p w14:paraId="5A64BA26" w14:textId="77777777" w:rsidR="005363C6" w:rsidRDefault="005363C6" w:rsidP="005363C6">
      <w:pPr>
        <w:rPr>
          <w:rFonts w:ascii="Arial" w:hAnsi="Arial" w:cs="Arial"/>
          <w:color w:val="000000"/>
          <w:sz w:val="22"/>
          <w:szCs w:val="22"/>
          <w:lang w:val="en-SG"/>
        </w:rPr>
      </w:pP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firstRow="1" w:lastRow="0" w:firstColumn="1" w:lastColumn="0" w:noHBand="0" w:noVBand="1"/>
      </w:tblPr>
      <w:tblGrid>
        <w:gridCol w:w="846"/>
        <w:gridCol w:w="992"/>
        <w:gridCol w:w="1134"/>
        <w:gridCol w:w="2806"/>
        <w:gridCol w:w="1843"/>
        <w:gridCol w:w="1418"/>
      </w:tblGrid>
      <w:tr w:rsidR="005363C6" w:rsidRPr="00285527" w14:paraId="6BE0B190" w14:textId="77777777" w:rsidTr="0031757E">
        <w:trPr>
          <w:trHeight w:val="571"/>
        </w:trPr>
        <w:tc>
          <w:tcPr>
            <w:tcW w:w="846" w:type="dxa"/>
            <w:tcBorders>
              <w:top w:val="single" w:sz="4" w:space="0" w:color="auto"/>
              <w:left w:val="single" w:sz="4" w:space="0" w:color="auto"/>
              <w:bottom w:val="single" w:sz="4" w:space="0" w:color="auto"/>
              <w:right w:val="single" w:sz="4" w:space="0" w:color="auto"/>
            </w:tcBorders>
            <w:shd w:val="clear" w:color="auto" w:fill="D9D9D9"/>
            <w:hideMark/>
          </w:tcPr>
          <w:p w14:paraId="654636F8" w14:textId="77777777" w:rsidR="005363C6" w:rsidRPr="00285527" w:rsidRDefault="005363C6" w:rsidP="005569E1">
            <w:pPr>
              <w:ind w:left="-120"/>
              <w:jc w:val="center"/>
              <w:rPr>
                <w:rFonts w:ascii="Arial" w:eastAsia="Times New Roman" w:hAnsi="Arial" w:cs="Arial"/>
                <w:b/>
                <w:bCs/>
                <w:sz w:val="22"/>
                <w:szCs w:val="22"/>
                <w:lang w:val="en-SG" w:eastAsia="zh-CN"/>
              </w:rPr>
            </w:pPr>
            <w:r w:rsidRPr="00285527">
              <w:rPr>
                <w:rFonts w:ascii="Arial" w:eastAsia="Times New Roman" w:hAnsi="Arial" w:cs="Arial"/>
                <w:b/>
                <w:bCs/>
                <w:sz w:val="22"/>
                <w:szCs w:val="22"/>
                <w:lang w:val="en-SG" w:eastAsia="zh-CN"/>
              </w:rPr>
              <w:lastRenderedPageBreak/>
              <w:t>S/No.</w:t>
            </w:r>
          </w:p>
        </w:tc>
        <w:tc>
          <w:tcPr>
            <w:tcW w:w="992" w:type="dxa"/>
            <w:tcBorders>
              <w:top w:val="single" w:sz="4" w:space="0" w:color="auto"/>
              <w:left w:val="single" w:sz="4" w:space="0" w:color="auto"/>
              <w:bottom w:val="single" w:sz="4" w:space="0" w:color="auto"/>
              <w:right w:val="single" w:sz="4" w:space="0" w:color="auto"/>
            </w:tcBorders>
            <w:shd w:val="clear" w:color="auto" w:fill="D9D9D9"/>
            <w:hideMark/>
          </w:tcPr>
          <w:p w14:paraId="51B7A8E6" w14:textId="77777777" w:rsidR="005363C6" w:rsidRPr="00285527" w:rsidRDefault="005363C6" w:rsidP="005569E1">
            <w:pPr>
              <w:jc w:val="center"/>
              <w:rPr>
                <w:rFonts w:ascii="Arial" w:eastAsia="Times New Roman" w:hAnsi="Arial" w:cs="Arial"/>
                <w:b/>
                <w:bCs/>
                <w:sz w:val="22"/>
                <w:szCs w:val="22"/>
                <w:lang w:val="en-SG" w:eastAsia="zh-CN"/>
              </w:rPr>
            </w:pPr>
            <w:r w:rsidRPr="00285527">
              <w:rPr>
                <w:rFonts w:ascii="Arial" w:eastAsia="Times New Roman" w:hAnsi="Arial" w:cs="Arial"/>
                <w:b/>
                <w:bCs/>
                <w:sz w:val="22"/>
                <w:szCs w:val="22"/>
                <w:lang w:val="en-SG" w:eastAsia="zh-CN"/>
              </w:rPr>
              <w:t>TD No.</w:t>
            </w:r>
          </w:p>
        </w:tc>
        <w:tc>
          <w:tcPr>
            <w:tcW w:w="1134" w:type="dxa"/>
            <w:tcBorders>
              <w:top w:val="single" w:sz="4" w:space="0" w:color="auto"/>
              <w:left w:val="single" w:sz="4" w:space="0" w:color="auto"/>
              <w:bottom w:val="single" w:sz="4" w:space="0" w:color="auto"/>
              <w:right w:val="single" w:sz="4" w:space="0" w:color="auto"/>
            </w:tcBorders>
            <w:shd w:val="clear" w:color="auto" w:fill="D9D9D9"/>
            <w:hideMark/>
          </w:tcPr>
          <w:p w14:paraId="0DD77379" w14:textId="77777777" w:rsidR="005363C6" w:rsidRPr="00285527" w:rsidRDefault="005363C6" w:rsidP="005569E1">
            <w:pPr>
              <w:jc w:val="center"/>
              <w:rPr>
                <w:rFonts w:ascii="Arial" w:eastAsia="Times New Roman" w:hAnsi="Arial" w:cs="Arial"/>
                <w:b/>
                <w:bCs/>
                <w:sz w:val="22"/>
                <w:szCs w:val="22"/>
                <w:lang w:val="en-SG" w:eastAsia="zh-CN"/>
              </w:rPr>
            </w:pPr>
            <w:r w:rsidRPr="00285527">
              <w:rPr>
                <w:rFonts w:ascii="Arial" w:eastAsia="Times New Roman" w:hAnsi="Arial" w:cs="Arial"/>
                <w:b/>
                <w:bCs/>
                <w:sz w:val="22"/>
                <w:szCs w:val="22"/>
                <w:lang w:val="en-SG" w:eastAsia="zh-CN"/>
              </w:rPr>
              <w:t>School/Center</w:t>
            </w:r>
          </w:p>
        </w:tc>
        <w:tc>
          <w:tcPr>
            <w:tcW w:w="2806" w:type="dxa"/>
            <w:tcBorders>
              <w:top w:val="single" w:sz="4" w:space="0" w:color="auto"/>
              <w:left w:val="single" w:sz="4" w:space="0" w:color="auto"/>
              <w:bottom w:val="single" w:sz="4" w:space="0" w:color="auto"/>
              <w:right w:val="single" w:sz="4" w:space="0" w:color="auto"/>
            </w:tcBorders>
            <w:shd w:val="clear" w:color="auto" w:fill="D9D9D9"/>
            <w:hideMark/>
          </w:tcPr>
          <w:p w14:paraId="1D759C5C" w14:textId="77777777" w:rsidR="005363C6" w:rsidRPr="00285527" w:rsidRDefault="005363C6" w:rsidP="005569E1">
            <w:pPr>
              <w:jc w:val="center"/>
              <w:rPr>
                <w:rFonts w:ascii="Arial" w:eastAsia="Times New Roman" w:hAnsi="Arial" w:cs="Arial"/>
                <w:b/>
                <w:bCs/>
                <w:sz w:val="22"/>
                <w:szCs w:val="22"/>
                <w:lang w:val="en-SG" w:eastAsia="zh-CN"/>
              </w:rPr>
            </w:pPr>
            <w:r w:rsidRPr="00285527">
              <w:rPr>
                <w:rFonts w:ascii="Arial" w:eastAsia="Times New Roman" w:hAnsi="Arial" w:cs="Arial"/>
                <w:b/>
                <w:bCs/>
                <w:sz w:val="22"/>
                <w:szCs w:val="22"/>
                <w:lang w:val="en-SG" w:eastAsia="zh-CN"/>
              </w:rPr>
              <w:t>Title</w:t>
            </w:r>
          </w:p>
        </w:tc>
        <w:tc>
          <w:tcPr>
            <w:tcW w:w="1843" w:type="dxa"/>
            <w:tcBorders>
              <w:top w:val="single" w:sz="4" w:space="0" w:color="auto"/>
              <w:left w:val="single" w:sz="4" w:space="0" w:color="auto"/>
              <w:bottom w:val="single" w:sz="4" w:space="0" w:color="auto"/>
              <w:right w:val="single" w:sz="4" w:space="0" w:color="auto"/>
            </w:tcBorders>
            <w:shd w:val="clear" w:color="auto" w:fill="D9D9D9"/>
            <w:hideMark/>
          </w:tcPr>
          <w:p w14:paraId="43FC4020" w14:textId="77777777" w:rsidR="005363C6" w:rsidRPr="00285527" w:rsidRDefault="005363C6" w:rsidP="005569E1">
            <w:pPr>
              <w:jc w:val="center"/>
              <w:rPr>
                <w:rFonts w:ascii="Arial" w:eastAsia="Times New Roman" w:hAnsi="Arial" w:cs="Arial"/>
                <w:b/>
                <w:bCs/>
                <w:sz w:val="22"/>
                <w:szCs w:val="22"/>
                <w:lang w:val="en-SG" w:eastAsia="zh-CN"/>
              </w:rPr>
            </w:pPr>
            <w:r w:rsidRPr="00285527">
              <w:rPr>
                <w:rFonts w:ascii="Arial" w:eastAsia="Times New Roman" w:hAnsi="Arial" w:cs="Arial"/>
                <w:b/>
                <w:bCs/>
                <w:sz w:val="22"/>
                <w:szCs w:val="22"/>
                <w:lang w:val="en-SG" w:eastAsia="zh-CN"/>
              </w:rPr>
              <w:t>NTU Inventors</w:t>
            </w:r>
          </w:p>
        </w:tc>
        <w:tc>
          <w:tcPr>
            <w:tcW w:w="1418" w:type="dxa"/>
            <w:tcBorders>
              <w:top w:val="single" w:sz="4" w:space="0" w:color="auto"/>
              <w:left w:val="single" w:sz="4" w:space="0" w:color="auto"/>
              <w:bottom w:val="single" w:sz="4" w:space="0" w:color="auto"/>
              <w:right w:val="single" w:sz="4" w:space="0" w:color="auto"/>
            </w:tcBorders>
            <w:shd w:val="clear" w:color="auto" w:fill="D9D9D9"/>
            <w:hideMark/>
          </w:tcPr>
          <w:p w14:paraId="3F34E923" w14:textId="77777777" w:rsidR="005363C6" w:rsidRPr="00285527" w:rsidRDefault="005363C6" w:rsidP="005569E1">
            <w:pPr>
              <w:jc w:val="center"/>
              <w:rPr>
                <w:rFonts w:ascii="Arial" w:eastAsia="Times New Roman" w:hAnsi="Arial" w:cs="Arial"/>
                <w:b/>
                <w:bCs/>
                <w:sz w:val="22"/>
                <w:szCs w:val="22"/>
                <w:lang w:val="en-SG" w:eastAsia="zh-CN"/>
              </w:rPr>
            </w:pPr>
            <w:r w:rsidRPr="00285527">
              <w:rPr>
                <w:rFonts w:ascii="Arial" w:eastAsia="Times New Roman" w:hAnsi="Arial" w:cs="Arial"/>
                <w:b/>
                <w:bCs/>
                <w:sz w:val="22"/>
                <w:szCs w:val="22"/>
                <w:lang w:val="en-SG" w:eastAsia="zh-CN"/>
              </w:rPr>
              <w:t>Status</w:t>
            </w:r>
          </w:p>
        </w:tc>
      </w:tr>
      <w:tr w:rsidR="005363C6" w:rsidRPr="00285527" w14:paraId="39DEFE3F" w14:textId="77777777" w:rsidTr="0031757E">
        <w:trPr>
          <w:trHeight w:val="900"/>
        </w:trPr>
        <w:tc>
          <w:tcPr>
            <w:tcW w:w="846" w:type="dxa"/>
            <w:tcBorders>
              <w:top w:val="single" w:sz="4" w:space="0" w:color="auto"/>
              <w:left w:val="single" w:sz="4" w:space="0" w:color="auto"/>
              <w:bottom w:val="single" w:sz="4" w:space="0" w:color="auto"/>
              <w:right w:val="single" w:sz="4" w:space="0" w:color="auto"/>
            </w:tcBorders>
            <w:hideMark/>
          </w:tcPr>
          <w:p w14:paraId="2608D6F4"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1</w:t>
            </w:r>
          </w:p>
        </w:tc>
        <w:tc>
          <w:tcPr>
            <w:tcW w:w="992" w:type="dxa"/>
            <w:tcBorders>
              <w:top w:val="single" w:sz="4" w:space="0" w:color="auto"/>
              <w:left w:val="single" w:sz="4" w:space="0" w:color="auto"/>
              <w:bottom w:val="single" w:sz="4" w:space="0" w:color="auto"/>
              <w:right w:val="single" w:sz="4" w:space="0" w:color="auto"/>
            </w:tcBorders>
            <w:hideMark/>
          </w:tcPr>
          <w:p w14:paraId="3C2B0903"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2025-326</w:t>
            </w:r>
          </w:p>
        </w:tc>
        <w:tc>
          <w:tcPr>
            <w:tcW w:w="1134" w:type="dxa"/>
            <w:tcBorders>
              <w:top w:val="single" w:sz="4" w:space="0" w:color="auto"/>
              <w:left w:val="single" w:sz="4" w:space="0" w:color="auto"/>
              <w:bottom w:val="single" w:sz="4" w:space="0" w:color="auto"/>
              <w:right w:val="single" w:sz="4" w:space="0" w:color="auto"/>
            </w:tcBorders>
            <w:hideMark/>
          </w:tcPr>
          <w:p w14:paraId="5A057EAC"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ATMRI</w:t>
            </w:r>
          </w:p>
        </w:tc>
        <w:tc>
          <w:tcPr>
            <w:tcW w:w="2806" w:type="dxa"/>
            <w:tcBorders>
              <w:top w:val="single" w:sz="4" w:space="0" w:color="auto"/>
              <w:left w:val="single" w:sz="4" w:space="0" w:color="auto"/>
              <w:bottom w:val="single" w:sz="4" w:space="0" w:color="auto"/>
              <w:right w:val="single" w:sz="4" w:space="0" w:color="auto"/>
            </w:tcBorders>
            <w:hideMark/>
          </w:tcPr>
          <w:p w14:paraId="1FD96A5F"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Exploring Airlines’ Scheduled Buffer Time Adjustment Strategies: An Analytical Approach</w:t>
            </w:r>
          </w:p>
        </w:tc>
        <w:tc>
          <w:tcPr>
            <w:tcW w:w="1843" w:type="dxa"/>
            <w:tcBorders>
              <w:top w:val="single" w:sz="4" w:space="0" w:color="auto"/>
              <w:left w:val="single" w:sz="4" w:space="0" w:color="auto"/>
              <w:bottom w:val="single" w:sz="4" w:space="0" w:color="auto"/>
              <w:right w:val="single" w:sz="4" w:space="0" w:color="auto"/>
            </w:tcBorders>
            <w:hideMark/>
          </w:tcPr>
          <w:p w14:paraId="72D288D6"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Zhou Ying; Sameer Alam</w:t>
            </w:r>
          </w:p>
        </w:tc>
        <w:tc>
          <w:tcPr>
            <w:tcW w:w="1418" w:type="dxa"/>
            <w:tcBorders>
              <w:top w:val="single" w:sz="4" w:space="0" w:color="auto"/>
              <w:left w:val="single" w:sz="4" w:space="0" w:color="auto"/>
              <w:bottom w:val="single" w:sz="4" w:space="0" w:color="auto"/>
              <w:right w:val="single" w:sz="4" w:space="0" w:color="auto"/>
            </w:tcBorders>
            <w:hideMark/>
          </w:tcPr>
          <w:p w14:paraId="11D88124"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Technology Disclosure</w:t>
            </w:r>
          </w:p>
        </w:tc>
      </w:tr>
      <w:tr w:rsidR="005363C6" w:rsidRPr="00285527" w14:paraId="6F1B7F35" w14:textId="77777777" w:rsidTr="0031757E">
        <w:trPr>
          <w:trHeight w:val="900"/>
        </w:trPr>
        <w:tc>
          <w:tcPr>
            <w:tcW w:w="846" w:type="dxa"/>
            <w:tcBorders>
              <w:top w:val="single" w:sz="4" w:space="0" w:color="auto"/>
              <w:left w:val="single" w:sz="4" w:space="0" w:color="auto"/>
              <w:bottom w:val="single" w:sz="4" w:space="0" w:color="auto"/>
              <w:right w:val="single" w:sz="4" w:space="0" w:color="auto"/>
            </w:tcBorders>
            <w:hideMark/>
          </w:tcPr>
          <w:p w14:paraId="3ACC8B42"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2</w:t>
            </w:r>
          </w:p>
        </w:tc>
        <w:tc>
          <w:tcPr>
            <w:tcW w:w="992" w:type="dxa"/>
            <w:tcBorders>
              <w:top w:val="single" w:sz="4" w:space="0" w:color="auto"/>
              <w:left w:val="single" w:sz="4" w:space="0" w:color="auto"/>
              <w:bottom w:val="single" w:sz="4" w:space="0" w:color="auto"/>
              <w:right w:val="single" w:sz="4" w:space="0" w:color="auto"/>
            </w:tcBorders>
            <w:hideMark/>
          </w:tcPr>
          <w:p w14:paraId="54072AAF"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2025-242</w:t>
            </w:r>
          </w:p>
        </w:tc>
        <w:tc>
          <w:tcPr>
            <w:tcW w:w="1134" w:type="dxa"/>
            <w:tcBorders>
              <w:top w:val="single" w:sz="4" w:space="0" w:color="auto"/>
              <w:left w:val="single" w:sz="4" w:space="0" w:color="auto"/>
              <w:bottom w:val="single" w:sz="4" w:space="0" w:color="auto"/>
              <w:right w:val="single" w:sz="4" w:space="0" w:color="auto"/>
            </w:tcBorders>
            <w:hideMark/>
          </w:tcPr>
          <w:p w14:paraId="31FD4EE5"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ATMRI</w:t>
            </w:r>
          </w:p>
        </w:tc>
        <w:tc>
          <w:tcPr>
            <w:tcW w:w="2806" w:type="dxa"/>
            <w:tcBorders>
              <w:top w:val="single" w:sz="4" w:space="0" w:color="auto"/>
              <w:left w:val="single" w:sz="4" w:space="0" w:color="auto"/>
              <w:bottom w:val="single" w:sz="4" w:space="0" w:color="auto"/>
              <w:right w:val="single" w:sz="4" w:space="0" w:color="auto"/>
            </w:tcBorders>
            <w:hideMark/>
          </w:tcPr>
          <w:p w14:paraId="5DC8806E"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Optimized Sequencing and Conflict-Free Path Planning for Arrival Flights during Runway Direction Change</w:t>
            </w:r>
          </w:p>
        </w:tc>
        <w:tc>
          <w:tcPr>
            <w:tcW w:w="1843" w:type="dxa"/>
            <w:tcBorders>
              <w:top w:val="single" w:sz="4" w:space="0" w:color="auto"/>
              <w:left w:val="single" w:sz="4" w:space="0" w:color="auto"/>
              <w:bottom w:val="single" w:sz="4" w:space="0" w:color="auto"/>
              <w:right w:val="single" w:sz="4" w:space="0" w:color="auto"/>
            </w:tcBorders>
            <w:hideMark/>
          </w:tcPr>
          <w:p w14:paraId="6FF3E29C"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Jiang Hao; Zhi Jun Lim; Sameer Alam</w:t>
            </w:r>
          </w:p>
        </w:tc>
        <w:tc>
          <w:tcPr>
            <w:tcW w:w="1418" w:type="dxa"/>
            <w:tcBorders>
              <w:top w:val="single" w:sz="4" w:space="0" w:color="auto"/>
              <w:left w:val="single" w:sz="4" w:space="0" w:color="auto"/>
              <w:bottom w:val="single" w:sz="4" w:space="0" w:color="auto"/>
              <w:right w:val="single" w:sz="4" w:space="0" w:color="auto"/>
            </w:tcBorders>
            <w:hideMark/>
          </w:tcPr>
          <w:p w14:paraId="7A497507"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Technology Disclosure</w:t>
            </w:r>
          </w:p>
        </w:tc>
      </w:tr>
      <w:tr w:rsidR="005363C6" w:rsidRPr="00285527" w14:paraId="500AB720" w14:textId="77777777" w:rsidTr="0031757E">
        <w:trPr>
          <w:trHeight w:val="900"/>
        </w:trPr>
        <w:tc>
          <w:tcPr>
            <w:tcW w:w="846" w:type="dxa"/>
            <w:tcBorders>
              <w:top w:val="single" w:sz="4" w:space="0" w:color="auto"/>
              <w:left w:val="single" w:sz="4" w:space="0" w:color="auto"/>
              <w:bottom w:val="single" w:sz="4" w:space="0" w:color="auto"/>
              <w:right w:val="single" w:sz="4" w:space="0" w:color="auto"/>
            </w:tcBorders>
            <w:hideMark/>
          </w:tcPr>
          <w:p w14:paraId="0CEC033A"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3</w:t>
            </w:r>
          </w:p>
        </w:tc>
        <w:tc>
          <w:tcPr>
            <w:tcW w:w="992" w:type="dxa"/>
            <w:tcBorders>
              <w:top w:val="single" w:sz="4" w:space="0" w:color="auto"/>
              <w:left w:val="single" w:sz="4" w:space="0" w:color="auto"/>
              <w:bottom w:val="single" w:sz="4" w:space="0" w:color="auto"/>
              <w:right w:val="single" w:sz="4" w:space="0" w:color="auto"/>
            </w:tcBorders>
            <w:hideMark/>
          </w:tcPr>
          <w:p w14:paraId="55447BFF"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2025-230</w:t>
            </w:r>
          </w:p>
        </w:tc>
        <w:tc>
          <w:tcPr>
            <w:tcW w:w="1134" w:type="dxa"/>
            <w:tcBorders>
              <w:top w:val="single" w:sz="4" w:space="0" w:color="auto"/>
              <w:left w:val="single" w:sz="4" w:space="0" w:color="auto"/>
              <w:bottom w:val="single" w:sz="4" w:space="0" w:color="auto"/>
              <w:right w:val="single" w:sz="4" w:space="0" w:color="auto"/>
            </w:tcBorders>
            <w:hideMark/>
          </w:tcPr>
          <w:p w14:paraId="3F55BAC1"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ATMRI</w:t>
            </w:r>
          </w:p>
        </w:tc>
        <w:tc>
          <w:tcPr>
            <w:tcW w:w="2806" w:type="dxa"/>
            <w:tcBorders>
              <w:top w:val="single" w:sz="4" w:space="0" w:color="auto"/>
              <w:left w:val="single" w:sz="4" w:space="0" w:color="auto"/>
              <w:bottom w:val="single" w:sz="4" w:space="0" w:color="auto"/>
              <w:right w:val="single" w:sz="4" w:space="0" w:color="auto"/>
            </w:tcBorders>
            <w:hideMark/>
          </w:tcPr>
          <w:p w14:paraId="56EA6523"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Automating Terminal Airspace Vectoring: A Machine-Assisted Approach for Sequencing, Spacing, and Merging Arrival Flights</w:t>
            </w:r>
          </w:p>
        </w:tc>
        <w:tc>
          <w:tcPr>
            <w:tcW w:w="1843" w:type="dxa"/>
            <w:tcBorders>
              <w:top w:val="single" w:sz="4" w:space="0" w:color="auto"/>
              <w:left w:val="single" w:sz="4" w:space="0" w:color="auto"/>
              <w:bottom w:val="single" w:sz="4" w:space="0" w:color="auto"/>
              <w:right w:val="single" w:sz="4" w:space="0" w:color="auto"/>
            </w:tcBorders>
            <w:hideMark/>
          </w:tcPr>
          <w:p w14:paraId="7936E68C"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Imen Dhief; Zhi Jun Lim; Sameer Alam</w:t>
            </w:r>
          </w:p>
        </w:tc>
        <w:tc>
          <w:tcPr>
            <w:tcW w:w="1418" w:type="dxa"/>
            <w:tcBorders>
              <w:top w:val="single" w:sz="4" w:space="0" w:color="auto"/>
              <w:left w:val="single" w:sz="4" w:space="0" w:color="auto"/>
              <w:bottom w:val="single" w:sz="4" w:space="0" w:color="auto"/>
              <w:right w:val="single" w:sz="4" w:space="0" w:color="auto"/>
            </w:tcBorders>
            <w:hideMark/>
          </w:tcPr>
          <w:p w14:paraId="4A378C35"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Technology Disclosure</w:t>
            </w:r>
          </w:p>
        </w:tc>
      </w:tr>
      <w:tr w:rsidR="005363C6" w:rsidRPr="00285527" w14:paraId="577AD7FE" w14:textId="77777777" w:rsidTr="0031757E">
        <w:trPr>
          <w:trHeight w:val="900"/>
        </w:trPr>
        <w:tc>
          <w:tcPr>
            <w:tcW w:w="846" w:type="dxa"/>
            <w:tcBorders>
              <w:top w:val="single" w:sz="4" w:space="0" w:color="auto"/>
              <w:left w:val="single" w:sz="4" w:space="0" w:color="auto"/>
              <w:bottom w:val="single" w:sz="4" w:space="0" w:color="auto"/>
              <w:right w:val="single" w:sz="4" w:space="0" w:color="auto"/>
            </w:tcBorders>
            <w:hideMark/>
          </w:tcPr>
          <w:p w14:paraId="462039B7"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4</w:t>
            </w:r>
          </w:p>
        </w:tc>
        <w:tc>
          <w:tcPr>
            <w:tcW w:w="992" w:type="dxa"/>
            <w:tcBorders>
              <w:top w:val="single" w:sz="4" w:space="0" w:color="auto"/>
              <w:left w:val="single" w:sz="4" w:space="0" w:color="auto"/>
              <w:bottom w:val="single" w:sz="4" w:space="0" w:color="auto"/>
              <w:right w:val="single" w:sz="4" w:space="0" w:color="auto"/>
            </w:tcBorders>
            <w:hideMark/>
          </w:tcPr>
          <w:p w14:paraId="5D52FB51"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2025-229</w:t>
            </w:r>
          </w:p>
        </w:tc>
        <w:tc>
          <w:tcPr>
            <w:tcW w:w="1134" w:type="dxa"/>
            <w:tcBorders>
              <w:top w:val="single" w:sz="4" w:space="0" w:color="auto"/>
              <w:left w:val="single" w:sz="4" w:space="0" w:color="auto"/>
              <w:bottom w:val="single" w:sz="4" w:space="0" w:color="auto"/>
              <w:right w:val="single" w:sz="4" w:space="0" w:color="auto"/>
            </w:tcBorders>
            <w:hideMark/>
          </w:tcPr>
          <w:p w14:paraId="53804A76"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ATMRI</w:t>
            </w:r>
          </w:p>
        </w:tc>
        <w:tc>
          <w:tcPr>
            <w:tcW w:w="2806" w:type="dxa"/>
            <w:tcBorders>
              <w:top w:val="single" w:sz="4" w:space="0" w:color="auto"/>
              <w:left w:val="single" w:sz="4" w:space="0" w:color="auto"/>
              <w:bottom w:val="single" w:sz="4" w:space="0" w:color="auto"/>
              <w:right w:val="single" w:sz="4" w:space="0" w:color="auto"/>
            </w:tcBorders>
            <w:hideMark/>
          </w:tcPr>
          <w:p w14:paraId="7BB56A41"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 Probabilistic Framework for Real-Time Processing of Aircraft Surface Movement Data in Digital Twins</w:t>
            </w:r>
          </w:p>
        </w:tc>
        <w:tc>
          <w:tcPr>
            <w:tcW w:w="1843" w:type="dxa"/>
            <w:tcBorders>
              <w:top w:val="single" w:sz="4" w:space="0" w:color="auto"/>
              <w:left w:val="single" w:sz="4" w:space="0" w:color="auto"/>
              <w:bottom w:val="single" w:sz="4" w:space="0" w:color="auto"/>
              <w:right w:val="single" w:sz="4" w:space="0" w:color="auto"/>
            </w:tcBorders>
            <w:hideMark/>
          </w:tcPr>
          <w:p w14:paraId="79BA3433"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Nam Tran; Duc-Thinh Pham; Sameer Alam</w:t>
            </w:r>
          </w:p>
        </w:tc>
        <w:tc>
          <w:tcPr>
            <w:tcW w:w="1418" w:type="dxa"/>
            <w:tcBorders>
              <w:top w:val="single" w:sz="4" w:space="0" w:color="auto"/>
              <w:left w:val="single" w:sz="4" w:space="0" w:color="auto"/>
              <w:bottom w:val="single" w:sz="4" w:space="0" w:color="auto"/>
              <w:right w:val="single" w:sz="4" w:space="0" w:color="auto"/>
            </w:tcBorders>
            <w:hideMark/>
          </w:tcPr>
          <w:p w14:paraId="77717AA4"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Technology Disclosure</w:t>
            </w:r>
          </w:p>
        </w:tc>
      </w:tr>
      <w:tr w:rsidR="005363C6" w:rsidRPr="00285527" w14:paraId="67BE351D" w14:textId="77777777" w:rsidTr="0031757E">
        <w:trPr>
          <w:trHeight w:val="900"/>
        </w:trPr>
        <w:tc>
          <w:tcPr>
            <w:tcW w:w="846" w:type="dxa"/>
            <w:tcBorders>
              <w:top w:val="single" w:sz="4" w:space="0" w:color="auto"/>
              <w:left w:val="single" w:sz="4" w:space="0" w:color="auto"/>
              <w:bottom w:val="single" w:sz="4" w:space="0" w:color="auto"/>
              <w:right w:val="single" w:sz="4" w:space="0" w:color="auto"/>
            </w:tcBorders>
            <w:hideMark/>
          </w:tcPr>
          <w:p w14:paraId="1EBD1334"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5</w:t>
            </w:r>
          </w:p>
        </w:tc>
        <w:tc>
          <w:tcPr>
            <w:tcW w:w="992" w:type="dxa"/>
            <w:tcBorders>
              <w:top w:val="single" w:sz="4" w:space="0" w:color="auto"/>
              <w:left w:val="single" w:sz="4" w:space="0" w:color="auto"/>
              <w:bottom w:val="single" w:sz="4" w:space="0" w:color="auto"/>
              <w:right w:val="single" w:sz="4" w:space="0" w:color="auto"/>
            </w:tcBorders>
            <w:hideMark/>
          </w:tcPr>
          <w:p w14:paraId="569662E5"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2025-228</w:t>
            </w:r>
          </w:p>
        </w:tc>
        <w:tc>
          <w:tcPr>
            <w:tcW w:w="1134" w:type="dxa"/>
            <w:tcBorders>
              <w:top w:val="single" w:sz="4" w:space="0" w:color="auto"/>
              <w:left w:val="single" w:sz="4" w:space="0" w:color="auto"/>
              <w:bottom w:val="single" w:sz="4" w:space="0" w:color="auto"/>
              <w:right w:val="single" w:sz="4" w:space="0" w:color="auto"/>
            </w:tcBorders>
            <w:hideMark/>
          </w:tcPr>
          <w:p w14:paraId="625CBD16"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ATMRI</w:t>
            </w:r>
          </w:p>
        </w:tc>
        <w:tc>
          <w:tcPr>
            <w:tcW w:w="2806" w:type="dxa"/>
            <w:tcBorders>
              <w:top w:val="single" w:sz="4" w:space="0" w:color="auto"/>
              <w:left w:val="single" w:sz="4" w:space="0" w:color="auto"/>
              <w:bottom w:val="single" w:sz="4" w:space="0" w:color="auto"/>
              <w:right w:val="single" w:sz="4" w:space="0" w:color="auto"/>
            </w:tcBorders>
            <w:hideMark/>
          </w:tcPr>
          <w:p w14:paraId="1ACEE34A"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Text2Traffic: Retrieval-Enhanced In-Context Learning for Complex Air Traffic Scenario Generation</w:t>
            </w:r>
          </w:p>
        </w:tc>
        <w:tc>
          <w:tcPr>
            <w:tcW w:w="1843" w:type="dxa"/>
            <w:tcBorders>
              <w:top w:val="single" w:sz="4" w:space="0" w:color="auto"/>
              <w:left w:val="single" w:sz="4" w:space="0" w:color="auto"/>
              <w:bottom w:val="single" w:sz="4" w:space="0" w:color="auto"/>
              <w:right w:val="single" w:sz="4" w:space="0" w:color="auto"/>
            </w:tcBorders>
            <w:hideMark/>
          </w:tcPr>
          <w:p w14:paraId="0DF24FC0"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Yash Guleria; Sameer Alam; Pham Duc Thinh; Ashton Low Kin Yun; Mohammed Nadirsha</w:t>
            </w:r>
          </w:p>
        </w:tc>
        <w:tc>
          <w:tcPr>
            <w:tcW w:w="1418" w:type="dxa"/>
            <w:tcBorders>
              <w:top w:val="single" w:sz="4" w:space="0" w:color="auto"/>
              <w:left w:val="single" w:sz="4" w:space="0" w:color="auto"/>
              <w:bottom w:val="single" w:sz="4" w:space="0" w:color="auto"/>
              <w:right w:val="single" w:sz="4" w:space="0" w:color="auto"/>
            </w:tcBorders>
            <w:hideMark/>
          </w:tcPr>
          <w:p w14:paraId="23EA1F44"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Technology Disclosure</w:t>
            </w:r>
          </w:p>
        </w:tc>
      </w:tr>
      <w:tr w:rsidR="005363C6" w:rsidRPr="00285527" w14:paraId="0FA29A1A" w14:textId="77777777" w:rsidTr="0031757E">
        <w:trPr>
          <w:trHeight w:val="900"/>
        </w:trPr>
        <w:tc>
          <w:tcPr>
            <w:tcW w:w="846" w:type="dxa"/>
            <w:tcBorders>
              <w:top w:val="single" w:sz="4" w:space="0" w:color="auto"/>
              <w:left w:val="single" w:sz="4" w:space="0" w:color="auto"/>
              <w:bottom w:val="single" w:sz="4" w:space="0" w:color="auto"/>
              <w:right w:val="single" w:sz="4" w:space="0" w:color="auto"/>
            </w:tcBorders>
            <w:hideMark/>
          </w:tcPr>
          <w:p w14:paraId="07088955"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6</w:t>
            </w:r>
          </w:p>
        </w:tc>
        <w:tc>
          <w:tcPr>
            <w:tcW w:w="992" w:type="dxa"/>
            <w:tcBorders>
              <w:top w:val="single" w:sz="4" w:space="0" w:color="auto"/>
              <w:left w:val="single" w:sz="4" w:space="0" w:color="auto"/>
              <w:bottom w:val="single" w:sz="4" w:space="0" w:color="auto"/>
              <w:right w:val="single" w:sz="4" w:space="0" w:color="auto"/>
            </w:tcBorders>
            <w:hideMark/>
          </w:tcPr>
          <w:p w14:paraId="6D8935A7"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2025-227</w:t>
            </w:r>
          </w:p>
        </w:tc>
        <w:tc>
          <w:tcPr>
            <w:tcW w:w="1134" w:type="dxa"/>
            <w:tcBorders>
              <w:top w:val="single" w:sz="4" w:space="0" w:color="auto"/>
              <w:left w:val="single" w:sz="4" w:space="0" w:color="auto"/>
              <w:bottom w:val="single" w:sz="4" w:space="0" w:color="auto"/>
              <w:right w:val="single" w:sz="4" w:space="0" w:color="auto"/>
            </w:tcBorders>
            <w:hideMark/>
          </w:tcPr>
          <w:p w14:paraId="43DC3537"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ATMRI</w:t>
            </w:r>
          </w:p>
        </w:tc>
        <w:tc>
          <w:tcPr>
            <w:tcW w:w="2806" w:type="dxa"/>
            <w:tcBorders>
              <w:top w:val="single" w:sz="4" w:space="0" w:color="auto"/>
              <w:left w:val="single" w:sz="4" w:space="0" w:color="auto"/>
              <w:bottom w:val="single" w:sz="4" w:space="0" w:color="auto"/>
              <w:right w:val="single" w:sz="4" w:space="0" w:color="auto"/>
            </w:tcBorders>
            <w:hideMark/>
          </w:tcPr>
          <w:p w14:paraId="71F24808"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 Data-Driven Framework for Modelling Complexity in Terminal Manoeuvring Area</w:t>
            </w:r>
          </w:p>
        </w:tc>
        <w:tc>
          <w:tcPr>
            <w:tcW w:w="1843" w:type="dxa"/>
            <w:tcBorders>
              <w:top w:val="single" w:sz="4" w:space="0" w:color="auto"/>
              <w:left w:val="single" w:sz="4" w:space="0" w:color="auto"/>
              <w:bottom w:val="single" w:sz="4" w:space="0" w:color="auto"/>
              <w:right w:val="single" w:sz="4" w:space="0" w:color="auto"/>
            </w:tcBorders>
            <w:hideMark/>
          </w:tcPr>
          <w:p w14:paraId="76C25EED"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Lim Zhi Jun; Sameer Alam; Imen Dhief; Pham Duc Thinh</w:t>
            </w:r>
          </w:p>
        </w:tc>
        <w:tc>
          <w:tcPr>
            <w:tcW w:w="1418" w:type="dxa"/>
            <w:tcBorders>
              <w:top w:val="single" w:sz="4" w:space="0" w:color="auto"/>
              <w:left w:val="single" w:sz="4" w:space="0" w:color="auto"/>
              <w:bottom w:val="single" w:sz="4" w:space="0" w:color="auto"/>
              <w:right w:val="single" w:sz="4" w:space="0" w:color="auto"/>
            </w:tcBorders>
            <w:hideMark/>
          </w:tcPr>
          <w:p w14:paraId="19C0AC67"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Technology Disclosure</w:t>
            </w:r>
          </w:p>
        </w:tc>
      </w:tr>
      <w:tr w:rsidR="005363C6" w:rsidRPr="00285527" w14:paraId="33885D5A" w14:textId="77777777" w:rsidTr="0031757E">
        <w:trPr>
          <w:trHeight w:val="900"/>
        </w:trPr>
        <w:tc>
          <w:tcPr>
            <w:tcW w:w="846" w:type="dxa"/>
            <w:tcBorders>
              <w:top w:val="single" w:sz="4" w:space="0" w:color="auto"/>
              <w:left w:val="single" w:sz="4" w:space="0" w:color="auto"/>
              <w:bottom w:val="single" w:sz="4" w:space="0" w:color="auto"/>
              <w:right w:val="single" w:sz="4" w:space="0" w:color="auto"/>
            </w:tcBorders>
            <w:hideMark/>
          </w:tcPr>
          <w:p w14:paraId="6BFE9123"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7</w:t>
            </w:r>
          </w:p>
        </w:tc>
        <w:tc>
          <w:tcPr>
            <w:tcW w:w="992" w:type="dxa"/>
            <w:tcBorders>
              <w:top w:val="single" w:sz="4" w:space="0" w:color="auto"/>
              <w:left w:val="single" w:sz="4" w:space="0" w:color="auto"/>
              <w:bottom w:val="single" w:sz="4" w:space="0" w:color="auto"/>
              <w:right w:val="single" w:sz="4" w:space="0" w:color="auto"/>
            </w:tcBorders>
            <w:hideMark/>
          </w:tcPr>
          <w:p w14:paraId="2012E6AD"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2025-226</w:t>
            </w:r>
          </w:p>
        </w:tc>
        <w:tc>
          <w:tcPr>
            <w:tcW w:w="1134" w:type="dxa"/>
            <w:tcBorders>
              <w:top w:val="single" w:sz="4" w:space="0" w:color="auto"/>
              <w:left w:val="single" w:sz="4" w:space="0" w:color="auto"/>
              <w:bottom w:val="single" w:sz="4" w:space="0" w:color="auto"/>
              <w:right w:val="single" w:sz="4" w:space="0" w:color="auto"/>
            </w:tcBorders>
            <w:hideMark/>
          </w:tcPr>
          <w:p w14:paraId="1028312D"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ATMRI</w:t>
            </w:r>
          </w:p>
        </w:tc>
        <w:tc>
          <w:tcPr>
            <w:tcW w:w="2806" w:type="dxa"/>
            <w:tcBorders>
              <w:top w:val="single" w:sz="4" w:space="0" w:color="auto"/>
              <w:left w:val="single" w:sz="4" w:space="0" w:color="auto"/>
              <w:bottom w:val="single" w:sz="4" w:space="0" w:color="auto"/>
              <w:right w:val="single" w:sz="4" w:space="0" w:color="auto"/>
            </w:tcBorders>
            <w:hideMark/>
          </w:tcPr>
          <w:p w14:paraId="70F332E8"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Tactical Demand and Capacity Balancing with Uncertainty Using Incremental Path-Search Based on Spatio-Temporal Graph</w:t>
            </w:r>
          </w:p>
        </w:tc>
        <w:tc>
          <w:tcPr>
            <w:tcW w:w="1843" w:type="dxa"/>
            <w:tcBorders>
              <w:top w:val="single" w:sz="4" w:space="0" w:color="auto"/>
              <w:left w:val="single" w:sz="4" w:space="0" w:color="auto"/>
              <w:bottom w:val="single" w:sz="4" w:space="0" w:color="auto"/>
              <w:right w:val="single" w:sz="4" w:space="0" w:color="auto"/>
            </w:tcBorders>
            <w:hideMark/>
          </w:tcPr>
          <w:p w14:paraId="3CF4EAE3"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Yutong Chen; Sameer Alam</w:t>
            </w:r>
          </w:p>
        </w:tc>
        <w:tc>
          <w:tcPr>
            <w:tcW w:w="1418" w:type="dxa"/>
            <w:tcBorders>
              <w:top w:val="single" w:sz="4" w:space="0" w:color="auto"/>
              <w:left w:val="single" w:sz="4" w:space="0" w:color="auto"/>
              <w:bottom w:val="single" w:sz="4" w:space="0" w:color="auto"/>
              <w:right w:val="single" w:sz="4" w:space="0" w:color="auto"/>
            </w:tcBorders>
            <w:hideMark/>
          </w:tcPr>
          <w:p w14:paraId="1AE3E301"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Technology Disclosure</w:t>
            </w:r>
          </w:p>
        </w:tc>
      </w:tr>
      <w:tr w:rsidR="005363C6" w:rsidRPr="00285527" w14:paraId="76CAF633" w14:textId="77777777" w:rsidTr="0031757E">
        <w:trPr>
          <w:trHeight w:val="900"/>
        </w:trPr>
        <w:tc>
          <w:tcPr>
            <w:tcW w:w="846" w:type="dxa"/>
            <w:tcBorders>
              <w:top w:val="single" w:sz="4" w:space="0" w:color="auto"/>
              <w:left w:val="single" w:sz="4" w:space="0" w:color="auto"/>
              <w:bottom w:val="single" w:sz="4" w:space="0" w:color="auto"/>
              <w:right w:val="single" w:sz="4" w:space="0" w:color="auto"/>
            </w:tcBorders>
            <w:hideMark/>
          </w:tcPr>
          <w:p w14:paraId="1172242F"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8</w:t>
            </w:r>
          </w:p>
        </w:tc>
        <w:tc>
          <w:tcPr>
            <w:tcW w:w="992" w:type="dxa"/>
            <w:tcBorders>
              <w:top w:val="single" w:sz="4" w:space="0" w:color="auto"/>
              <w:left w:val="single" w:sz="4" w:space="0" w:color="auto"/>
              <w:bottom w:val="single" w:sz="4" w:space="0" w:color="auto"/>
              <w:right w:val="single" w:sz="4" w:space="0" w:color="auto"/>
            </w:tcBorders>
            <w:hideMark/>
          </w:tcPr>
          <w:p w14:paraId="62E2D46C"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2025-225</w:t>
            </w:r>
          </w:p>
        </w:tc>
        <w:tc>
          <w:tcPr>
            <w:tcW w:w="1134" w:type="dxa"/>
            <w:tcBorders>
              <w:top w:val="single" w:sz="4" w:space="0" w:color="auto"/>
              <w:left w:val="single" w:sz="4" w:space="0" w:color="auto"/>
              <w:bottom w:val="single" w:sz="4" w:space="0" w:color="auto"/>
              <w:right w:val="single" w:sz="4" w:space="0" w:color="auto"/>
            </w:tcBorders>
            <w:hideMark/>
          </w:tcPr>
          <w:p w14:paraId="32FC19AA"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ATMRI</w:t>
            </w:r>
          </w:p>
        </w:tc>
        <w:tc>
          <w:tcPr>
            <w:tcW w:w="2806" w:type="dxa"/>
            <w:tcBorders>
              <w:top w:val="single" w:sz="4" w:space="0" w:color="auto"/>
              <w:left w:val="single" w:sz="4" w:space="0" w:color="auto"/>
              <w:bottom w:val="single" w:sz="4" w:space="0" w:color="auto"/>
              <w:right w:val="single" w:sz="4" w:space="0" w:color="auto"/>
            </w:tcBorders>
            <w:hideMark/>
          </w:tcPr>
          <w:p w14:paraId="0C714DDA"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Risk-Aware Flight Trajectory Planning Under Convective Weather</w:t>
            </w:r>
          </w:p>
        </w:tc>
        <w:tc>
          <w:tcPr>
            <w:tcW w:w="1843" w:type="dxa"/>
            <w:tcBorders>
              <w:top w:val="single" w:sz="4" w:space="0" w:color="auto"/>
              <w:left w:val="single" w:sz="4" w:space="0" w:color="auto"/>
              <w:bottom w:val="single" w:sz="4" w:space="0" w:color="auto"/>
              <w:right w:val="single" w:sz="4" w:space="0" w:color="auto"/>
            </w:tcBorders>
            <w:hideMark/>
          </w:tcPr>
          <w:p w14:paraId="71C4556C"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Wei Zhou; Yutong Chen; Sameer Alam</w:t>
            </w:r>
          </w:p>
        </w:tc>
        <w:tc>
          <w:tcPr>
            <w:tcW w:w="1418" w:type="dxa"/>
            <w:tcBorders>
              <w:top w:val="single" w:sz="4" w:space="0" w:color="auto"/>
              <w:left w:val="single" w:sz="4" w:space="0" w:color="auto"/>
              <w:bottom w:val="single" w:sz="4" w:space="0" w:color="auto"/>
              <w:right w:val="single" w:sz="4" w:space="0" w:color="auto"/>
            </w:tcBorders>
            <w:hideMark/>
          </w:tcPr>
          <w:p w14:paraId="140DF70A"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Technology Disclosure</w:t>
            </w:r>
          </w:p>
        </w:tc>
      </w:tr>
      <w:tr w:rsidR="005363C6" w:rsidRPr="00285527" w14:paraId="7D79D335" w14:textId="77777777" w:rsidTr="0031757E">
        <w:trPr>
          <w:trHeight w:val="900"/>
        </w:trPr>
        <w:tc>
          <w:tcPr>
            <w:tcW w:w="846" w:type="dxa"/>
            <w:tcBorders>
              <w:top w:val="single" w:sz="4" w:space="0" w:color="auto"/>
              <w:left w:val="single" w:sz="4" w:space="0" w:color="auto"/>
              <w:bottom w:val="single" w:sz="4" w:space="0" w:color="auto"/>
              <w:right w:val="single" w:sz="4" w:space="0" w:color="auto"/>
            </w:tcBorders>
            <w:hideMark/>
          </w:tcPr>
          <w:p w14:paraId="6353EBE0"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9</w:t>
            </w:r>
          </w:p>
        </w:tc>
        <w:tc>
          <w:tcPr>
            <w:tcW w:w="992" w:type="dxa"/>
            <w:tcBorders>
              <w:top w:val="single" w:sz="4" w:space="0" w:color="auto"/>
              <w:left w:val="single" w:sz="4" w:space="0" w:color="auto"/>
              <w:bottom w:val="single" w:sz="4" w:space="0" w:color="auto"/>
              <w:right w:val="single" w:sz="4" w:space="0" w:color="auto"/>
            </w:tcBorders>
            <w:hideMark/>
          </w:tcPr>
          <w:p w14:paraId="258CD934"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2025-224</w:t>
            </w:r>
          </w:p>
        </w:tc>
        <w:tc>
          <w:tcPr>
            <w:tcW w:w="1134" w:type="dxa"/>
            <w:tcBorders>
              <w:top w:val="single" w:sz="4" w:space="0" w:color="auto"/>
              <w:left w:val="single" w:sz="4" w:space="0" w:color="auto"/>
              <w:bottom w:val="single" w:sz="4" w:space="0" w:color="auto"/>
              <w:right w:val="single" w:sz="4" w:space="0" w:color="auto"/>
            </w:tcBorders>
            <w:hideMark/>
          </w:tcPr>
          <w:p w14:paraId="277557CA"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ATMRI</w:t>
            </w:r>
          </w:p>
        </w:tc>
        <w:tc>
          <w:tcPr>
            <w:tcW w:w="2806" w:type="dxa"/>
            <w:tcBorders>
              <w:top w:val="single" w:sz="4" w:space="0" w:color="auto"/>
              <w:left w:val="single" w:sz="4" w:space="0" w:color="auto"/>
              <w:bottom w:val="single" w:sz="4" w:space="0" w:color="auto"/>
              <w:right w:val="single" w:sz="4" w:space="0" w:color="auto"/>
            </w:tcBorders>
            <w:hideMark/>
          </w:tcPr>
          <w:p w14:paraId="5BB5A730"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Speech-to-Route: Leveraging Large Language Models for Taxi Route Visualization</w:t>
            </w:r>
          </w:p>
        </w:tc>
        <w:tc>
          <w:tcPr>
            <w:tcW w:w="1843" w:type="dxa"/>
            <w:tcBorders>
              <w:top w:val="single" w:sz="4" w:space="0" w:color="auto"/>
              <w:left w:val="single" w:sz="4" w:space="0" w:color="auto"/>
              <w:bottom w:val="single" w:sz="4" w:space="0" w:color="auto"/>
              <w:right w:val="single" w:sz="4" w:space="0" w:color="auto"/>
            </w:tcBorders>
            <w:hideMark/>
          </w:tcPr>
          <w:p w14:paraId="62DBCF3A"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Thai Van Phat; Sameer Alam</w:t>
            </w:r>
          </w:p>
        </w:tc>
        <w:tc>
          <w:tcPr>
            <w:tcW w:w="1418" w:type="dxa"/>
            <w:tcBorders>
              <w:top w:val="single" w:sz="4" w:space="0" w:color="auto"/>
              <w:left w:val="single" w:sz="4" w:space="0" w:color="auto"/>
              <w:bottom w:val="single" w:sz="4" w:space="0" w:color="auto"/>
              <w:right w:val="single" w:sz="4" w:space="0" w:color="auto"/>
            </w:tcBorders>
            <w:hideMark/>
          </w:tcPr>
          <w:p w14:paraId="25A9C867"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Technology Disclosure</w:t>
            </w:r>
          </w:p>
        </w:tc>
      </w:tr>
      <w:tr w:rsidR="005363C6" w:rsidRPr="00285527" w14:paraId="2E3CBAA3" w14:textId="77777777" w:rsidTr="0031757E">
        <w:trPr>
          <w:trHeight w:val="900"/>
        </w:trPr>
        <w:tc>
          <w:tcPr>
            <w:tcW w:w="846" w:type="dxa"/>
            <w:tcBorders>
              <w:top w:val="single" w:sz="4" w:space="0" w:color="auto"/>
              <w:left w:val="single" w:sz="4" w:space="0" w:color="auto"/>
              <w:bottom w:val="single" w:sz="4" w:space="0" w:color="auto"/>
              <w:right w:val="single" w:sz="4" w:space="0" w:color="auto"/>
            </w:tcBorders>
            <w:hideMark/>
          </w:tcPr>
          <w:p w14:paraId="45A89682"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10</w:t>
            </w:r>
          </w:p>
        </w:tc>
        <w:tc>
          <w:tcPr>
            <w:tcW w:w="992" w:type="dxa"/>
            <w:tcBorders>
              <w:top w:val="single" w:sz="4" w:space="0" w:color="auto"/>
              <w:left w:val="single" w:sz="4" w:space="0" w:color="auto"/>
              <w:bottom w:val="single" w:sz="4" w:space="0" w:color="auto"/>
              <w:right w:val="single" w:sz="4" w:space="0" w:color="auto"/>
            </w:tcBorders>
            <w:hideMark/>
          </w:tcPr>
          <w:p w14:paraId="6FA2D59C"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2025-223</w:t>
            </w:r>
          </w:p>
        </w:tc>
        <w:tc>
          <w:tcPr>
            <w:tcW w:w="1134" w:type="dxa"/>
            <w:tcBorders>
              <w:top w:val="single" w:sz="4" w:space="0" w:color="auto"/>
              <w:left w:val="single" w:sz="4" w:space="0" w:color="auto"/>
              <w:bottom w:val="single" w:sz="4" w:space="0" w:color="auto"/>
              <w:right w:val="single" w:sz="4" w:space="0" w:color="auto"/>
            </w:tcBorders>
            <w:hideMark/>
          </w:tcPr>
          <w:p w14:paraId="54E9C073"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ATMRI</w:t>
            </w:r>
          </w:p>
        </w:tc>
        <w:tc>
          <w:tcPr>
            <w:tcW w:w="2806" w:type="dxa"/>
            <w:tcBorders>
              <w:top w:val="single" w:sz="4" w:space="0" w:color="auto"/>
              <w:left w:val="single" w:sz="4" w:space="0" w:color="auto"/>
              <w:bottom w:val="single" w:sz="4" w:space="0" w:color="auto"/>
              <w:right w:val="single" w:sz="4" w:space="0" w:color="auto"/>
            </w:tcBorders>
            <w:hideMark/>
          </w:tcPr>
          <w:p w14:paraId="2688E282"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ATCO-Centered Explainable AI</w:t>
            </w:r>
          </w:p>
        </w:tc>
        <w:tc>
          <w:tcPr>
            <w:tcW w:w="1843" w:type="dxa"/>
            <w:tcBorders>
              <w:top w:val="single" w:sz="4" w:space="0" w:color="auto"/>
              <w:left w:val="single" w:sz="4" w:space="0" w:color="auto"/>
              <w:bottom w:val="single" w:sz="4" w:space="0" w:color="auto"/>
              <w:right w:val="single" w:sz="4" w:space="0" w:color="auto"/>
            </w:tcBorders>
            <w:hideMark/>
          </w:tcPr>
          <w:p w14:paraId="6C6649D3"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Katherine Fennedy; Sameer Alam; Mohammed Nadirsha; Li Hua</w:t>
            </w:r>
          </w:p>
        </w:tc>
        <w:tc>
          <w:tcPr>
            <w:tcW w:w="1418" w:type="dxa"/>
            <w:tcBorders>
              <w:top w:val="single" w:sz="4" w:space="0" w:color="auto"/>
              <w:left w:val="single" w:sz="4" w:space="0" w:color="auto"/>
              <w:bottom w:val="single" w:sz="4" w:space="0" w:color="auto"/>
              <w:right w:val="single" w:sz="4" w:space="0" w:color="auto"/>
            </w:tcBorders>
            <w:hideMark/>
          </w:tcPr>
          <w:p w14:paraId="2B2B1120"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Technology Disclosure</w:t>
            </w:r>
          </w:p>
        </w:tc>
      </w:tr>
      <w:tr w:rsidR="005363C6" w:rsidRPr="00285527" w14:paraId="7D8833FC" w14:textId="77777777" w:rsidTr="0031757E">
        <w:trPr>
          <w:trHeight w:val="900"/>
        </w:trPr>
        <w:tc>
          <w:tcPr>
            <w:tcW w:w="846" w:type="dxa"/>
            <w:tcBorders>
              <w:top w:val="single" w:sz="4" w:space="0" w:color="auto"/>
              <w:left w:val="single" w:sz="4" w:space="0" w:color="auto"/>
              <w:bottom w:val="single" w:sz="4" w:space="0" w:color="auto"/>
              <w:right w:val="single" w:sz="4" w:space="0" w:color="auto"/>
            </w:tcBorders>
            <w:hideMark/>
          </w:tcPr>
          <w:p w14:paraId="6AD0DA07"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lastRenderedPageBreak/>
              <w:t>11</w:t>
            </w:r>
          </w:p>
        </w:tc>
        <w:tc>
          <w:tcPr>
            <w:tcW w:w="992" w:type="dxa"/>
            <w:tcBorders>
              <w:top w:val="single" w:sz="4" w:space="0" w:color="auto"/>
              <w:left w:val="single" w:sz="4" w:space="0" w:color="auto"/>
              <w:bottom w:val="single" w:sz="4" w:space="0" w:color="auto"/>
              <w:right w:val="single" w:sz="4" w:space="0" w:color="auto"/>
            </w:tcBorders>
            <w:hideMark/>
          </w:tcPr>
          <w:p w14:paraId="69491E13"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2024-387</w:t>
            </w:r>
          </w:p>
        </w:tc>
        <w:tc>
          <w:tcPr>
            <w:tcW w:w="1134" w:type="dxa"/>
            <w:tcBorders>
              <w:top w:val="single" w:sz="4" w:space="0" w:color="auto"/>
              <w:left w:val="single" w:sz="4" w:space="0" w:color="auto"/>
              <w:bottom w:val="single" w:sz="4" w:space="0" w:color="auto"/>
              <w:right w:val="single" w:sz="4" w:space="0" w:color="auto"/>
            </w:tcBorders>
            <w:hideMark/>
          </w:tcPr>
          <w:p w14:paraId="3513AF85"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MAE</w:t>
            </w:r>
          </w:p>
        </w:tc>
        <w:tc>
          <w:tcPr>
            <w:tcW w:w="2806" w:type="dxa"/>
            <w:tcBorders>
              <w:top w:val="single" w:sz="4" w:space="0" w:color="auto"/>
              <w:left w:val="single" w:sz="4" w:space="0" w:color="auto"/>
              <w:bottom w:val="single" w:sz="4" w:space="0" w:color="auto"/>
              <w:right w:val="single" w:sz="4" w:space="0" w:color="auto"/>
            </w:tcBorders>
            <w:hideMark/>
          </w:tcPr>
          <w:p w14:paraId="4F415B61"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Dynamic Air Traffic Flow Coordination for Flow-Centric Airspace Management</w:t>
            </w:r>
          </w:p>
        </w:tc>
        <w:tc>
          <w:tcPr>
            <w:tcW w:w="1843" w:type="dxa"/>
            <w:tcBorders>
              <w:top w:val="single" w:sz="4" w:space="0" w:color="auto"/>
              <w:left w:val="single" w:sz="4" w:space="0" w:color="auto"/>
              <w:bottom w:val="single" w:sz="4" w:space="0" w:color="auto"/>
              <w:right w:val="single" w:sz="4" w:space="0" w:color="auto"/>
            </w:tcBorders>
            <w:hideMark/>
          </w:tcPr>
          <w:p w14:paraId="195B7ED1"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Chunyao Ma; Sameer Alam; Qing Cai</w:t>
            </w:r>
          </w:p>
        </w:tc>
        <w:tc>
          <w:tcPr>
            <w:tcW w:w="1418" w:type="dxa"/>
            <w:tcBorders>
              <w:top w:val="single" w:sz="4" w:space="0" w:color="auto"/>
              <w:left w:val="single" w:sz="4" w:space="0" w:color="auto"/>
              <w:bottom w:val="single" w:sz="4" w:space="0" w:color="auto"/>
              <w:right w:val="single" w:sz="4" w:space="0" w:color="auto"/>
            </w:tcBorders>
            <w:hideMark/>
          </w:tcPr>
          <w:p w14:paraId="661CE4F3"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Technology Disclosure</w:t>
            </w:r>
          </w:p>
        </w:tc>
      </w:tr>
      <w:tr w:rsidR="005363C6" w:rsidRPr="00285527" w14:paraId="2CC00E72" w14:textId="77777777" w:rsidTr="0031757E">
        <w:trPr>
          <w:trHeight w:val="900"/>
        </w:trPr>
        <w:tc>
          <w:tcPr>
            <w:tcW w:w="846" w:type="dxa"/>
            <w:tcBorders>
              <w:top w:val="single" w:sz="4" w:space="0" w:color="auto"/>
              <w:left w:val="single" w:sz="4" w:space="0" w:color="auto"/>
              <w:bottom w:val="single" w:sz="4" w:space="0" w:color="auto"/>
              <w:right w:val="single" w:sz="4" w:space="0" w:color="auto"/>
            </w:tcBorders>
            <w:hideMark/>
          </w:tcPr>
          <w:p w14:paraId="6D3F5875"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12</w:t>
            </w:r>
          </w:p>
        </w:tc>
        <w:tc>
          <w:tcPr>
            <w:tcW w:w="992" w:type="dxa"/>
            <w:tcBorders>
              <w:top w:val="single" w:sz="4" w:space="0" w:color="auto"/>
              <w:left w:val="single" w:sz="4" w:space="0" w:color="auto"/>
              <w:bottom w:val="single" w:sz="4" w:space="0" w:color="auto"/>
              <w:right w:val="single" w:sz="4" w:space="0" w:color="auto"/>
            </w:tcBorders>
            <w:hideMark/>
          </w:tcPr>
          <w:p w14:paraId="323181E8"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2024-298</w:t>
            </w:r>
          </w:p>
        </w:tc>
        <w:tc>
          <w:tcPr>
            <w:tcW w:w="1134" w:type="dxa"/>
            <w:tcBorders>
              <w:top w:val="single" w:sz="4" w:space="0" w:color="auto"/>
              <w:left w:val="single" w:sz="4" w:space="0" w:color="auto"/>
              <w:bottom w:val="single" w:sz="4" w:space="0" w:color="auto"/>
              <w:right w:val="single" w:sz="4" w:space="0" w:color="auto"/>
            </w:tcBorders>
            <w:hideMark/>
          </w:tcPr>
          <w:p w14:paraId="30516F6F"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MAE</w:t>
            </w:r>
          </w:p>
        </w:tc>
        <w:tc>
          <w:tcPr>
            <w:tcW w:w="2806" w:type="dxa"/>
            <w:tcBorders>
              <w:top w:val="single" w:sz="4" w:space="0" w:color="auto"/>
              <w:left w:val="single" w:sz="4" w:space="0" w:color="auto"/>
              <w:bottom w:val="single" w:sz="4" w:space="0" w:color="auto"/>
              <w:right w:val="single" w:sz="4" w:space="0" w:color="auto"/>
            </w:tcBorders>
            <w:hideMark/>
          </w:tcPr>
          <w:p w14:paraId="3F2CBA1C"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 Monte Carlo Simulation Framework with Agent-Based Modeling for Space Launch Impact and Risk Assessment on Air Traffic</w:t>
            </w:r>
          </w:p>
        </w:tc>
        <w:tc>
          <w:tcPr>
            <w:tcW w:w="1843" w:type="dxa"/>
            <w:tcBorders>
              <w:top w:val="single" w:sz="4" w:space="0" w:color="auto"/>
              <w:left w:val="single" w:sz="4" w:space="0" w:color="auto"/>
              <w:bottom w:val="single" w:sz="4" w:space="0" w:color="auto"/>
              <w:right w:val="single" w:sz="4" w:space="0" w:color="auto"/>
            </w:tcBorders>
            <w:hideMark/>
          </w:tcPr>
          <w:p w14:paraId="31EC9445"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Wei Zhou; Zhengyi Wang; Sameer Alam</w:t>
            </w:r>
          </w:p>
        </w:tc>
        <w:tc>
          <w:tcPr>
            <w:tcW w:w="1418" w:type="dxa"/>
            <w:tcBorders>
              <w:top w:val="single" w:sz="4" w:space="0" w:color="auto"/>
              <w:left w:val="single" w:sz="4" w:space="0" w:color="auto"/>
              <w:bottom w:val="single" w:sz="4" w:space="0" w:color="auto"/>
              <w:right w:val="single" w:sz="4" w:space="0" w:color="auto"/>
            </w:tcBorders>
            <w:hideMark/>
          </w:tcPr>
          <w:p w14:paraId="5C00FB93"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Technology Disclosure</w:t>
            </w:r>
          </w:p>
        </w:tc>
      </w:tr>
      <w:tr w:rsidR="005363C6" w:rsidRPr="00285527" w14:paraId="4E3C6E56" w14:textId="77777777" w:rsidTr="0031757E">
        <w:trPr>
          <w:trHeight w:val="900"/>
        </w:trPr>
        <w:tc>
          <w:tcPr>
            <w:tcW w:w="846" w:type="dxa"/>
            <w:tcBorders>
              <w:top w:val="single" w:sz="4" w:space="0" w:color="auto"/>
              <w:left w:val="single" w:sz="4" w:space="0" w:color="auto"/>
              <w:bottom w:val="single" w:sz="4" w:space="0" w:color="auto"/>
              <w:right w:val="single" w:sz="4" w:space="0" w:color="auto"/>
            </w:tcBorders>
            <w:hideMark/>
          </w:tcPr>
          <w:p w14:paraId="5EF6EF4C"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13</w:t>
            </w:r>
          </w:p>
        </w:tc>
        <w:tc>
          <w:tcPr>
            <w:tcW w:w="992" w:type="dxa"/>
            <w:tcBorders>
              <w:top w:val="single" w:sz="4" w:space="0" w:color="auto"/>
              <w:left w:val="single" w:sz="4" w:space="0" w:color="auto"/>
              <w:bottom w:val="single" w:sz="4" w:space="0" w:color="auto"/>
              <w:right w:val="single" w:sz="4" w:space="0" w:color="auto"/>
            </w:tcBorders>
            <w:hideMark/>
          </w:tcPr>
          <w:p w14:paraId="4247262E"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2024-289</w:t>
            </w:r>
          </w:p>
        </w:tc>
        <w:tc>
          <w:tcPr>
            <w:tcW w:w="1134" w:type="dxa"/>
            <w:tcBorders>
              <w:top w:val="single" w:sz="4" w:space="0" w:color="auto"/>
              <w:left w:val="single" w:sz="4" w:space="0" w:color="auto"/>
              <w:bottom w:val="single" w:sz="4" w:space="0" w:color="auto"/>
              <w:right w:val="single" w:sz="4" w:space="0" w:color="auto"/>
            </w:tcBorders>
            <w:hideMark/>
          </w:tcPr>
          <w:p w14:paraId="3E9077F2"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MAE</w:t>
            </w:r>
          </w:p>
        </w:tc>
        <w:tc>
          <w:tcPr>
            <w:tcW w:w="2806" w:type="dxa"/>
            <w:tcBorders>
              <w:top w:val="single" w:sz="4" w:space="0" w:color="auto"/>
              <w:left w:val="single" w:sz="4" w:space="0" w:color="auto"/>
              <w:bottom w:val="single" w:sz="4" w:space="0" w:color="auto"/>
              <w:right w:val="single" w:sz="4" w:space="0" w:color="auto"/>
            </w:tcBorders>
            <w:hideMark/>
          </w:tcPr>
          <w:p w14:paraId="47565276"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 Reinforcement Learning Approach for Flight Rerouting in Space Launch Failure Scenarios with Dynamic Debris Hazards</w:t>
            </w:r>
          </w:p>
        </w:tc>
        <w:tc>
          <w:tcPr>
            <w:tcW w:w="1843" w:type="dxa"/>
            <w:tcBorders>
              <w:top w:val="single" w:sz="4" w:space="0" w:color="auto"/>
              <w:left w:val="single" w:sz="4" w:space="0" w:color="auto"/>
              <w:bottom w:val="single" w:sz="4" w:space="0" w:color="auto"/>
              <w:right w:val="single" w:sz="4" w:space="0" w:color="auto"/>
            </w:tcBorders>
            <w:hideMark/>
          </w:tcPr>
          <w:p w14:paraId="55A640A6"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Wei Zhou; Zhengyi Wang; Sameer Alam</w:t>
            </w:r>
          </w:p>
        </w:tc>
        <w:tc>
          <w:tcPr>
            <w:tcW w:w="1418" w:type="dxa"/>
            <w:tcBorders>
              <w:top w:val="single" w:sz="4" w:space="0" w:color="auto"/>
              <w:left w:val="single" w:sz="4" w:space="0" w:color="auto"/>
              <w:bottom w:val="single" w:sz="4" w:space="0" w:color="auto"/>
              <w:right w:val="single" w:sz="4" w:space="0" w:color="auto"/>
            </w:tcBorders>
            <w:hideMark/>
          </w:tcPr>
          <w:p w14:paraId="660AFA97"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Technology Disclosure</w:t>
            </w:r>
          </w:p>
        </w:tc>
      </w:tr>
      <w:tr w:rsidR="005363C6" w:rsidRPr="00285527" w14:paraId="6F4D7638" w14:textId="77777777" w:rsidTr="0031757E">
        <w:trPr>
          <w:trHeight w:val="900"/>
        </w:trPr>
        <w:tc>
          <w:tcPr>
            <w:tcW w:w="846" w:type="dxa"/>
            <w:tcBorders>
              <w:top w:val="single" w:sz="4" w:space="0" w:color="auto"/>
              <w:left w:val="single" w:sz="4" w:space="0" w:color="auto"/>
              <w:bottom w:val="single" w:sz="4" w:space="0" w:color="auto"/>
              <w:right w:val="single" w:sz="4" w:space="0" w:color="auto"/>
            </w:tcBorders>
            <w:hideMark/>
          </w:tcPr>
          <w:p w14:paraId="7F61C044"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14</w:t>
            </w:r>
          </w:p>
        </w:tc>
        <w:tc>
          <w:tcPr>
            <w:tcW w:w="992" w:type="dxa"/>
            <w:tcBorders>
              <w:top w:val="single" w:sz="4" w:space="0" w:color="auto"/>
              <w:left w:val="single" w:sz="4" w:space="0" w:color="auto"/>
              <w:bottom w:val="single" w:sz="4" w:space="0" w:color="auto"/>
              <w:right w:val="single" w:sz="4" w:space="0" w:color="auto"/>
            </w:tcBorders>
            <w:hideMark/>
          </w:tcPr>
          <w:p w14:paraId="6419E78A"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2024-128</w:t>
            </w:r>
          </w:p>
        </w:tc>
        <w:tc>
          <w:tcPr>
            <w:tcW w:w="1134" w:type="dxa"/>
            <w:tcBorders>
              <w:top w:val="single" w:sz="4" w:space="0" w:color="auto"/>
              <w:left w:val="single" w:sz="4" w:space="0" w:color="auto"/>
              <w:bottom w:val="single" w:sz="4" w:space="0" w:color="auto"/>
              <w:right w:val="single" w:sz="4" w:space="0" w:color="auto"/>
            </w:tcBorders>
            <w:hideMark/>
          </w:tcPr>
          <w:p w14:paraId="50D47645"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MAE</w:t>
            </w:r>
          </w:p>
        </w:tc>
        <w:tc>
          <w:tcPr>
            <w:tcW w:w="2806" w:type="dxa"/>
            <w:tcBorders>
              <w:top w:val="single" w:sz="4" w:space="0" w:color="auto"/>
              <w:left w:val="single" w:sz="4" w:space="0" w:color="auto"/>
              <w:bottom w:val="single" w:sz="4" w:space="0" w:color="auto"/>
              <w:right w:val="single" w:sz="4" w:space="0" w:color="auto"/>
            </w:tcBorders>
            <w:hideMark/>
          </w:tcPr>
          <w:p w14:paraId="01CA0671"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Integrated Air and Space Traffic Management: An Agent-Based Simulation for Analysis of Space-Launch Impact on Air Traffic</w:t>
            </w:r>
          </w:p>
        </w:tc>
        <w:tc>
          <w:tcPr>
            <w:tcW w:w="1843" w:type="dxa"/>
            <w:tcBorders>
              <w:top w:val="single" w:sz="4" w:space="0" w:color="auto"/>
              <w:left w:val="single" w:sz="4" w:space="0" w:color="auto"/>
              <w:bottom w:val="single" w:sz="4" w:space="0" w:color="auto"/>
              <w:right w:val="single" w:sz="4" w:space="0" w:color="auto"/>
            </w:tcBorders>
            <w:hideMark/>
          </w:tcPr>
          <w:p w14:paraId="3E65DA91"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Wei Zhou; Zhengyi Wang; Sameer Alam</w:t>
            </w:r>
          </w:p>
        </w:tc>
        <w:tc>
          <w:tcPr>
            <w:tcW w:w="1418" w:type="dxa"/>
            <w:tcBorders>
              <w:top w:val="single" w:sz="4" w:space="0" w:color="auto"/>
              <w:left w:val="single" w:sz="4" w:space="0" w:color="auto"/>
              <w:bottom w:val="single" w:sz="4" w:space="0" w:color="auto"/>
              <w:right w:val="single" w:sz="4" w:space="0" w:color="auto"/>
            </w:tcBorders>
            <w:hideMark/>
          </w:tcPr>
          <w:p w14:paraId="647ECB63"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Technology Disclosure</w:t>
            </w:r>
          </w:p>
        </w:tc>
      </w:tr>
      <w:tr w:rsidR="005363C6" w:rsidRPr="00285527" w14:paraId="14F1F89A" w14:textId="77777777" w:rsidTr="0031757E">
        <w:trPr>
          <w:trHeight w:val="900"/>
        </w:trPr>
        <w:tc>
          <w:tcPr>
            <w:tcW w:w="846" w:type="dxa"/>
            <w:tcBorders>
              <w:top w:val="single" w:sz="4" w:space="0" w:color="auto"/>
              <w:left w:val="single" w:sz="4" w:space="0" w:color="auto"/>
              <w:bottom w:val="single" w:sz="4" w:space="0" w:color="auto"/>
              <w:right w:val="single" w:sz="4" w:space="0" w:color="auto"/>
            </w:tcBorders>
            <w:hideMark/>
          </w:tcPr>
          <w:p w14:paraId="09BD39B5"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15</w:t>
            </w:r>
          </w:p>
        </w:tc>
        <w:tc>
          <w:tcPr>
            <w:tcW w:w="992" w:type="dxa"/>
            <w:tcBorders>
              <w:top w:val="single" w:sz="4" w:space="0" w:color="auto"/>
              <w:left w:val="single" w:sz="4" w:space="0" w:color="auto"/>
              <w:bottom w:val="single" w:sz="4" w:space="0" w:color="auto"/>
              <w:right w:val="single" w:sz="4" w:space="0" w:color="auto"/>
            </w:tcBorders>
            <w:hideMark/>
          </w:tcPr>
          <w:p w14:paraId="3B5B95DE"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2023-377</w:t>
            </w:r>
          </w:p>
        </w:tc>
        <w:tc>
          <w:tcPr>
            <w:tcW w:w="1134" w:type="dxa"/>
            <w:tcBorders>
              <w:top w:val="single" w:sz="4" w:space="0" w:color="auto"/>
              <w:left w:val="single" w:sz="4" w:space="0" w:color="auto"/>
              <w:bottom w:val="single" w:sz="4" w:space="0" w:color="auto"/>
              <w:right w:val="single" w:sz="4" w:space="0" w:color="auto"/>
            </w:tcBorders>
            <w:hideMark/>
          </w:tcPr>
          <w:p w14:paraId="43913991"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MAE</w:t>
            </w:r>
          </w:p>
        </w:tc>
        <w:tc>
          <w:tcPr>
            <w:tcW w:w="2806" w:type="dxa"/>
            <w:tcBorders>
              <w:top w:val="single" w:sz="4" w:space="0" w:color="auto"/>
              <w:left w:val="single" w:sz="4" w:space="0" w:color="auto"/>
              <w:bottom w:val="single" w:sz="4" w:space="0" w:color="auto"/>
              <w:right w:val="single" w:sz="4" w:space="0" w:color="auto"/>
            </w:tcBorders>
            <w:hideMark/>
          </w:tcPr>
          <w:p w14:paraId="355A5A4D"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Collaborative Mixed Reality Digital Twin for Airport Tower Management</w:t>
            </w:r>
          </w:p>
        </w:tc>
        <w:tc>
          <w:tcPr>
            <w:tcW w:w="1843" w:type="dxa"/>
            <w:tcBorders>
              <w:top w:val="single" w:sz="4" w:space="0" w:color="auto"/>
              <w:left w:val="single" w:sz="4" w:space="0" w:color="auto"/>
              <w:bottom w:val="single" w:sz="4" w:space="0" w:color="auto"/>
              <w:right w:val="single" w:sz="4" w:space="0" w:color="auto"/>
            </w:tcBorders>
            <w:hideMark/>
          </w:tcPr>
          <w:p w14:paraId="664701A7"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Mohammed Nadirsha; Sameer Alam; Nimrod Lilith; Pallavi Mohan; Chen Ken</w:t>
            </w:r>
          </w:p>
        </w:tc>
        <w:tc>
          <w:tcPr>
            <w:tcW w:w="1418" w:type="dxa"/>
            <w:tcBorders>
              <w:top w:val="single" w:sz="4" w:space="0" w:color="auto"/>
              <w:left w:val="single" w:sz="4" w:space="0" w:color="auto"/>
              <w:bottom w:val="single" w:sz="4" w:space="0" w:color="auto"/>
              <w:right w:val="single" w:sz="4" w:space="0" w:color="auto"/>
            </w:tcBorders>
            <w:hideMark/>
          </w:tcPr>
          <w:p w14:paraId="4D176106"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Accept – Patent Filing Consideration</w:t>
            </w:r>
          </w:p>
        </w:tc>
      </w:tr>
      <w:tr w:rsidR="005363C6" w:rsidRPr="00285527" w14:paraId="41C19F5A" w14:textId="77777777" w:rsidTr="0031757E">
        <w:trPr>
          <w:trHeight w:val="900"/>
        </w:trPr>
        <w:tc>
          <w:tcPr>
            <w:tcW w:w="846" w:type="dxa"/>
            <w:tcBorders>
              <w:top w:val="single" w:sz="4" w:space="0" w:color="auto"/>
              <w:left w:val="single" w:sz="4" w:space="0" w:color="auto"/>
              <w:bottom w:val="single" w:sz="4" w:space="0" w:color="auto"/>
              <w:right w:val="single" w:sz="4" w:space="0" w:color="auto"/>
            </w:tcBorders>
            <w:hideMark/>
          </w:tcPr>
          <w:p w14:paraId="21DAE21F"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16</w:t>
            </w:r>
          </w:p>
        </w:tc>
        <w:tc>
          <w:tcPr>
            <w:tcW w:w="992" w:type="dxa"/>
            <w:tcBorders>
              <w:top w:val="single" w:sz="4" w:space="0" w:color="auto"/>
              <w:left w:val="single" w:sz="4" w:space="0" w:color="auto"/>
              <w:bottom w:val="single" w:sz="4" w:space="0" w:color="auto"/>
              <w:right w:val="single" w:sz="4" w:space="0" w:color="auto"/>
            </w:tcBorders>
            <w:hideMark/>
          </w:tcPr>
          <w:p w14:paraId="65217F40"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2023-372</w:t>
            </w:r>
          </w:p>
        </w:tc>
        <w:tc>
          <w:tcPr>
            <w:tcW w:w="1134" w:type="dxa"/>
            <w:tcBorders>
              <w:top w:val="single" w:sz="4" w:space="0" w:color="auto"/>
              <w:left w:val="single" w:sz="4" w:space="0" w:color="auto"/>
              <w:bottom w:val="single" w:sz="4" w:space="0" w:color="auto"/>
              <w:right w:val="single" w:sz="4" w:space="0" w:color="auto"/>
            </w:tcBorders>
            <w:hideMark/>
          </w:tcPr>
          <w:p w14:paraId="511B98BC"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ATMRI</w:t>
            </w:r>
          </w:p>
        </w:tc>
        <w:tc>
          <w:tcPr>
            <w:tcW w:w="2806" w:type="dxa"/>
            <w:tcBorders>
              <w:top w:val="single" w:sz="4" w:space="0" w:color="auto"/>
              <w:left w:val="single" w:sz="4" w:space="0" w:color="auto"/>
              <w:bottom w:val="single" w:sz="4" w:space="0" w:color="auto"/>
              <w:right w:val="single" w:sz="4" w:space="0" w:color="auto"/>
            </w:tcBorders>
            <w:hideMark/>
          </w:tcPr>
          <w:p w14:paraId="2ABF4003"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An AI-Enabled Air Traffic Conflict Detection and Resolution Software for Non-Nominal Traffic Scenarios</w:t>
            </w:r>
          </w:p>
        </w:tc>
        <w:tc>
          <w:tcPr>
            <w:tcW w:w="1843" w:type="dxa"/>
            <w:tcBorders>
              <w:top w:val="single" w:sz="4" w:space="0" w:color="auto"/>
              <w:left w:val="single" w:sz="4" w:space="0" w:color="auto"/>
              <w:bottom w:val="single" w:sz="4" w:space="0" w:color="auto"/>
              <w:right w:val="single" w:sz="4" w:space="0" w:color="auto"/>
            </w:tcBorders>
            <w:hideMark/>
          </w:tcPr>
          <w:p w14:paraId="06077328"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Pham Duc Thinh; Yash Guleria; Mohamed Arif bin Mohamed; Dang Huu Phuoc; Sameer Alam</w:t>
            </w:r>
          </w:p>
        </w:tc>
        <w:tc>
          <w:tcPr>
            <w:tcW w:w="1418" w:type="dxa"/>
            <w:tcBorders>
              <w:top w:val="single" w:sz="4" w:space="0" w:color="auto"/>
              <w:left w:val="single" w:sz="4" w:space="0" w:color="auto"/>
              <w:bottom w:val="single" w:sz="4" w:space="0" w:color="auto"/>
              <w:right w:val="single" w:sz="4" w:space="0" w:color="auto"/>
            </w:tcBorders>
            <w:hideMark/>
          </w:tcPr>
          <w:p w14:paraId="66D9849E"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Submission – Know-How</w:t>
            </w:r>
          </w:p>
        </w:tc>
      </w:tr>
      <w:tr w:rsidR="005363C6" w:rsidRPr="00285527" w14:paraId="19211B3D" w14:textId="77777777" w:rsidTr="0031757E">
        <w:trPr>
          <w:trHeight w:val="900"/>
        </w:trPr>
        <w:tc>
          <w:tcPr>
            <w:tcW w:w="846" w:type="dxa"/>
            <w:tcBorders>
              <w:top w:val="single" w:sz="4" w:space="0" w:color="auto"/>
              <w:left w:val="single" w:sz="4" w:space="0" w:color="auto"/>
              <w:bottom w:val="single" w:sz="4" w:space="0" w:color="auto"/>
              <w:right w:val="single" w:sz="4" w:space="0" w:color="auto"/>
            </w:tcBorders>
            <w:hideMark/>
          </w:tcPr>
          <w:p w14:paraId="3C0B267F"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17</w:t>
            </w:r>
          </w:p>
        </w:tc>
        <w:tc>
          <w:tcPr>
            <w:tcW w:w="992" w:type="dxa"/>
            <w:tcBorders>
              <w:top w:val="single" w:sz="4" w:space="0" w:color="auto"/>
              <w:left w:val="single" w:sz="4" w:space="0" w:color="auto"/>
              <w:bottom w:val="single" w:sz="4" w:space="0" w:color="auto"/>
              <w:right w:val="single" w:sz="4" w:space="0" w:color="auto"/>
            </w:tcBorders>
            <w:hideMark/>
          </w:tcPr>
          <w:p w14:paraId="12D0B812"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2023-256</w:t>
            </w:r>
          </w:p>
        </w:tc>
        <w:tc>
          <w:tcPr>
            <w:tcW w:w="1134" w:type="dxa"/>
            <w:tcBorders>
              <w:top w:val="single" w:sz="4" w:space="0" w:color="auto"/>
              <w:left w:val="single" w:sz="4" w:space="0" w:color="auto"/>
              <w:bottom w:val="single" w:sz="4" w:space="0" w:color="auto"/>
              <w:right w:val="single" w:sz="4" w:space="0" w:color="auto"/>
            </w:tcBorders>
            <w:hideMark/>
          </w:tcPr>
          <w:p w14:paraId="6C324D86"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ATMRI</w:t>
            </w:r>
          </w:p>
        </w:tc>
        <w:tc>
          <w:tcPr>
            <w:tcW w:w="2806" w:type="dxa"/>
            <w:tcBorders>
              <w:top w:val="single" w:sz="4" w:space="0" w:color="auto"/>
              <w:left w:val="single" w:sz="4" w:space="0" w:color="auto"/>
              <w:bottom w:val="single" w:sz="4" w:space="0" w:color="auto"/>
              <w:right w:val="single" w:sz="4" w:space="0" w:color="auto"/>
            </w:tcBorders>
            <w:hideMark/>
          </w:tcPr>
          <w:p w14:paraId="60D4F65A"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 Machine Learning Framework for Balancing Air Traffic Demand and Airspace Capacity through Dynamic Airspace Sectorization</w:t>
            </w:r>
          </w:p>
        </w:tc>
        <w:tc>
          <w:tcPr>
            <w:tcW w:w="1843" w:type="dxa"/>
            <w:tcBorders>
              <w:top w:val="single" w:sz="4" w:space="0" w:color="auto"/>
              <w:left w:val="single" w:sz="4" w:space="0" w:color="auto"/>
              <w:bottom w:val="single" w:sz="4" w:space="0" w:color="auto"/>
              <w:right w:val="single" w:sz="4" w:space="0" w:color="auto"/>
            </w:tcBorders>
            <w:hideMark/>
          </w:tcPr>
          <w:p w14:paraId="64FBD174"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Wei Zhou; Duc-Thinh Pham; Sameer Alam</w:t>
            </w:r>
          </w:p>
        </w:tc>
        <w:tc>
          <w:tcPr>
            <w:tcW w:w="1418" w:type="dxa"/>
            <w:tcBorders>
              <w:top w:val="single" w:sz="4" w:space="0" w:color="auto"/>
              <w:left w:val="single" w:sz="4" w:space="0" w:color="auto"/>
              <w:bottom w:val="single" w:sz="4" w:space="0" w:color="auto"/>
              <w:right w:val="single" w:sz="4" w:space="0" w:color="auto"/>
            </w:tcBorders>
            <w:hideMark/>
          </w:tcPr>
          <w:p w14:paraId="2B9F4B86"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Submission – Know-How</w:t>
            </w:r>
          </w:p>
        </w:tc>
      </w:tr>
      <w:tr w:rsidR="005363C6" w:rsidRPr="00285527" w14:paraId="2B442315" w14:textId="77777777" w:rsidTr="0031757E">
        <w:trPr>
          <w:trHeight w:val="900"/>
        </w:trPr>
        <w:tc>
          <w:tcPr>
            <w:tcW w:w="846" w:type="dxa"/>
            <w:tcBorders>
              <w:top w:val="single" w:sz="4" w:space="0" w:color="auto"/>
              <w:left w:val="single" w:sz="4" w:space="0" w:color="auto"/>
              <w:bottom w:val="single" w:sz="4" w:space="0" w:color="auto"/>
              <w:right w:val="single" w:sz="4" w:space="0" w:color="auto"/>
            </w:tcBorders>
            <w:hideMark/>
          </w:tcPr>
          <w:p w14:paraId="261EB88C"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18</w:t>
            </w:r>
          </w:p>
        </w:tc>
        <w:tc>
          <w:tcPr>
            <w:tcW w:w="992" w:type="dxa"/>
            <w:tcBorders>
              <w:top w:val="single" w:sz="4" w:space="0" w:color="auto"/>
              <w:left w:val="single" w:sz="4" w:space="0" w:color="auto"/>
              <w:bottom w:val="single" w:sz="4" w:space="0" w:color="auto"/>
              <w:right w:val="single" w:sz="4" w:space="0" w:color="auto"/>
            </w:tcBorders>
            <w:hideMark/>
          </w:tcPr>
          <w:p w14:paraId="039A8DFB"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2023-250</w:t>
            </w:r>
          </w:p>
        </w:tc>
        <w:tc>
          <w:tcPr>
            <w:tcW w:w="1134" w:type="dxa"/>
            <w:tcBorders>
              <w:top w:val="single" w:sz="4" w:space="0" w:color="auto"/>
              <w:left w:val="single" w:sz="4" w:space="0" w:color="auto"/>
              <w:bottom w:val="single" w:sz="4" w:space="0" w:color="auto"/>
              <w:right w:val="single" w:sz="4" w:space="0" w:color="auto"/>
            </w:tcBorders>
            <w:hideMark/>
          </w:tcPr>
          <w:p w14:paraId="5B4595B9"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ATMRI</w:t>
            </w:r>
          </w:p>
        </w:tc>
        <w:tc>
          <w:tcPr>
            <w:tcW w:w="2806" w:type="dxa"/>
            <w:tcBorders>
              <w:top w:val="single" w:sz="4" w:space="0" w:color="auto"/>
              <w:left w:val="single" w:sz="4" w:space="0" w:color="auto"/>
              <w:bottom w:val="single" w:sz="4" w:space="0" w:color="auto"/>
              <w:right w:val="single" w:sz="4" w:space="0" w:color="auto"/>
            </w:tcBorders>
            <w:hideMark/>
          </w:tcPr>
          <w:p w14:paraId="178DB53F"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 Runway Exit Prediction Model with Visually Explainable Machine Decisions</w:t>
            </w:r>
          </w:p>
        </w:tc>
        <w:tc>
          <w:tcPr>
            <w:tcW w:w="1843" w:type="dxa"/>
            <w:tcBorders>
              <w:top w:val="single" w:sz="4" w:space="0" w:color="auto"/>
              <w:left w:val="single" w:sz="4" w:space="0" w:color="auto"/>
              <w:bottom w:val="single" w:sz="4" w:space="0" w:color="auto"/>
              <w:right w:val="single" w:sz="4" w:space="0" w:color="auto"/>
            </w:tcBorders>
            <w:hideMark/>
          </w:tcPr>
          <w:p w14:paraId="326EFFF7"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Sameer Alam; Goh Sim Kuan; Woo Chuan Jie; Md Meftahul Ferdaus</w:t>
            </w:r>
          </w:p>
        </w:tc>
        <w:tc>
          <w:tcPr>
            <w:tcW w:w="1418" w:type="dxa"/>
            <w:tcBorders>
              <w:top w:val="single" w:sz="4" w:space="0" w:color="auto"/>
              <w:left w:val="single" w:sz="4" w:space="0" w:color="auto"/>
              <w:bottom w:val="single" w:sz="4" w:space="0" w:color="auto"/>
              <w:right w:val="single" w:sz="4" w:space="0" w:color="auto"/>
            </w:tcBorders>
            <w:hideMark/>
          </w:tcPr>
          <w:p w14:paraId="675E648B"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Submission – Copyrighted Software</w:t>
            </w:r>
          </w:p>
        </w:tc>
      </w:tr>
      <w:tr w:rsidR="005363C6" w:rsidRPr="00285527" w14:paraId="0340C699" w14:textId="77777777" w:rsidTr="0031757E">
        <w:trPr>
          <w:trHeight w:val="900"/>
        </w:trPr>
        <w:tc>
          <w:tcPr>
            <w:tcW w:w="846" w:type="dxa"/>
            <w:tcBorders>
              <w:top w:val="single" w:sz="4" w:space="0" w:color="auto"/>
              <w:left w:val="single" w:sz="4" w:space="0" w:color="auto"/>
              <w:bottom w:val="single" w:sz="4" w:space="0" w:color="auto"/>
              <w:right w:val="single" w:sz="4" w:space="0" w:color="auto"/>
            </w:tcBorders>
            <w:hideMark/>
          </w:tcPr>
          <w:p w14:paraId="70029665"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19</w:t>
            </w:r>
          </w:p>
        </w:tc>
        <w:tc>
          <w:tcPr>
            <w:tcW w:w="992" w:type="dxa"/>
            <w:tcBorders>
              <w:top w:val="single" w:sz="4" w:space="0" w:color="auto"/>
              <w:left w:val="single" w:sz="4" w:space="0" w:color="auto"/>
              <w:bottom w:val="single" w:sz="4" w:space="0" w:color="auto"/>
              <w:right w:val="single" w:sz="4" w:space="0" w:color="auto"/>
            </w:tcBorders>
            <w:hideMark/>
          </w:tcPr>
          <w:p w14:paraId="2E50A29E"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2023-242</w:t>
            </w:r>
          </w:p>
        </w:tc>
        <w:tc>
          <w:tcPr>
            <w:tcW w:w="1134" w:type="dxa"/>
            <w:tcBorders>
              <w:top w:val="single" w:sz="4" w:space="0" w:color="auto"/>
              <w:left w:val="single" w:sz="4" w:space="0" w:color="auto"/>
              <w:bottom w:val="single" w:sz="4" w:space="0" w:color="auto"/>
              <w:right w:val="single" w:sz="4" w:space="0" w:color="auto"/>
            </w:tcBorders>
            <w:hideMark/>
          </w:tcPr>
          <w:p w14:paraId="667B6009"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ATMRI</w:t>
            </w:r>
          </w:p>
        </w:tc>
        <w:tc>
          <w:tcPr>
            <w:tcW w:w="2806" w:type="dxa"/>
            <w:tcBorders>
              <w:top w:val="single" w:sz="4" w:space="0" w:color="auto"/>
              <w:left w:val="single" w:sz="4" w:space="0" w:color="auto"/>
              <w:bottom w:val="single" w:sz="4" w:space="0" w:color="auto"/>
              <w:right w:val="single" w:sz="4" w:space="0" w:color="auto"/>
            </w:tcBorders>
            <w:hideMark/>
          </w:tcPr>
          <w:p w14:paraId="262034E7"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 Multi-View Vision-Based Deep Learning Model for Aircraft Distance-to-Touchdown Prediction</w:t>
            </w:r>
          </w:p>
        </w:tc>
        <w:tc>
          <w:tcPr>
            <w:tcW w:w="1843" w:type="dxa"/>
            <w:tcBorders>
              <w:top w:val="single" w:sz="4" w:space="0" w:color="auto"/>
              <w:left w:val="single" w:sz="4" w:space="0" w:color="auto"/>
              <w:bottom w:val="single" w:sz="4" w:space="0" w:color="auto"/>
              <w:right w:val="single" w:sz="4" w:space="0" w:color="auto"/>
            </w:tcBorders>
            <w:hideMark/>
          </w:tcPr>
          <w:p w14:paraId="3C9A5085"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Pham Duc Thinh; Gabriel James Goenawan; Sameer Alam</w:t>
            </w:r>
          </w:p>
        </w:tc>
        <w:tc>
          <w:tcPr>
            <w:tcW w:w="1418" w:type="dxa"/>
            <w:tcBorders>
              <w:top w:val="single" w:sz="4" w:space="0" w:color="auto"/>
              <w:left w:val="single" w:sz="4" w:space="0" w:color="auto"/>
              <w:bottom w:val="single" w:sz="4" w:space="0" w:color="auto"/>
              <w:right w:val="single" w:sz="4" w:space="0" w:color="auto"/>
            </w:tcBorders>
            <w:hideMark/>
          </w:tcPr>
          <w:p w14:paraId="070FC68D"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Submission – Know-How</w:t>
            </w:r>
          </w:p>
        </w:tc>
      </w:tr>
      <w:tr w:rsidR="005363C6" w:rsidRPr="00285527" w14:paraId="50E6C95F" w14:textId="77777777" w:rsidTr="0031757E">
        <w:trPr>
          <w:trHeight w:val="900"/>
        </w:trPr>
        <w:tc>
          <w:tcPr>
            <w:tcW w:w="846" w:type="dxa"/>
            <w:tcBorders>
              <w:top w:val="single" w:sz="4" w:space="0" w:color="auto"/>
              <w:left w:val="single" w:sz="4" w:space="0" w:color="auto"/>
              <w:bottom w:val="single" w:sz="4" w:space="0" w:color="auto"/>
              <w:right w:val="single" w:sz="4" w:space="0" w:color="auto"/>
            </w:tcBorders>
            <w:hideMark/>
          </w:tcPr>
          <w:p w14:paraId="670F97F9" w14:textId="77777777" w:rsidR="005363C6" w:rsidRPr="009159F5" w:rsidRDefault="005363C6" w:rsidP="005569E1">
            <w:pPr>
              <w:rPr>
                <w:rFonts w:ascii="Arial" w:eastAsia="Times New Roman" w:hAnsi="Arial" w:cs="Arial"/>
                <w:sz w:val="22"/>
                <w:szCs w:val="22"/>
                <w:lang w:val="en-SG" w:eastAsia="zh-CN"/>
              </w:rPr>
            </w:pPr>
            <w:r w:rsidRPr="009159F5">
              <w:rPr>
                <w:rFonts w:ascii="Arial" w:eastAsia="Times New Roman" w:hAnsi="Arial" w:cs="Arial"/>
                <w:sz w:val="22"/>
                <w:szCs w:val="22"/>
                <w:lang w:val="en-SG" w:eastAsia="zh-CN"/>
              </w:rPr>
              <w:t>20</w:t>
            </w:r>
          </w:p>
        </w:tc>
        <w:tc>
          <w:tcPr>
            <w:tcW w:w="992" w:type="dxa"/>
            <w:tcBorders>
              <w:top w:val="single" w:sz="4" w:space="0" w:color="auto"/>
              <w:left w:val="single" w:sz="4" w:space="0" w:color="auto"/>
              <w:bottom w:val="single" w:sz="4" w:space="0" w:color="auto"/>
              <w:right w:val="single" w:sz="4" w:space="0" w:color="auto"/>
            </w:tcBorders>
            <w:hideMark/>
          </w:tcPr>
          <w:p w14:paraId="5C4614BB" w14:textId="77777777" w:rsidR="005363C6" w:rsidRPr="009159F5" w:rsidRDefault="005363C6" w:rsidP="005569E1">
            <w:pPr>
              <w:rPr>
                <w:rFonts w:ascii="Arial" w:eastAsia="Times New Roman" w:hAnsi="Arial" w:cs="Arial"/>
                <w:sz w:val="22"/>
                <w:szCs w:val="22"/>
                <w:lang w:val="en-SG" w:eastAsia="zh-CN"/>
              </w:rPr>
            </w:pPr>
            <w:r w:rsidRPr="009159F5">
              <w:rPr>
                <w:rFonts w:ascii="Arial" w:eastAsia="Times New Roman" w:hAnsi="Arial" w:cs="Arial"/>
                <w:sz w:val="22"/>
                <w:szCs w:val="22"/>
                <w:lang w:val="en-SG" w:eastAsia="zh-CN"/>
              </w:rPr>
              <w:t>2022-308</w:t>
            </w:r>
          </w:p>
        </w:tc>
        <w:tc>
          <w:tcPr>
            <w:tcW w:w="1134" w:type="dxa"/>
            <w:tcBorders>
              <w:top w:val="single" w:sz="4" w:space="0" w:color="auto"/>
              <w:left w:val="single" w:sz="4" w:space="0" w:color="auto"/>
              <w:bottom w:val="single" w:sz="4" w:space="0" w:color="auto"/>
              <w:right w:val="single" w:sz="4" w:space="0" w:color="auto"/>
            </w:tcBorders>
            <w:hideMark/>
          </w:tcPr>
          <w:p w14:paraId="079642A6" w14:textId="77777777" w:rsidR="005363C6" w:rsidRPr="009159F5" w:rsidRDefault="005363C6" w:rsidP="005569E1">
            <w:pPr>
              <w:rPr>
                <w:rFonts w:ascii="Arial" w:eastAsia="Times New Roman" w:hAnsi="Arial" w:cs="Arial"/>
                <w:sz w:val="22"/>
                <w:szCs w:val="22"/>
                <w:lang w:val="en-SG" w:eastAsia="zh-CN"/>
              </w:rPr>
            </w:pPr>
            <w:r w:rsidRPr="009159F5">
              <w:rPr>
                <w:rFonts w:ascii="Arial" w:eastAsia="Times New Roman" w:hAnsi="Arial" w:cs="Arial"/>
                <w:sz w:val="22"/>
                <w:szCs w:val="22"/>
                <w:lang w:val="en-SG" w:eastAsia="zh-CN"/>
              </w:rPr>
              <w:t>ATMRI</w:t>
            </w:r>
          </w:p>
        </w:tc>
        <w:tc>
          <w:tcPr>
            <w:tcW w:w="2806" w:type="dxa"/>
            <w:tcBorders>
              <w:top w:val="single" w:sz="4" w:space="0" w:color="auto"/>
              <w:left w:val="single" w:sz="4" w:space="0" w:color="auto"/>
              <w:bottom w:val="single" w:sz="4" w:space="0" w:color="auto"/>
              <w:right w:val="single" w:sz="4" w:space="0" w:color="auto"/>
            </w:tcBorders>
            <w:hideMark/>
          </w:tcPr>
          <w:p w14:paraId="2A877F52" w14:textId="77777777" w:rsidR="005363C6" w:rsidRPr="009159F5" w:rsidRDefault="005363C6" w:rsidP="005569E1">
            <w:pPr>
              <w:rPr>
                <w:rFonts w:ascii="Arial" w:eastAsia="Times New Roman" w:hAnsi="Arial" w:cs="Arial"/>
                <w:sz w:val="22"/>
                <w:szCs w:val="22"/>
                <w:lang w:val="en-SG" w:eastAsia="zh-CN"/>
              </w:rPr>
            </w:pPr>
            <w:r w:rsidRPr="009159F5">
              <w:rPr>
                <w:rFonts w:ascii="Arial" w:eastAsia="Times New Roman" w:hAnsi="Arial" w:cs="Arial"/>
                <w:sz w:val="22"/>
                <w:szCs w:val="22"/>
                <w:lang w:val="en-SG" w:eastAsia="zh-CN"/>
              </w:rPr>
              <w:t>A Deep Reinforcement Learning Approach for Airport Departure Metering</w:t>
            </w:r>
          </w:p>
        </w:tc>
        <w:tc>
          <w:tcPr>
            <w:tcW w:w="1843" w:type="dxa"/>
            <w:tcBorders>
              <w:top w:val="single" w:sz="4" w:space="0" w:color="auto"/>
              <w:left w:val="single" w:sz="4" w:space="0" w:color="auto"/>
              <w:bottom w:val="single" w:sz="4" w:space="0" w:color="auto"/>
              <w:right w:val="single" w:sz="4" w:space="0" w:color="auto"/>
            </w:tcBorders>
            <w:hideMark/>
          </w:tcPr>
          <w:p w14:paraId="2B2C3C4A" w14:textId="77777777" w:rsidR="005363C6" w:rsidRPr="009159F5" w:rsidRDefault="005363C6" w:rsidP="005569E1">
            <w:pPr>
              <w:rPr>
                <w:rFonts w:ascii="Arial" w:eastAsia="Times New Roman" w:hAnsi="Arial" w:cs="Arial"/>
                <w:sz w:val="22"/>
                <w:szCs w:val="22"/>
                <w:lang w:val="en-SG" w:eastAsia="zh-CN"/>
              </w:rPr>
            </w:pPr>
            <w:r w:rsidRPr="009159F5">
              <w:rPr>
                <w:rFonts w:ascii="Arial" w:eastAsia="Times New Roman" w:hAnsi="Arial" w:cs="Arial"/>
                <w:sz w:val="22"/>
                <w:szCs w:val="22"/>
                <w:lang w:val="en-SG" w:eastAsia="zh-CN"/>
              </w:rPr>
              <w:t>Hasnain Ali; Pham Duc Thinh; Sameer Alam</w:t>
            </w:r>
          </w:p>
        </w:tc>
        <w:tc>
          <w:tcPr>
            <w:tcW w:w="1418" w:type="dxa"/>
            <w:tcBorders>
              <w:top w:val="single" w:sz="4" w:space="0" w:color="auto"/>
              <w:left w:val="single" w:sz="4" w:space="0" w:color="auto"/>
              <w:bottom w:val="single" w:sz="4" w:space="0" w:color="auto"/>
              <w:right w:val="single" w:sz="4" w:space="0" w:color="auto"/>
            </w:tcBorders>
            <w:hideMark/>
          </w:tcPr>
          <w:p w14:paraId="5B11B201" w14:textId="77777777" w:rsidR="005363C6" w:rsidRPr="009159F5" w:rsidRDefault="005363C6" w:rsidP="005569E1">
            <w:pPr>
              <w:rPr>
                <w:rFonts w:ascii="Arial" w:eastAsia="Times New Roman" w:hAnsi="Arial" w:cs="Arial"/>
                <w:sz w:val="22"/>
                <w:szCs w:val="22"/>
                <w:lang w:val="en-SG" w:eastAsia="zh-CN"/>
              </w:rPr>
            </w:pPr>
            <w:r w:rsidRPr="009159F5">
              <w:rPr>
                <w:rFonts w:ascii="Arial" w:eastAsia="Times New Roman" w:hAnsi="Arial" w:cs="Arial"/>
                <w:sz w:val="22"/>
                <w:szCs w:val="22"/>
                <w:lang w:val="en-SG" w:eastAsia="zh-CN"/>
              </w:rPr>
              <w:t>Accept – Copyrighted Software</w:t>
            </w:r>
          </w:p>
        </w:tc>
      </w:tr>
      <w:tr w:rsidR="005363C6" w:rsidRPr="00285527" w14:paraId="12DB3B30" w14:textId="77777777" w:rsidTr="0031757E">
        <w:trPr>
          <w:trHeight w:val="900"/>
        </w:trPr>
        <w:tc>
          <w:tcPr>
            <w:tcW w:w="846" w:type="dxa"/>
            <w:tcBorders>
              <w:top w:val="single" w:sz="4" w:space="0" w:color="auto"/>
              <w:left w:val="single" w:sz="4" w:space="0" w:color="auto"/>
              <w:bottom w:val="single" w:sz="4" w:space="0" w:color="auto"/>
              <w:right w:val="single" w:sz="4" w:space="0" w:color="auto"/>
            </w:tcBorders>
            <w:hideMark/>
          </w:tcPr>
          <w:p w14:paraId="40C828C3"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lastRenderedPageBreak/>
              <w:t>21</w:t>
            </w:r>
          </w:p>
        </w:tc>
        <w:tc>
          <w:tcPr>
            <w:tcW w:w="992" w:type="dxa"/>
            <w:tcBorders>
              <w:top w:val="single" w:sz="4" w:space="0" w:color="auto"/>
              <w:left w:val="single" w:sz="4" w:space="0" w:color="auto"/>
              <w:bottom w:val="single" w:sz="4" w:space="0" w:color="auto"/>
              <w:right w:val="single" w:sz="4" w:space="0" w:color="auto"/>
            </w:tcBorders>
            <w:hideMark/>
          </w:tcPr>
          <w:p w14:paraId="59D0A637"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2022-182</w:t>
            </w:r>
          </w:p>
        </w:tc>
        <w:tc>
          <w:tcPr>
            <w:tcW w:w="1134" w:type="dxa"/>
            <w:tcBorders>
              <w:top w:val="single" w:sz="4" w:space="0" w:color="auto"/>
              <w:left w:val="single" w:sz="4" w:space="0" w:color="auto"/>
              <w:bottom w:val="single" w:sz="4" w:space="0" w:color="auto"/>
              <w:right w:val="single" w:sz="4" w:space="0" w:color="auto"/>
            </w:tcBorders>
            <w:hideMark/>
          </w:tcPr>
          <w:p w14:paraId="348582F8"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MAE</w:t>
            </w:r>
          </w:p>
        </w:tc>
        <w:tc>
          <w:tcPr>
            <w:tcW w:w="2806" w:type="dxa"/>
            <w:tcBorders>
              <w:top w:val="single" w:sz="4" w:space="0" w:color="auto"/>
              <w:left w:val="single" w:sz="4" w:space="0" w:color="auto"/>
              <w:bottom w:val="single" w:sz="4" w:space="0" w:color="auto"/>
              <w:right w:val="single" w:sz="4" w:space="0" w:color="auto"/>
            </w:tcBorders>
            <w:hideMark/>
          </w:tcPr>
          <w:p w14:paraId="00FE28A8"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Machine Learning Taxi Time Prediction for Air Traffic Control</w:t>
            </w:r>
          </w:p>
        </w:tc>
        <w:tc>
          <w:tcPr>
            <w:tcW w:w="1843" w:type="dxa"/>
            <w:tcBorders>
              <w:top w:val="single" w:sz="4" w:space="0" w:color="auto"/>
              <w:left w:val="single" w:sz="4" w:space="0" w:color="auto"/>
              <w:bottom w:val="single" w:sz="4" w:space="0" w:color="auto"/>
              <w:right w:val="single" w:sz="4" w:space="0" w:color="auto"/>
            </w:tcBorders>
            <w:hideMark/>
          </w:tcPr>
          <w:p w14:paraId="316A703A"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Lim Yi Xiang; Toon Pei Ling; Sameer Alam; Nimrod Lilith</w:t>
            </w:r>
          </w:p>
        </w:tc>
        <w:tc>
          <w:tcPr>
            <w:tcW w:w="1418" w:type="dxa"/>
            <w:tcBorders>
              <w:top w:val="single" w:sz="4" w:space="0" w:color="auto"/>
              <w:left w:val="single" w:sz="4" w:space="0" w:color="auto"/>
              <w:bottom w:val="single" w:sz="4" w:space="0" w:color="auto"/>
              <w:right w:val="single" w:sz="4" w:space="0" w:color="auto"/>
            </w:tcBorders>
            <w:hideMark/>
          </w:tcPr>
          <w:p w14:paraId="5B602794"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Accept – Copyright</w:t>
            </w:r>
          </w:p>
        </w:tc>
      </w:tr>
      <w:tr w:rsidR="005363C6" w:rsidRPr="00285527" w14:paraId="46A2781C" w14:textId="77777777" w:rsidTr="0031757E">
        <w:trPr>
          <w:trHeight w:val="900"/>
        </w:trPr>
        <w:tc>
          <w:tcPr>
            <w:tcW w:w="846" w:type="dxa"/>
            <w:tcBorders>
              <w:top w:val="single" w:sz="4" w:space="0" w:color="auto"/>
              <w:left w:val="single" w:sz="4" w:space="0" w:color="auto"/>
              <w:bottom w:val="single" w:sz="4" w:space="0" w:color="auto"/>
              <w:right w:val="single" w:sz="4" w:space="0" w:color="auto"/>
            </w:tcBorders>
            <w:hideMark/>
          </w:tcPr>
          <w:p w14:paraId="7F7A5722"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22</w:t>
            </w:r>
          </w:p>
        </w:tc>
        <w:tc>
          <w:tcPr>
            <w:tcW w:w="992" w:type="dxa"/>
            <w:tcBorders>
              <w:top w:val="single" w:sz="4" w:space="0" w:color="auto"/>
              <w:left w:val="single" w:sz="4" w:space="0" w:color="auto"/>
              <w:bottom w:val="single" w:sz="4" w:space="0" w:color="auto"/>
              <w:right w:val="single" w:sz="4" w:space="0" w:color="auto"/>
            </w:tcBorders>
            <w:hideMark/>
          </w:tcPr>
          <w:p w14:paraId="136DA41F"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2022-163</w:t>
            </w:r>
          </w:p>
        </w:tc>
        <w:tc>
          <w:tcPr>
            <w:tcW w:w="1134" w:type="dxa"/>
            <w:tcBorders>
              <w:top w:val="single" w:sz="4" w:space="0" w:color="auto"/>
              <w:left w:val="single" w:sz="4" w:space="0" w:color="auto"/>
              <w:bottom w:val="single" w:sz="4" w:space="0" w:color="auto"/>
              <w:right w:val="single" w:sz="4" w:space="0" w:color="auto"/>
            </w:tcBorders>
            <w:hideMark/>
          </w:tcPr>
          <w:p w14:paraId="703DFAF9"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MAE</w:t>
            </w:r>
          </w:p>
        </w:tc>
        <w:tc>
          <w:tcPr>
            <w:tcW w:w="2806" w:type="dxa"/>
            <w:tcBorders>
              <w:top w:val="single" w:sz="4" w:space="0" w:color="auto"/>
              <w:left w:val="single" w:sz="4" w:space="0" w:color="auto"/>
              <w:bottom w:val="single" w:sz="4" w:space="0" w:color="auto"/>
              <w:right w:val="single" w:sz="4" w:space="0" w:color="auto"/>
            </w:tcBorders>
            <w:hideMark/>
          </w:tcPr>
          <w:p w14:paraId="14D207C3"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Machine Learning Go-Around Prediction Assistant for Air Traffic Control</w:t>
            </w:r>
          </w:p>
        </w:tc>
        <w:tc>
          <w:tcPr>
            <w:tcW w:w="1843" w:type="dxa"/>
            <w:tcBorders>
              <w:top w:val="single" w:sz="4" w:space="0" w:color="auto"/>
              <w:left w:val="single" w:sz="4" w:space="0" w:color="auto"/>
              <w:bottom w:val="single" w:sz="4" w:space="0" w:color="auto"/>
              <w:right w:val="single" w:sz="4" w:space="0" w:color="auto"/>
            </w:tcBorders>
            <w:hideMark/>
          </w:tcPr>
          <w:p w14:paraId="58808D7E"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Imen Dhief; Sameer Alam; Nimrod Lilith</w:t>
            </w:r>
          </w:p>
        </w:tc>
        <w:tc>
          <w:tcPr>
            <w:tcW w:w="1418" w:type="dxa"/>
            <w:tcBorders>
              <w:top w:val="single" w:sz="4" w:space="0" w:color="auto"/>
              <w:left w:val="single" w:sz="4" w:space="0" w:color="auto"/>
              <w:bottom w:val="single" w:sz="4" w:space="0" w:color="auto"/>
              <w:right w:val="single" w:sz="4" w:space="0" w:color="auto"/>
            </w:tcBorders>
            <w:hideMark/>
          </w:tcPr>
          <w:p w14:paraId="56C109D1"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Accept – Copyright</w:t>
            </w:r>
          </w:p>
        </w:tc>
      </w:tr>
      <w:tr w:rsidR="005363C6" w:rsidRPr="00285527" w14:paraId="48101BF3" w14:textId="77777777" w:rsidTr="0031757E">
        <w:trPr>
          <w:trHeight w:val="900"/>
        </w:trPr>
        <w:tc>
          <w:tcPr>
            <w:tcW w:w="846" w:type="dxa"/>
            <w:tcBorders>
              <w:top w:val="single" w:sz="4" w:space="0" w:color="auto"/>
              <w:left w:val="single" w:sz="4" w:space="0" w:color="auto"/>
              <w:bottom w:val="single" w:sz="4" w:space="0" w:color="auto"/>
              <w:right w:val="single" w:sz="4" w:space="0" w:color="auto"/>
            </w:tcBorders>
            <w:hideMark/>
          </w:tcPr>
          <w:p w14:paraId="61E69433"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23</w:t>
            </w:r>
          </w:p>
        </w:tc>
        <w:tc>
          <w:tcPr>
            <w:tcW w:w="992" w:type="dxa"/>
            <w:tcBorders>
              <w:top w:val="single" w:sz="4" w:space="0" w:color="auto"/>
              <w:left w:val="single" w:sz="4" w:space="0" w:color="auto"/>
              <w:bottom w:val="single" w:sz="4" w:space="0" w:color="auto"/>
              <w:right w:val="single" w:sz="4" w:space="0" w:color="auto"/>
            </w:tcBorders>
            <w:hideMark/>
          </w:tcPr>
          <w:p w14:paraId="65D0540C"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2021-112</w:t>
            </w:r>
          </w:p>
        </w:tc>
        <w:tc>
          <w:tcPr>
            <w:tcW w:w="1134" w:type="dxa"/>
            <w:tcBorders>
              <w:top w:val="single" w:sz="4" w:space="0" w:color="auto"/>
              <w:left w:val="single" w:sz="4" w:space="0" w:color="auto"/>
              <w:bottom w:val="single" w:sz="4" w:space="0" w:color="auto"/>
              <w:right w:val="single" w:sz="4" w:space="0" w:color="auto"/>
            </w:tcBorders>
            <w:hideMark/>
          </w:tcPr>
          <w:p w14:paraId="0435434E"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ATMRI</w:t>
            </w:r>
          </w:p>
        </w:tc>
        <w:tc>
          <w:tcPr>
            <w:tcW w:w="2806" w:type="dxa"/>
            <w:tcBorders>
              <w:top w:val="single" w:sz="4" w:space="0" w:color="auto"/>
              <w:left w:val="single" w:sz="4" w:space="0" w:color="auto"/>
              <w:bottom w:val="single" w:sz="4" w:space="0" w:color="auto"/>
              <w:right w:val="single" w:sz="4" w:space="0" w:color="auto"/>
            </w:tcBorders>
            <w:hideMark/>
          </w:tcPr>
          <w:p w14:paraId="0A63ACE1"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 Data-Driven Approach for Taxi-Route and Taxi-Time Prediction</w:t>
            </w:r>
          </w:p>
        </w:tc>
        <w:tc>
          <w:tcPr>
            <w:tcW w:w="1843" w:type="dxa"/>
            <w:tcBorders>
              <w:top w:val="single" w:sz="4" w:space="0" w:color="auto"/>
              <w:left w:val="single" w:sz="4" w:space="0" w:color="auto"/>
              <w:bottom w:val="single" w:sz="4" w:space="0" w:color="auto"/>
              <w:right w:val="single" w:sz="4" w:space="0" w:color="auto"/>
            </w:tcBorders>
            <w:hideMark/>
          </w:tcPr>
          <w:p w14:paraId="2CEBE74A"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Pham Duc Thinh; Tran Thanh Nam; Sameer Alam; Vu Nguyen Duong</w:t>
            </w:r>
          </w:p>
        </w:tc>
        <w:tc>
          <w:tcPr>
            <w:tcW w:w="1418" w:type="dxa"/>
            <w:tcBorders>
              <w:top w:val="single" w:sz="4" w:space="0" w:color="auto"/>
              <w:left w:val="single" w:sz="4" w:space="0" w:color="auto"/>
              <w:bottom w:val="single" w:sz="4" w:space="0" w:color="auto"/>
              <w:right w:val="single" w:sz="4" w:space="0" w:color="auto"/>
            </w:tcBorders>
            <w:hideMark/>
          </w:tcPr>
          <w:p w14:paraId="7114DA85"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Accept – Copyright</w:t>
            </w:r>
          </w:p>
        </w:tc>
      </w:tr>
      <w:tr w:rsidR="005363C6" w:rsidRPr="00285527" w14:paraId="60392F50" w14:textId="77777777" w:rsidTr="0031757E">
        <w:trPr>
          <w:trHeight w:val="900"/>
        </w:trPr>
        <w:tc>
          <w:tcPr>
            <w:tcW w:w="846" w:type="dxa"/>
            <w:tcBorders>
              <w:top w:val="single" w:sz="4" w:space="0" w:color="auto"/>
              <w:left w:val="single" w:sz="4" w:space="0" w:color="auto"/>
              <w:bottom w:val="single" w:sz="4" w:space="0" w:color="auto"/>
              <w:right w:val="single" w:sz="4" w:space="0" w:color="auto"/>
            </w:tcBorders>
            <w:hideMark/>
          </w:tcPr>
          <w:p w14:paraId="2D0D0807"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24</w:t>
            </w:r>
          </w:p>
        </w:tc>
        <w:tc>
          <w:tcPr>
            <w:tcW w:w="992" w:type="dxa"/>
            <w:tcBorders>
              <w:top w:val="single" w:sz="4" w:space="0" w:color="auto"/>
              <w:left w:val="single" w:sz="4" w:space="0" w:color="auto"/>
              <w:bottom w:val="single" w:sz="4" w:space="0" w:color="auto"/>
              <w:right w:val="single" w:sz="4" w:space="0" w:color="auto"/>
            </w:tcBorders>
            <w:hideMark/>
          </w:tcPr>
          <w:p w14:paraId="67F9CAB5"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2021-111</w:t>
            </w:r>
          </w:p>
        </w:tc>
        <w:tc>
          <w:tcPr>
            <w:tcW w:w="1134" w:type="dxa"/>
            <w:tcBorders>
              <w:top w:val="single" w:sz="4" w:space="0" w:color="auto"/>
              <w:left w:val="single" w:sz="4" w:space="0" w:color="auto"/>
              <w:bottom w:val="single" w:sz="4" w:space="0" w:color="auto"/>
              <w:right w:val="single" w:sz="4" w:space="0" w:color="auto"/>
            </w:tcBorders>
            <w:hideMark/>
          </w:tcPr>
          <w:p w14:paraId="74E27D9C"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ATMRI</w:t>
            </w:r>
          </w:p>
        </w:tc>
        <w:tc>
          <w:tcPr>
            <w:tcW w:w="2806" w:type="dxa"/>
            <w:tcBorders>
              <w:top w:val="single" w:sz="4" w:space="0" w:color="auto"/>
              <w:left w:val="single" w:sz="4" w:space="0" w:color="auto"/>
              <w:bottom w:val="single" w:sz="4" w:space="0" w:color="auto"/>
              <w:right w:val="single" w:sz="4" w:space="0" w:color="auto"/>
            </w:tcBorders>
            <w:hideMark/>
          </w:tcPr>
          <w:p w14:paraId="2FF9AD2E"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 Generative Adversarial Imitation Learning Approach for Aircraft Ground Movement Model</w:t>
            </w:r>
          </w:p>
        </w:tc>
        <w:tc>
          <w:tcPr>
            <w:tcW w:w="1843" w:type="dxa"/>
            <w:tcBorders>
              <w:top w:val="single" w:sz="4" w:space="0" w:color="auto"/>
              <w:left w:val="single" w:sz="4" w:space="0" w:color="auto"/>
              <w:bottom w:val="single" w:sz="4" w:space="0" w:color="auto"/>
              <w:right w:val="single" w:sz="4" w:space="0" w:color="auto"/>
            </w:tcBorders>
            <w:hideMark/>
          </w:tcPr>
          <w:p w14:paraId="18757995"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Pham Duc Thinh; Tran Thanh Nam; Sameer Alam; Vu Nguyen Duong</w:t>
            </w:r>
          </w:p>
        </w:tc>
        <w:tc>
          <w:tcPr>
            <w:tcW w:w="1418" w:type="dxa"/>
            <w:tcBorders>
              <w:top w:val="single" w:sz="4" w:space="0" w:color="auto"/>
              <w:left w:val="single" w:sz="4" w:space="0" w:color="auto"/>
              <w:bottom w:val="single" w:sz="4" w:space="0" w:color="auto"/>
              <w:right w:val="single" w:sz="4" w:space="0" w:color="auto"/>
            </w:tcBorders>
            <w:hideMark/>
          </w:tcPr>
          <w:p w14:paraId="6DC6019F"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Accept – Copyright</w:t>
            </w:r>
          </w:p>
        </w:tc>
      </w:tr>
      <w:tr w:rsidR="005363C6" w:rsidRPr="00285527" w14:paraId="688C089B" w14:textId="77777777" w:rsidTr="0031757E">
        <w:trPr>
          <w:trHeight w:val="900"/>
        </w:trPr>
        <w:tc>
          <w:tcPr>
            <w:tcW w:w="846" w:type="dxa"/>
            <w:tcBorders>
              <w:top w:val="single" w:sz="4" w:space="0" w:color="auto"/>
              <w:left w:val="single" w:sz="4" w:space="0" w:color="auto"/>
              <w:bottom w:val="single" w:sz="4" w:space="0" w:color="auto"/>
              <w:right w:val="single" w:sz="4" w:space="0" w:color="auto"/>
            </w:tcBorders>
            <w:hideMark/>
          </w:tcPr>
          <w:p w14:paraId="0CD90853"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25</w:t>
            </w:r>
          </w:p>
        </w:tc>
        <w:tc>
          <w:tcPr>
            <w:tcW w:w="992" w:type="dxa"/>
            <w:tcBorders>
              <w:top w:val="single" w:sz="4" w:space="0" w:color="auto"/>
              <w:left w:val="single" w:sz="4" w:space="0" w:color="auto"/>
              <w:bottom w:val="single" w:sz="4" w:space="0" w:color="auto"/>
              <w:right w:val="single" w:sz="4" w:space="0" w:color="auto"/>
            </w:tcBorders>
            <w:hideMark/>
          </w:tcPr>
          <w:p w14:paraId="7D212015"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2021-087</w:t>
            </w:r>
          </w:p>
        </w:tc>
        <w:tc>
          <w:tcPr>
            <w:tcW w:w="1134" w:type="dxa"/>
            <w:tcBorders>
              <w:top w:val="single" w:sz="4" w:space="0" w:color="auto"/>
              <w:left w:val="single" w:sz="4" w:space="0" w:color="auto"/>
              <w:bottom w:val="single" w:sz="4" w:space="0" w:color="auto"/>
              <w:right w:val="single" w:sz="4" w:space="0" w:color="auto"/>
            </w:tcBorders>
            <w:hideMark/>
          </w:tcPr>
          <w:p w14:paraId="7AD8ADDA"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ATMRI</w:t>
            </w:r>
          </w:p>
        </w:tc>
        <w:tc>
          <w:tcPr>
            <w:tcW w:w="2806" w:type="dxa"/>
            <w:tcBorders>
              <w:top w:val="single" w:sz="4" w:space="0" w:color="auto"/>
              <w:left w:val="single" w:sz="4" w:space="0" w:color="auto"/>
              <w:bottom w:val="single" w:sz="4" w:space="0" w:color="auto"/>
              <w:right w:val="single" w:sz="4" w:space="0" w:color="auto"/>
            </w:tcBorders>
            <w:hideMark/>
          </w:tcPr>
          <w:p w14:paraId="65927782"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Aircraft Trajectory Prediction with Enriched Intent Using Encoder–Decoder Architecture</w:t>
            </w:r>
          </w:p>
        </w:tc>
        <w:tc>
          <w:tcPr>
            <w:tcW w:w="1843" w:type="dxa"/>
            <w:tcBorders>
              <w:top w:val="single" w:sz="4" w:space="0" w:color="auto"/>
              <w:left w:val="single" w:sz="4" w:space="0" w:color="auto"/>
              <w:bottom w:val="single" w:sz="4" w:space="0" w:color="auto"/>
              <w:right w:val="single" w:sz="4" w:space="0" w:color="auto"/>
            </w:tcBorders>
            <w:hideMark/>
          </w:tcPr>
          <w:p w14:paraId="3EFFA50C"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Tran Ngoc Phu; Nguyen Quang Viet Hoang; Pham Duc Thinh; Sameer Alam</w:t>
            </w:r>
          </w:p>
        </w:tc>
        <w:tc>
          <w:tcPr>
            <w:tcW w:w="1418" w:type="dxa"/>
            <w:tcBorders>
              <w:top w:val="single" w:sz="4" w:space="0" w:color="auto"/>
              <w:left w:val="single" w:sz="4" w:space="0" w:color="auto"/>
              <w:bottom w:val="single" w:sz="4" w:space="0" w:color="auto"/>
              <w:right w:val="single" w:sz="4" w:space="0" w:color="auto"/>
            </w:tcBorders>
            <w:hideMark/>
          </w:tcPr>
          <w:p w14:paraId="706B89A2"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Accept – Copyright</w:t>
            </w:r>
          </w:p>
        </w:tc>
      </w:tr>
      <w:tr w:rsidR="005363C6" w:rsidRPr="00285527" w14:paraId="686C0A1D" w14:textId="77777777" w:rsidTr="0031757E">
        <w:trPr>
          <w:trHeight w:val="900"/>
        </w:trPr>
        <w:tc>
          <w:tcPr>
            <w:tcW w:w="846" w:type="dxa"/>
            <w:tcBorders>
              <w:top w:val="single" w:sz="4" w:space="0" w:color="auto"/>
              <w:left w:val="single" w:sz="4" w:space="0" w:color="auto"/>
              <w:bottom w:val="single" w:sz="4" w:space="0" w:color="auto"/>
              <w:right w:val="single" w:sz="4" w:space="0" w:color="auto"/>
            </w:tcBorders>
            <w:hideMark/>
          </w:tcPr>
          <w:p w14:paraId="5F330CC8"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26</w:t>
            </w:r>
          </w:p>
        </w:tc>
        <w:tc>
          <w:tcPr>
            <w:tcW w:w="992" w:type="dxa"/>
            <w:tcBorders>
              <w:top w:val="single" w:sz="4" w:space="0" w:color="auto"/>
              <w:left w:val="single" w:sz="4" w:space="0" w:color="auto"/>
              <w:bottom w:val="single" w:sz="4" w:space="0" w:color="auto"/>
              <w:right w:val="single" w:sz="4" w:space="0" w:color="auto"/>
            </w:tcBorders>
            <w:hideMark/>
          </w:tcPr>
          <w:p w14:paraId="447E32C4"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2021-056</w:t>
            </w:r>
          </w:p>
        </w:tc>
        <w:tc>
          <w:tcPr>
            <w:tcW w:w="1134" w:type="dxa"/>
            <w:tcBorders>
              <w:top w:val="single" w:sz="4" w:space="0" w:color="auto"/>
              <w:left w:val="single" w:sz="4" w:space="0" w:color="auto"/>
              <w:bottom w:val="single" w:sz="4" w:space="0" w:color="auto"/>
              <w:right w:val="single" w:sz="4" w:space="0" w:color="auto"/>
            </w:tcBorders>
            <w:hideMark/>
          </w:tcPr>
          <w:p w14:paraId="386E6870"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MAE</w:t>
            </w:r>
          </w:p>
        </w:tc>
        <w:tc>
          <w:tcPr>
            <w:tcW w:w="2806" w:type="dxa"/>
            <w:tcBorders>
              <w:top w:val="single" w:sz="4" w:space="0" w:color="auto"/>
              <w:left w:val="single" w:sz="4" w:space="0" w:color="auto"/>
              <w:bottom w:val="single" w:sz="4" w:space="0" w:color="auto"/>
              <w:right w:val="single" w:sz="4" w:space="0" w:color="auto"/>
            </w:tcBorders>
            <w:hideMark/>
          </w:tcPr>
          <w:p w14:paraId="7EA9655A"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ConvNet-Based Computer Vision for Airport Airside Monitoring</w:t>
            </w:r>
          </w:p>
        </w:tc>
        <w:tc>
          <w:tcPr>
            <w:tcW w:w="1843" w:type="dxa"/>
            <w:tcBorders>
              <w:top w:val="single" w:sz="4" w:space="0" w:color="auto"/>
              <w:left w:val="single" w:sz="4" w:space="0" w:color="auto"/>
              <w:bottom w:val="single" w:sz="4" w:space="0" w:color="auto"/>
              <w:right w:val="single" w:sz="4" w:space="0" w:color="auto"/>
            </w:tcBorders>
            <w:hideMark/>
          </w:tcPr>
          <w:p w14:paraId="43A237A3"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Sameer Alam; Nimrod Lilith; Tran Ngoc Phu</w:t>
            </w:r>
          </w:p>
        </w:tc>
        <w:tc>
          <w:tcPr>
            <w:tcW w:w="1418" w:type="dxa"/>
            <w:tcBorders>
              <w:top w:val="single" w:sz="4" w:space="0" w:color="auto"/>
              <w:left w:val="single" w:sz="4" w:space="0" w:color="auto"/>
              <w:bottom w:val="single" w:sz="4" w:space="0" w:color="auto"/>
              <w:right w:val="single" w:sz="4" w:space="0" w:color="auto"/>
            </w:tcBorders>
            <w:hideMark/>
          </w:tcPr>
          <w:p w14:paraId="413D517D"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Accept – Copyright</w:t>
            </w:r>
          </w:p>
        </w:tc>
      </w:tr>
      <w:tr w:rsidR="005363C6" w:rsidRPr="00285527" w14:paraId="68EEE973" w14:textId="77777777" w:rsidTr="0031757E">
        <w:trPr>
          <w:trHeight w:val="900"/>
        </w:trPr>
        <w:tc>
          <w:tcPr>
            <w:tcW w:w="846" w:type="dxa"/>
            <w:tcBorders>
              <w:top w:val="single" w:sz="4" w:space="0" w:color="auto"/>
              <w:left w:val="single" w:sz="4" w:space="0" w:color="auto"/>
              <w:bottom w:val="single" w:sz="4" w:space="0" w:color="auto"/>
              <w:right w:val="single" w:sz="4" w:space="0" w:color="auto"/>
            </w:tcBorders>
            <w:hideMark/>
          </w:tcPr>
          <w:p w14:paraId="13CCF558"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27</w:t>
            </w:r>
          </w:p>
        </w:tc>
        <w:tc>
          <w:tcPr>
            <w:tcW w:w="992" w:type="dxa"/>
            <w:tcBorders>
              <w:top w:val="single" w:sz="4" w:space="0" w:color="auto"/>
              <w:left w:val="single" w:sz="4" w:space="0" w:color="auto"/>
              <w:bottom w:val="single" w:sz="4" w:space="0" w:color="auto"/>
              <w:right w:val="single" w:sz="4" w:space="0" w:color="auto"/>
            </w:tcBorders>
            <w:hideMark/>
          </w:tcPr>
          <w:p w14:paraId="38ECFFA5"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2021-055</w:t>
            </w:r>
          </w:p>
        </w:tc>
        <w:tc>
          <w:tcPr>
            <w:tcW w:w="1134" w:type="dxa"/>
            <w:tcBorders>
              <w:top w:val="single" w:sz="4" w:space="0" w:color="auto"/>
              <w:left w:val="single" w:sz="4" w:space="0" w:color="auto"/>
              <w:bottom w:val="single" w:sz="4" w:space="0" w:color="auto"/>
              <w:right w:val="single" w:sz="4" w:space="0" w:color="auto"/>
            </w:tcBorders>
            <w:hideMark/>
          </w:tcPr>
          <w:p w14:paraId="77182C23"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MAE</w:t>
            </w:r>
          </w:p>
        </w:tc>
        <w:tc>
          <w:tcPr>
            <w:tcW w:w="2806" w:type="dxa"/>
            <w:tcBorders>
              <w:top w:val="single" w:sz="4" w:space="0" w:color="auto"/>
              <w:left w:val="single" w:sz="4" w:space="0" w:color="auto"/>
              <w:bottom w:val="single" w:sz="4" w:space="0" w:color="auto"/>
              <w:right w:val="single" w:sz="4" w:space="0" w:color="auto"/>
            </w:tcBorders>
            <w:hideMark/>
          </w:tcPr>
          <w:p w14:paraId="75623AB0"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ConvNet-Based Computer Vision for Aircraft Turnaround Time Prediction</w:t>
            </w:r>
          </w:p>
        </w:tc>
        <w:tc>
          <w:tcPr>
            <w:tcW w:w="1843" w:type="dxa"/>
            <w:tcBorders>
              <w:top w:val="single" w:sz="4" w:space="0" w:color="auto"/>
              <w:left w:val="single" w:sz="4" w:space="0" w:color="auto"/>
              <w:bottom w:val="single" w:sz="4" w:space="0" w:color="auto"/>
              <w:right w:val="single" w:sz="4" w:space="0" w:color="auto"/>
            </w:tcBorders>
            <w:hideMark/>
          </w:tcPr>
          <w:p w14:paraId="54727B6E"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Sameer Alam; Nimrod Lilith; Tran Ngoc Phu</w:t>
            </w:r>
          </w:p>
        </w:tc>
        <w:tc>
          <w:tcPr>
            <w:tcW w:w="1418" w:type="dxa"/>
            <w:tcBorders>
              <w:top w:val="single" w:sz="4" w:space="0" w:color="auto"/>
              <w:left w:val="single" w:sz="4" w:space="0" w:color="auto"/>
              <w:bottom w:val="single" w:sz="4" w:space="0" w:color="auto"/>
              <w:right w:val="single" w:sz="4" w:space="0" w:color="auto"/>
            </w:tcBorders>
            <w:hideMark/>
          </w:tcPr>
          <w:p w14:paraId="46F610CA"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Accept – Copyright</w:t>
            </w:r>
          </w:p>
        </w:tc>
      </w:tr>
      <w:tr w:rsidR="005363C6" w:rsidRPr="00285527" w14:paraId="5B256100" w14:textId="77777777" w:rsidTr="0031757E">
        <w:trPr>
          <w:trHeight w:val="900"/>
        </w:trPr>
        <w:tc>
          <w:tcPr>
            <w:tcW w:w="846" w:type="dxa"/>
            <w:tcBorders>
              <w:top w:val="single" w:sz="4" w:space="0" w:color="auto"/>
              <w:left w:val="single" w:sz="4" w:space="0" w:color="auto"/>
              <w:bottom w:val="single" w:sz="4" w:space="0" w:color="auto"/>
              <w:right w:val="single" w:sz="4" w:space="0" w:color="auto"/>
            </w:tcBorders>
            <w:hideMark/>
          </w:tcPr>
          <w:p w14:paraId="307ED957"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28</w:t>
            </w:r>
          </w:p>
        </w:tc>
        <w:tc>
          <w:tcPr>
            <w:tcW w:w="992" w:type="dxa"/>
            <w:tcBorders>
              <w:top w:val="single" w:sz="4" w:space="0" w:color="auto"/>
              <w:left w:val="single" w:sz="4" w:space="0" w:color="auto"/>
              <w:bottom w:val="single" w:sz="4" w:space="0" w:color="auto"/>
              <w:right w:val="single" w:sz="4" w:space="0" w:color="auto"/>
            </w:tcBorders>
            <w:hideMark/>
          </w:tcPr>
          <w:p w14:paraId="0D649C0D"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2019-347</w:t>
            </w:r>
          </w:p>
        </w:tc>
        <w:tc>
          <w:tcPr>
            <w:tcW w:w="1134" w:type="dxa"/>
            <w:tcBorders>
              <w:top w:val="single" w:sz="4" w:space="0" w:color="auto"/>
              <w:left w:val="single" w:sz="4" w:space="0" w:color="auto"/>
              <w:bottom w:val="single" w:sz="4" w:space="0" w:color="auto"/>
              <w:right w:val="single" w:sz="4" w:space="0" w:color="auto"/>
            </w:tcBorders>
            <w:hideMark/>
          </w:tcPr>
          <w:p w14:paraId="67C35019"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Saab-NTU Corp Lab</w:t>
            </w:r>
          </w:p>
        </w:tc>
        <w:tc>
          <w:tcPr>
            <w:tcW w:w="2806" w:type="dxa"/>
            <w:tcBorders>
              <w:top w:val="single" w:sz="4" w:space="0" w:color="auto"/>
              <w:left w:val="single" w:sz="4" w:space="0" w:color="auto"/>
              <w:bottom w:val="single" w:sz="4" w:space="0" w:color="auto"/>
              <w:right w:val="single" w:sz="4" w:space="0" w:color="auto"/>
            </w:tcBorders>
            <w:hideMark/>
          </w:tcPr>
          <w:p w14:paraId="4AE4C3D2"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Detection, Tracking and Classification of Aircraft and Drones in Digital Towers Using Machine Learning on Motion Patterns</w:t>
            </w:r>
          </w:p>
        </w:tc>
        <w:tc>
          <w:tcPr>
            <w:tcW w:w="1843" w:type="dxa"/>
            <w:tcBorders>
              <w:top w:val="single" w:sz="4" w:space="0" w:color="auto"/>
              <w:left w:val="single" w:sz="4" w:space="0" w:color="auto"/>
              <w:bottom w:val="single" w:sz="4" w:space="0" w:color="auto"/>
              <w:right w:val="single" w:sz="4" w:space="0" w:color="auto"/>
            </w:tcBorders>
            <w:hideMark/>
          </w:tcPr>
          <w:p w14:paraId="453928FA"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Duong Nguyen-Vu; Sameer Alam; Pham Duc Thinh</w:t>
            </w:r>
          </w:p>
        </w:tc>
        <w:tc>
          <w:tcPr>
            <w:tcW w:w="1418" w:type="dxa"/>
            <w:tcBorders>
              <w:top w:val="single" w:sz="4" w:space="0" w:color="auto"/>
              <w:left w:val="single" w:sz="4" w:space="0" w:color="auto"/>
              <w:bottom w:val="single" w:sz="4" w:space="0" w:color="auto"/>
              <w:right w:val="single" w:sz="4" w:space="0" w:color="auto"/>
            </w:tcBorders>
            <w:hideMark/>
          </w:tcPr>
          <w:p w14:paraId="3CE5E8EB"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Accept – Copyright</w:t>
            </w:r>
          </w:p>
        </w:tc>
      </w:tr>
      <w:tr w:rsidR="005363C6" w:rsidRPr="00285527" w14:paraId="19E668EA" w14:textId="77777777" w:rsidTr="0031757E">
        <w:trPr>
          <w:trHeight w:val="900"/>
        </w:trPr>
        <w:tc>
          <w:tcPr>
            <w:tcW w:w="846" w:type="dxa"/>
            <w:tcBorders>
              <w:top w:val="single" w:sz="4" w:space="0" w:color="auto"/>
              <w:left w:val="single" w:sz="4" w:space="0" w:color="auto"/>
              <w:bottom w:val="single" w:sz="4" w:space="0" w:color="auto"/>
              <w:right w:val="single" w:sz="4" w:space="0" w:color="auto"/>
            </w:tcBorders>
            <w:hideMark/>
          </w:tcPr>
          <w:p w14:paraId="440730D7"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29</w:t>
            </w:r>
          </w:p>
        </w:tc>
        <w:tc>
          <w:tcPr>
            <w:tcW w:w="992" w:type="dxa"/>
            <w:tcBorders>
              <w:top w:val="single" w:sz="4" w:space="0" w:color="auto"/>
              <w:left w:val="single" w:sz="4" w:space="0" w:color="auto"/>
              <w:bottom w:val="single" w:sz="4" w:space="0" w:color="auto"/>
              <w:right w:val="single" w:sz="4" w:space="0" w:color="auto"/>
            </w:tcBorders>
            <w:hideMark/>
          </w:tcPr>
          <w:p w14:paraId="62E97AE6"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2019-185</w:t>
            </w:r>
          </w:p>
        </w:tc>
        <w:tc>
          <w:tcPr>
            <w:tcW w:w="1134" w:type="dxa"/>
            <w:tcBorders>
              <w:top w:val="single" w:sz="4" w:space="0" w:color="auto"/>
              <w:left w:val="single" w:sz="4" w:space="0" w:color="auto"/>
              <w:bottom w:val="single" w:sz="4" w:space="0" w:color="auto"/>
              <w:right w:val="single" w:sz="4" w:space="0" w:color="auto"/>
            </w:tcBorders>
            <w:hideMark/>
          </w:tcPr>
          <w:p w14:paraId="321CBEBE"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ATMRI</w:t>
            </w:r>
          </w:p>
        </w:tc>
        <w:tc>
          <w:tcPr>
            <w:tcW w:w="2806" w:type="dxa"/>
            <w:tcBorders>
              <w:top w:val="single" w:sz="4" w:space="0" w:color="auto"/>
              <w:left w:val="single" w:sz="4" w:space="0" w:color="auto"/>
              <w:bottom w:val="single" w:sz="4" w:space="0" w:color="auto"/>
              <w:right w:val="single" w:sz="4" w:space="0" w:color="auto"/>
            </w:tcBorders>
            <w:hideMark/>
          </w:tcPr>
          <w:p w14:paraId="13CE5C2A"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Data-Driven Approaches for Conflict Detection Using Generative Model from Trajectory Data</w:t>
            </w:r>
          </w:p>
        </w:tc>
        <w:tc>
          <w:tcPr>
            <w:tcW w:w="1843" w:type="dxa"/>
            <w:tcBorders>
              <w:top w:val="single" w:sz="4" w:space="0" w:color="auto"/>
              <w:left w:val="single" w:sz="4" w:space="0" w:color="auto"/>
              <w:bottom w:val="single" w:sz="4" w:space="0" w:color="auto"/>
              <w:right w:val="single" w:sz="4" w:space="0" w:color="auto"/>
            </w:tcBorders>
            <w:hideMark/>
          </w:tcPr>
          <w:p w14:paraId="6EB26244"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Pham Duc Thinh; Tran Ngoc Phu; Sameer Alam; Vu Nguyen Duong</w:t>
            </w:r>
          </w:p>
        </w:tc>
        <w:tc>
          <w:tcPr>
            <w:tcW w:w="1418" w:type="dxa"/>
            <w:tcBorders>
              <w:top w:val="single" w:sz="4" w:space="0" w:color="auto"/>
              <w:left w:val="single" w:sz="4" w:space="0" w:color="auto"/>
              <w:bottom w:val="single" w:sz="4" w:space="0" w:color="auto"/>
              <w:right w:val="single" w:sz="4" w:space="0" w:color="auto"/>
            </w:tcBorders>
            <w:hideMark/>
          </w:tcPr>
          <w:p w14:paraId="4C70AE95"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Accept – Copyright</w:t>
            </w:r>
          </w:p>
        </w:tc>
      </w:tr>
      <w:tr w:rsidR="005363C6" w:rsidRPr="00285527" w14:paraId="20BA7DAD" w14:textId="77777777" w:rsidTr="0031757E">
        <w:trPr>
          <w:trHeight w:val="900"/>
        </w:trPr>
        <w:tc>
          <w:tcPr>
            <w:tcW w:w="846" w:type="dxa"/>
            <w:tcBorders>
              <w:top w:val="single" w:sz="4" w:space="0" w:color="auto"/>
              <w:left w:val="single" w:sz="4" w:space="0" w:color="auto"/>
              <w:bottom w:val="single" w:sz="4" w:space="0" w:color="auto"/>
              <w:right w:val="single" w:sz="4" w:space="0" w:color="auto"/>
            </w:tcBorders>
            <w:hideMark/>
          </w:tcPr>
          <w:p w14:paraId="3753AA3B"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30</w:t>
            </w:r>
          </w:p>
        </w:tc>
        <w:tc>
          <w:tcPr>
            <w:tcW w:w="992" w:type="dxa"/>
            <w:tcBorders>
              <w:top w:val="single" w:sz="4" w:space="0" w:color="auto"/>
              <w:left w:val="single" w:sz="4" w:space="0" w:color="auto"/>
              <w:bottom w:val="single" w:sz="4" w:space="0" w:color="auto"/>
              <w:right w:val="single" w:sz="4" w:space="0" w:color="auto"/>
            </w:tcBorders>
            <w:hideMark/>
          </w:tcPr>
          <w:p w14:paraId="1FB66F61"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2019-184</w:t>
            </w:r>
          </w:p>
        </w:tc>
        <w:tc>
          <w:tcPr>
            <w:tcW w:w="1134" w:type="dxa"/>
            <w:tcBorders>
              <w:top w:val="single" w:sz="4" w:space="0" w:color="auto"/>
              <w:left w:val="single" w:sz="4" w:space="0" w:color="auto"/>
              <w:bottom w:val="single" w:sz="4" w:space="0" w:color="auto"/>
              <w:right w:val="single" w:sz="4" w:space="0" w:color="auto"/>
            </w:tcBorders>
            <w:hideMark/>
          </w:tcPr>
          <w:p w14:paraId="34DB9CD4"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ATMRI</w:t>
            </w:r>
          </w:p>
        </w:tc>
        <w:tc>
          <w:tcPr>
            <w:tcW w:w="2806" w:type="dxa"/>
            <w:tcBorders>
              <w:top w:val="single" w:sz="4" w:space="0" w:color="auto"/>
              <w:left w:val="single" w:sz="4" w:space="0" w:color="auto"/>
              <w:bottom w:val="single" w:sz="4" w:space="0" w:color="auto"/>
              <w:right w:val="single" w:sz="4" w:space="0" w:color="auto"/>
            </w:tcBorders>
            <w:hideMark/>
          </w:tcPr>
          <w:p w14:paraId="681C3A85"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An Intelligent Interactive Conflict Solver Incorporating Air Traffic Controllers' Preferences Using Reinforcement Learning</w:t>
            </w:r>
          </w:p>
        </w:tc>
        <w:tc>
          <w:tcPr>
            <w:tcW w:w="1843" w:type="dxa"/>
            <w:tcBorders>
              <w:top w:val="single" w:sz="4" w:space="0" w:color="auto"/>
              <w:left w:val="single" w:sz="4" w:space="0" w:color="auto"/>
              <w:bottom w:val="single" w:sz="4" w:space="0" w:color="auto"/>
              <w:right w:val="single" w:sz="4" w:space="0" w:color="auto"/>
            </w:tcBorders>
            <w:hideMark/>
          </w:tcPr>
          <w:p w14:paraId="1DFDE16D"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Tran Ngoc Phu; Pham Duc Thinh; Goh Sim Kuan; Sameer Alam; Vu Nguyen Duong</w:t>
            </w:r>
          </w:p>
        </w:tc>
        <w:tc>
          <w:tcPr>
            <w:tcW w:w="1418" w:type="dxa"/>
            <w:tcBorders>
              <w:top w:val="single" w:sz="4" w:space="0" w:color="auto"/>
              <w:left w:val="single" w:sz="4" w:space="0" w:color="auto"/>
              <w:bottom w:val="single" w:sz="4" w:space="0" w:color="auto"/>
              <w:right w:val="single" w:sz="4" w:space="0" w:color="auto"/>
            </w:tcBorders>
            <w:hideMark/>
          </w:tcPr>
          <w:p w14:paraId="2FBDD5A9"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Accept – Copyright</w:t>
            </w:r>
          </w:p>
        </w:tc>
      </w:tr>
      <w:tr w:rsidR="005363C6" w:rsidRPr="00285527" w14:paraId="6526E81A" w14:textId="77777777" w:rsidTr="0031757E">
        <w:trPr>
          <w:trHeight w:val="900"/>
        </w:trPr>
        <w:tc>
          <w:tcPr>
            <w:tcW w:w="846" w:type="dxa"/>
            <w:tcBorders>
              <w:top w:val="single" w:sz="4" w:space="0" w:color="auto"/>
              <w:left w:val="single" w:sz="4" w:space="0" w:color="auto"/>
              <w:bottom w:val="single" w:sz="4" w:space="0" w:color="auto"/>
              <w:right w:val="single" w:sz="4" w:space="0" w:color="auto"/>
            </w:tcBorders>
            <w:hideMark/>
          </w:tcPr>
          <w:p w14:paraId="2D74220D"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31</w:t>
            </w:r>
          </w:p>
        </w:tc>
        <w:tc>
          <w:tcPr>
            <w:tcW w:w="992" w:type="dxa"/>
            <w:tcBorders>
              <w:top w:val="single" w:sz="4" w:space="0" w:color="auto"/>
              <w:left w:val="single" w:sz="4" w:space="0" w:color="auto"/>
              <w:bottom w:val="single" w:sz="4" w:space="0" w:color="auto"/>
              <w:right w:val="single" w:sz="4" w:space="0" w:color="auto"/>
            </w:tcBorders>
            <w:hideMark/>
          </w:tcPr>
          <w:p w14:paraId="5B4B1C25"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2019-164</w:t>
            </w:r>
          </w:p>
        </w:tc>
        <w:tc>
          <w:tcPr>
            <w:tcW w:w="1134" w:type="dxa"/>
            <w:tcBorders>
              <w:top w:val="single" w:sz="4" w:space="0" w:color="auto"/>
              <w:left w:val="single" w:sz="4" w:space="0" w:color="auto"/>
              <w:bottom w:val="single" w:sz="4" w:space="0" w:color="auto"/>
              <w:right w:val="single" w:sz="4" w:space="0" w:color="auto"/>
            </w:tcBorders>
            <w:hideMark/>
          </w:tcPr>
          <w:p w14:paraId="6B83A5F5"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ATMRI</w:t>
            </w:r>
          </w:p>
        </w:tc>
        <w:tc>
          <w:tcPr>
            <w:tcW w:w="2806" w:type="dxa"/>
            <w:tcBorders>
              <w:top w:val="single" w:sz="4" w:space="0" w:color="auto"/>
              <w:left w:val="single" w:sz="4" w:space="0" w:color="auto"/>
              <w:bottom w:val="single" w:sz="4" w:space="0" w:color="auto"/>
              <w:right w:val="single" w:sz="4" w:space="0" w:color="auto"/>
            </w:tcBorders>
            <w:hideMark/>
          </w:tcPr>
          <w:p w14:paraId="3482A523"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Data-Driven Network Approaches for Air Traffic Delay Analysis</w:t>
            </w:r>
          </w:p>
        </w:tc>
        <w:tc>
          <w:tcPr>
            <w:tcW w:w="1843" w:type="dxa"/>
            <w:tcBorders>
              <w:top w:val="single" w:sz="4" w:space="0" w:color="auto"/>
              <w:left w:val="single" w:sz="4" w:space="0" w:color="auto"/>
              <w:bottom w:val="single" w:sz="4" w:space="0" w:color="auto"/>
              <w:right w:val="single" w:sz="4" w:space="0" w:color="auto"/>
            </w:tcBorders>
            <w:hideMark/>
          </w:tcPr>
          <w:p w14:paraId="1305F062"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Cai Qing; Yash Guleria; Sameer Alam; Ma Chunyao</w:t>
            </w:r>
          </w:p>
        </w:tc>
        <w:tc>
          <w:tcPr>
            <w:tcW w:w="1418" w:type="dxa"/>
            <w:tcBorders>
              <w:top w:val="single" w:sz="4" w:space="0" w:color="auto"/>
              <w:left w:val="single" w:sz="4" w:space="0" w:color="auto"/>
              <w:bottom w:val="single" w:sz="4" w:space="0" w:color="auto"/>
              <w:right w:val="single" w:sz="4" w:space="0" w:color="auto"/>
            </w:tcBorders>
            <w:hideMark/>
          </w:tcPr>
          <w:p w14:paraId="65E389B6" w14:textId="77777777" w:rsidR="005363C6" w:rsidRPr="00455200" w:rsidRDefault="005363C6" w:rsidP="005569E1">
            <w:pPr>
              <w:rPr>
                <w:rFonts w:ascii="Arial" w:eastAsia="Times New Roman" w:hAnsi="Arial" w:cs="Arial"/>
                <w:sz w:val="22"/>
                <w:szCs w:val="22"/>
                <w:lang w:val="en-SG" w:eastAsia="zh-CN"/>
              </w:rPr>
            </w:pPr>
            <w:r w:rsidRPr="00455200">
              <w:rPr>
                <w:rFonts w:ascii="Arial" w:eastAsia="Times New Roman" w:hAnsi="Arial" w:cs="Arial"/>
                <w:sz w:val="22"/>
                <w:szCs w:val="22"/>
                <w:lang w:val="en-SG" w:eastAsia="zh-CN"/>
              </w:rPr>
              <w:t>Accept – Copyright</w:t>
            </w:r>
          </w:p>
        </w:tc>
      </w:tr>
    </w:tbl>
    <w:p w14:paraId="7C8AAE0A" w14:textId="77777777" w:rsidR="00B83BAE" w:rsidRDefault="00B83BAE" w:rsidP="00377F55">
      <w:pPr>
        <w:rPr>
          <w:rFonts w:ascii="Arial" w:hAnsi="Arial" w:cs="Arial"/>
          <w:b/>
          <w:color w:val="000000"/>
          <w:sz w:val="22"/>
          <w:szCs w:val="22"/>
          <w:u w:val="single"/>
          <w:lang w:val="en-SG"/>
        </w:rPr>
      </w:pPr>
    </w:p>
    <w:p w14:paraId="10E6440C" w14:textId="77777777" w:rsidR="00B83BAE" w:rsidRDefault="00B83BAE" w:rsidP="00377F55">
      <w:pPr>
        <w:rPr>
          <w:rFonts w:ascii="Arial" w:hAnsi="Arial" w:cs="Arial"/>
          <w:b/>
          <w:color w:val="000000"/>
          <w:sz w:val="22"/>
          <w:szCs w:val="22"/>
          <w:u w:val="single"/>
          <w:lang w:val="en-SG"/>
        </w:rPr>
      </w:pPr>
    </w:p>
    <w:p w14:paraId="02B72338" w14:textId="6F43A38D" w:rsidR="00377F55" w:rsidRPr="00DC47F3" w:rsidRDefault="00377F55" w:rsidP="00377F55">
      <w:pPr>
        <w:rPr>
          <w:rFonts w:ascii="Arial" w:hAnsi="Arial" w:cs="Arial"/>
          <w:b/>
          <w:color w:val="000000"/>
          <w:sz w:val="22"/>
          <w:szCs w:val="22"/>
          <w:u w:val="single"/>
          <w:lang w:val="en-SG"/>
        </w:rPr>
      </w:pPr>
      <w:r w:rsidRPr="00DC47F3">
        <w:rPr>
          <w:rFonts w:ascii="Arial" w:hAnsi="Arial" w:cs="Arial"/>
          <w:b/>
          <w:color w:val="000000"/>
          <w:sz w:val="22"/>
          <w:szCs w:val="22"/>
          <w:u w:val="single"/>
          <w:lang w:val="en-SG"/>
        </w:rPr>
        <w:t>Entrepreneurship</w:t>
      </w:r>
    </w:p>
    <w:p w14:paraId="46CED1F7" w14:textId="77777777" w:rsidR="009E4172" w:rsidRPr="0046657E" w:rsidRDefault="009E4172" w:rsidP="009E4172">
      <w:pPr>
        <w:rPr>
          <w:rFonts w:ascii="Arial" w:hAnsi="Arial" w:cs="Arial"/>
          <w:sz w:val="22"/>
          <w:szCs w:val="22"/>
          <w:lang w:val="en-SG"/>
        </w:rPr>
      </w:pPr>
    </w:p>
    <w:p w14:paraId="0759DA89" w14:textId="77777777" w:rsidR="005363C6" w:rsidRPr="00A670A6" w:rsidRDefault="005363C6" w:rsidP="005363C6">
      <w:pPr>
        <w:rPr>
          <w:rFonts w:ascii="Arial" w:hAnsi="Arial" w:cs="Arial"/>
          <w:color w:val="000000"/>
          <w:sz w:val="22"/>
          <w:szCs w:val="22"/>
          <w:u w:val="single"/>
          <w:lang w:val="en-SG"/>
        </w:rPr>
      </w:pPr>
      <w:r w:rsidRPr="00A670A6">
        <w:rPr>
          <w:rFonts w:ascii="Arial" w:hAnsi="Arial" w:cs="Arial"/>
          <w:color w:val="000000"/>
          <w:sz w:val="22"/>
          <w:szCs w:val="22"/>
          <w:u w:val="single"/>
          <w:lang w:val="en-SG"/>
        </w:rPr>
        <w:t>Consulting Income</w:t>
      </w:r>
      <w:r>
        <w:rPr>
          <w:rFonts w:ascii="Arial" w:hAnsi="Arial" w:cs="Arial"/>
          <w:color w:val="000000"/>
          <w:sz w:val="22"/>
          <w:szCs w:val="22"/>
          <w:u w:val="single"/>
          <w:lang w:val="en-SG"/>
        </w:rPr>
        <w:t>:</w:t>
      </w:r>
    </w:p>
    <w:p w14:paraId="1D21702C" w14:textId="77777777" w:rsidR="005363C6" w:rsidRDefault="005363C6" w:rsidP="005363C6">
      <w:pPr>
        <w:rPr>
          <w:rFonts w:ascii="Arial" w:hAnsi="Arial" w:cs="Arial"/>
          <w:color w:val="000000"/>
          <w:sz w:val="22"/>
          <w:szCs w:val="22"/>
          <w:lang w:val="en-SG"/>
        </w:rPr>
      </w:pPr>
    </w:p>
    <w:tbl>
      <w:tblPr>
        <w:tblW w:w="9090" w:type="dxa"/>
        <w:tblInd w:w="-5" w:type="dxa"/>
        <w:tblLook w:val="04A0" w:firstRow="1" w:lastRow="0" w:firstColumn="1" w:lastColumn="0" w:noHBand="0" w:noVBand="1"/>
      </w:tblPr>
      <w:tblGrid>
        <w:gridCol w:w="1560"/>
        <w:gridCol w:w="3402"/>
        <w:gridCol w:w="2693"/>
        <w:gridCol w:w="1435"/>
      </w:tblGrid>
      <w:tr w:rsidR="005363C6" w:rsidRPr="00620844" w14:paraId="51049350" w14:textId="77777777" w:rsidTr="005569E1">
        <w:tc>
          <w:tcPr>
            <w:tcW w:w="1560" w:type="dxa"/>
            <w:tcBorders>
              <w:top w:val="single" w:sz="4" w:space="0" w:color="auto"/>
              <w:left w:val="single" w:sz="4" w:space="0" w:color="auto"/>
              <w:bottom w:val="single" w:sz="4" w:space="0" w:color="auto"/>
              <w:right w:val="single" w:sz="4" w:space="0" w:color="auto"/>
            </w:tcBorders>
            <w:shd w:val="clear" w:color="auto" w:fill="D9D9D9"/>
          </w:tcPr>
          <w:p w14:paraId="26D8F684" w14:textId="77777777" w:rsidR="005363C6" w:rsidRPr="00620844" w:rsidRDefault="005363C6" w:rsidP="005569E1">
            <w:pPr>
              <w:rPr>
                <w:rFonts w:ascii="Arial" w:hAnsi="Arial" w:cs="Arial"/>
                <w:b/>
                <w:iCs/>
                <w:sz w:val="22"/>
                <w:szCs w:val="22"/>
                <w:lang w:val="en-SG"/>
              </w:rPr>
            </w:pPr>
            <w:r>
              <w:rPr>
                <w:rFonts w:ascii="Arial" w:hAnsi="Arial" w:cs="Arial"/>
                <w:b/>
                <w:iCs/>
                <w:sz w:val="22"/>
                <w:szCs w:val="22"/>
                <w:lang w:val="en-SG"/>
              </w:rPr>
              <w:t>Year</w:t>
            </w:r>
          </w:p>
        </w:tc>
        <w:tc>
          <w:tcPr>
            <w:tcW w:w="3402" w:type="dxa"/>
            <w:tcBorders>
              <w:top w:val="single" w:sz="4" w:space="0" w:color="auto"/>
              <w:left w:val="single" w:sz="4" w:space="0" w:color="auto"/>
              <w:bottom w:val="single" w:sz="4" w:space="0" w:color="auto"/>
              <w:right w:val="single" w:sz="4" w:space="0" w:color="auto"/>
            </w:tcBorders>
            <w:shd w:val="clear" w:color="auto" w:fill="D9D9D9"/>
          </w:tcPr>
          <w:p w14:paraId="6C75F812" w14:textId="77777777" w:rsidR="005363C6" w:rsidRPr="00620844" w:rsidRDefault="005363C6" w:rsidP="005569E1">
            <w:pPr>
              <w:rPr>
                <w:rFonts w:ascii="Arial" w:hAnsi="Arial" w:cs="Arial"/>
                <w:b/>
                <w:iCs/>
                <w:sz w:val="22"/>
                <w:szCs w:val="22"/>
                <w:lang w:val="en-SG"/>
              </w:rPr>
            </w:pPr>
            <w:r>
              <w:rPr>
                <w:rFonts w:ascii="Arial" w:hAnsi="Arial" w:cs="Arial"/>
                <w:b/>
                <w:iCs/>
                <w:sz w:val="22"/>
                <w:szCs w:val="22"/>
                <w:lang w:val="en-SG"/>
              </w:rPr>
              <w:t>Organization</w:t>
            </w:r>
          </w:p>
        </w:tc>
        <w:tc>
          <w:tcPr>
            <w:tcW w:w="2693" w:type="dxa"/>
            <w:tcBorders>
              <w:top w:val="single" w:sz="4" w:space="0" w:color="auto"/>
              <w:left w:val="single" w:sz="4" w:space="0" w:color="auto"/>
              <w:bottom w:val="single" w:sz="4" w:space="0" w:color="auto"/>
              <w:right w:val="single" w:sz="4" w:space="0" w:color="auto"/>
            </w:tcBorders>
            <w:shd w:val="clear" w:color="auto" w:fill="D9D9D9"/>
          </w:tcPr>
          <w:p w14:paraId="04BACDBE" w14:textId="77777777" w:rsidR="005363C6" w:rsidRPr="00620844" w:rsidRDefault="005363C6" w:rsidP="005569E1">
            <w:pPr>
              <w:rPr>
                <w:rFonts w:ascii="Arial" w:hAnsi="Arial" w:cs="Arial"/>
                <w:b/>
                <w:iCs/>
                <w:sz w:val="22"/>
                <w:szCs w:val="22"/>
                <w:lang w:val="en-SG"/>
              </w:rPr>
            </w:pPr>
            <w:r>
              <w:rPr>
                <w:rFonts w:ascii="Arial" w:hAnsi="Arial" w:cs="Arial"/>
                <w:b/>
                <w:iCs/>
                <w:sz w:val="22"/>
                <w:szCs w:val="22"/>
                <w:lang w:val="en-SG"/>
              </w:rPr>
              <w:t>Area of Consultation</w:t>
            </w:r>
          </w:p>
        </w:tc>
        <w:tc>
          <w:tcPr>
            <w:tcW w:w="1435" w:type="dxa"/>
            <w:tcBorders>
              <w:top w:val="single" w:sz="4" w:space="0" w:color="auto"/>
              <w:left w:val="single" w:sz="4" w:space="0" w:color="auto"/>
              <w:bottom w:val="single" w:sz="4" w:space="0" w:color="auto"/>
              <w:right w:val="single" w:sz="4" w:space="0" w:color="auto"/>
            </w:tcBorders>
            <w:shd w:val="clear" w:color="auto" w:fill="D9D9D9"/>
          </w:tcPr>
          <w:p w14:paraId="0D73A79A" w14:textId="77777777" w:rsidR="005363C6" w:rsidRDefault="005363C6" w:rsidP="005569E1">
            <w:pPr>
              <w:rPr>
                <w:rFonts w:ascii="Arial" w:hAnsi="Arial" w:cs="Arial"/>
                <w:b/>
                <w:iCs/>
                <w:sz w:val="22"/>
                <w:szCs w:val="22"/>
                <w:lang w:val="en-SG"/>
              </w:rPr>
            </w:pPr>
            <w:r>
              <w:rPr>
                <w:rFonts w:ascii="Arial" w:hAnsi="Arial" w:cs="Arial"/>
                <w:b/>
                <w:iCs/>
                <w:sz w:val="22"/>
                <w:szCs w:val="22"/>
                <w:lang w:val="en-SG"/>
              </w:rPr>
              <w:t>Amount</w:t>
            </w:r>
          </w:p>
          <w:p w14:paraId="28F16D8D" w14:textId="77777777" w:rsidR="005363C6" w:rsidRPr="00620844" w:rsidRDefault="005363C6" w:rsidP="005569E1">
            <w:pPr>
              <w:rPr>
                <w:rFonts w:ascii="Arial" w:hAnsi="Arial" w:cs="Arial"/>
                <w:b/>
                <w:iCs/>
                <w:sz w:val="22"/>
                <w:szCs w:val="22"/>
                <w:lang w:val="en-SG"/>
              </w:rPr>
            </w:pPr>
            <w:r>
              <w:rPr>
                <w:rFonts w:ascii="Arial" w:hAnsi="Arial" w:cs="Arial"/>
                <w:b/>
                <w:iCs/>
                <w:sz w:val="22"/>
                <w:szCs w:val="22"/>
                <w:lang w:val="en-SG"/>
              </w:rPr>
              <w:t>(SGD)</w:t>
            </w:r>
          </w:p>
        </w:tc>
      </w:tr>
      <w:tr w:rsidR="00830440" w:rsidRPr="00620844" w14:paraId="13BD832D" w14:textId="77777777" w:rsidTr="005569E1">
        <w:tc>
          <w:tcPr>
            <w:tcW w:w="1560" w:type="dxa"/>
            <w:tcBorders>
              <w:top w:val="single" w:sz="4" w:space="0" w:color="auto"/>
              <w:left w:val="single" w:sz="4" w:space="0" w:color="auto"/>
              <w:bottom w:val="single" w:sz="4" w:space="0" w:color="auto"/>
              <w:right w:val="single" w:sz="4" w:space="0" w:color="auto"/>
            </w:tcBorders>
          </w:tcPr>
          <w:p w14:paraId="199BCE51" w14:textId="7A39CDEE" w:rsidR="00830440" w:rsidRDefault="00830440" w:rsidP="00830440">
            <w:pPr>
              <w:spacing w:after="120"/>
              <w:rPr>
                <w:rFonts w:ascii="Arial" w:hAnsi="Arial" w:cs="Arial"/>
                <w:iCs/>
                <w:sz w:val="22"/>
                <w:szCs w:val="22"/>
                <w:lang w:val="en-SG"/>
              </w:rPr>
            </w:pPr>
            <w:r>
              <w:rPr>
                <w:rFonts w:ascii="Arial" w:hAnsi="Arial" w:cs="Arial"/>
                <w:bCs/>
                <w:iCs/>
                <w:sz w:val="22"/>
                <w:szCs w:val="22"/>
                <w:lang w:val="en-SG"/>
              </w:rPr>
              <w:t>2022-2023</w:t>
            </w:r>
          </w:p>
        </w:tc>
        <w:tc>
          <w:tcPr>
            <w:tcW w:w="3402" w:type="dxa"/>
            <w:tcBorders>
              <w:top w:val="single" w:sz="4" w:space="0" w:color="auto"/>
              <w:left w:val="single" w:sz="4" w:space="0" w:color="auto"/>
              <w:bottom w:val="single" w:sz="4" w:space="0" w:color="auto"/>
              <w:right w:val="single" w:sz="4" w:space="0" w:color="auto"/>
            </w:tcBorders>
          </w:tcPr>
          <w:p w14:paraId="0946C435" w14:textId="169E204C" w:rsidR="00830440" w:rsidRDefault="00830440" w:rsidP="00830440">
            <w:pPr>
              <w:spacing w:after="120"/>
              <w:rPr>
                <w:rFonts w:ascii="Arial" w:hAnsi="Arial" w:cs="Arial"/>
                <w:iCs/>
                <w:sz w:val="22"/>
                <w:szCs w:val="22"/>
                <w:lang w:val="en-SG"/>
              </w:rPr>
            </w:pPr>
            <w:r>
              <w:rPr>
                <w:rFonts w:ascii="Arial" w:hAnsi="Arial" w:cs="Arial"/>
                <w:iCs/>
                <w:sz w:val="22"/>
                <w:szCs w:val="22"/>
                <w:lang w:val="en-SG"/>
              </w:rPr>
              <w:t>Middle East Regional Monitoring Agency of the ICAO</w:t>
            </w:r>
          </w:p>
        </w:tc>
        <w:tc>
          <w:tcPr>
            <w:tcW w:w="2693" w:type="dxa"/>
            <w:tcBorders>
              <w:top w:val="single" w:sz="4" w:space="0" w:color="auto"/>
              <w:left w:val="single" w:sz="4" w:space="0" w:color="auto"/>
              <w:bottom w:val="single" w:sz="4" w:space="0" w:color="auto"/>
              <w:right w:val="single" w:sz="4" w:space="0" w:color="auto"/>
            </w:tcBorders>
          </w:tcPr>
          <w:p w14:paraId="7AE1E35E" w14:textId="4B49B6A3" w:rsidR="00830440" w:rsidRDefault="00830440" w:rsidP="00830440">
            <w:pPr>
              <w:spacing w:after="120"/>
              <w:rPr>
                <w:rFonts w:ascii="Arial" w:hAnsi="Arial" w:cs="Arial"/>
                <w:bCs/>
                <w:iCs/>
                <w:sz w:val="22"/>
                <w:szCs w:val="22"/>
                <w:lang w:val="en-SG"/>
              </w:rPr>
            </w:pPr>
            <w:r>
              <w:rPr>
                <w:rFonts w:ascii="Arial" w:hAnsi="Arial" w:cs="Arial"/>
                <w:bCs/>
                <w:iCs/>
                <w:sz w:val="22"/>
                <w:szCs w:val="22"/>
                <w:lang w:val="en-SG"/>
              </w:rPr>
              <w:t>Airspace Collision Risk Modelling</w:t>
            </w:r>
          </w:p>
        </w:tc>
        <w:tc>
          <w:tcPr>
            <w:tcW w:w="1435" w:type="dxa"/>
            <w:tcBorders>
              <w:top w:val="single" w:sz="4" w:space="0" w:color="auto"/>
              <w:left w:val="single" w:sz="4" w:space="0" w:color="auto"/>
              <w:bottom w:val="single" w:sz="4" w:space="0" w:color="auto"/>
              <w:right w:val="single" w:sz="4" w:space="0" w:color="auto"/>
            </w:tcBorders>
          </w:tcPr>
          <w:p w14:paraId="46DC7D3E" w14:textId="65F05970" w:rsidR="00830440" w:rsidRDefault="00830440" w:rsidP="00830440">
            <w:pPr>
              <w:spacing w:after="120"/>
              <w:rPr>
                <w:rFonts w:ascii="Arial" w:hAnsi="Arial" w:cs="Arial"/>
                <w:iCs/>
                <w:sz w:val="22"/>
                <w:szCs w:val="22"/>
                <w:lang w:val="en-SG"/>
              </w:rPr>
            </w:pPr>
            <w:r>
              <w:rPr>
                <w:rFonts w:ascii="Arial" w:hAnsi="Arial" w:cs="Arial"/>
                <w:iCs/>
                <w:sz w:val="22"/>
                <w:szCs w:val="22"/>
                <w:lang w:val="en-SG"/>
              </w:rPr>
              <w:t>137,000</w:t>
            </w:r>
          </w:p>
        </w:tc>
      </w:tr>
      <w:tr w:rsidR="005363C6" w:rsidRPr="00620844" w14:paraId="1A362AC1" w14:textId="77777777" w:rsidTr="005569E1">
        <w:tc>
          <w:tcPr>
            <w:tcW w:w="1560" w:type="dxa"/>
            <w:tcBorders>
              <w:top w:val="single" w:sz="4" w:space="0" w:color="auto"/>
              <w:left w:val="single" w:sz="4" w:space="0" w:color="auto"/>
              <w:bottom w:val="single" w:sz="4" w:space="0" w:color="auto"/>
              <w:right w:val="single" w:sz="4" w:space="0" w:color="auto"/>
            </w:tcBorders>
          </w:tcPr>
          <w:p w14:paraId="37943CC7" w14:textId="77777777" w:rsidR="005363C6" w:rsidRPr="00620844" w:rsidRDefault="005363C6" w:rsidP="005569E1">
            <w:pPr>
              <w:spacing w:after="120"/>
              <w:rPr>
                <w:rFonts w:ascii="Arial" w:hAnsi="Arial" w:cs="Arial"/>
                <w:bCs/>
                <w:iCs/>
                <w:sz w:val="22"/>
                <w:szCs w:val="22"/>
                <w:lang w:val="en-SG"/>
              </w:rPr>
            </w:pPr>
            <w:r>
              <w:rPr>
                <w:rFonts w:ascii="Arial" w:hAnsi="Arial" w:cs="Arial"/>
                <w:iCs/>
                <w:sz w:val="22"/>
                <w:szCs w:val="22"/>
                <w:lang w:val="en-SG"/>
              </w:rPr>
              <w:t>2021-2023</w:t>
            </w:r>
          </w:p>
        </w:tc>
        <w:tc>
          <w:tcPr>
            <w:tcW w:w="3402" w:type="dxa"/>
            <w:tcBorders>
              <w:top w:val="single" w:sz="4" w:space="0" w:color="auto"/>
              <w:left w:val="single" w:sz="4" w:space="0" w:color="auto"/>
              <w:bottom w:val="single" w:sz="4" w:space="0" w:color="auto"/>
              <w:right w:val="single" w:sz="4" w:space="0" w:color="auto"/>
            </w:tcBorders>
          </w:tcPr>
          <w:p w14:paraId="4CEC7A87" w14:textId="77777777" w:rsidR="005363C6" w:rsidRPr="00913522" w:rsidRDefault="005363C6" w:rsidP="005569E1">
            <w:pPr>
              <w:spacing w:after="120"/>
              <w:rPr>
                <w:rFonts w:ascii="Arial" w:hAnsi="Arial" w:cs="Arial"/>
                <w:iCs/>
                <w:sz w:val="22"/>
                <w:szCs w:val="22"/>
                <w:lang w:val="en-SG"/>
              </w:rPr>
            </w:pPr>
            <w:r>
              <w:rPr>
                <w:rFonts w:ascii="Arial" w:hAnsi="Arial" w:cs="Arial"/>
                <w:iCs/>
                <w:sz w:val="22"/>
                <w:szCs w:val="22"/>
                <w:lang w:val="en-SG"/>
              </w:rPr>
              <w:t>Saab Singapore</w:t>
            </w:r>
          </w:p>
        </w:tc>
        <w:tc>
          <w:tcPr>
            <w:tcW w:w="2693" w:type="dxa"/>
            <w:tcBorders>
              <w:top w:val="single" w:sz="4" w:space="0" w:color="auto"/>
              <w:left w:val="single" w:sz="4" w:space="0" w:color="auto"/>
              <w:bottom w:val="single" w:sz="4" w:space="0" w:color="auto"/>
              <w:right w:val="single" w:sz="4" w:space="0" w:color="auto"/>
            </w:tcBorders>
          </w:tcPr>
          <w:p w14:paraId="27257DE3" w14:textId="77777777" w:rsidR="005363C6" w:rsidRDefault="005363C6" w:rsidP="005569E1">
            <w:pPr>
              <w:spacing w:after="120"/>
              <w:rPr>
                <w:rFonts w:ascii="Arial" w:hAnsi="Arial" w:cs="Arial"/>
                <w:bCs/>
                <w:iCs/>
                <w:sz w:val="22"/>
                <w:szCs w:val="22"/>
                <w:lang w:val="en-SG"/>
              </w:rPr>
            </w:pPr>
            <w:r>
              <w:rPr>
                <w:rFonts w:ascii="Arial" w:hAnsi="Arial" w:cs="Arial"/>
                <w:bCs/>
                <w:iCs/>
                <w:sz w:val="22"/>
                <w:szCs w:val="22"/>
                <w:lang w:val="en-SG"/>
              </w:rPr>
              <w:t>Digital Tower Feasibility for ASEAN region</w:t>
            </w:r>
          </w:p>
        </w:tc>
        <w:tc>
          <w:tcPr>
            <w:tcW w:w="1435" w:type="dxa"/>
            <w:tcBorders>
              <w:top w:val="single" w:sz="4" w:space="0" w:color="auto"/>
              <w:left w:val="single" w:sz="4" w:space="0" w:color="auto"/>
              <w:bottom w:val="single" w:sz="4" w:space="0" w:color="auto"/>
              <w:right w:val="single" w:sz="4" w:space="0" w:color="auto"/>
            </w:tcBorders>
          </w:tcPr>
          <w:p w14:paraId="645B3612" w14:textId="77777777" w:rsidR="005363C6" w:rsidRPr="00620844" w:rsidRDefault="005363C6" w:rsidP="005569E1">
            <w:pPr>
              <w:spacing w:after="120"/>
              <w:rPr>
                <w:rFonts w:ascii="Arial" w:hAnsi="Arial" w:cs="Arial"/>
                <w:iCs/>
                <w:sz w:val="22"/>
                <w:szCs w:val="22"/>
                <w:lang w:val="en-SG"/>
              </w:rPr>
            </w:pPr>
            <w:r>
              <w:rPr>
                <w:rFonts w:ascii="Arial" w:hAnsi="Arial" w:cs="Arial"/>
                <w:iCs/>
                <w:sz w:val="22"/>
                <w:szCs w:val="22"/>
                <w:lang w:val="en-SG"/>
              </w:rPr>
              <w:t>24,000</w:t>
            </w:r>
          </w:p>
        </w:tc>
      </w:tr>
      <w:tr w:rsidR="005363C6" w:rsidRPr="00620844" w14:paraId="39F3E68B" w14:textId="77777777" w:rsidTr="005569E1">
        <w:tc>
          <w:tcPr>
            <w:tcW w:w="1560" w:type="dxa"/>
            <w:tcBorders>
              <w:top w:val="single" w:sz="4" w:space="0" w:color="auto"/>
              <w:left w:val="single" w:sz="4" w:space="0" w:color="auto"/>
              <w:bottom w:val="single" w:sz="4" w:space="0" w:color="auto"/>
              <w:right w:val="single" w:sz="4" w:space="0" w:color="auto"/>
            </w:tcBorders>
          </w:tcPr>
          <w:p w14:paraId="7558BC7D" w14:textId="77777777" w:rsidR="005363C6" w:rsidRPr="00620844" w:rsidRDefault="005363C6" w:rsidP="005569E1">
            <w:pPr>
              <w:spacing w:after="120"/>
              <w:rPr>
                <w:rFonts w:ascii="Arial" w:hAnsi="Arial" w:cs="Arial"/>
                <w:bCs/>
                <w:iCs/>
                <w:sz w:val="22"/>
                <w:szCs w:val="22"/>
                <w:lang w:val="en-SG"/>
              </w:rPr>
            </w:pPr>
            <w:r>
              <w:rPr>
                <w:rFonts w:ascii="Arial" w:hAnsi="Arial" w:cs="Arial"/>
                <w:bCs/>
                <w:iCs/>
                <w:sz w:val="22"/>
                <w:szCs w:val="22"/>
                <w:lang w:val="en-SG"/>
              </w:rPr>
              <w:t>2020-2021</w:t>
            </w:r>
          </w:p>
        </w:tc>
        <w:tc>
          <w:tcPr>
            <w:tcW w:w="3402" w:type="dxa"/>
            <w:tcBorders>
              <w:top w:val="single" w:sz="4" w:space="0" w:color="auto"/>
              <w:left w:val="single" w:sz="4" w:space="0" w:color="auto"/>
              <w:bottom w:val="single" w:sz="4" w:space="0" w:color="auto"/>
              <w:right w:val="single" w:sz="4" w:space="0" w:color="auto"/>
            </w:tcBorders>
          </w:tcPr>
          <w:p w14:paraId="6843F6FA" w14:textId="77777777" w:rsidR="005363C6" w:rsidRPr="00913522" w:rsidRDefault="005363C6" w:rsidP="005569E1">
            <w:pPr>
              <w:spacing w:after="120"/>
              <w:rPr>
                <w:rFonts w:ascii="Arial" w:hAnsi="Arial" w:cs="Arial"/>
                <w:iCs/>
                <w:sz w:val="22"/>
                <w:szCs w:val="22"/>
                <w:lang w:val="en-SG"/>
              </w:rPr>
            </w:pPr>
            <w:r>
              <w:rPr>
                <w:rFonts w:ascii="Arial" w:hAnsi="Arial" w:cs="Arial"/>
                <w:iCs/>
                <w:sz w:val="22"/>
                <w:szCs w:val="22"/>
                <w:lang w:val="en-SG"/>
              </w:rPr>
              <w:t>Ministry of Transport and Telecommunication, Bahrain</w:t>
            </w:r>
          </w:p>
        </w:tc>
        <w:tc>
          <w:tcPr>
            <w:tcW w:w="2693" w:type="dxa"/>
            <w:tcBorders>
              <w:top w:val="single" w:sz="4" w:space="0" w:color="auto"/>
              <w:left w:val="single" w:sz="4" w:space="0" w:color="auto"/>
              <w:bottom w:val="single" w:sz="4" w:space="0" w:color="auto"/>
              <w:right w:val="single" w:sz="4" w:space="0" w:color="auto"/>
            </w:tcBorders>
          </w:tcPr>
          <w:p w14:paraId="1266C07F" w14:textId="77777777" w:rsidR="005363C6" w:rsidRDefault="005363C6" w:rsidP="005569E1">
            <w:pPr>
              <w:spacing w:after="120"/>
              <w:rPr>
                <w:rFonts w:ascii="Arial" w:hAnsi="Arial" w:cs="Arial"/>
                <w:bCs/>
                <w:iCs/>
                <w:sz w:val="22"/>
                <w:szCs w:val="22"/>
                <w:lang w:val="en-SG"/>
              </w:rPr>
            </w:pPr>
            <w:r>
              <w:rPr>
                <w:rFonts w:ascii="Arial" w:hAnsi="Arial" w:cs="Arial"/>
                <w:bCs/>
                <w:iCs/>
                <w:sz w:val="22"/>
                <w:szCs w:val="22"/>
                <w:lang w:val="en-SG"/>
              </w:rPr>
              <w:t>State Action Plan for Aviation Emission</w:t>
            </w:r>
          </w:p>
        </w:tc>
        <w:tc>
          <w:tcPr>
            <w:tcW w:w="1435" w:type="dxa"/>
            <w:tcBorders>
              <w:top w:val="single" w:sz="4" w:space="0" w:color="auto"/>
              <w:left w:val="single" w:sz="4" w:space="0" w:color="auto"/>
              <w:bottom w:val="single" w:sz="4" w:space="0" w:color="auto"/>
              <w:right w:val="single" w:sz="4" w:space="0" w:color="auto"/>
            </w:tcBorders>
          </w:tcPr>
          <w:p w14:paraId="0AF37C4A" w14:textId="77777777" w:rsidR="005363C6" w:rsidRPr="00620844" w:rsidRDefault="005363C6" w:rsidP="005569E1">
            <w:pPr>
              <w:spacing w:after="120"/>
              <w:rPr>
                <w:rFonts w:ascii="Arial" w:hAnsi="Arial" w:cs="Arial"/>
                <w:iCs/>
                <w:sz w:val="22"/>
                <w:szCs w:val="22"/>
                <w:lang w:val="en-SG"/>
              </w:rPr>
            </w:pPr>
            <w:r>
              <w:rPr>
                <w:rFonts w:ascii="Arial" w:hAnsi="Arial" w:cs="Arial"/>
                <w:iCs/>
                <w:sz w:val="22"/>
                <w:szCs w:val="22"/>
                <w:lang w:val="en-SG"/>
              </w:rPr>
              <w:t>22,000</w:t>
            </w:r>
          </w:p>
        </w:tc>
      </w:tr>
    </w:tbl>
    <w:p w14:paraId="5CE03D28" w14:textId="77777777" w:rsidR="00562DD6" w:rsidRPr="003F114D" w:rsidRDefault="00562DD6" w:rsidP="00BC3D9A">
      <w:pPr>
        <w:rPr>
          <w:rFonts w:ascii="Arial" w:hAnsi="Arial" w:cs="Arial"/>
          <w:sz w:val="22"/>
          <w:szCs w:val="22"/>
          <w:lang w:val="en-SG"/>
        </w:rPr>
      </w:pPr>
    </w:p>
    <w:p w14:paraId="7A1BD897" w14:textId="77777777" w:rsidR="005363C6" w:rsidRDefault="005363C6" w:rsidP="005363C6">
      <w:pPr>
        <w:rPr>
          <w:rFonts w:ascii="Arial" w:hAnsi="Arial" w:cs="Arial"/>
          <w:sz w:val="22"/>
          <w:szCs w:val="22"/>
          <w:lang w:val="en-SG"/>
        </w:rPr>
      </w:pPr>
    </w:p>
    <w:p w14:paraId="53AE101E" w14:textId="77777777" w:rsidR="009159F5" w:rsidRPr="003F114D" w:rsidRDefault="009159F5" w:rsidP="005363C6">
      <w:pPr>
        <w:rPr>
          <w:rFonts w:ascii="Arial" w:hAnsi="Arial" w:cs="Arial"/>
          <w:sz w:val="22"/>
          <w:szCs w:val="22"/>
          <w:lang w:val="en-SG"/>
        </w:rPr>
      </w:pPr>
    </w:p>
    <w:p w14:paraId="19510E59" w14:textId="77777777" w:rsidR="005363C6" w:rsidRPr="00516F60" w:rsidRDefault="005363C6" w:rsidP="005363C6">
      <w:pPr>
        <w:pBdr>
          <w:top w:val="single" w:sz="4" w:space="1" w:color="auto"/>
          <w:bottom w:val="single" w:sz="4" w:space="1" w:color="auto"/>
        </w:pBdr>
        <w:shd w:val="clear" w:color="auto" w:fill="F2F2F2"/>
        <w:rPr>
          <w:rFonts w:ascii="Arial" w:hAnsi="Arial" w:cs="Arial"/>
          <w:b/>
          <w:sz w:val="22"/>
          <w:szCs w:val="22"/>
          <w:lang w:val="en-SG"/>
        </w:rPr>
      </w:pPr>
      <w:r>
        <w:rPr>
          <w:rFonts w:ascii="Arial" w:hAnsi="Arial" w:cs="Arial"/>
          <w:b/>
          <w:sz w:val="22"/>
          <w:szCs w:val="22"/>
          <w:lang w:val="en-SG"/>
        </w:rPr>
        <w:t>TEACHING</w:t>
      </w:r>
      <w:r w:rsidRPr="00C818A8">
        <w:rPr>
          <w:rFonts w:ascii="Arial" w:hAnsi="Arial" w:cs="Arial"/>
          <w:b/>
          <w:sz w:val="22"/>
          <w:szCs w:val="22"/>
          <w:lang w:val="en-SG"/>
        </w:rPr>
        <w:t xml:space="preserve"> SUMMARY</w:t>
      </w:r>
    </w:p>
    <w:p w14:paraId="55A0189D" w14:textId="77777777" w:rsidR="005363C6" w:rsidRPr="008D2A96" w:rsidRDefault="005363C6" w:rsidP="005363C6">
      <w:pPr>
        <w:rPr>
          <w:rFonts w:ascii="Arial" w:hAnsi="Arial" w:cs="Arial"/>
          <w:sz w:val="22"/>
          <w:szCs w:val="22"/>
          <w:lang w:val="en-SG"/>
        </w:rPr>
      </w:pPr>
    </w:p>
    <w:p w14:paraId="79DD2648" w14:textId="77777777" w:rsidR="005363C6" w:rsidRPr="00E54A1E" w:rsidRDefault="005363C6" w:rsidP="005363C6">
      <w:pPr>
        <w:rPr>
          <w:rFonts w:ascii="Arial" w:hAnsi="Arial" w:cs="Arial"/>
          <w:b/>
          <w:sz w:val="22"/>
          <w:szCs w:val="22"/>
          <w:u w:val="single"/>
          <w:lang w:val="en-SG"/>
        </w:rPr>
      </w:pPr>
      <w:r w:rsidRPr="00E54A1E">
        <w:rPr>
          <w:rFonts w:ascii="Arial" w:hAnsi="Arial" w:cs="Arial"/>
          <w:b/>
          <w:sz w:val="22"/>
          <w:szCs w:val="22"/>
          <w:u w:val="single"/>
          <w:lang w:val="en-SG"/>
        </w:rPr>
        <w:t>Courses Taught</w:t>
      </w:r>
      <w:r>
        <w:rPr>
          <w:rFonts w:ascii="Arial" w:hAnsi="Arial" w:cs="Arial"/>
          <w:b/>
          <w:sz w:val="22"/>
          <w:szCs w:val="22"/>
          <w:u w:val="single"/>
          <w:lang w:val="en-SG"/>
        </w:rPr>
        <w:t xml:space="preserve"> </w:t>
      </w:r>
      <w:r w:rsidRPr="003B7E3B">
        <w:rPr>
          <w:rFonts w:ascii="Arial" w:hAnsi="Arial" w:cs="Arial"/>
          <w:b/>
          <w:sz w:val="22"/>
          <w:szCs w:val="22"/>
          <w:u w:val="single"/>
          <w:lang w:val="en-SG"/>
        </w:rPr>
        <w:t>(since joining NTU)</w:t>
      </w:r>
    </w:p>
    <w:p w14:paraId="3412A3E6" w14:textId="77777777" w:rsidR="005363C6" w:rsidRPr="008D2A96" w:rsidRDefault="005363C6" w:rsidP="005363C6">
      <w:pPr>
        <w:rPr>
          <w:rFonts w:ascii="Arial" w:hAnsi="Arial" w:cs="Arial"/>
          <w:sz w:val="22"/>
          <w:szCs w:val="22"/>
          <w:lang w:val="en-SG"/>
        </w:rPr>
      </w:pPr>
    </w:p>
    <w:tbl>
      <w:tblPr>
        <w:tblW w:w="9090" w:type="dxa"/>
        <w:tblInd w:w="-5" w:type="dxa"/>
        <w:tblLook w:val="04A0" w:firstRow="1" w:lastRow="0" w:firstColumn="1" w:lastColumn="0" w:noHBand="0" w:noVBand="1"/>
      </w:tblPr>
      <w:tblGrid>
        <w:gridCol w:w="1560"/>
        <w:gridCol w:w="4110"/>
        <w:gridCol w:w="1800"/>
        <w:gridCol w:w="1620"/>
      </w:tblGrid>
      <w:tr w:rsidR="005363C6" w:rsidRPr="00620844" w14:paraId="3923A923" w14:textId="77777777" w:rsidTr="005569E1">
        <w:tc>
          <w:tcPr>
            <w:tcW w:w="1560" w:type="dxa"/>
            <w:tcBorders>
              <w:top w:val="single" w:sz="4" w:space="0" w:color="auto"/>
              <w:left w:val="single" w:sz="4" w:space="0" w:color="auto"/>
              <w:bottom w:val="single" w:sz="4" w:space="0" w:color="auto"/>
              <w:right w:val="single" w:sz="4" w:space="0" w:color="auto"/>
            </w:tcBorders>
            <w:shd w:val="clear" w:color="auto" w:fill="D9D9D9"/>
          </w:tcPr>
          <w:p w14:paraId="4A267F41" w14:textId="77777777" w:rsidR="005363C6" w:rsidRPr="00620844" w:rsidRDefault="005363C6" w:rsidP="005569E1">
            <w:pPr>
              <w:rPr>
                <w:rFonts w:ascii="Arial" w:hAnsi="Arial" w:cs="Arial"/>
                <w:b/>
                <w:iCs/>
                <w:sz w:val="22"/>
                <w:szCs w:val="22"/>
                <w:lang w:val="en-SG"/>
              </w:rPr>
            </w:pPr>
            <w:r w:rsidRPr="00620844">
              <w:rPr>
                <w:rFonts w:ascii="Arial" w:hAnsi="Arial" w:cs="Arial"/>
                <w:b/>
                <w:iCs/>
                <w:sz w:val="22"/>
                <w:szCs w:val="22"/>
                <w:lang w:val="en-SG"/>
              </w:rPr>
              <w:t>Course Code</w:t>
            </w:r>
          </w:p>
        </w:tc>
        <w:tc>
          <w:tcPr>
            <w:tcW w:w="4110" w:type="dxa"/>
            <w:tcBorders>
              <w:top w:val="single" w:sz="4" w:space="0" w:color="auto"/>
              <w:left w:val="single" w:sz="4" w:space="0" w:color="auto"/>
              <w:bottom w:val="single" w:sz="4" w:space="0" w:color="auto"/>
              <w:right w:val="single" w:sz="4" w:space="0" w:color="auto"/>
            </w:tcBorders>
            <w:shd w:val="clear" w:color="auto" w:fill="D9D9D9"/>
          </w:tcPr>
          <w:p w14:paraId="41ECAC24" w14:textId="77777777" w:rsidR="005363C6" w:rsidRPr="00620844" w:rsidRDefault="005363C6" w:rsidP="005569E1">
            <w:pPr>
              <w:rPr>
                <w:rFonts w:ascii="Arial" w:hAnsi="Arial" w:cs="Arial"/>
                <w:b/>
                <w:iCs/>
                <w:sz w:val="22"/>
                <w:szCs w:val="22"/>
                <w:lang w:val="en-SG"/>
              </w:rPr>
            </w:pPr>
            <w:r w:rsidRPr="00620844">
              <w:rPr>
                <w:rFonts w:ascii="Arial" w:hAnsi="Arial" w:cs="Arial"/>
                <w:b/>
                <w:iCs/>
                <w:sz w:val="22"/>
                <w:szCs w:val="22"/>
                <w:lang w:val="en-SG"/>
              </w:rPr>
              <w:t>Course Title</w:t>
            </w:r>
          </w:p>
        </w:tc>
        <w:tc>
          <w:tcPr>
            <w:tcW w:w="1800" w:type="dxa"/>
            <w:tcBorders>
              <w:top w:val="single" w:sz="4" w:space="0" w:color="auto"/>
              <w:left w:val="single" w:sz="4" w:space="0" w:color="auto"/>
              <w:bottom w:val="single" w:sz="4" w:space="0" w:color="auto"/>
              <w:right w:val="single" w:sz="4" w:space="0" w:color="auto"/>
            </w:tcBorders>
            <w:shd w:val="clear" w:color="auto" w:fill="D9D9D9"/>
          </w:tcPr>
          <w:p w14:paraId="2F94BE84" w14:textId="77777777" w:rsidR="005363C6" w:rsidRPr="00620844" w:rsidRDefault="005363C6" w:rsidP="005569E1">
            <w:pPr>
              <w:rPr>
                <w:rFonts w:ascii="Arial" w:hAnsi="Arial" w:cs="Arial"/>
                <w:b/>
                <w:iCs/>
                <w:sz w:val="22"/>
                <w:szCs w:val="22"/>
                <w:lang w:val="en-SG"/>
              </w:rPr>
            </w:pPr>
            <w:r w:rsidRPr="00620844">
              <w:rPr>
                <w:rFonts w:ascii="Arial" w:hAnsi="Arial" w:cs="Arial"/>
                <w:b/>
                <w:iCs/>
                <w:sz w:val="22"/>
                <w:szCs w:val="22"/>
                <w:lang w:val="en-SG"/>
              </w:rPr>
              <w:t>Academic Year</w:t>
            </w:r>
          </w:p>
        </w:tc>
        <w:tc>
          <w:tcPr>
            <w:tcW w:w="1620" w:type="dxa"/>
            <w:tcBorders>
              <w:top w:val="single" w:sz="4" w:space="0" w:color="auto"/>
              <w:left w:val="single" w:sz="4" w:space="0" w:color="auto"/>
              <w:bottom w:val="single" w:sz="4" w:space="0" w:color="auto"/>
              <w:right w:val="single" w:sz="4" w:space="0" w:color="auto"/>
            </w:tcBorders>
            <w:shd w:val="clear" w:color="auto" w:fill="D9D9D9"/>
          </w:tcPr>
          <w:p w14:paraId="785D94D5" w14:textId="77777777" w:rsidR="005363C6" w:rsidRPr="00620844" w:rsidRDefault="005363C6" w:rsidP="005569E1">
            <w:pPr>
              <w:rPr>
                <w:rFonts w:ascii="Arial" w:hAnsi="Arial" w:cs="Arial"/>
                <w:b/>
                <w:iCs/>
                <w:sz w:val="22"/>
                <w:szCs w:val="22"/>
                <w:lang w:val="en-SG"/>
              </w:rPr>
            </w:pPr>
            <w:r w:rsidRPr="00620844">
              <w:rPr>
                <w:rFonts w:ascii="Arial" w:hAnsi="Arial" w:cs="Arial"/>
                <w:b/>
                <w:iCs/>
                <w:sz w:val="22"/>
                <w:szCs w:val="22"/>
                <w:lang w:val="en-SG"/>
              </w:rPr>
              <w:t xml:space="preserve">Course Level </w:t>
            </w:r>
          </w:p>
        </w:tc>
      </w:tr>
      <w:tr w:rsidR="005363C6" w:rsidRPr="00620844" w14:paraId="58E34B5C" w14:textId="77777777" w:rsidTr="005569E1">
        <w:tc>
          <w:tcPr>
            <w:tcW w:w="1560" w:type="dxa"/>
            <w:tcBorders>
              <w:top w:val="single" w:sz="4" w:space="0" w:color="auto"/>
              <w:left w:val="single" w:sz="4" w:space="0" w:color="auto"/>
              <w:bottom w:val="single" w:sz="4" w:space="0" w:color="auto"/>
              <w:right w:val="single" w:sz="4" w:space="0" w:color="auto"/>
            </w:tcBorders>
          </w:tcPr>
          <w:p w14:paraId="281C8400" w14:textId="77777777" w:rsidR="005363C6" w:rsidRPr="00620844" w:rsidRDefault="005363C6" w:rsidP="005569E1">
            <w:pPr>
              <w:spacing w:after="120"/>
              <w:rPr>
                <w:rFonts w:ascii="Arial" w:hAnsi="Arial" w:cs="Arial"/>
                <w:bCs/>
                <w:iCs/>
                <w:sz w:val="22"/>
                <w:szCs w:val="22"/>
                <w:lang w:val="en-SG"/>
              </w:rPr>
            </w:pPr>
            <w:r w:rsidRPr="00DD72A6">
              <w:rPr>
                <w:rFonts w:ascii="Arial" w:hAnsi="Arial" w:cs="Arial"/>
                <w:iCs/>
                <w:sz w:val="22"/>
                <w:szCs w:val="22"/>
                <w:lang w:val="en-SG"/>
              </w:rPr>
              <w:t>MA6904</w:t>
            </w:r>
          </w:p>
        </w:tc>
        <w:tc>
          <w:tcPr>
            <w:tcW w:w="4110" w:type="dxa"/>
            <w:tcBorders>
              <w:top w:val="single" w:sz="4" w:space="0" w:color="auto"/>
              <w:left w:val="single" w:sz="4" w:space="0" w:color="auto"/>
              <w:bottom w:val="single" w:sz="4" w:space="0" w:color="auto"/>
              <w:right w:val="single" w:sz="4" w:space="0" w:color="auto"/>
            </w:tcBorders>
          </w:tcPr>
          <w:p w14:paraId="6900B722" w14:textId="77777777" w:rsidR="005363C6" w:rsidRPr="00913522" w:rsidRDefault="005363C6" w:rsidP="005569E1">
            <w:pPr>
              <w:spacing w:after="120"/>
              <w:rPr>
                <w:rFonts w:ascii="Arial" w:hAnsi="Arial" w:cs="Arial"/>
                <w:iCs/>
                <w:sz w:val="22"/>
                <w:szCs w:val="22"/>
                <w:lang w:val="en-SG"/>
              </w:rPr>
            </w:pPr>
            <w:r w:rsidRPr="00DD72A6">
              <w:rPr>
                <w:rFonts w:ascii="Arial" w:hAnsi="Arial" w:cs="Arial"/>
                <w:iCs/>
                <w:sz w:val="22"/>
                <w:szCs w:val="22"/>
                <w:lang w:val="en-SG"/>
              </w:rPr>
              <w:t>Air Transportation System</w:t>
            </w:r>
          </w:p>
        </w:tc>
        <w:tc>
          <w:tcPr>
            <w:tcW w:w="1800" w:type="dxa"/>
            <w:tcBorders>
              <w:top w:val="single" w:sz="4" w:space="0" w:color="auto"/>
              <w:left w:val="single" w:sz="4" w:space="0" w:color="auto"/>
              <w:bottom w:val="single" w:sz="4" w:space="0" w:color="auto"/>
              <w:right w:val="single" w:sz="4" w:space="0" w:color="auto"/>
            </w:tcBorders>
          </w:tcPr>
          <w:p w14:paraId="5B7E89F6" w14:textId="77777777" w:rsidR="005363C6" w:rsidRDefault="005363C6" w:rsidP="005569E1">
            <w:pPr>
              <w:spacing w:after="120"/>
              <w:rPr>
                <w:rFonts w:ascii="Arial" w:hAnsi="Arial" w:cs="Arial"/>
                <w:bCs/>
                <w:iCs/>
                <w:sz w:val="22"/>
                <w:szCs w:val="22"/>
                <w:lang w:val="en-SG"/>
              </w:rPr>
            </w:pPr>
            <w:r>
              <w:rPr>
                <w:rFonts w:ascii="Arial" w:hAnsi="Arial" w:cs="Arial"/>
                <w:bCs/>
                <w:iCs/>
                <w:sz w:val="22"/>
                <w:szCs w:val="22"/>
                <w:lang w:val="en-SG"/>
              </w:rPr>
              <w:t>AY26 onwards</w:t>
            </w:r>
          </w:p>
        </w:tc>
        <w:tc>
          <w:tcPr>
            <w:tcW w:w="1620" w:type="dxa"/>
            <w:tcBorders>
              <w:top w:val="single" w:sz="4" w:space="0" w:color="auto"/>
              <w:left w:val="single" w:sz="4" w:space="0" w:color="auto"/>
              <w:bottom w:val="single" w:sz="4" w:space="0" w:color="auto"/>
              <w:right w:val="single" w:sz="4" w:space="0" w:color="auto"/>
            </w:tcBorders>
          </w:tcPr>
          <w:p w14:paraId="207F90D0" w14:textId="77777777" w:rsidR="005363C6" w:rsidRPr="00620844" w:rsidRDefault="005363C6" w:rsidP="005569E1">
            <w:pPr>
              <w:spacing w:after="120"/>
              <w:rPr>
                <w:rFonts w:ascii="Arial" w:hAnsi="Arial" w:cs="Arial"/>
                <w:iCs/>
                <w:sz w:val="22"/>
                <w:szCs w:val="22"/>
                <w:lang w:val="en-SG"/>
              </w:rPr>
            </w:pPr>
            <w:r>
              <w:rPr>
                <w:rFonts w:ascii="Arial" w:hAnsi="Arial" w:cs="Arial"/>
                <w:iCs/>
                <w:sz w:val="22"/>
                <w:szCs w:val="22"/>
                <w:lang w:val="en-SG"/>
              </w:rPr>
              <w:t>PG (</w:t>
            </w:r>
            <w:r w:rsidRPr="00620844">
              <w:rPr>
                <w:rFonts w:ascii="Arial" w:hAnsi="Arial" w:cs="Arial"/>
                <w:iCs/>
                <w:sz w:val="22"/>
                <w:szCs w:val="22"/>
                <w:lang w:val="en-SG"/>
              </w:rPr>
              <w:t>Lec+Tut)</w:t>
            </w:r>
          </w:p>
        </w:tc>
      </w:tr>
      <w:tr w:rsidR="005363C6" w:rsidRPr="00620844" w14:paraId="680A63A3" w14:textId="77777777" w:rsidTr="005569E1">
        <w:tc>
          <w:tcPr>
            <w:tcW w:w="1560" w:type="dxa"/>
            <w:tcBorders>
              <w:top w:val="single" w:sz="4" w:space="0" w:color="auto"/>
              <w:left w:val="single" w:sz="4" w:space="0" w:color="auto"/>
              <w:bottom w:val="single" w:sz="4" w:space="0" w:color="auto"/>
              <w:right w:val="single" w:sz="4" w:space="0" w:color="auto"/>
            </w:tcBorders>
          </w:tcPr>
          <w:p w14:paraId="22CEF36C" w14:textId="77777777" w:rsidR="005363C6" w:rsidRPr="00620844" w:rsidRDefault="005363C6" w:rsidP="005569E1">
            <w:pPr>
              <w:spacing w:after="120"/>
              <w:rPr>
                <w:rFonts w:ascii="Arial" w:hAnsi="Arial" w:cs="Arial"/>
                <w:bCs/>
                <w:iCs/>
                <w:sz w:val="22"/>
                <w:szCs w:val="22"/>
                <w:lang w:val="en-SG"/>
              </w:rPr>
            </w:pPr>
            <w:r w:rsidRPr="00620844">
              <w:rPr>
                <w:rFonts w:ascii="Arial" w:hAnsi="Arial" w:cs="Arial"/>
                <w:bCs/>
                <w:iCs/>
                <w:sz w:val="22"/>
                <w:szCs w:val="22"/>
                <w:lang w:val="en-SG"/>
              </w:rPr>
              <w:t>MA7932</w:t>
            </w:r>
          </w:p>
        </w:tc>
        <w:tc>
          <w:tcPr>
            <w:tcW w:w="4110" w:type="dxa"/>
            <w:tcBorders>
              <w:top w:val="single" w:sz="4" w:space="0" w:color="auto"/>
              <w:left w:val="single" w:sz="4" w:space="0" w:color="auto"/>
              <w:bottom w:val="single" w:sz="4" w:space="0" w:color="auto"/>
              <w:right w:val="single" w:sz="4" w:space="0" w:color="auto"/>
            </w:tcBorders>
          </w:tcPr>
          <w:p w14:paraId="785D3865" w14:textId="77777777" w:rsidR="005363C6" w:rsidRPr="00913522" w:rsidRDefault="005363C6" w:rsidP="005569E1">
            <w:pPr>
              <w:spacing w:after="120"/>
              <w:rPr>
                <w:rFonts w:ascii="Arial" w:hAnsi="Arial" w:cs="Arial"/>
                <w:iCs/>
                <w:sz w:val="22"/>
                <w:szCs w:val="22"/>
                <w:lang w:val="en-SG"/>
              </w:rPr>
            </w:pPr>
            <w:r w:rsidRPr="00913522">
              <w:rPr>
                <w:rFonts w:ascii="Arial" w:hAnsi="Arial" w:cs="Arial"/>
                <w:iCs/>
                <w:sz w:val="22"/>
                <w:szCs w:val="22"/>
                <w:lang w:val="en-SG"/>
              </w:rPr>
              <w:t>Air Transportation Systems</w:t>
            </w:r>
          </w:p>
        </w:tc>
        <w:tc>
          <w:tcPr>
            <w:tcW w:w="1800" w:type="dxa"/>
            <w:tcBorders>
              <w:top w:val="single" w:sz="4" w:space="0" w:color="auto"/>
              <w:left w:val="single" w:sz="4" w:space="0" w:color="auto"/>
              <w:bottom w:val="single" w:sz="4" w:space="0" w:color="auto"/>
              <w:right w:val="single" w:sz="4" w:space="0" w:color="auto"/>
            </w:tcBorders>
          </w:tcPr>
          <w:p w14:paraId="2B496371" w14:textId="77777777" w:rsidR="005363C6" w:rsidRDefault="005363C6" w:rsidP="005569E1">
            <w:pPr>
              <w:spacing w:after="120"/>
              <w:rPr>
                <w:rFonts w:ascii="Arial" w:hAnsi="Arial" w:cs="Arial"/>
                <w:bCs/>
                <w:iCs/>
                <w:sz w:val="22"/>
                <w:szCs w:val="22"/>
                <w:lang w:val="en-SG"/>
              </w:rPr>
            </w:pPr>
            <w:r>
              <w:rPr>
                <w:rFonts w:ascii="Arial" w:hAnsi="Arial" w:cs="Arial"/>
                <w:bCs/>
                <w:iCs/>
                <w:sz w:val="22"/>
                <w:szCs w:val="22"/>
                <w:lang w:val="en-SG"/>
              </w:rPr>
              <w:t>AY</w:t>
            </w:r>
            <w:r w:rsidRPr="00620844">
              <w:rPr>
                <w:rFonts w:ascii="Arial" w:hAnsi="Arial" w:cs="Arial"/>
                <w:bCs/>
                <w:iCs/>
                <w:sz w:val="22"/>
                <w:szCs w:val="22"/>
                <w:lang w:val="en-SG"/>
              </w:rPr>
              <w:t xml:space="preserve">21 </w:t>
            </w:r>
            <w:r>
              <w:rPr>
                <w:rFonts w:ascii="Arial" w:hAnsi="Arial" w:cs="Arial"/>
                <w:bCs/>
                <w:iCs/>
                <w:sz w:val="22"/>
                <w:szCs w:val="22"/>
                <w:lang w:val="en-SG"/>
              </w:rPr>
              <w:t>– AY22</w:t>
            </w:r>
          </w:p>
        </w:tc>
        <w:tc>
          <w:tcPr>
            <w:tcW w:w="1620" w:type="dxa"/>
            <w:tcBorders>
              <w:top w:val="single" w:sz="4" w:space="0" w:color="auto"/>
              <w:left w:val="single" w:sz="4" w:space="0" w:color="auto"/>
              <w:bottom w:val="single" w:sz="4" w:space="0" w:color="auto"/>
              <w:right w:val="single" w:sz="4" w:space="0" w:color="auto"/>
            </w:tcBorders>
          </w:tcPr>
          <w:p w14:paraId="3978BD7E" w14:textId="77777777" w:rsidR="005363C6" w:rsidRPr="00620844" w:rsidRDefault="005363C6" w:rsidP="005569E1">
            <w:pPr>
              <w:spacing w:after="120"/>
              <w:rPr>
                <w:rFonts w:ascii="Arial" w:hAnsi="Arial" w:cs="Arial"/>
                <w:iCs/>
                <w:sz w:val="22"/>
                <w:szCs w:val="22"/>
                <w:lang w:val="en-SG"/>
              </w:rPr>
            </w:pPr>
            <w:r w:rsidRPr="00620844">
              <w:rPr>
                <w:rFonts w:ascii="Arial" w:hAnsi="Arial" w:cs="Arial"/>
                <w:iCs/>
                <w:sz w:val="22"/>
                <w:szCs w:val="22"/>
                <w:lang w:val="en-SG"/>
              </w:rPr>
              <w:t>PG (Lec +Tut)</w:t>
            </w:r>
          </w:p>
        </w:tc>
      </w:tr>
      <w:tr w:rsidR="005363C6" w:rsidRPr="00620844" w14:paraId="63630091" w14:textId="77777777" w:rsidTr="005569E1">
        <w:tc>
          <w:tcPr>
            <w:tcW w:w="1560" w:type="dxa"/>
            <w:tcBorders>
              <w:top w:val="single" w:sz="4" w:space="0" w:color="auto"/>
              <w:left w:val="single" w:sz="4" w:space="0" w:color="auto"/>
              <w:bottom w:val="single" w:sz="4" w:space="0" w:color="auto"/>
              <w:right w:val="single" w:sz="4" w:space="0" w:color="auto"/>
            </w:tcBorders>
          </w:tcPr>
          <w:p w14:paraId="719D4E63" w14:textId="77777777" w:rsidR="005363C6" w:rsidRPr="00620844" w:rsidRDefault="005363C6" w:rsidP="005569E1">
            <w:pPr>
              <w:spacing w:after="120"/>
              <w:rPr>
                <w:rFonts w:ascii="Arial" w:hAnsi="Arial" w:cs="Arial"/>
                <w:bCs/>
                <w:iCs/>
                <w:sz w:val="22"/>
                <w:szCs w:val="22"/>
                <w:lang w:val="en-SG"/>
              </w:rPr>
            </w:pPr>
            <w:r w:rsidRPr="00620844">
              <w:rPr>
                <w:rFonts w:ascii="Arial" w:hAnsi="Arial" w:cs="Arial"/>
                <w:bCs/>
                <w:iCs/>
                <w:sz w:val="22"/>
                <w:szCs w:val="22"/>
                <w:lang w:val="en-SG"/>
              </w:rPr>
              <w:t>MA4881</w:t>
            </w:r>
          </w:p>
        </w:tc>
        <w:tc>
          <w:tcPr>
            <w:tcW w:w="4110" w:type="dxa"/>
            <w:tcBorders>
              <w:top w:val="single" w:sz="4" w:space="0" w:color="auto"/>
              <w:left w:val="single" w:sz="4" w:space="0" w:color="auto"/>
              <w:bottom w:val="single" w:sz="4" w:space="0" w:color="auto"/>
              <w:right w:val="single" w:sz="4" w:space="0" w:color="auto"/>
            </w:tcBorders>
          </w:tcPr>
          <w:p w14:paraId="3AD51491" w14:textId="77777777" w:rsidR="005363C6" w:rsidRPr="00913522" w:rsidRDefault="005363C6" w:rsidP="005569E1">
            <w:pPr>
              <w:spacing w:after="120"/>
              <w:rPr>
                <w:rFonts w:ascii="Arial" w:hAnsi="Arial" w:cs="Arial"/>
                <w:iCs/>
                <w:sz w:val="22"/>
                <w:szCs w:val="22"/>
                <w:lang w:val="en-SG"/>
              </w:rPr>
            </w:pPr>
            <w:r w:rsidRPr="00913522">
              <w:rPr>
                <w:rFonts w:ascii="Arial" w:hAnsi="Arial" w:cs="Arial"/>
                <w:iCs/>
                <w:sz w:val="22"/>
                <w:szCs w:val="22"/>
                <w:lang w:val="en-SG"/>
              </w:rPr>
              <w:t>Air Traffic Management</w:t>
            </w:r>
          </w:p>
        </w:tc>
        <w:tc>
          <w:tcPr>
            <w:tcW w:w="1800" w:type="dxa"/>
            <w:tcBorders>
              <w:top w:val="single" w:sz="4" w:space="0" w:color="auto"/>
              <w:left w:val="single" w:sz="4" w:space="0" w:color="auto"/>
              <w:bottom w:val="single" w:sz="4" w:space="0" w:color="auto"/>
              <w:right w:val="single" w:sz="4" w:space="0" w:color="auto"/>
            </w:tcBorders>
          </w:tcPr>
          <w:p w14:paraId="1B82C808" w14:textId="77777777" w:rsidR="005363C6" w:rsidRDefault="005363C6" w:rsidP="005569E1">
            <w:pPr>
              <w:spacing w:after="120"/>
              <w:rPr>
                <w:rFonts w:ascii="Arial" w:hAnsi="Arial" w:cs="Arial"/>
                <w:bCs/>
                <w:iCs/>
                <w:sz w:val="22"/>
                <w:szCs w:val="22"/>
                <w:lang w:val="en-SG"/>
              </w:rPr>
            </w:pPr>
            <w:r>
              <w:rPr>
                <w:rFonts w:ascii="Arial" w:hAnsi="Arial" w:cs="Arial"/>
                <w:bCs/>
                <w:iCs/>
                <w:sz w:val="22"/>
                <w:szCs w:val="22"/>
                <w:lang w:val="en-SG"/>
              </w:rPr>
              <w:t>AY19 - present</w:t>
            </w:r>
          </w:p>
        </w:tc>
        <w:tc>
          <w:tcPr>
            <w:tcW w:w="1620" w:type="dxa"/>
            <w:tcBorders>
              <w:top w:val="single" w:sz="4" w:space="0" w:color="auto"/>
              <w:left w:val="single" w:sz="4" w:space="0" w:color="auto"/>
              <w:bottom w:val="single" w:sz="4" w:space="0" w:color="auto"/>
              <w:right w:val="single" w:sz="4" w:space="0" w:color="auto"/>
            </w:tcBorders>
          </w:tcPr>
          <w:p w14:paraId="0340AE15" w14:textId="77777777" w:rsidR="005363C6" w:rsidRPr="00620844" w:rsidRDefault="005363C6" w:rsidP="005569E1">
            <w:pPr>
              <w:spacing w:after="120"/>
              <w:rPr>
                <w:rFonts w:ascii="Arial" w:hAnsi="Arial" w:cs="Arial"/>
                <w:iCs/>
                <w:sz w:val="22"/>
                <w:szCs w:val="22"/>
                <w:lang w:val="en-SG"/>
              </w:rPr>
            </w:pPr>
            <w:r w:rsidRPr="00620844">
              <w:rPr>
                <w:rFonts w:ascii="Arial" w:hAnsi="Arial" w:cs="Arial"/>
                <w:iCs/>
                <w:sz w:val="22"/>
                <w:szCs w:val="22"/>
                <w:lang w:val="en-SG"/>
              </w:rPr>
              <w:t>UG (Lec+Tut)</w:t>
            </w:r>
          </w:p>
        </w:tc>
      </w:tr>
      <w:tr w:rsidR="005363C6" w:rsidRPr="00620844" w14:paraId="55883F66" w14:textId="77777777" w:rsidTr="005569E1">
        <w:tc>
          <w:tcPr>
            <w:tcW w:w="1560" w:type="dxa"/>
            <w:tcBorders>
              <w:top w:val="single" w:sz="4" w:space="0" w:color="auto"/>
              <w:left w:val="single" w:sz="4" w:space="0" w:color="auto"/>
              <w:bottom w:val="single" w:sz="4" w:space="0" w:color="auto"/>
              <w:right w:val="single" w:sz="4" w:space="0" w:color="auto"/>
            </w:tcBorders>
          </w:tcPr>
          <w:p w14:paraId="6819A992" w14:textId="77777777" w:rsidR="005363C6" w:rsidRPr="00620844" w:rsidRDefault="005363C6" w:rsidP="005569E1">
            <w:pPr>
              <w:spacing w:after="120"/>
              <w:rPr>
                <w:rFonts w:ascii="Arial" w:hAnsi="Arial" w:cs="Arial"/>
                <w:bCs/>
                <w:iCs/>
                <w:sz w:val="22"/>
                <w:szCs w:val="22"/>
                <w:lang w:val="en-SG"/>
              </w:rPr>
            </w:pPr>
            <w:r w:rsidRPr="00620844">
              <w:rPr>
                <w:rFonts w:ascii="Arial" w:hAnsi="Arial" w:cs="Arial"/>
                <w:bCs/>
                <w:iCs/>
                <w:sz w:val="22"/>
                <w:szCs w:val="22"/>
                <w:lang w:val="en-SG"/>
              </w:rPr>
              <w:t>MA0218</w:t>
            </w:r>
          </w:p>
        </w:tc>
        <w:tc>
          <w:tcPr>
            <w:tcW w:w="4110" w:type="dxa"/>
            <w:tcBorders>
              <w:top w:val="single" w:sz="4" w:space="0" w:color="auto"/>
              <w:left w:val="single" w:sz="4" w:space="0" w:color="auto"/>
              <w:bottom w:val="single" w:sz="4" w:space="0" w:color="auto"/>
              <w:right w:val="single" w:sz="4" w:space="0" w:color="auto"/>
            </w:tcBorders>
          </w:tcPr>
          <w:p w14:paraId="3B8B304A" w14:textId="77777777" w:rsidR="005363C6" w:rsidRPr="00620844" w:rsidRDefault="005363C6" w:rsidP="005569E1">
            <w:pPr>
              <w:spacing w:after="120"/>
              <w:rPr>
                <w:rFonts w:ascii="Arial" w:hAnsi="Arial" w:cs="Arial"/>
                <w:bCs/>
                <w:iCs/>
                <w:sz w:val="22"/>
                <w:szCs w:val="22"/>
                <w:lang w:val="en-SG"/>
              </w:rPr>
            </w:pPr>
            <w:r w:rsidRPr="00620844">
              <w:rPr>
                <w:rFonts w:ascii="Arial" w:hAnsi="Arial" w:cs="Arial"/>
                <w:bCs/>
                <w:iCs/>
                <w:sz w:val="22"/>
                <w:szCs w:val="22"/>
                <w:lang w:val="en-SG"/>
              </w:rPr>
              <w:t>Intro to Data Science &amp; Artificial Intl.</w:t>
            </w:r>
          </w:p>
        </w:tc>
        <w:tc>
          <w:tcPr>
            <w:tcW w:w="1800" w:type="dxa"/>
            <w:tcBorders>
              <w:top w:val="single" w:sz="4" w:space="0" w:color="auto"/>
              <w:left w:val="single" w:sz="4" w:space="0" w:color="auto"/>
              <w:bottom w:val="single" w:sz="4" w:space="0" w:color="auto"/>
              <w:right w:val="single" w:sz="4" w:space="0" w:color="auto"/>
            </w:tcBorders>
          </w:tcPr>
          <w:p w14:paraId="65C85016" w14:textId="77777777" w:rsidR="005363C6" w:rsidRPr="00620844" w:rsidRDefault="005363C6" w:rsidP="005569E1">
            <w:pPr>
              <w:spacing w:after="120"/>
              <w:rPr>
                <w:rFonts w:ascii="Arial" w:hAnsi="Arial" w:cs="Arial"/>
                <w:bCs/>
                <w:iCs/>
                <w:sz w:val="22"/>
                <w:szCs w:val="22"/>
                <w:lang w:val="en-SG"/>
              </w:rPr>
            </w:pPr>
            <w:r>
              <w:rPr>
                <w:rFonts w:ascii="Arial" w:hAnsi="Arial" w:cs="Arial"/>
                <w:bCs/>
                <w:iCs/>
                <w:sz w:val="22"/>
                <w:szCs w:val="22"/>
                <w:lang w:val="en-SG"/>
              </w:rPr>
              <w:t>AY19 - AY23</w:t>
            </w:r>
          </w:p>
        </w:tc>
        <w:tc>
          <w:tcPr>
            <w:tcW w:w="1620" w:type="dxa"/>
            <w:tcBorders>
              <w:top w:val="single" w:sz="4" w:space="0" w:color="auto"/>
              <w:left w:val="single" w:sz="4" w:space="0" w:color="auto"/>
              <w:bottom w:val="single" w:sz="4" w:space="0" w:color="auto"/>
              <w:right w:val="single" w:sz="4" w:space="0" w:color="auto"/>
            </w:tcBorders>
          </w:tcPr>
          <w:p w14:paraId="50B54797" w14:textId="77777777" w:rsidR="005363C6" w:rsidRPr="00620844" w:rsidRDefault="005363C6" w:rsidP="005569E1">
            <w:pPr>
              <w:spacing w:after="120"/>
              <w:rPr>
                <w:rFonts w:ascii="Arial" w:hAnsi="Arial" w:cs="Arial"/>
                <w:bCs/>
                <w:iCs/>
                <w:sz w:val="22"/>
                <w:szCs w:val="22"/>
                <w:lang w:val="en-SG"/>
              </w:rPr>
            </w:pPr>
            <w:r w:rsidRPr="00620844">
              <w:rPr>
                <w:rFonts w:ascii="Arial" w:hAnsi="Arial" w:cs="Arial"/>
                <w:bCs/>
                <w:iCs/>
                <w:sz w:val="22"/>
                <w:szCs w:val="22"/>
                <w:lang w:val="en-SG"/>
              </w:rPr>
              <w:t>UG (Lec)</w:t>
            </w:r>
          </w:p>
        </w:tc>
      </w:tr>
      <w:tr w:rsidR="005363C6" w:rsidRPr="00620844" w14:paraId="6F213EA6" w14:textId="77777777" w:rsidTr="005569E1">
        <w:tc>
          <w:tcPr>
            <w:tcW w:w="1560" w:type="dxa"/>
            <w:tcBorders>
              <w:top w:val="single" w:sz="4" w:space="0" w:color="auto"/>
              <w:left w:val="single" w:sz="4" w:space="0" w:color="auto"/>
              <w:bottom w:val="single" w:sz="4" w:space="0" w:color="auto"/>
              <w:right w:val="single" w:sz="4" w:space="0" w:color="auto"/>
            </w:tcBorders>
          </w:tcPr>
          <w:p w14:paraId="66F51A32" w14:textId="77777777" w:rsidR="005363C6" w:rsidRPr="00620844" w:rsidRDefault="005363C6" w:rsidP="005569E1">
            <w:pPr>
              <w:spacing w:after="120"/>
              <w:rPr>
                <w:rFonts w:ascii="Arial" w:hAnsi="Arial" w:cs="Arial"/>
                <w:bCs/>
                <w:iCs/>
                <w:sz w:val="22"/>
                <w:szCs w:val="22"/>
                <w:lang w:val="en-SG"/>
              </w:rPr>
            </w:pPr>
            <w:r w:rsidRPr="00620844">
              <w:rPr>
                <w:rFonts w:ascii="Arial" w:hAnsi="Arial" w:cs="Arial"/>
                <w:bCs/>
                <w:iCs/>
                <w:sz w:val="22"/>
                <w:szCs w:val="22"/>
                <w:lang w:val="en-SG"/>
              </w:rPr>
              <w:t>MA4880</w:t>
            </w:r>
          </w:p>
        </w:tc>
        <w:tc>
          <w:tcPr>
            <w:tcW w:w="4110" w:type="dxa"/>
            <w:tcBorders>
              <w:top w:val="single" w:sz="4" w:space="0" w:color="auto"/>
              <w:left w:val="single" w:sz="4" w:space="0" w:color="auto"/>
              <w:bottom w:val="single" w:sz="4" w:space="0" w:color="auto"/>
              <w:right w:val="single" w:sz="4" w:space="0" w:color="auto"/>
            </w:tcBorders>
          </w:tcPr>
          <w:p w14:paraId="63FAF0D0" w14:textId="77777777" w:rsidR="005363C6" w:rsidRPr="00620844" w:rsidRDefault="005363C6" w:rsidP="005569E1">
            <w:pPr>
              <w:spacing w:after="120"/>
              <w:rPr>
                <w:rFonts w:ascii="Arial" w:hAnsi="Arial" w:cs="Arial"/>
                <w:bCs/>
                <w:iCs/>
                <w:sz w:val="22"/>
                <w:szCs w:val="22"/>
                <w:lang w:val="en-SG"/>
              </w:rPr>
            </w:pPr>
            <w:r w:rsidRPr="00913522">
              <w:rPr>
                <w:rFonts w:ascii="Arial" w:hAnsi="Arial" w:cs="Arial"/>
                <w:iCs/>
                <w:sz w:val="22"/>
                <w:szCs w:val="22"/>
                <w:lang w:val="en-SG"/>
              </w:rPr>
              <w:t>Airport Operations and Systems</w:t>
            </w:r>
          </w:p>
        </w:tc>
        <w:tc>
          <w:tcPr>
            <w:tcW w:w="1800" w:type="dxa"/>
            <w:tcBorders>
              <w:top w:val="single" w:sz="4" w:space="0" w:color="auto"/>
              <w:left w:val="single" w:sz="4" w:space="0" w:color="auto"/>
              <w:bottom w:val="single" w:sz="4" w:space="0" w:color="auto"/>
              <w:right w:val="single" w:sz="4" w:space="0" w:color="auto"/>
            </w:tcBorders>
          </w:tcPr>
          <w:p w14:paraId="2CF5570C" w14:textId="77777777" w:rsidR="005363C6" w:rsidRDefault="005363C6" w:rsidP="005569E1">
            <w:pPr>
              <w:spacing w:after="120"/>
              <w:rPr>
                <w:rFonts w:ascii="Arial" w:hAnsi="Arial" w:cs="Arial"/>
                <w:bCs/>
                <w:iCs/>
                <w:sz w:val="22"/>
                <w:szCs w:val="22"/>
                <w:lang w:val="en-SG"/>
              </w:rPr>
            </w:pPr>
            <w:r>
              <w:rPr>
                <w:rFonts w:ascii="Arial" w:hAnsi="Arial" w:cs="Arial"/>
                <w:bCs/>
                <w:iCs/>
                <w:sz w:val="22"/>
                <w:szCs w:val="22"/>
                <w:lang w:val="en-SG"/>
              </w:rPr>
              <w:t>AY18 - present</w:t>
            </w:r>
          </w:p>
        </w:tc>
        <w:tc>
          <w:tcPr>
            <w:tcW w:w="1620" w:type="dxa"/>
            <w:tcBorders>
              <w:top w:val="single" w:sz="4" w:space="0" w:color="auto"/>
              <w:left w:val="single" w:sz="4" w:space="0" w:color="auto"/>
              <w:bottom w:val="single" w:sz="4" w:space="0" w:color="auto"/>
              <w:right w:val="single" w:sz="4" w:space="0" w:color="auto"/>
            </w:tcBorders>
          </w:tcPr>
          <w:p w14:paraId="5B192805" w14:textId="77777777" w:rsidR="005363C6" w:rsidRPr="00620844" w:rsidRDefault="005363C6" w:rsidP="005569E1">
            <w:pPr>
              <w:spacing w:after="120"/>
              <w:rPr>
                <w:rFonts w:ascii="Arial" w:hAnsi="Arial" w:cs="Arial"/>
                <w:bCs/>
                <w:iCs/>
                <w:sz w:val="22"/>
                <w:szCs w:val="22"/>
                <w:lang w:val="en-SG"/>
              </w:rPr>
            </w:pPr>
            <w:r w:rsidRPr="00620844">
              <w:rPr>
                <w:rFonts w:ascii="Arial" w:hAnsi="Arial" w:cs="Arial"/>
                <w:iCs/>
                <w:sz w:val="22"/>
                <w:szCs w:val="22"/>
                <w:lang w:val="en-SG"/>
              </w:rPr>
              <w:t>UG (Lec +Tut)</w:t>
            </w:r>
          </w:p>
        </w:tc>
      </w:tr>
      <w:tr w:rsidR="005363C6" w:rsidRPr="00620844" w14:paraId="11D2F29C" w14:textId="77777777" w:rsidTr="005569E1">
        <w:tc>
          <w:tcPr>
            <w:tcW w:w="1560" w:type="dxa"/>
            <w:tcBorders>
              <w:top w:val="single" w:sz="4" w:space="0" w:color="auto"/>
              <w:left w:val="single" w:sz="4" w:space="0" w:color="auto"/>
              <w:bottom w:val="single" w:sz="4" w:space="0" w:color="auto"/>
              <w:right w:val="single" w:sz="4" w:space="0" w:color="auto"/>
            </w:tcBorders>
          </w:tcPr>
          <w:p w14:paraId="696D69A7" w14:textId="77777777" w:rsidR="005363C6" w:rsidRPr="00620844" w:rsidRDefault="005363C6" w:rsidP="005569E1">
            <w:pPr>
              <w:spacing w:after="120"/>
              <w:rPr>
                <w:rFonts w:ascii="Arial" w:hAnsi="Arial" w:cs="Arial"/>
                <w:bCs/>
                <w:iCs/>
                <w:sz w:val="22"/>
                <w:szCs w:val="22"/>
                <w:lang w:val="en-SG"/>
              </w:rPr>
            </w:pPr>
            <w:r w:rsidRPr="00620844">
              <w:rPr>
                <w:rFonts w:ascii="Arial" w:hAnsi="Arial" w:cs="Arial"/>
                <w:bCs/>
                <w:iCs/>
                <w:sz w:val="22"/>
                <w:szCs w:val="22"/>
                <w:lang w:val="en-SG"/>
              </w:rPr>
              <w:t>MA6932</w:t>
            </w:r>
          </w:p>
        </w:tc>
        <w:tc>
          <w:tcPr>
            <w:tcW w:w="4110" w:type="dxa"/>
            <w:tcBorders>
              <w:top w:val="single" w:sz="4" w:space="0" w:color="auto"/>
              <w:left w:val="single" w:sz="4" w:space="0" w:color="auto"/>
              <w:bottom w:val="single" w:sz="4" w:space="0" w:color="auto"/>
              <w:right w:val="single" w:sz="4" w:space="0" w:color="auto"/>
            </w:tcBorders>
          </w:tcPr>
          <w:p w14:paraId="257B158B" w14:textId="77777777" w:rsidR="005363C6" w:rsidRPr="00620844" w:rsidRDefault="005363C6" w:rsidP="005569E1">
            <w:pPr>
              <w:spacing w:after="120"/>
              <w:rPr>
                <w:rFonts w:ascii="Arial" w:hAnsi="Arial" w:cs="Arial"/>
                <w:bCs/>
                <w:iCs/>
                <w:sz w:val="22"/>
                <w:szCs w:val="22"/>
                <w:lang w:val="en-SG"/>
              </w:rPr>
            </w:pPr>
            <w:r w:rsidRPr="00620844">
              <w:rPr>
                <w:rFonts w:ascii="Arial" w:hAnsi="Arial" w:cs="Arial"/>
                <w:bCs/>
                <w:iCs/>
                <w:sz w:val="22"/>
                <w:szCs w:val="22"/>
                <w:lang w:val="en-SG"/>
              </w:rPr>
              <w:t>Fundamentals of Air Traffic Control</w:t>
            </w:r>
          </w:p>
        </w:tc>
        <w:tc>
          <w:tcPr>
            <w:tcW w:w="1800" w:type="dxa"/>
            <w:tcBorders>
              <w:top w:val="single" w:sz="4" w:space="0" w:color="auto"/>
              <w:left w:val="single" w:sz="4" w:space="0" w:color="auto"/>
              <w:bottom w:val="single" w:sz="4" w:space="0" w:color="auto"/>
              <w:right w:val="single" w:sz="4" w:space="0" w:color="auto"/>
            </w:tcBorders>
          </w:tcPr>
          <w:p w14:paraId="7DF64238" w14:textId="77777777" w:rsidR="005363C6" w:rsidRPr="00620844" w:rsidRDefault="005363C6" w:rsidP="005569E1">
            <w:pPr>
              <w:spacing w:after="120"/>
              <w:rPr>
                <w:rFonts w:ascii="Arial" w:hAnsi="Arial" w:cs="Arial"/>
                <w:bCs/>
                <w:iCs/>
                <w:sz w:val="22"/>
                <w:szCs w:val="22"/>
                <w:lang w:val="en-SG"/>
              </w:rPr>
            </w:pPr>
            <w:r>
              <w:rPr>
                <w:rFonts w:ascii="Arial" w:hAnsi="Arial" w:cs="Arial"/>
                <w:bCs/>
                <w:iCs/>
                <w:sz w:val="22"/>
                <w:szCs w:val="22"/>
                <w:lang w:val="en-SG"/>
              </w:rPr>
              <w:t>AY18 – AY20</w:t>
            </w:r>
          </w:p>
        </w:tc>
        <w:tc>
          <w:tcPr>
            <w:tcW w:w="1620" w:type="dxa"/>
            <w:tcBorders>
              <w:top w:val="single" w:sz="4" w:space="0" w:color="auto"/>
              <w:left w:val="single" w:sz="4" w:space="0" w:color="auto"/>
              <w:bottom w:val="single" w:sz="4" w:space="0" w:color="auto"/>
              <w:right w:val="single" w:sz="4" w:space="0" w:color="auto"/>
            </w:tcBorders>
          </w:tcPr>
          <w:p w14:paraId="6B575E8B" w14:textId="77777777" w:rsidR="005363C6" w:rsidRPr="00620844" w:rsidRDefault="005363C6" w:rsidP="005569E1">
            <w:pPr>
              <w:spacing w:after="120"/>
              <w:rPr>
                <w:rFonts w:ascii="Arial" w:hAnsi="Arial" w:cs="Arial"/>
                <w:bCs/>
                <w:iCs/>
                <w:sz w:val="22"/>
                <w:szCs w:val="22"/>
                <w:lang w:val="en-SG"/>
              </w:rPr>
            </w:pPr>
            <w:r w:rsidRPr="00620844">
              <w:rPr>
                <w:rFonts w:ascii="Arial" w:hAnsi="Arial" w:cs="Arial"/>
                <w:bCs/>
                <w:iCs/>
                <w:sz w:val="22"/>
                <w:szCs w:val="22"/>
                <w:lang w:val="en-SG"/>
              </w:rPr>
              <w:t>PG (Lec+Tut)</w:t>
            </w:r>
          </w:p>
        </w:tc>
      </w:tr>
      <w:tr w:rsidR="005363C6" w:rsidRPr="00620844" w14:paraId="21F01E32" w14:textId="77777777" w:rsidTr="005569E1">
        <w:tc>
          <w:tcPr>
            <w:tcW w:w="1560" w:type="dxa"/>
            <w:tcBorders>
              <w:top w:val="single" w:sz="4" w:space="0" w:color="auto"/>
              <w:left w:val="single" w:sz="4" w:space="0" w:color="auto"/>
              <w:bottom w:val="single" w:sz="4" w:space="0" w:color="auto"/>
              <w:right w:val="single" w:sz="4" w:space="0" w:color="auto"/>
            </w:tcBorders>
          </w:tcPr>
          <w:p w14:paraId="64B204BD" w14:textId="77777777" w:rsidR="005363C6" w:rsidRPr="00620844" w:rsidRDefault="005363C6" w:rsidP="005569E1">
            <w:pPr>
              <w:spacing w:after="120"/>
              <w:rPr>
                <w:rFonts w:ascii="Arial" w:hAnsi="Arial" w:cs="Arial"/>
                <w:iCs/>
                <w:sz w:val="22"/>
                <w:szCs w:val="22"/>
                <w:lang w:val="en-SG"/>
              </w:rPr>
            </w:pPr>
            <w:r w:rsidRPr="00620844">
              <w:rPr>
                <w:rFonts w:ascii="Arial" w:hAnsi="Arial" w:cs="Arial"/>
                <w:iCs/>
                <w:sz w:val="22"/>
                <w:szCs w:val="22"/>
                <w:lang w:val="en-SG"/>
              </w:rPr>
              <w:t>MA1008</w:t>
            </w:r>
          </w:p>
        </w:tc>
        <w:tc>
          <w:tcPr>
            <w:tcW w:w="4110" w:type="dxa"/>
            <w:tcBorders>
              <w:top w:val="single" w:sz="4" w:space="0" w:color="auto"/>
              <w:left w:val="single" w:sz="4" w:space="0" w:color="auto"/>
              <w:bottom w:val="single" w:sz="4" w:space="0" w:color="auto"/>
              <w:right w:val="single" w:sz="4" w:space="0" w:color="auto"/>
            </w:tcBorders>
          </w:tcPr>
          <w:p w14:paraId="1C6CBE19" w14:textId="77777777" w:rsidR="005363C6" w:rsidRPr="00620844" w:rsidRDefault="005363C6" w:rsidP="005569E1">
            <w:pPr>
              <w:spacing w:after="120"/>
              <w:rPr>
                <w:rFonts w:ascii="Arial" w:hAnsi="Arial" w:cs="Arial"/>
                <w:iCs/>
                <w:sz w:val="22"/>
                <w:szCs w:val="22"/>
                <w:lang w:val="en-SG"/>
              </w:rPr>
            </w:pPr>
            <w:r w:rsidRPr="00620844">
              <w:rPr>
                <w:rFonts w:ascii="Arial" w:hAnsi="Arial" w:cs="Arial"/>
                <w:iCs/>
                <w:sz w:val="22"/>
                <w:szCs w:val="22"/>
                <w:lang w:val="en-SG"/>
              </w:rPr>
              <w:t xml:space="preserve">Introduction to Computational Thinking </w:t>
            </w:r>
          </w:p>
        </w:tc>
        <w:tc>
          <w:tcPr>
            <w:tcW w:w="1800" w:type="dxa"/>
            <w:tcBorders>
              <w:top w:val="single" w:sz="4" w:space="0" w:color="auto"/>
              <w:left w:val="single" w:sz="4" w:space="0" w:color="auto"/>
              <w:bottom w:val="single" w:sz="4" w:space="0" w:color="auto"/>
              <w:right w:val="single" w:sz="4" w:space="0" w:color="auto"/>
            </w:tcBorders>
          </w:tcPr>
          <w:p w14:paraId="12C58D17" w14:textId="77777777" w:rsidR="005363C6" w:rsidRPr="00620844" w:rsidRDefault="005363C6" w:rsidP="005569E1">
            <w:pPr>
              <w:spacing w:after="120"/>
              <w:rPr>
                <w:rFonts w:ascii="Arial" w:hAnsi="Arial" w:cs="Arial"/>
                <w:bCs/>
                <w:iCs/>
                <w:sz w:val="22"/>
                <w:szCs w:val="22"/>
                <w:lang w:val="en-SG"/>
              </w:rPr>
            </w:pPr>
            <w:r w:rsidRPr="00620844">
              <w:rPr>
                <w:rFonts w:ascii="Arial" w:hAnsi="Arial" w:cs="Arial"/>
                <w:bCs/>
                <w:iCs/>
                <w:sz w:val="22"/>
                <w:szCs w:val="22"/>
                <w:lang w:val="en-SG"/>
              </w:rPr>
              <w:t>AY18 – AY19</w:t>
            </w:r>
          </w:p>
        </w:tc>
        <w:tc>
          <w:tcPr>
            <w:tcW w:w="1620" w:type="dxa"/>
            <w:tcBorders>
              <w:top w:val="single" w:sz="4" w:space="0" w:color="auto"/>
              <w:left w:val="single" w:sz="4" w:space="0" w:color="auto"/>
              <w:bottom w:val="single" w:sz="4" w:space="0" w:color="auto"/>
              <w:right w:val="single" w:sz="4" w:space="0" w:color="auto"/>
            </w:tcBorders>
          </w:tcPr>
          <w:p w14:paraId="3FC27430" w14:textId="77777777" w:rsidR="005363C6" w:rsidRPr="00620844" w:rsidRDefault="005363C6" w:rsidP="005569E1">
            <w:pPr>
              <w:spacing w:after="120"/>
              <w:rPr>
                <w:rFonts w:ascii="Arial" w:hAnsi="Arial" w:cs="Arial"/>
                <w:iCs/>
                <w:sz w:val="22"/>
                <w:szCs w:val="22"/>
                <w:lang w:val="en-SG"/>
              </w:rPr>
            </w:pPr>
            <w:r w:rsidRPr="00620844">
              <w:rPr>
                <w:rFonts w:ascii="Arial" w:hAnsi="Arial" w:cs="Arial"/>
                <w:iCs/>
                <w:sz w:val="22"/>
                <w:szCs w:val="22"/>
                <w:lang w:val="en-SG"/>
              </w:rPr>
              <w:t>UG (Tut)</w:t>
            </w:r>
          </w:p>
        </w:tc>
      </w:tr>
      <w:tr w:rsidR="005363C6" w:rsidRPr="00620844" w14:paraId="599E4711" w14:textId="77777777" w:rsidTr="005569E1">
        <w:tc>
          <w:tcPr>
            <w:tcW w:w="1560" w:type="dxa"/>
            <w:tcBorders>
              <w:top w:val="single" w:sz="4" w:space="0" w:color="auto"/>
              <w:left w:val="single" w:sz="4" w:space="0" w:color="auto"/>
              <w:bottom w:val="single" w:sz="4" w:space="0" w:color="auto"/>
              <w:right w:val="single" w:sz="4" w:space="0" w:color="auto"/>
            </w:tcBorders>
          </w:tcPr>
          <w:p w14:paraId="13C325F4" w14:textId="77777777" w:rsidR="005363C6" w:rsidRPr="00620844" w:rsidRDefault="005363C6" w:rsidP="005569E1">
            <w:pPr>
              <w:spacing w:after="120"/>
              <w:rPr>
                <w:rFonts w:ascii="Arial" w:hAnsi="Arial" w:cs="Arial"/>
                <w:iCs/>
                <w:sz w:val="22"/>
                <w:szCs w:val="22"/>
                <w:lang w:val="en-SG"/>
              </w:rPr>
            </w:pPr>
            <w:r w:rsidRPr="00620844">
              <w:rPr>
                <w:rFonts w:ascii="Arial" w:hAnsi="Arial" w:cs="Arial"/>
                <w:iCs/>
                <w:sz w:val="22"/>
                <w:szCs w:val="22"/>
                <w:lang w:val="en-SG"/>
              </w:rPr>
              <w:t>MA2006</w:t>
            </w:r>
          </w:p>
        </w:tc>
        <w:tc>
          <w:tcPr>
            <w:tcW w:w="4110" w:type="dxa"/>
            <w:tcBorders>
              <w:top w:val="single" w:sz="4" w:space="0" w:color="auto"/>
              <w:left w:val="single" w:sz="4" w:space="0" w:color="auto"/>
              <w:bottom w:val="single" w:sz="4" w:space="0" w:color="auto"/>
              <w:right w:val="single" w:sz="4" w:space="0" w:color="auto"/>
            </w:tcBorders>
          </w:tcPr>
          <w:p w14:paraId="4093C78D" w14:textId="77777777" w:rsidR="005363C6" w:rsidRPr="00620844" w:rsidRDefault="005363C6" w:rsidP="005569E1">
            <w:pPr>
              <w:spacing w:after="120"/>
              <w:rPr>
                <w:rFonts w:ascii="Arial" w:hAnsi="Arial" w:cs="Arial"/>
                <w:iCs/>
                <w:sz w:val="22"/>
                <w:szCs w:val="22"/>
                <w:lang w:val="en-SG"/>
              </w:rPr>
            </w:pPr>
            <w:r w:rsidRPr="00620844">
              <w:rPr>
                <w:rFonts w:ascii="Arial" w:hAnsi="Arial" w:cs="Arial"/>
                <w:iCs/>
                <w:sz w:val="22"/>
                <w:szCs w:val="22"/>
                <w:lang w:val="en-SG"/>
              </w:rPr>
              <w:t>Engineering Mathematics</w:t>
            </w:r>
          </w:p>
        </w:tc>
        <w:tc>
          <w:tcPr>
            <w:tcW w:w="1800" w:type="dxa"/>
            <w:tcBorders>
              <w:top w:val="single" w:sz="4" w:space="0" w:color="auto"/>
              <w:left w:val="single" w:sz="4" w:space="0" w:color="auto"/>
              <w:bottom w:val="single" w:sz="4" w:space="0" w:color="auto"/>
              <w:right w:val="single" w:sz="4" w:space="0" w:color="auto"/>
            </w:tcBorders>
          </w:tcPr>
          <w:p w14:paraId="005B31C3" w14:textId="77777777" w:rsidR="005363C6" w:rsidRPr="00620844" w:rsidRDefault="005363C6" w:rsidP="005569E1">
            <w:pPr>
              <w:spacing w:after="120"/>
              <w:rPr>
                <w:rFonts w:ascii="Arial" w:hAnsi="Arial" w:cs="Arial"/>
                <w:bCs/>
                <w:iCs/>
                <w:sz w:val="22"/>
                <w:szCs w:val="22"/>
                <w:lang w:val="en-SG"/>
              </w:rPr>
            </w:pPr>
            <w:r w:rsidRPr="00620844">
              <w:rPr>
                <w:rFonts w:ascii="Arial" w:hAnsi="Arial" w:cs="Arial"/>
                <w:bCs/>
                <w:iCs/>
                <w:sz w:val="22"/>
                <w:szCs w:val="22"/>
                <w:lang w:val="en-SG"/>
              </w:rPr>
              <w:t>AY17 – AY18</w:t>
            </w:r>
          </w:p>
        </w:tc>
        <w:tc>
          <w:tcPr>
            <w:tcW w:w="1620" w:type="dxa"/>
            <w:tcBorders>
              <w:top w:val="single" w:sz="4" w:space="0" w:color="auto"/>
              <w:left w:val="single" w:sz="4" w:space="0" w:color="auto"/>
              <w:bottom w:val="single" w:sz="4" w:space="0" w:color="auto"/>
              <w:right w:val="single" w:sz="4" w:space="0" w:color="auto"/>
            </w:tcBorders>
          </w:tcPr>
          <w:p w14:paraId="4590A888" w14:textId="77777777" w:rsidR="005363C6" w:rsidRPr="00620844" w:rsidRDefault="005363C6" w:rsidP="005569E1">
            <w:pPr>
              <w:spacing w:after="120"/>
              <w:rPr>
                <w:rFonts w:ascii="Arial" w:hAnsi="Arial" w:cs="Arial"/>
                <w:iCs/>
                <w:sz w:val="22"/>
                <w:szCs w:val="22"/>
                <w:lang w:val="en-SG"/>
              </w:rPr>
            </w:pPr>
            <w:r w:rsidRPr="00620844">
              <w:rPr>
                <w:rFonts w:ascii="Arial" w:hAnsi="Arial" w:cs="Arial"/>
                <w:iCs/>
                <w:sz w:val="22"/>
                <w:szCs w:val="22"/>
                <w:lang w:val="en-SG"/>
              </w:rPr>
              <w:t>UG (Tut)</w:t>
            </w:r>
          </w:p>
        </w:tc>
      </w:tr>
    </w:tbl>
    <w:p w14:paraId="2819415A" w14:textId="77777777" w:rsidR="005363C6" w:rsidRPr="008D2A96" w:rsidRDefault="005363C6" w:rsidP="005363C6">
      <w:pPr>
        <w:rPr>
          <w:rFonts w:ascii="Arial" w:hAnsi="Arial" w:cs="Arial"/>
          <w:sz w:val="22"/>
          <w:szCs w:val="22"/>
          <w:lang w:val="en-SG"/>
        </w:rPr>
      </w:pPr>
    </w:p>
    <w:p w14:paraId="78BE292D" w14:textId="77777777" w:rsidR="00B20940" w:rsidRDefault="00B20940" w:rsidP="00571AC8">
      <w:pPr>
        <w:rPr>
          <w:rFonts w:ascii="Arial" w:hAnsi="Arial" w:cs="Arial"/>
          <w:sz w:val="22"/>
          <w:szCs w:val="22"/>
          <w:lang w:val="en-SG"/>
        </w:rPr>
      </w:pPr>
    </w:p>
    <w:p w14:paraId="197DD112" w14:textId="77777777" w:rsidR="00B83BAE" w:rsidRDefault="00B83BAE" w:rsidP="00571AC8">
      <w:pPr>
        <w:rPr>
          <w:rFonts w:ascii="Arial" w:hAnsi="Arial" w:cs="Arial"/>
          <w:sz w:val="22"/>
          <w:szCs w:val="22"/>
          <w:lang w:val="en-SG"/>
        </w:rPr>
      </w:pPr>
    </w:p>
    <w:p w14:paraId="0E839644" w14:textId="77777777" w:rsidR="00B83BAE" w:rsidRPr="008D2A96" w:rsidRDefault="00B83BAE" w:rsidP="00571AC8">
      <w:pPr>
        <w:rPr>
          <w:rFonts w:ascii="Arial" w:hAnsi="Arial" w:cs="Arial"/>
          <w:sz w:val="22"/>
          <w:szCs w:val="22"/>
          <w:lang w:val="en-SG"/>
        </w:rPr>
      </w:pPr>
    </w:p>
    <w:p w14:paraId="323E9CF5" w14:textId="77777777" w:rsidR="00571AC8" w:rsidRPr="00516F60" w:rsidRDefault="00571AC8" w:rsidP="00571AC8">
      <w:pPr>
        <w:rPr>
          <w:rFonts w:ascii="Arial" w:hAnsi="Arial" w:cs="Arial"/>
          <w:b/>
          <w:sz w:val="22"/>
          <w:szCs w:val="22"/>
          <w:u w:val="single"/>
          <w:lang w:val="en-SG"/>
        </w:rPr>
      </w:pPr>
      <w:r w:rsidRPr="00516F60">
        <w:rPr>
          <w:rFonts w:ascii="Arial" w:hAnsi="Arial" w:cs="Arial"/>
          <w:b/>
          <w:sz w:val="22"/>
          <w:szCs w:val="22"/>
          <w:u w:val="single"/>
          <w:lang w:val="en-SG"/>
        </w:rPr>
        <w:t>Academic Supervision and Mentoring</w:t>
      </w:r>
    </w:p>
    <w:p w14:paraId="2718355A" w14:textId="77777777" w:rsidR="00571AC8" w:rsidRPr="008D2A96" w:rsidRDefault="00571AC8" w:rsidP="00571AC8">
      <w:pPr>
        <w:rPr>
          <w:rFonts w:ascii="Arial" w:hAnsi="Arial" w:cs="Arial"/>
          <w:sz w:val="22"/>
          <w:szCs w:val="22"/>
          <w:lang w:val="en-SG"/>
        </w:rPr>
      </w:pPr>
    </w:p>
    <w:p w14:paraId="66C38912" w14:textId="66D1909B" w:rsidR="00A939A1" w:rsidRPr="0046657E" w:rsidRDefault="0031757E" w:rsidP="00571AC8">
      <w:pPr>
        <w:tabs>
          <w:tab w:val="left" w:pos="1134"/>
        </w:tabs>
        <w:rPr>
          <w:rFonts w:ascii="Arial" w:hAnsi="Arial" w:cs="Arial"/>
          <w:b/>
          <w:sz w:val="22"/>
          <w:szCs w:val="22"/>
          <w:lang w:val="en-SG"/>
        </w:rPr>
      </w:pPr>
      <w:r>
        <w:rPr>
          <w:rFonts w:ascii="Arial" w:hAnsi="Arial" w:cs="Arial"/>
          <w:b/>
          <w:sz w:val="22"/>
          <w:szCs w:val="22"/>
          <w:lang w:val="en-SG"/>
        </w:rPr>
        <w:t>P</w:t>
      </w:r>
      <w:r w:rsidR="00A939A1" w:rsidRPr="0046657E">
        <w:rPr>
          <w:rFonts w:ascii="Arial" w:hAnsi="Arial" w:cs="Arial"/>
          <w:b/>
          <w:sz w:val="22"/>
          <w:szCs w:val="22"/>
          <w:lang w:val="en-SG"/>
        </w:rPr>
        <w:t>hD students</w:t>
      </w:r>
    </w:p>
    <w:p w14:paraId="0567D78C" w14:textId="6BA580C6" w:rsidR="005363C6" w:rsidRDefault="005363C6" w:rsidP="005363C6">
      <w:pPr>
        <w:tabs>
          <w:tab w:val="left" w:pos="1134"/>
        </w:tabs>
        <w:rPr>
          <w:rFonts w:ascii="Arial" w:hAnsi="Arial" w:cs="Arial"/>
          <w:b/>
          <w:sz w:val="22"/>
          <w:szCs w:val="22"/>
          <w:lang w:val="en-SG"/>
        </w:rPr>
      </w:pPr>
    </w:p>
    <w:tbl>
      <w:tblPr>
        <w:tblW w:w="909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567"/>
        <w:gridCol w:w="1701"/>
        <w:gridCol w:w="993"/>
        <w:gridCol w:w="1417"/>
        <w:gridCol w:w="2835"/>
        <w:gridCol w:w="1577"/>
      </w:tblGrid>
      <w:tr w:rsidR="005363C6" w:rsidRPr="00B06457" w14:paraId="2CC8318E" w14:textId="77777777" w:rsidTr="00B83BAE">
        <w:trPr>
          <w:cantSplit/>
          <w:trHeight w:val="302"/>
          <w:tblHeader/>
        </w:trPr>
        <w:tc>
          <w:tcPr>
            <w:tcW w:w="567" w:type="dxa"/>
            <w:shd w:val="clear" w:color="auto" w:fill="D9D9D9"/>
            <w:hideMark/>
          </w:tcPr>
          <w:p w14:paraId="7BC4C224" w14:textId="77777777" w:rsidR="005363C6" w:rsidRPr="00B06457" w:rsidRDefault="005363C6" w:rsidP="005569E1">
            <w:pPr>
              <w:ind w:left="108" w:right="142"/>
              <w:rPr>
                <w:rFonts w:ascii="Arial" w:hAnsi="Arial" w:cs="Arial"/>
                <w:b/>
                <w:sz w:val="22"/>
                <w:szCs w:val="22"/>
                <w:lang w:val="en-SG" w:eastAsia="zh-CN"/>
              </w:rPr>
            </w:pPr>
            <w:r w:rsidRPr="00B06457">
              <w:rPr>
                <w:rFonts w:ascii="Arial" w:hAnsi="Arial" w:cs="Arial"/>
                <w:b/>
                <w:iCs/>
                <w:sz w:val="22"/>
                <w:szCs w:val="22"/>
              </w:rPr>
              <w:t>No</w:t>
            </w:r>
          </w:p>
        </w:tc>
        <w:tc>
          <w:tcPr>
            <w:tcW w:w="1701" w:type="dxa"/>
            <w:shd w:val="clear" w:color="auto" w:fill="D9D9D9"/>
            <w:tcMar>
              <w:top w:w="0" w:type="dxa"/>
              <w:left w:w="108" w:type="dxa"/>
              <w:bottom w:w="0" w:type="dxa"/>
              <w:right w:w="108" w:type="dxa"/>
            </w:tcMar>
            <w:hideMark/>
          </w:tcPr>
          <w:p w14:paraId="4658C654" w14:textId="77777777" w:rsidR="005363C6" w:rsidRPr="00B06457" w:rsidRDefault="005363C6" w:rsidP="005569E1">
            <w:pPr>
              <w:ind w:right="87"/>
              <w:rPr>
                <w:rFonts w:ascii="Arial" w:hAnsi="Arial" w:cs="Arial"/>
                <w:b/>
                <w:sz w:val="22"/>
                <w:szCs w:val="22"/>
              </w:rPr>
            </w:pPr>
            <w:r w:rsidRPr="00B06457">
              <w:rPr>
                <w:rFonts w:ascii="Arial" w:hAnsi="Arial" w:cs="Arial"/>
                <w:b/>
                <w:bCs/>
                <w:iCs/>
                <w:sz w:val="22"/>
                <w:szCs w:val="22"/>
              </w:rPr>
              <w:t>PhD Student</w:t>
            </w:r>
          </w:p>
        </w:tc>
        <w:tc>
          <w:tcPr>
            <w:tcW w:w="993" w:type="dxa"/>
            <w:shd w:val="clear" w:color="auto" w:fill="D9D9D9"/>
            <w:hideMark/>
          </w:tcPr>
          <w:p w14:paraId="56BD6A0B" w14:textId="77777777" w:rsidR="005363C6" w:rsidRPr="00B06457" w:rsidRDefault="005363C6" w:rsidP="005569E1">
            <w:pPr>
              <w:ind w:left="89" w:right="87"/>
              <w:rPr>
                <w:rFonts w:ascii="Arial" w:hAnsi="Arial" w:cs="Arial"/>
                <w:sz w:val="22"/>
                <w:szCs w:val="22"/>
              </w:rPr>
            </w:pPr>
            <w:r w:rsidRPr="00B06457">
              <w:rPr>
                <w:rFonts w:ascii="Arial" w:hAnsi="Arial" w:cs="Arial"/>
                <w:b/>
                <w:bCs/>
                <w:iCs/>
                <w:sz w:val="22"/>
                <w:szCs w:val="22"/>
              </w:rPr>
              <w:t>Period</w:t>
            </w:r>
          </w:p>
        </w:tc>
        <w:tc>
          <w:tcPr>
            <w:tcW w:w="1417" w:type="dxa"/>
            <w:shd w:val="clear" w:color="auto" w:fill="D9D9D9"/>
            <w:hideMark/>
          </w:tcPr>
          <w:p w14:paraId="3B9A068E" w14:textId="77777777" w:rsidR="005363C6" w:rsidRPr="00B06457" w:rsidRDefault="005363C6" w:rsidP="005569E1">
            <w:pPr>
              <w:ind w:left="171" w:right="87"/>
              <w:rPr>
                <w:rFonts w:ascii="Arial" w:hAnsi="Arial" w:cs="Arial"/>
                <w:sz w:val="22"/>
                <w:szCs w:val="22"/>
              </w:rPr>
            </w:pPr>
            <w:r w:rsidRPr="00B06457">
              <w:rPr>
                <w:rFonts w:ascii="Arial" w:hAnsi="Arial" w:cs="Arial"/>
                <w:b/>
                <w:bCs/>
                <w:iCs/>
                <w:sz w:val="22"/>
                <w:szCs w:val="22"/>
              </w:rPr>
              <w:t>Role</w:t>
            </w:r>
          </w:p>
        </w:tc>
        <w:tc>
          <w:tcPr>
            <w:tcW w:w="2835" w:type="dxa"/>
            <w:shd w:val="clear" w:color="auto" w:fill="D9D9D9"/>
            <w:hideMark/>
          </w:tcPr>
          <w:p w14:paraId="1EFA5845" w14:textId="77777777" w:rsidR="005363C6" w:rsidRPr="00B06457" w:rsidRDefault="005363C6" w:rsidP="005569E1">
            <w:pPr>
              <w:ind w:left="171" w:right="87"/>
              <w:rPr>
                <w:rFonts w:ascii="Arial" w:hAnsi="Arial" w:cs="Arial"/>
                <w:sz w:val="22"/>
                <w:szCs w:val="22"/>
              </w:rPr>
            </w:pPr>
            <w:r w:rsidRPr="00B06457">
              <w:rPr>
                <w:rFonts w:ascii="Arial" w:hAnsi="Arial" w:cs="Arial"/>
                <w:b/>
                <w:bCs/>
                <w:iCs/>
                <w:sz w:val="22"/>
                <w:szCs w:val="22"/>
              </w:rPr>
              <w:t>Thesis/ Project Title</w:t>
            </w:r>
          </w:p>
        </w:tc>
        <w:tc>
          <w:tcPr>
            <w:tcW w:w="1577" w:type="dxa"/>
            <w:shd w:val="clear" w:color="auto" w:fill="D9D9D9"/>
          </w:tcPr>
          <w:p w14:paraId="05190B03" w14:textId="77777777" w:rsidR="005363C6" w:rsidRPr="00B06457" w:rsidRDefault="005363C6" w:rsidP="005569E1">
            <w:pPr>
              <w:ind w:left="171" w:right="87" w:firstLine="29"/>
              <w:rPr>
                <w:rFonts w:ascii="Arial" w:hAnsi="Arial" w:cs="Arial"/>
                <w:b/>
                <w:sz w:val="22"/>
                <w:szCs w:val="22"/>
              </w:rPr>
            </w:pPr>
            <w:r w:rsidRPr="00B06457">
              <w:rPr>
                <w:rFonts w:ascii="Arial" w:hAnsi="Arial" w:cs="Arial"/>
                <w:b/>
                <w:sz w:val="22"/>
                <w:szCs w:val="22"/>
              </w:rPr>
              <w:t>Current Status</w:t>
            </w:r>
          </w:p>
        </w:tc>
      </w:tr>
      <w:tr w:rsidR="005363C6" w:rsidRPr="00B06457" w14:paraId="0AE7473B" w14:textId="77777777" w:rsidTr="00B83BAE">
        <w:tblPrEx>
          <w:shd w:val="clear" w:color="auto" w:fill="auto"/>
        </w:tblPrEx>
        <w:trPr>
          <w:cantSplit/>
        </w:trPr>
        <w:tc>
          <w:tcPr>
            <w:tcW w:w="9090" w:type="dxa"/>
            <w:gridSpan w:val="6"/>
            <w:shd w:val="clear" w:color="auto" w:fill="D9D9D9"/>
          </w:tcPr>
          <w:p w14:paraId="1721E8A9" w14:textId="77777777" w:rsidR="005363C6" w:rsidRPr="00B06457" w:rsidRDefault="005363C6" w:rsidP="005569E1">
            <w:pPr>
              <w:ind w:left="91" w:right="87"/>
              <w:rPr>
                <w:rFonts w:ascii="Arial" w:hAnsi="Arial" w:cs="Arial"/>
                <w:b/>
                <w:bCs/>
                <w:i/>
                <w:iCs/>
                <w:sz w:val="22"/>
                <w:szCs w:val="22"/>
              </w:rPr>
            </w:pPr>
            <w:r w:rsidRPr="00B06457">
              <w:rPr>
                <w:rFonts w:ascii="Arial" w:hAnsi="Arial" w:cs="Arial"/>
                <w:b/>
                <w:bCs/>
                <w:i/>
                <w:iCs/>
                <w:sz w:val="22"/>
                <w:szCs w:val="22"/>
              </w:rPr>
              <w:t xml:space="preserve"> </w:t>
            </w:r>
            <w:r w:rsidRPr="00FB7D14">
              <w:rPr>
                <w:rFonts w:ascii="Arial" w:hAnsi="Arial" w:cs="Arial"/>
                <w:b/>
                <w:bCs/>
                <w:i/>
                <w:iCs/>
                <w:sz w:val="22"/>
                <w:szCs w:val="22"/>
              </w:rPr>
              <w:t>Current</w:t>
            </w:r>
          </w:p>
        </w:tc>
      </w:tr>
      <w:tr w:rsidR="005363C6" w:rsidRPr="00B06457" w14:paraId="38D4A608" w14:textId="77777777" w:rsidTr="00B83BAE">
        <w:trPr>
          <w:cantSplit/>
          <w:trHeight w:val="330"/>
        </w:trPr>
        <w:tc>
          <w:tcPr>
            <w:tcW w:w="567" w:type="dxa"/>
            <w:shd w:val="clear" w:color="auto" w:fill="FFFFFF"/>
          </w:tcPr>
          <w:p w14:paraId="65A45FDF" w14:textId="77777777" w:rsidR="005363C6" w:rsidRPr="00EB694C" w:rsidRDefault="005363C6" w:rsidP="005569E1">
            <w:pPr>
              <w:pStyle w:val="ListParagraph"/>
              <w:ind w:left="85" w:right="142"/>
              <w:rPr>
                <w:rFonts w:ascii="Arial" w:hAnsi="Arial" w:cs="Arial"/>
                <w:sz w:val="22"/>
                <w:szCs w:val="22"/>
              </w:rPr>
            </w:pPr>
            <w:r>
              <w:rPr>
                <w:rFonts w:ascii="Arial" w:hAnsi="Arial" w:cs="Arial"/>
                <w:sz w:val="22"/>
                <w:szCs w:val="22"/>
              </w:rPr>
              <w:t>1</w:t>
            </w:r>
          </w:p>
        </w:tc>
        <w:tc>
          <w:tcPr>
            <w:tcW w:w="1701" w:type="dxa"/>
            <w:shd w:val="clear" w:color="auto" w:fill="FFFFFF"/>
            <w:tcMar>
              <w:top w:w="0" w:type="dxa"/>
              <w:left w:w="108" w:type="dxa"/>
              <w:bottom w:w="0" w:type="dxa"/>
              <w:right w:w="108" w:type="dxa"/>
            </w:tcMar>
          </w:tcPr>
          <w:p w14:paraId="6DFEEC1D" w14:textId="77777777" w:rsidR="005363C6" w:rsidRPr="00B06457" w:rsidRDefault="005363C6" w:rsidP="005569E1">
            <w:pPr>
              <w:ind w:right="87"/>
              <w:rPr>
                <w:rFonts w:ascii="Arial" w:hAnsi="Arial" w:cs="Arial"/>
                <w:sz w:val="22"/>
                <w:szCs w:val="22"/>
              </w:rPr>
            </w:pPr>
            <w:r>
              <w:rPr>
                <w:rFonts w:ascii="Arial" w:hAnsi="Arial" w:cs="Arial"/>
                <w:sz w:val="22"/>
                <w:szCs w:val="22"/>
              </w:rPr>
              <w:t>Chan Chea Mean</w:t>
            </w:r>
          </w:p>
        </w:tc>
        <w:tc>
          <w:tcPr>
            <w:tcW w:w="993" w:type="dxa"/>
            <w:shd w:val="clear" w:color="auto" w:fill="FFFFFF"/>
          </w:tcPr>
          <w:p w14:paraId="67B50945" w14:textId="77777777" w:rsidR="005363C6" w:rsidRPr="00B06457" w:rsidRDefault="005363C6" w:rsidP="005569E1">
            <w:pPr>
              <w:ind w:left="89" w:right="87"/>
              <w:rPr>
                <w:rFonts w:ascii="Arial" w:hAnsi="Arial" w:cs="Arial"/>
                <w:sz w:val="22"/>
                <w:szCs w:val="22"/>
              </w:rPr>
            </w:pPr>
            <w:r w:rsidRPr="00B06457">
              <w:rPr>
                <w:rFonts w:ascii="Arial" w:hAnsi="Arial" w:cs="Arial"/>
                <w:sz w:val="22"/>
                <w:szCs w:val="22"/>
              </w:rPr>
              <w:t>202</w:t>
            </w:r>
            <w:r>
              <w:rPr>
                <w:rFonts w:ascii="Arial" w:hAnsi="Arial" w:cs="Arial"/>
                <w:sz w:val="22"/>
                <w:szCs w:val="22"/>
              </w:rPr>
              <w:t>4</w:t>
            </w:r>
            <w:r w:rsidRPr="00B06457">
              <w:rPr>
                <w:rFonts w:ascii="Arial" w:hAnsi="Arial" w:cs="Arial"/>
                <w:sz w:val="22"/>
                <w:szCs w:val="22"/>
              </w:rPr>
              <w:t xml:space="preserve"> - </w:t>
            </w:r>
            <w:r>
              <w:rPr>
                <w:rFonts w:ascii="Arial" w:hAnsi="Arial" w:cs="Arial"/>
                <w:sz w:val="22"/>
                <w:szCs w:val="22"/>
              </w:rPr>
              <w:t>P</w:t>
            </w:r>
            <w:r w:rsidRPr="00B06457">
              <w:rPr>
                <w:rFonts w:ascii="Arial" w:hAnsi="Arial" w:cs="Arial"/>
                <w:sz w:val="22"/>
                <w:szCs w:val="22"/>
              </w:rPr>
              <w:t>resent</w:t>
            </w:r>
          </w:p>
        </w:tc>
        <w:tc>
          <w:tcPr>
            <w:tcW w:w="1417" w:type="dxa"/>
            <w:shd w:val="clear" w:color="auto" w:fill="FFFFFF"/>
          </w:tcPr>
          <w:p w14:paraId="27319C45" w14:textId="77777777" w:rsidR="005363C6" w:rsidRPr="00B06457" w:rsidRDefault="005363C6" w:rsidP="005569E1">
            <w:pPr>
              <w:ind w:left="171" w:right="87"/>
              <w:rPr>
                <w:rFonts w:ascii="Arial" w:hAnsi="Arial" w:cs="Arial"/>
                <w:sz w:val="22"/>
                <w:szCs w:val="22"/>
              </w:rPr>
            </w:pPr>
            <w:r>
              <w:rPr>
                <w:rFonts w:ascii="Arial" w:hAnsi="Arial" w:cs="Arial"/>
                <w:sz w:val="22"/>
                <w:szCs w:val="22"/>
              </w:rPr>
              <w:t>Sole</w:t>
            </w:r>
          </w:p>
          <w:p w14:paraId="3544D4BD" w14:textId="77777777" w:rsidR="005363C6" w:rsidRPr="00B06457" w:rsidRDefault="005363C6" w:rsidP="005569E1">
            <w:pPr>
              <w:ind w:left="171" w:right="87"/>
              <w:rPr>
                <w:rFonts w:ascii="Arial" w:hAnsi="Arial" w:cs="Arial"/>
                <w:sz w:val="22"/>
                <w:szCs w:val="22"/>
              </w:rPr>
            </w:pPr>
            <w:r w:rsidRPr="00B06457">
              <w:rPr>
                <w:rFonts w:ascii="Arial" w:hAnsi="Arial" w:cs="Arial"/>
                <w:sz w:val="22"/>
                <w:szCs w:val="22"/>
              </w:rPr>
              <w:t>Supervisor</w:t>
            </w:r>
          </w:p>
        </w:tc>
        <w:tc>
          <w:tcPr>
            <w:tcW w:w="2835" w:type="dxa"/>
            <w:shd w:val="clear" w:color="auto" w:fill="FFFFFF"/>
          </w:tcPr>
          <w:p w14:paraId="2CA2300D" w14:textId="77777777" w:rsidR="005363C6" w:rsidRPr="00B06457" w:rsidRDefault="005363C6" w:rsidP="005569E1">
            <w:pPr>
              <w:spacing w:after="120"/>
              <w:ind w:left="91" w:right="85"/>
              <w:rPr>
                <w:rFonts w:ascii="Arial" w:hAnsi="Arial" w:cs="Arial"/>
                <w:sz w:val="22"/>
                <w:szCs w:val="22"/>
              </w:rPr>
            </w:pPr>
            <w:r w:rsidRPr="00D641DE">
              <w:rPr>
                <w:rFonts w:ascii="Arial" w:hAnsi="Arial" w:cs="Arial"/>
                <w:sz w:val="22"/>
                <w:szCs w:val="22"/>
              </w:rPr>
              <w:t>Human-AI Hybrid Model</w:t>
            </w:r>
            <w:r>
              <w:rPr>
                <w:rFonts w:ascii="Arial" w:hAnsi="Arial" w:cs="Arial"/>
                <w:sz w:val="22"/>
                <w:szCs w:val="22"/>
              </w:rPr>
              <w:t>s</w:t>
            </w:r>
            <w:r w:rsidRPr="00D641DE">
              <w:rPr>
                <w:rFonts w:ascii="Arial" w:hAnsi="Arial" w:cs="Arial"/>
                <w:sz w:val="22"/>
                <w:szCs w:val="22"/>
              </w:rPr>
              <w:t xml:space="preserve"> for Aviation</w:t>
            </w:r>
          </w:p>
        </w:tc>
        <w:tc>
          <w:tcPr>
            <w:tcW w:w="1577" w:type="dxa"/>
            <w:shd w:val="clear" w:color="auto" w:fill="FFFFFF"/>
          </w:tcPr>
          <w:p w14:paraId="651A30F2" w14:textId="77777777" w:rsidR="005363C6" w:rsidRPr="00B06457" w:rsidRDefault="005363C6" w:rsidP="005569E1">
            <w:pPr>
              <w:ind w:left="89" w:right="87" w:firstLine="47"/>
              <w:rPr>
                <w:rFonts w:ascii="Arial" w:hAnsi="Arial" w:cs="Arial"/>
                <w:sz w:val="22"/>
                <w:szCs w:val="22"/>
              </w:rPr>
            </w:pPr>
            <w:r w:rsidRPr="00B06457">
              <w:rPr>
                <w:rFonts w:ascii="Arial" w:hAnsi="Arial" w:cs="Arial"/>
                <w:sz w:val="22"/>
                <w:szCs w:val="22"/>
              </w:rPr>
              <w:t>Ongoing</w:t>
            </w:r>
          </w:p>
        </w:tc>
      </w:tr>
      <w:tr w:rsidR="005363C6" w:rsidRPr="00B06457" w14:paraId="654BEDF2" w14:textId="77777777" w:rsidTr="00B83BAE">
        <w:trPr>
          <w:cantSplit/>
          <w:trHeight w:val="330"/>
        </w:trPr>
        <w:tc>
          <w:tcPr>
            <w:tcW w:w="567" w:type="dxa"/>
            <w:shd w:val="clear" w:color="auto" w:fill="FFFFFF"/>
          </w:tcPr>
          <w:p w14:paraId="50F24CE2" w14:textId="77777777" w:rsidR="005363C6" w:rsidRPr="00EB694C" w:rsidRDefault="005363C6" w:rsidP="005569E1">
            <w:pPr>
              <w:pStyle w:val="ListParagraph"/>
              <w:ind w:left="85" w:right="142"/>
              <w:rPr>
                <w:rFonts w:ascii="Arial" w:hAnsi="Arial" w:cs="Arial"/>
                <w:sz w:val="22"/>
                <w:szCs w:val="22"/>
              </w:rPr>
            </w:pPr>
            <w:r>
              <w:rPr>
                <w:rFonts w:ascii="Arial" w:hAnsi="Arial" w:cs="Arial"/>
                <w:sz w:val="22"/>
                <w:szCs w:val="22"/>
              </w:rPr>
              <w:t>2</w:t>
            </w:r>
          </w:p>
        </w:tc>
        <w:tc>
          <w:tcPr>
            <w:tcW w:w="1701" w:type="dxa"/>
            <w:shd w:val="clear" w:color="auto" w:fill="FFFFFF"/>
            <w:tcMar>
              <w:top w:w="0" w:type="dxa"/>
              <w:left w:w="108" w:type="dxa"/>
              <w:bottom w:w="0" w:type="dxa"/>
              <w:right w:w="108" w:type="dxa"/>
            </w:tcMar>
          </w:tcPr>
          <w:p w14:paraId="7A7C5AFB" w14:textId="77777777" w:rsidR="005363C6" w:rsidRPr="00B06457" w:rsidRDefault="005363C6" w:rsidP="005569E1">
            <w:pPr>
              <w:ind w:right="87"/>
              <w:rPr>
                <w:rFonts w:ascii="Arial" w:hAnsi="Arial" w:cs="Arial"/>
                <w:sz w:val="22"/>
                <w:szCs w:val="22"/>
              </w:rPr>
            </w:pPr>
            <w:r>
              <w:rPr>
                <w:rFonts w:ascii="Arial" w:hAnsi="Arial" w:cs="Arial"/>
                <w:sz w:val="22"/>
                <w:szCs w:val="22"/>
              </w:rPr>
              <w:t>Ying Zhou</w:t>
            </w:r>
          </w:p>
          <w:p w14:paraId="0FBB4A12" w14:textId="77777777" w:rsidR="005363C6" w:rsidRPr="00B06457" w:rsidRDefault="005363C6" w:rsidP="005569E1">
            <w:pPr>
              <w:ind w:right="87"/>
              <w:rPr>
                <w:rFonts w:ascii="Arial" w:hAnsi="Arial" w:cs="Arial"/>
                <w:sz w:val="22"/>
                <w:szCs w:val="22"/>
              </w:rPr>
            </w:pPr>
          </w:p>
        </w:tc>
        <w:tc>
          <w:tcPr>
            <w:tcW w:w="993" w:type="dxa"/>
            <w:shd w:val="clear" w:color="auto" w:fill="FFFFFF"/>
          </w:tcPr>
          <w:p w14:paraId="1F1543D2" w14:textId="77777777" w:rsidR="005363C6" w:rsidRPr="00B06457" w:rsidRDefault="005363C6" w:rsidP="005569E1">
            <w:pPr>
              <w:ind w:left="89" w:right="87"/>
              <w:rPr>
                <w:rFonts w:ascii="Arial" w:hAnsi="Arial" w:cs="Arial"/>
                <w:sz w:val="22"/>
                <w:szCs w:val="22"/>
              </w:rPr>
            </w:pPr>
            <w:r w:rsidRPr="00B06457">
              <w:rPr>
                <w:rFonts w:ascii="Arial" w:hAnsi="Arial" w:cs="Arial"/>
                <w:sz w:val="22"/>
                <w:szCs w:val="22"/>
              </w:rPr>
              <w:t>202</w:t>
            </w:r>
            <w:r>
              <w:rPr>
                <w:rFonts w:ascii="Arial" w:hAnsi="Arial" w:cs="Arial"/>
                <w:sz w:val="22"/>
                <w:szCs w:val="22"/>
              </w:rPr>
              <w:t>4</w:t>
            </w:r>
            <w:r w:rsidRPr="00B06457">
              <w:rPr>
                <w:rFonts w:ascii="Arial" w:hAnsi="Arial" w:cs="Arial"/>
                <w:sz w:val="22"/>
                <w:szCs w:val="22"/>
              </w:rPr>
              <w:t xml:space="preserve"> - </w:t>
            </w:r>
            <w:r>
              <w:rPr>
                <w:rFonts w:ascii="Arial" w:hAnsi="Arial" w:cs="Arial"/>
                <w:sz w:val="22"/>
                <w:szCs w:val="22"/>
              </w:rPr>
              <w:t>P</w:t>
            </w:r>
            <w:r w:rsidRPr="00B06457">
              <w:rPr>
                <w:rFonts w:ascii="Arial" w:hAnsi="Arial" w:cs="Arial"/>
                <w:sz w:val="22"/>
                <w:szCs w:val="22"/>
              </w:rPr>
              <w:t>resent</w:t>
            </w:r>
          </w:p>
        </w:tc>
        <w:tc>
          <w:tcPr>
            <w:tcW w:w="1417" w:type="dxa"/>
            <w:shd w:val="clear" w:color="auto" w:fill="FFFFFF"/>
          </w:tcPr>
          <w:p w14:paraId="0DD79A5F" w14:textId="77777777" w:rsidR="005363C6" w:rsidRPr="00B06457" w:rsidRDefault="005363C6" w:rsidP="005569E1">
            <w:pPr>
              <w:ind w:left="171" w:right="87"/>
              <w:rPr>
                <w:rFonts w:ascii="Arial" w:hAnsi="Arial" w:cs="Arial"/>
                <w:sz w:val="22"/>
                <w:szCs w:val="22"/>
              </w:rPr>
            </w:pPr>
            <w:r>
              <w:rPr>
                <w:rFonts w:ascii="Arial" w:hAnsi="Arial" w:cs="Arial"/>
                <w:sz w:val="22"/>
                <w:szCs w:val="22"/>
              </w:rPr>
              <w:t>Sole</w:t>
            </w:r>
          </w:p>
          <w:p w14:paraId="2349E224" w14:textId="77777777" w:rsidR="005363C6" w:rsidRPr="00B06457" w:rsidRDefault="005363C6" w:rsidP="005569E1">
            <w:pPr>
              <w:ind w:left="171" w:right="87"/>
              <w:rPr>
                <w:rFonts w:ascii="Arial" w:hAnsi="Arial" w:cs="Arial"/>
                <w:sz w:val="22"/>
                <w:szCs w:val="22"/>
              </w:rPr>
            </w:pPr>
            <w:r w:rsidRPr="00B06457">
              <w:rPr>
                <w:rFonts w:ascii="Arial" w:hAnsi="Arial" w:cs="Arial"/>
                <w:sz w:val="22"/>
                <w:szCs w:val="22"/>
              </w:rPr>
              <w:t>Supervisor</w:t>
            </w:r>
          </w:p>
        </w:tc>
        <w:tc>
          <w:tcPr>
            <w:tcW w:w="2835" w:type="dxa"/>
            <w:shd w:val="clear" w:color="auto" w:fill="FFFFFF"/>
          </w:tcPr>
          <w:p w14:paraId="64753852" w14:textId="77777777" w:rsidR="005363C6" w:rsidRPr="00B06457" w:rsidRDefault="005363C6" w:rsidP="005569E1">
            <w:pPr>
              <w:spacing w:after="120"/>
              <w:ind w:left="91" w:right="85"/>
              <w:rPr>
                <w:rFonts w:ascii="Arial" w:hAnsi="Arial" w:cs="Arial"/>
                <w:sz w:val="22"/>
                <w:szCs w:val="22"/>
              </w:rPr>
            </w:pPr>
            <w:r w:rsidRPr="007328C3">
              <w:rPr>
                <w:rFonts w:ascii="Arial" w:hAnsi="Arial" w:cs="Arial"/>
                <w:sz w:val="22"/>
                <w:szCs w:val="22"/>
              </w:rPr>
              <w:t xml:space="preserve">Learning-Based Approach </w:t>
            </w:r>
            <w:r>
              <w:rPr>
                <w:rFonts w:ascii="Arial" w:hAnsi="Arial" w:cs="Arial"/>
                <w:sz w:val="22"/>
                <w:szCs w:val="22"/>
              </w:rPr>
              <w:t>f</w:t>
            </w:r>
            <w:r w:rsidRPr="007328C3">
              <w:rPr>
                <w:rFonts w:ascii="Arial" w:hAnsi="Arial" w:cs="Arial"/>
                <w:sz w:val="22"/>
                <w:szCs w:val="22"/>
              </w:rPr>
              <w:t>or Air Traffic Management Decision Making</w:t>
            </w:r>
          </w:p>
        </w:tc>
        <w:tc>
          <w:tcPr>
            <w:tcW w:w="1577" w:type="dxa"/>
            <w:shd w:val="clear" w:color="auto" w:fill="FFFFFF"/>
          </w:tcPr>
          <w:p w14:paraId="7FFE994C" w14:textId="77777777" w:rsidR="005363C6" w:rsidRPr="00B06457" w:rsidRDefault="005363C6" w:rsidP="005569E1">
            <w:pPr>
              <w:ind w:left="89" w:right="87" w:firstLine="47"/>
              <w:rPr>
                <w:rFonts w:ascii="Arial" w:hAnsi="Arial" w:cs="Arial"/>
                <w:sz w:val="22"/>
                <w:szCs w:val="22"/>
              </w:rPr>
            </w:pPr>
            <w:r w:rsidRPr="00B06457">
              <w:rPr>
                <w:rFonts w:ascii="Arial" w:hAnsi="Arial" w:cs="Arial"/>
                <w:sz w:val="22"/>
                <w:szCs w:val="22"/>
              </w:rPr>
              <w:t>Ongoing</w:t>
            </w:r>
          </w:p>
        </w:tc>
      </w:tr>
      <w:tr w:rsidR="005363C6" w:rsidRPr="00B06457" w14:paraId="3692F066" w14:textId="77777777" w:rsidTr="00B83BAE">
        <w:trPr>
          <w:cantSplit/>
          <w:trHeight w:val="330"/>
        </w:trPr>
        <w:tc>
          <w:tcPr>
            <w:tcW w:w="567" w:type="dxa"/>
            <w:shd w:val="clear" w:color="auto" w:fill="FFFFFF"/>
          </w:tcPr>
          <w:p w14:paraId="2CF44823" w14:textId="77777777" w:rsidR="005363C6" w:rsidRPr="00EB694C" w:rsidRDefault="005363C6" w:rsidP="005569E1">
            <w:pPr>
              <w:pStyle w:val="ListParagraph"/>
              <w:ind w:left="85" w:right="142"/>
              <w:rPr>
                <w:rFonts w:ascii="Arial" w:hAnsi="Arial" w:cs="Arial"/>
                <w:sz w:val="22"/>
                <w:szCs w:val="22"/>
              </w:rPr>
            </w:pPr>
            <w:r>
              <w:rPr>
                <w:rFonts w:ascii="Arial" w:hAnsi="Arial" w:cs="Arial"/>
                <w:sz w:val="22"/>
                <w:szCs w:val="22"/>
              </w:rPr>
              <w:t>3</w:t>
            </w:r>
          </w:p>
        </w:tc>
        <w:tc>
          <w:tcPr>
            <w:tcW w:w="1701" w:type="dxa"/>
            <w:shd w:val="clear" w:color="auto" w:fill="FFFFFF"/>
            <w:tcMar>
              <w:top w:w="0" w:type="dxa"/>
              <w:left w:w="108" w:type="dxa"/>
              <w:bottom w:w="0" w:type="dxa"/>
              <w:right w:w="108" w:type="dxa"/>
            </w:tcMar>
          </w:tcPr>
          <w:p w14:paraId="32803DC8" w14:textId="77777777" w:rsidR="005363C6" w:rsidRPr="001D3525" w:rsidRDefault="005363C6" w:rsidP="005569E1">
            <w:pPr>
              <w:ind w:right="87"/>
              <w:rPr>
                <w:rFonts w:ascii="Arial" w:hAnsi="Arial" w:cs="Arial"/>
                <w:sz w:val="22"/>
                <w:szCs w:val="22"/>
              </w:rPr>
            </w:pPr>
            <w:r w:rsidRPr="001D3525">
              <w:rPr>
                <w:rFonts w:ascii="Arial" w:hAnsi="Arial" w:cs="Arial"/>
                <w:sz w:val="22"/>
                <w:szCs w:val="22"/>
              </w:rPr>
              <w:t xml:space="preserve">Minh H. Le </w:t>
            </w:r>
          </w:p>
        </w:tc>
        <w:tc>
          <w:tcPr>
            <w:tcW w:w="993" w:type="dxa"/>
            <w:shd w:val="clear" w:color="auto" w:fill="FFFFFF"/>
          </w:tcPr>
          <w:p w14:paraId="7CCEFE0A" w14:textId="77777777" w:rsidR="005363C6" w:rsidRPr="00B06457" w:rsidRDefault="005363C6" w:rsidP="005569E1">
            <w:pPr>
              <w:ind w:left="89" w:right="87"/>
              <w:rPr>
                <w:rFonts w:ascii="Arial" w:hAnsi="Arial" w:cs="Arial"/>
                <w:sz w:val="22"/>
                <w:szCs w:val="22"/>
              </w:rPr>
            </w:pPr>
            <w:r w:rsidRPr="00B06457">
              <w:rPr>
                <w:rFonts w:ascii="Arial" w:hAnsi="Arial" w:cs="Arial"/>
                <w:sz w:val="22"/>
                <w:szCs w:val="22"/>
              </w:rPr>
              <w:t>202</w:t>
            </w:r>
            <w:r>
              <w:rPr>
                <w:rFonts w:ascii="Arial" w:hAnsi="Arial" w:cs="Arial"/>
                <w:sz w:val="22"/>
                <w:szCs w:val="22"/>
              </w:rPr>
              <w:t>4</w:t>
            </w:r>
            <w:r w:rsidRPr="00B06457">
              <w:rPr>
                <w:rFonts w:ascii="Arial" w:hAnsi="Arial" w:cs="Arial"/>
                <w:sz w:val="22"/>
                <w:szCs w:val="22"/>
              </w:rPr>
              <w:t xml:space="preserve"> - </w:t>
            </w:r>
            <w:r>
              <w:rPr>
                <w:rFonts w:ascii="Arial" w:hAnsi="Arial" w:cs="Arial"/>
                <w:sz w:val="22"/>
                <w:szCs w:val="22"/>
              </w:rPr>
              <w:t>P</w:t>
            </w:r>
            <w:r w:rsidRPr="00B06457">
              <w:rPr>
                <w:rFonts w:ascii="Arial" w:hAnsi="Arial" w:cs="Arial"/>
                <w:sz w:val="22"/>
                <w:szCs w:val="22"/>
              </w:rPr>
              <w:t>resent</w:t>
            </w:r>
          </w:p>
        </w:tc>
        <w:tc>
          <w:tcPr>
            <w:tcW w:w="1417" w:type="dxa"/>
            <w:shd w:val="clear" w:color="auto" w:fill="FFFFFF"/>
          </w:tcPr>
          <w:p w14:paraId="2BF4C46A" w14:textId="77777777" w:rsidR="005363C6" w:rsidRPr="00B06457" w:rsidRDefault="005363C6" w:rsidP="005569E1">
            <w:pPr>
              <w:ind w:left="171" w:right="87"/>
              <w:rPr>
                <w:rFonts w:ascii="Arial" w:hAnsi="Arial" w:cs="Arial"/>
                <w:sz w:val="22"/>
                <w:szCs w:val="22"/>
              </w:rPr>
            </w:pPr>
            <w:r>
              <w:rPr>
                <w:rFonts w:ascii="Arial" w:hAnsi="Arial" w:cs="Arial"/>
                <w:sz w:val="22"/>
                <w:szCs w:val="22"/>
              </w:rPr>
              <w:t>Sole</w:t>
            </w:r>
          </w:p>
          <w:p w14:paraId="681FD6DE" w14:textId="77777777" w:rsidR="005363C6" w:rsidRPr="00B06457" w:rsidRDefault="005363C6" w:rsidP="005569E1">
            <w:pPr>
              <w:ind w:left="171" w:right="87"/>
              <w:rPr>
                <w:rFonts w:ascii="Arial" w:hAnsi="Arial" w:cs="Arial"/>
                <w:sz w:val="22"/>
                <w:szCs w:val="22"/>
              </w:rPr>
            </w:pPr>
            <w:r w:rsidRPr="00B06457">
              <w:rPr>
                <w:rFonts w:ascii="Arial" w:hAnsi="Arial" w:cs="Arial"/>
                <w:sz w:val="22"/>
                <w:szCs w:val="22"/>
              </w:rPr>
              <w:t>Supervisor</w:t>
            </w:r>
          </w:p>
        </w:tc>
        <w:tc>
          <w:tcPr>
            <w:tcW w:w="2835" w:type="dxa"/>
            <w:shd w:val="clear" w:color="auto" w:fill="FFFFFF"/>
          </w:tcPr>
          <w:p w14:paraId="288303FA" w14:textId="77777777" w:rsidR="005363C6" w:rsidRPr="00B06457" w:rsidRDefault="005363C6" w:rsidP="005569E1">
            <w:pPr>
              <w:spacing w:after="120"/>
              <w:ind w:left="91" w:right="85"/>
              <w:rPr>
                <w:rFonts w:ascii="Arial" w:hAnsi="Arial" w:cs="Arial"/>
                <w:sz w:val="22"/>
                <w:szCs w:val="22"/>
              </w:rPr>
            </w:pPr>
            <w:r w:rsidRPr="0073632F">
              <w:rPr>
                <w:rFonts w:ascii="Arial" w:hAnsi="Arial" w:cs="Arial"/>
                <w:sz w:val="22"/>
                <w:szCs w:val="22"/>
              </w:rPr>
              <w:t>Multi-Agent for Automated Inter-Airline Slot Swapping</w:t>
            </w:r>
          </w:p>
        </w:tc>
        <w:tc>
          <w:tcPr>
            <w:tcW w:w="1577" w:type="dxa"/>
            <w:shd w:val="clear" w:color="auto" w:fill="FFFFFF"/>
          </w:tcPr>
          <w:p w14:paraId="453C54ED" w14:textId="77777777" w:rsidR="005363C6" w:rsidRPr="00B06457" w:rsidRDefault="005363C6" w:rsidP="005569E1">
            <w:pPr>
              <w:ind w:left="89" w:right="87" w:firstLine="47"/>
              <w:rPr>
                <w:rFonts w:ascii="Arial" w:hAnsi="Arial" w:cs="Arial"/>
                <w:sz w:val="22"/>
                <w:szCs w:val="22"/>
              </w:rPr>
            </w:pPr>
            <w:r w:rsidRPr="00B06457">
              <w:rPr>
                <w:rFonts w:ascii="Arial" w:hAnsi="Arial" w:cs="Arial"/>
                <w:sz w:val="22"/>
                <w:szCs w:val="22"/>
              </w:rPr>
              <w:t>Ongoing</w:t>
            </w:r>
          </w:p>
        </w:tc>
      </w:tr>
      <w:tr w:rsidR="005363C6" w:rsidRPr="00B06457" w14:paraId="17CD053C" w14:textId="77777777" w:rsidTr="00B83BAE">
        <w:trPr>
          <w:cantSplit/>
          <w:trHeight w:val="330"/>
        </w:trPr>
        <w:tc>
          <w:tcPr>
            <w:tcW w:w="567" w:type="dxa"/>
            <w:shd w:val="clear" w:color="auto" w:fill="FFFFFF"/>
          </w:tcPr>
          <w:p w14:paraId="3E1D4CE6" w14:textId="77777777" w:rsidR="005363C6" w:rsidRPr="00EB694C" w:rsidRDefault="005363C6" w:rsidP="005569E1">
            <w:pPr>
              <w:pStyle w:val="ListParagraph"/>
              <w:ind w:left="85" w:right="142"/>
              <w:rPr>
                <w:rFonts w:ascii="Arial" w:hAnsi="Arial" w:cs="Arial"/>
                <w:sz w:val="22"/>
                <w:szCs w:val="22"/>
              </w:rPr>
            </w:pPr>
            <w:r>
              <w:rPr>
                <w:rFonts w:ascii="Arial" w:hAnsi="Arial" w:cs="Arial"/>
                <w:sz w:val="22"/>
                <w:szCs w:val="22"/>
              </w:rPr>
              <w:lastRenderedPageBreak/>
              <w:t>4</w:t>
            </w:r>
          </w:p>
        </w:tc>
        <w:tc>
          <w:tcPr>
            <w:tcW w:w="1701" w:type="dxa"/>
            <w:shd w:val="clear" w:color="auto" w:fill="FFFFFF"/>
            <w:tcMar>
              <w:top w:w="0" w:type="dxa"/>
              <w:left w:w="108" w:type="dxa"/>
              <w:bottom w:w="0" w:type="dxa"/>
              <w:right w:w="108" w:type="dxa"/>
            </w:tcMar>
          </w:tcPr>
          <w:p w14:paraId="051BF737" w14:textId="77777777" w:rsidR="005363C6" w:rsidRPr="00B06457" w:rsidRDefault="005363C6" w:rsidP="005569E1">
            <w:pPr>
              <w:ind w:right="87"/>
              <w:rPr>
                <w:rFonts w:ascii="Arial" w:hAnsi="Arial" w:cs="Arial"/>
                <w:sz w:val="22"/>
                <w:szCs w:val="22"/>
              </w:rPr>
            </w:pPr>
            <w:r w:rsidRPr="001D3525">
              <w:rPr>
                <w:rFonts w:ascii="Arial" w:hAnsi="Arial" w:cs="Arial"/>
                <w:sz w:val="22"/>
                <w:szCs w:val="22"/>
              </w:rPr>
              <w:t>Nguyen Phan Nhat Hoang</w:t>
            </w:r>
          </w:p>
        </w:tc>
        <w:tc>
          <w:tcPr>
            <w:tcW w:w="993" w:type="dxa"/>
            <w:shd w:val="clear" w:color="auto" w:fill="FFFFFF"/>
          </w:tcPr>
          <w:p w14:paraId="1CE79C6D" w14:textId="77777777" w:rsidR="005363C6" w:rsidRPr="00B06457" w:rsidRDefault="005363C6" w:rsidP="005569E1">
            <w:pPr>
              <w:ind w:left="89" w:right="87"/>
              <w:rPr>
                <w:rFonts w:ascii="Arial" w:hAnsi="Arial" w:cs="Arial"/>
                <w:sz w:val="22"/>
                <w:szCs w:val="22"/>
              </w:rPr>
            </w:pPr>
            <w:r w:rsidRPr="00B06457">
              <w:rPr>
                <w:rFonts w:ascii="Arial" w:hAnsi="Arial" w:cs="Arial"/>
                <w:sz w:val="22"/>
                <w:szCs w:val="22"/>
              </w:rPr>
              <w:t>202</w:t>
            </w:r>
            <w:r>
              <w:rPr>
                <w:rFonts w:ascii="Arial" w:hAnsi="Arial" w:cs="Arial"/>
                <w:sz w:val="22"/>
                <w:szCs w:val="22"/>
              </w:rPr>
              <w:t>3</w:t>
            </w:r>
            <w:r w:rsidRPr="00B06457">
              <w:rPr>
                <w:rFonts w:ascii="Arial" w:hAnsi="Arial" w:cs="Arial"/>
                <w:sz w:val="22"/>
                <w:szCs w:val="22"/>
              </w:rPr>
              <w:t xml:space="preserve"> - </w:t>
            </w:r>
            <w:r>
              <w:rPr>
                <w:rFonts w:ascii="Arial" w:hAnsi="Arial" w:cs="Arial"/>
                <w:sz w:val="22"/>
                <w:szCs w:val="22"/>
              </w:rPr>
              <w:t>P</w:t>
            </w:r>
            <w:r w:rsidRPr="00B06457">
              <w:rPr>
                <w:rFonts w:ascii="Arial" w:hAnsi="Arial" w:cs="Arial"/>
                <w:sz w:val="22"/>
                <w:szCs w:val="22"/>
              </w:rPr>
              <w:t>resent</w:t>
            </w:r>
          </w:p>
        </w:tc>
        <w:tc>
          <w:tcPr>
            <w:tcW w:w="1417" w:type="dxa"/>
            <w:shd w:val="clear" w:color="auto" w:fill="FFFFFF"/>
          </w:tcPr>
          <w:p w14:paraId="7C68B1D9" w14:textId="77777777" w:rsidR="005363C6" w:rsidRPr="00B06457" w:rsidRDefault="005363C6" w:rsidP="005569E1">
            <w:pPr>
              <w:ind w:left="171" w:right="87"/>
              <w:rPr>
                <w:rFonts w:ascii="Arial" w:hAnsi="Arial" w:cs="Arial"/>
                <w:sz w:val="22"/>
                <w:szCs w:val="22"/>
              </w:rPr>
            </w:pPr>
            <w:r>
              <w:rPr>
                <w:rFonts w:ascii="Arial" w:hAnsi="Arial" w:cs="Arial"/>
                <w:sz w:val="22"/>
                <w:szCs w:val="22"/>
              </w:rPr>
              <w:t>Sole</w:t>
            </w:r>
          </w:p>
          <w:p w14:paraId="577BD122" w14:textId="77777777" w:rsidR="005363C6" w:rsidRPr="00B06457" w:rsidRDefault="005363C6" w:rsidP="005569E1">
            <w:pPr>
              <w:ind w:left="171" w:right="87"/>
              <w:rPr>
                <w:rFonts w:ascii="Arial" w:hAnsi="Arial" w:cs="Arial"/>
                <w:sz w:val="22"/>
                <w:szCs w:val="22"/>
              </w:rPr>
            </w:pPr>
            <w:r w:rsidRPr="00B06457">
              <w:rPr>
                <w:rFonts w:ascii="Arial" w:hAnsi="Arial" w:cs="Arial"/>
                <w:sz w:val="22"/>
                <w:szCs w:val="22"/>
              </w:rPr>
              <w:t>Supervisor</w:t>
            </w:r>
          </w:p>
        </w:tc>
        <w:tc>
          <w:tcPr>
            <w:tcW w:w="2835" w:type="dxa"/>
            <w:shd w:val="clear" w:color="auto" w:fill="FFFFFF"/>
          </w:tcPr>
          <w:p w14:paraId="4412F691" w14:textId="77777777" w:rsidR="005363C6" w:rsidRPr="00B06457" w:rsidRDefault="005363C6" w:rsidP="005569E1">
            <w:pPr>
              <w:spacing w:after="120"/>
              <w:ind w:left="91" w:right="85"/>
              <w:rPr>
                <w:rFonts w:ascii="Arial" w:hAnsi="Arial" w:cs="Arial"/>
                <w:sz w:val="22"/>
                <w:szCs w:val="22"/>
              </w:rPr>
            </w:pPr>
            <w:r>
              <w:rPr>
                <w:rFonts w:ascii="Arial" w:hAnsi="Arial" w:cs="Arial"/>
                <w:sz w:val="22"/>
                <w:szCs w:val="22"/>
              </w:rPr>
              <w:t>Multi Agent Air Traffic Flow Management</w:t>
            </w:r>
          </w:p>
        </w:tc>
        <w:tc>
          <w:tcPr>
            <w:tcW w:w="1577" w:type="dxa"/>
            <w:shd w:val="clear" w:color="auto" w:fill="FFFFFF"/>
          </w:tcPr>
          <w:p w14:paraId="268A0420" w14:textId="77777777" w:rsidR="005363C6" w:rsidRPr="00B06457" w:rsidRDefault="005363C6" w:rsidP="005569E1">
            <w:pPr>
              <w:ind w:left="89" w:right="87" w:firstLine="47"/>
              <w:rPr>
                <w:rFonts w:ascii="Arial" w:hAnsi="Arial" w:cs="Arial"/>
                <w:sz w:val="22"/>
                <w:szCs w:val="22"/>
              </w:rPr>
            </w:pPr>
            <w:r w:rsidRPr="00B06457">
              <w:rPr>
                <w:rFonts w:ascii="Arial" w:hAnsi="Arial" w:cs="Arial"/>
                <w:sz w:val="22"/>
                <w:szCs w:val="22"/>
              </w:rPr>
              <w:t>Ongoing</w:t>
            </w:r>
          </w:p>
        </w:tc>
      </w:tr>
      <w:tr w:rsidR="005363C6" w:rsidRPr="00B06457" w14:paraId="3F2F3C56" w14:textId="77777777" w:rsidTr="00B83BAE">
        <w:trPr>
          <w:cantSplit/>
          <w:trHeight w:val="330"/>
        </w:trPr>
        <w:tc>
          <w:tcPr>
            <w:tcW w:w="567" w:type="dxa"/>
            <w:shd w:val="clear" w:color="auto" w:fill="FFFFFF"/>
          </w:tcPr>
          <w:p w14:paraId="2F4E9ED2" w14:textId="77777777" w:rsidR="005363C6" w:rsidRDefault="005363C6" w:rsidP="005569E1">
            <w:pPr>
              <w:pStyle w:val="ListParagraph"/>
              <w:ind w:left="85" w:right="142"/>
              <w:rPr>
                <w:rFonts w:ascii="Arial" w:hAnsi="Arial" w:cs="Arial"/>
                <w:sz w:val="22"/>
                <w:szCs w:val="22"/>
              </w:rPr>
            </w:pPr>
            <w:r>
              <w:rPr>
                <w:rFonts w:ascii="Arial" w:hAnsi="Arial" w:cs="Arial"/>
                <w:sz w:val="22"/>
                <w:szCs w:val="22"/>
              </w:rPr>
              <w:t>5</w:t>
            </w:r>
          </w:p>
        </w:tc>
        <w:tc>
          <w:tcPr>
            <w:tcW w:w="1701" w:type="dxa"/>
            <w:shd w:val="clear" w:color="auto" w:fill="FFFFFF"/>
            <w:tcMar>
              <w:top w:w="0" w:type="dxa"/>
              <w:left w:w="108" w:type="dxa"/>
              <w:bottom w:w="0" w:type="dxa"/>
              <w:right w:w="108" w:type="dxa"/>
            </w:tcMar>
          </w:tcPr>
          <w:p w14:paraId="762FB7D3" w14:textId="77777777" w:rsidR="005363C6" w:rsidRPr="001D3525" w:rsidRDefault="005363C6" w:rsidP="005569E1">
            <w:pPr>
              <w:ind w:right="87"/>
              <w:rPr>
                <w:rFonts w:ascii="Arial" w:hAnsi="Arial" w:cs="Arial"/>
                <w:sz w:val="22"/>
                <w:szCs w:val="22"/>
              </w:rPr>
            </w:pPr>
            <w:r>
              <w:rPr>
                <w:rFonts w:ascii="Arial" w:hAnsi="Arial" w:cs="Arial"/>
                <w:sz w:val="22"/>
                <w:szCs w:val="22"/>
              </w:rPr>
              <w:t>Nguyen Duy Anh</w:t>
            </w:r>
          </w:p>
        </w:tc>
        <w:tc>
          <w:tcPr>
            <w:tcW w:w="993" w:type="dxa"/>
            <w:shd w:val="clear" w:color="auto" w:fill="FFFFFF"/>
          </w:tcPr>
          <w:p w14:paraId="1FAC1C2E" w14:textId="77777777" w:rsidR="005363C6" w:rsidRPr="00B06457" w:rsidRDefault="005363C6" w:rsidP="005569E1">
            <w:pPr>
              <w:ind w:left="89" w:right="87"/>
              <w:rPr>
                <w:rFonts w:ascii="Arial" w:hAnsi="Arial" w:cs="Arial"/>
                <w:sz w:val="22"/>
                <w:szCs w:val="22"/>
              </w:rPr>
            </w:pPr>
            <w:r>
              <w:rPr>
                <w:rFonts w:ascii="Arial" w:hAnsi="Arial" w:cs="Arial"/>
                <w:sz w:val="22"/>
                <w:szCs w:val="22"/>
              </w:rPr>
              <w:t>2020 - Present</w:t>
            </w:r>
          </w:p>
        </w:tc>
        <w:tc>
          <w:tcPr>
            <w:tcW w:w="1417" w:type="dxa"/>
            <w:shd w:val="clear" w:color="auto" w:fill="FFFFFF"/>
          </w:tcPr>
          <w:p w14:paraId="28C1D45F" w14:textId="77777777" w:rsidR="005363C6" w:rsidRPr="00B06457" w:rsidRDefault="005363C6" w:rsidP="005569E1">
            <w:pPr>
              <w:ind w:left="171" w:right="87"/>
              <w:rPr>
                <w:rFonts w:ascii="Arial" w:hAnsi="Arial" w:cs="Arial"/>
                <w:sz w:val="22"/>
                <w:szCs w:val="22"/>
              </w:rPr>
            </w:pPr>
            <w:r>
              <w:rPr>
                <w:rFonts w:ascii="Arial" w:hAnsi="Arial" w:cs="Arial"/>
                <w:sz w:val="22"/>
                <w:szCs w:val="22"/>
              </w:rPr>
              <w:t>Co-Sup</w:t>
            </w:r>
          </w:p>
        </w:tc>
        <w:tc>
          <w:tcPr>
            <w:tcW w:w="2835" w:type="dxa"/>
            <w:shd w:val="clear" w:color="auto" w:fill="FFFFFF"/>
          </w:tcPr>
          <w:p w14:paraId="2EFD1B2D" w14:textId="77777777" w:rsidR="005363C6" w:rsidRDefault="005363C6" w:rsidP="005569E1">
            <w:pPr>
              <w:spacing w:after="120"/>
              <w:ind w:left="91" w:right="85"/>
              <w:rPr>
                <w:rFonts w:ascii="Arial" w:hAnsi="Arial" w:cs="Arial"/>
                <w:sz w:val="22"/>
                <w:szCs w:val="22"/>
              </w:rPr>
            </w:pPr>
            <w:r>
              <w:rPr>
                <w:rFonts w:ascii="Arial" w:hAnsi="Arial" w:cs="Arial"/>
                <w:sz w:val="22"/>
                <w:szCs w:val="22"/>
              </w:rPr>
              <w:t>Reinforcement Learning for Multi-Airport Slots Scheduling with Fairness Consideration</w:t>
            </w:r>
          </w:p>
        </w:tc>
        <w:tc>
          <w:tcPr>
            <w:tcW w:w="1577" w:type="dxa"/>
            <w:shd w:val="clear" w:color="auto" w:fill="FFFFFF"/>
          </w:tcPr>
          <w:p w14:paraId="3F085EF2" w14:textId="77777777" w:rsidR="005363C6" w:rsidRPr="00B06457" w:rsidRDefault="005363C6" w:rsidP="005569E1">
            <w:pPr>
              <w:ind w:left="89" w:right="87"/>
              <w:rPr>
                <w:rFonts w:ascii="Arial" w:hAnsi="Arial" w:cs="Arial"/>
                <w:sz w:val="22"/>
                <w:szCs w:val="22"/>
              </w:rPr>
            </w:pPr>
            <w:r>
              <w:rPr>
                <w:rFonts w:ascii="Arial" w:hAnsi="Arial" w:cs="Arial"/>
                <w:sz w:val="22"/>
                <w:szCs w:val="22"/>
              </w:rPr>
              <w:t>Submitted Thesis</w:t>
            </w:r>
          </w:p>
        </w:tc>
      </w:tr>
      <w:tr w:rsidR="005363C6" w:rsidRPr="00B06457" w14:paraId="03BA493D" w14:textId="77777777" w:rsidTr="00B83BAE">
        <w:tblPrEx>
          <w:shd w:val="clear" w:color="auto" w:fill="auto"/>
        </w:tblPrEx>
        <w:trPr>
          <w:cantSplit/>
        </w:trPr>
        <w:tc>
          <w:tcPr>
            <w:tcW w:w="9090" w:type="dxa"/>
            <w:gridSpan w:val="6"/>
            <w:shd w:val="clear" w:color="auto" w:fill="D9D9D9"/>
          </w:tcPr>
          <w:p w14:paraId="122A8197" w14:textId="77777777" w:rsidR="005363C6" w:rsidRPr="00B06457" w:rsidRDefault="005363C6" w:rsidP="005569E1">
            <w:pPr>
              <w:ind w:left="91" w:right="87"/>
              <w:rPr>
                <w:rFonts w:ascii="Arial" w:hAnsi="Arial" w:cs="Arial"/>
                <w:b/>
                <w:bCs/>
                <w:i/>
                <w:iCs/>
                <w:sz w:val="22"/>
                <w:szCs w:val="22"/>
              </w:rPr>
            </w:pPr>
            <w:r w:rsidRPr="00B06457">
              <w:rPr>
                <w:rFonts w:ascii="Arial" w:hAnsi="Arial" w:cs="Arial"/>
                <w:b/>
                <w:bCs/>
                <w:i/>
                <w:iCs/>
                <w:sz w:val="22"/>
                <w:szCs w:val="22"/>
              </w:rPr>
              <w:t xml:space="preserve"> Graduated</w:t>
            </w:r>
          </w:p>
        </w:tc>
      </w:tr>
      <w:tr w:rsidR="005363C6" w:rsidRPr="00B06457" w14:paraId="1A99FCBC" w14:textId="77777777" w:rsidTr="00B83BAE">
        <w:tblPrEx>
          <w:shd w:val="clear" w:color="auto" w:fill="auto"/>
        </w:tblPrEx>
        <w:trPr>
          <w:cantSplit/>
        </w:trPr>
        <w:tc>
          <w:tcPr>
            <w:tcW w:w="9090" w:type="dxa"/>
            <w:gridSpan w:val="6"/>
            <w:shd w:val="clear" w:color="auto" w:fill="D9D9D9"/>
            <w:hideMark/>
          </w:tcPr>
          <w:p w14:paraId="1C98524C" w14:textId="77777777" w:rsidR="005363C6" w:rsidRPr="00B06457" w:rsidRDefault="005363C6" w:rsidP="005569E1">
            <w:pPr>
              <w:ind w:left="91" w:right="85"/>
              <w:rPr>
                <w:rFonts w:ascii="Arial" w:hAnsi="Arial" w:cs="Arial"/>
                <w:b/>
                <w:bCs/>
                <w:iCs/>
                <w:sz w:val="22"/>
                <w:szCs w:val="22"/>
                <w:shd w:val="clear" w:color="auto" w:fill="DEEAF6"/>
              </w:rPr>
            </w:pPr>
          </w:p>
        </w:tc>
      </w:tr>
      <w:tr w:rsidR="005363C6" w:rsidRPr="00B06457" w14:paraId="074EDE67" w14:textId="77777777" w:rsidTr="00B83BAE">
        <w:trPr>
          <w:cantSplit/>
          <w:trHeight w:val="330"/>
        </w:trPr>
        <w:tc>
          <w:tcPr>
            <w:tcW w:w="567" w:type="dxa"/>
            <w:shd w:val="clear" w:color="auto" w:fill="FFFFFF"/>
          </w:tcPr>
          <w:p w14:paraId="20818AF2" w14:textId="77777777" w:rsidR="005363C6" w:rsidRPr="008920BB" w:rsidRDefault="005363C6" w:rsidP="005569E1">
            <w:pPr>
              <w:pStyle w:val="ListParagraph"/>
              <w:ind w:left="0" w:right="142"/>
              <w:rPr>
                <w:rFonts w:ascii="Arial" w:hAnsi="Arial" w:cs="Arial"/>
                <w:sz w:val="22"/>
                <w:szCs w:val="22"/>
              </w:rPr>
            </w:pPr>
            <w:r>
              <w:rPr>
                <w:rFonts w:ascii="Arial" w:hAnsi="Arial" w:cs="Arial"/>
                <w:sz w:val="22"/>
                <w:szCs w:val="22"/>
              </w:rPr>
              <w:t xml:space="preserve"> 1</w:t>
            </w:r>
          </w:p>
        </w:tc>
        <w:tc>
          <w:tcPr>
            <w:tcW w:w="1701" w:type="dxa"/>
            <w:shd w:val="clear" w:color="auto" w:fill="FFFFFF"/>
            <w:tcMar>
              <w:top w:w="0" w:type="dxa"/>
              <w:left w:w="108" w:type="dxa"/>
              <w:bottom w:w="0" w:type="dxa"/>
              <w:right w:w="108" w:type="dxa"/>
            </w:tcMar>
          </w:tcPr>
          <w:p w14:paraId="24BC26CE" w14:textId="77777777" w:rsidR="005363C6" w:rsidRPr="00B06457" w:rsidRDefault="005363C6" w:rsidP="005569E1">
            <w:pPr>
              <w:ind w:right="87"/>
              <w:rPr>
                <w:rFonts w:ascii="Arial" w:hAnsi="Arial" w:cs="Arial"/>
                <w:sz w:val="22"/>
                <w:szCs w:val="22"/>
              </w:rPr>
            </w:pPr>
            <w:r w:rsidRPr="00AC6128">
              <w:rPr>
                <w:rFonts w:ascii="Arial" w:hAnsi="Arial" w:cs="Arial"/>
                <w:sz w:val="22"/>
                <w:szCs w:val="22"/>
              </w:rPr>
              <w:t>Zhang Na</w:t>
            </w:r>
          </w:p>
        </w:tc>
        <w:tc>
          <w:tcPr>
            <w:tcW w:w="993" w:type="dxa"/>
            <w:shd w:val="clear" w:color="auto" w:fill="FFFFFF"/>
          </w:tcPr>
          <w:p w14:paraId="61296BD9" w14:textId="77777777" w:rsidR="005363C6" w:rsidRPr="00B06457" w:rsidRDefault="005363C6" w:rsidP="005569E1">
            <w:pPr>
              <w:ind w:left="89" w:right="87"/>
              <w:rPr>
                <w:rFonts w:ascii="Arial" w:hAnsi="Arial" w:cs="Arial"/>
                <w:sz w:val="22"/>
                <w:szCs w:val="22"/>
              </w:rPr>
            </w:pPr>
            <w:r w:rsidRPr="00B06457">
              <w:rPr>
                <w:rFonts w:ascii="Arial" w:hAnsi="Arial" w:cs="Arial"/>
                <w:sz w:val="22"/>
                <w:szCs w:val="22"/>
              </w:rPr>
              <w:t xml:space="preserve">2021 - </w:t>
            </w:r>
            <w:r>
              <w:rPr>
                <w:rFonts w:ascii="Arial" w:hAnsi="Arial" w:cs="Arial"/>
                <w:sz w:val="22"/>
                <w:szCs w:val="22"/>
              </w:rPr>
              <w:t>2024</w:t>
            </w:r>
          </w:p>
        </w:tc>
        <w:tc>
          <w:tcPr>
            <w:tcW w:w="1417" w:type="dxa"/>
            <w:shd w:val="clear" w:color="auto" w:fill="FFFFFF"/>
          </w:tcPr>
          <w:p w14:paraId="0D1B5AD2" w14:textId="77777777" w:rsidR="005363C6" w:rsidRPr="00B06457" w:rsidRDefault="005363C6" w:rsidP="005569E1">
            <w:pPr>
              <w:ind w:left="171" w:right="87"/>
              <w:rPr>
                <w:rFonts w:ascii="Arial" w:hAnsi="Arial" w:cs="Arial"/>
                <w:sz w:val="22"/>
                <w:szCs w:val="22"/>
              </w:rPr>
            </w:pPr>
            <w:r w:rsidRPr="00B06457">
              <w:rPr>
                <w:rFonts w:ascii="Arial" w:hAnsi="Arial" w:cs="Arial"/>
                <w:sz w:val="22"/>
                <w:szCs w:val="22"/>
              </w:rPr>
              <w:t>Main</w:t>
            </w:r>
          </w:p>
          <w:p w14:paraId="6D77EED9" w14:textId="77777777" w:rsidR="005363C6" w:rsidRPr="00B06457" w:rsidRDefault="005363C6" w:rsidP="005569E1">
            <w:pPr>
              <w:ind w:left="171" w:right="87"/>
              <w:rPr>
                <w:rFonts w:ascii="Arial" w:hAnsi="Arial" w:cs="Arial"/>
                <w:sz w:val="22"/>
                <w:szCs w:val="22"/>
              </w:rPr>
            </w:pPr>
            <w:r w:rsidRPr="00B06457">
              <w:rPr>
                <w:rFonts w:ascii="Arial" w:hAnsi="Arial" w:cs="Arial"/>
                <w:sz w:val="22"/>
                <w:szCs w:val="22"/>
              </w:rPr>
              <w:t>Supervisor</w:t>
            </w:r>
          </w:p>
        </w:tc>
        <w:tc>
          <w:tcPr>
            <w:tcW w:w="2835" w:type="dxa"/>
            <w:shd w:val="clear" w:color="auto" w:fill="FFFFFF"/>
          </w:tcPr>
          <w:p w14:paraId="2D12DC64" w14:textId="77777777" w:rsidR="005363C6" w:rsidRPr="00B06457" w:rsidRDefault="005363C6" w:rsidP="005569E1">
            <w:pPr>
              <w:spacing w:after="120"/>
              <w:ind w:left="91" w:right="85"/>
              <w:rPr>
                <w:rFonts w:ascii="Arial" w:hAnsi="Arial" w:cs="Arial"/>
                <w:sz w:val="22"/>
                <w:szCs w:val="22"/>
              </w:rPr>
            </w:pPr>
            <w:r w:rsidRPr="00DF56E8">
              <w:rPr>
                <w:rFonts w:ascii="Arial" w:hAnsi="Arial" w:cs="Arial"/>
                <w:sz w:val="22"/>
                <w:szCs w:val="22"/>
              </w:rPr>
              <w:t>Collision risk modeling and resolution path planning for UAV conflict management</w:t>
            </w:r>
            <w:r>
              <w:rPr>
                <w:rFonts w:ascii="Arial" w:hAnsi="Arial" w:cs="Arial"/>
                <w:sz w:val="22"/>
                <w:szCs w:val="22"/>
              </w:rPr>
              <w:t xml:space="preserve"> </w:t>
            </w:r>
            <w:r w:rsidRPr="00DF56E8">
              <w:rPr>
                <w:rFonts w:ascii="Arial" w:hAnsi="Arial" w:cs="Arial"/>
                <w:sz w:val="22"/>
                <w:szCs w:val="22"/>
              </w:rPr>
              <w:t>in dynamic environments</w:t>
            </w:r>
          </w:p>
        </w:tc>
        <w:tc>
          <w:tcPr>
            <w:tcW w:w="1577" w:type="dxa"/>
            <w:shd w:val="clear" w:color="auto" w:fill="FFFFFF"/>
          </w:tcPr>
          <w:p w14:paraId="479DAEFC" w14:textId="77777777" w:rsidR="005363C6" w:rsidRPr="00B06457" w:rsidRDefault="005363C6" w:rsidP="005569E1">
            <w:pPr>
              <w:ind w:left="89" w:right="87" w:firstLine="47"/>
              <w:rPr>
                <w:rFonts w:ascii="Arial" w:hAnsi="Arial" w:cs="Arial"/>
                <w:sz w:val="22"/>
                <w:szCs w:val="22"/>
              </w:rPr>
            </w:pPr>
            <w:r>
              <w:rPr>
                <w:rFonts w:ascii="Arial" w:hAnsi="Arial" w:cs="Arial"/>
                <w:sz w:val="22"/>
                <w:szCs w:val="22"/>
              </w:rPr>
              <w:t>EEE, NTU</w:t>
            </w:r>
          </w:p>
        </w:tc>
      </w:tr>
      <w:tr w:rsidR="005363C6" w:rsidRPr="00B06457" w14:paraId="0D46BA6A" w14:textId="77777777" w:rsidTr="00B83BAE">
        <w:trPr>
          <w:cantSplit/>
          <w:trHeight w:val="330"/>
        </w:trPr>
        <w:tc>
          <w:tcPr>
            <w:tcW w:w="567" w:type="dxa"/>
            <w:shd w:val="clear" w:color="auto" w:fill="FFFFFF"/>
          </w:tcPr>
          <w:p w14:paraId="77B6DB9F" w14:textId="77777777" w:rsidR="005363C6" w:rsidRPr="008920BB" w:rsidRDefault="005363C6" w:rsidP="005569E1">
            <w:pPr>
              <w:pStyle w:val="ListParagraph"/>
              <w:ind w:left="0" w:right="142"/>
              <w:rPr>
                <w:rFonts w:ascii="Arial" w:hAnsi="Arial" w:cs="Arial"/>
                <w:sz w:val="22"/>
                <w:szCs w:val="22"/>
              </w:rPr>
            </w:pPr>
            <w:r>
              <w:rPr>
                <w:rFonts w:ascii="Arial" w:hAnsi="Arial" w:cs="Arial"/>
                <w:sz w:val="22"/>
                <w:szCs w:val="22"/>
              </w:rPr>
              <w:t xml:space="preserve"> 2</w:t>
            </w:r>
          </w:p>
        </w:tc>
        <w:tc>
          <w:tcPr>
            <w:tcW w:w="1701" w:type="dxa"/>
            <w:shd w:val="clear" w:color="auto" w:fill="FFFFFF"/>
            <w:tcMar>
              <w:top w:w="0" w:type="dxa"/>
              <w:left w:w="108" w:type="dxa"/>
              <w:bottom w:w="0" w:type="dxa"/>
              <w:right w:w="108" w:type="dxa"/>
            </w:tcMar>
          </w:tcPr>
          <w:p w14:paraId="3D146A88" w14:textId="77777777" w:rsidR="005363C6" w:rsidRPr="00B06457" w:rsidRDefault="005363C6" w:rsidP="005569E1">
            <w:pPr>
              <w:ind w:right="87"/>
              <w:rPr>
                <w:rFonts w:ascii="Arial" w:hAnsi="Arial" w:cs="Arial"/>
                <w:sz w:val="22"/>
                <w:szCs w:val="22"/>
              </w:rPr>
            </w:pPr>
            <w:r w:rsidRPr="00B06457">
              <w:rPr>
                <w:rFonts w:ascii="Arial" w:hAnsi="Arial" w:cs="Arial"/>
                <w:sz w:val="22"/>
                <w:szCs w:val="22"/>
              </w:rPr>
              <w:t>Yash Guleria</w:t>
            </w:r>
          </w:p>
          <w:p w14:paraId="5347C257" w14:textId="77777777" w:rsidR="005363C6" w:rsidRPr="00B06457" w:rsidRDefault="005363C6" w:rsidP="005569E1">
            <w:pPr>
              <w:ind w:right="87"/>
              <w:rPr>
                <w:rFonts w:ascii="Arial" w:hAnsi="Arial" w:cs="Arial"/>
                <w:sz w:val="22"/>
                <w:szCs w:val="22"/>
              </w:rPr>
            </w:pPr>
          </w:p>
        </w:tc>
        <w:tc>
          <w:tcPr>
            <w:tcW w:w="993" w:type="dxa"/>
            <w:shd w:val="clear" w:color="auto" w:fill="FFFFFF"/>
          </w:tcPr>
          <w:p w14:paraId="02F762C5" w14:textId="77777777" w:rsidR="005363C6" w:rsidRPr="00B06457" w:rsidRDefault="005363C6" w:rsidP="005569E1">
            <w:pPr>
              <w:ind w:left="89" w:right="87"/>
              <w:rPr>
                <w:rFonts w:ascii="Arial" w:hAnsi="Arial" w:cs="Arial"/>
                <w:sz w:val="22"/>
                <w:szCs w:val="22"/>
              </w:rPr>
            </w:pPr>
            <w:r w:rsidRPr="00B06457">
              <w:rPr>
                <w:rFonts w:ascii="Arial" w:hAnsi="Arial" w:cs="Arial"/>
                <w:sz w:val="22"/>
                <w:szCs w:val="22"/>
              </w:rPr>
              <w:t xml:space="preserve">2020 - </w:t>
            </w:r>
            <w:r>
              <w:rPr>
                <w:rFonts w:ascii="Arial" w:hAnsi="Arial" w:cs="Arial"/>
                <w:sz w:val="22"/>
                <w:szCs w:val="22"/>
              </w:rPr>
              <w:t>2024</w:t>
            </w:r>
          </w:p>
        </w:tc>
        <w:tc>
          <w:tcPr>
            <w:tcW w:w="1417" w:type="dxa"/>
            <w:shd w:val="clear" w:color="auto" w:fill="FFFFFF"/>
          </w:tcPr>
          <w:p w14:paraId="6794C6E7" w14:textId="77777777" w:rsidR="005363C6" w:rsidRPr="00B06457" w:rsidRDefault="005363C6" w:rsidP="005569E1">
            <w:pPr>
              <w:ind w:left="171" w:right="87"/>
              <w:rPr>
                <w:rFonts w:ascii="Arial" w:hAnsi="Arial" w:cs="Arial"/>
                <w:sz w:val="22"/>
                <w:szCs w:val="22"/>
              </w:rPr>
            </w:pPr>
            <w:r>
              <w:rPr>
                <w:rFonts w:ascii="Arial" w:hAnsi="Arial" w:cs="Arial"/>
                <w:sz w:val="22"/>
                <w:szCs w:val="22"/>
              </w:rPr>
              <w:t>Sole</w:t>
            </w:r>
          </w:p>
          <w:p w14:paraId="519F739F" w14:textId="77777777" w:rsidR="005363C6" w:rsidRPr="00B06457" w:rsidRDefault="005363C6" w:rsidP="005569E1">
            <w:pPr>
              <w:ind w:left="171" w:right="87"/>
              <w:rPr>
                <w:rFonts w:ascii="Arial" w:hAnsi="Arial" w:cs="Arial"/>
                <w:sz w:val="22"/>
                <w:szCs w:val="22"/>
              </w:rPr>
            </w:pPr>
            <w:r w:rsidRPr="00B06457">
              <w:rPr>
                <w:rFonts w:ascii="Arial" w:hAnsi="Arial" w:cs="Arial"/>
                <w:sz w:val="22"/>
                <w:szCs w:val="22"/>
              </w:rPr>
              <w:t>Supervisor</w:t>
            </w:r>
          </w:p>
        </w:tc>
        <w:tc>
          <w:tcPr>
            <w:tcW w:w="2835" w:type="dxa"/>
            <w:shd w:val="clear" w:color="auto" w:fill="FFFFFF"/>
          </w:tcPr>
          <w:p w14:paraId="6D237439" w14:textId="77777777" w:rsidR="005363C6" w:rsidRPr="00B06457" w:rsidRDefault="005363C6" w:rsidP="005569E1">
            <w:pPr>
              <w:spacing w:after="120"/>
              <w:ind w:left="91" w:right="85"/>
              <w:rPr>
                <w:rFonts w:ascii="Arial" w:hAnsi="Arial" w:cs="Arial"/>
                <w:sz w:val="22"/>
                <w:szCs w:val="22"/>
              </w:rPr>
            </w:pPr>
            <w:r w:rsidRPr="00B06457">
              <w:rPr>
                <w:rFonts w:ascii="Arial" w:hAnsi="Arial" w:cs="Arial"/>
                <w:sz w:val="22"/>
                <w:szCs w:val="22"/>
              </w:rPr>
              <w:t>Data Driven Ground Delay Management under Weather and Traffic Uncertainties</w:t>
            </w:r>
          </w:p>
        </w:tc>
        <w:tc>
          <w:tcPr>
            <w:tcW w:w="1577" w:type="dxa"/>
            <w:shd w:val="clear" w:color="auto" w:fill="FFFFFF"/>
          </w:tcPr>
          <w:p w14:paraId="042EAA45" w14:textId="77777777" w:rsidR="005363C6" w:rsidRPr="00B06457" w:rsidRDefault="005363C6" w:rsidP="005569E1">
            <w:pPr>
              <w:ind w:left="89" w:right="87" w:firstLine="47"/>
              <w:rPr>
                <w:rFonts w:ascii="Arial" w:hAnsi="Arial" w:cs="Arial"/>
                <w:sz w:val="22"/>
                <w:szCs w:val="22"/>
              </w:rPr>
            </w:pPr>
            <w:r>
              <w:rPr>
                <w:rFonts w:ascii="Arial" w:hAnsi="Arial" w:cs="Arial"/>
                <w:sz w:val="22"/>
                <w:szCs w:val="22"/>
              </w:rPr>
              <w:t>ATMRI, NTU</w:t>
            </w:r>
          </w:p>
        </w:tc>
      </w:tr>
      <w:tr w:rsidR="005363C6" w:rsidRPr="00B06457" w14:paraId="5CFD535F" w14:textId="77777777" w:rsidTr="00B83BAE">
        <w:trPr>
          <w:cantSplit/>
          <w:trHeight w:val="330"/>
        </w:trPr>
        <w:tc>
          <w:tcPr>
            <w:tcW w:w="567" w:type="dxa"/>
            <w:shd w:val="clear" w:color="auto" w:fill="FFFFFF"/>
          </w:tcPr>
          <w:p w14:paraId="6DA931A6" w14:textId="4ED3B76C" w:rsidR="005363C6" w:rsidRPr="008920BB" w:rsidRDefault="005363C6" w:rsidP="005569E1">
            <w:pPr>
              <w:pStyle w:val="ListParagraph"/>
              <w:ind w:left="0" w:right="142"/>
              <w:rPr>
                <w:rFonts w:ascii="Arial" w:hAnsi="Arial" w:cs="Arial"/>
                <w:sz w:val="22"/>
                <w:szCs w:val="22"/>
              </w:rPr>
            </w:pPr>
            <w:r>
              <w:rPr>
                <w:rFonts w:ascii="Arial" w:hAnsi="Arial" w:cs="Arial"/>
                <w:sz w:val="22"/>
                <w:szCs w:val="22"/>
              </w:rPr>
              <w:t xml:space="preserve"> </w:t>
            </w:r>
            <w:r w:rsidR="00B83BAE">
              <w:rPr>
                <w:rFonts w:ascii="Arial" w:hAnsi="Arial" w:cs="Arial"/>
                <w:sz w:val="22"/>
                <w:szCs w:val="22"/>
              </w:rPr>
              <w:t>3</w:t>
            </w:r>
          </w:p>
        </w:tc>
        <w:tc>
          <w:tcPr>
            <w:tcW w:w="1701" w:type="dxa"/>
            <w:shd w:val="clear" w:color="auto" w:fill="FFFFFF"/>
            <w:tcMar>
              <w:top w:w="0" w:type="dxa"/>
              <w:left w:w="108" w:type="dxa"/>
              <w:bottom w:w="0" w:type="dxa"/>
              <w:right w:w="108" w:type="dxa"/>
            </w:tcMar>
          </w:tcPr>
          <w:p w14:paraId="0EE2AA4A" w14:textId="77777777" w:rsidR="005363C6" w:rsidRPr="00B06457" w:rsidRDefault="005363C6" w:rsidP="005569E1">
            <w:pPr>
              <w:ind w:right="87"/>
              <w:rPr>
                <w:rFonts w:ascii="Arial" w:hAnsi="Arial" w:cs="Arial"/>
                <w:sz w:val="22"/>
                <w:szCs w:val="22"/>
              </w:rPr>
            </w:pPr>
            <w:r w:rsidRPr="00B06457">
              <w:rPr>
                <w:rFonts w:ascii="Arial" w:hAnsi="Arial" w:cs="Arial"/>
                <w:sz w:val="22"/>
                <w:szCs w:val="22"/>
              </w:rPr>
              <w:t>Lam Jun Guang Andy</w:t>
            </w:r>
          </w:p>
          <w:p w14:paraId="28AB8B76" w14:textId="77777777" w:rsidR="005363C6" w:rsidRPr="00B06457" w:rsidRDefault="005363C6" w:rsidP="005569E1">
            <w:pPr>
              <w:ind w:right="87"/>
              <w:rPr>
                <w:rFonts w:ascii="Arial" w:hAnsi="Arial" w:cs="Arial"/>
                <w:sz w:val="22"/>
                <w:szCs w:val="22"/>
              </w:rPr>
            </w:pPr>
          </w:p>
        </w:tc>
        <w:tc>
          <w:tcPr>
            <w:tcW w:w="993" w:type="dxa"/>
            <w:shd w:val="clear" w:color="auto" w:fill="FFFFFF"/>
          </w:tcPr>
          <w:p w14:paraId="5811F8A5" w14:textId="77777777" w:rsidR="005363C6" w:rsidRPr="00B06457" w:rsidRDefault="005363C6" w:rsidP="005569E1">
            <w:pPr>
              <w:ind w:left="89" w:right="87"/>
              <w:rPr>
                <w:rFonts w:ascii="Arial" w:hAnsi="Arial" w:cs="Arial"/>
                <w:sz w:val="22"/>
                <w:szCs w:val="22"/>
              </w:rPr>
            </w:pPr>
            <w:r w:rsidRPr="00B06457">
              <w:rPr>
                <w:rFonts w:ascii="Arial" w:hAnsi="Arial" w:cs="Arial"/>
                <w:sz w:val="22"/>
                <w:szCs w:val="22"/>
              </w:rPr>
              <w:t xml:space="preserve">2019 </w:t>
            </w:r>
            <w:r>
              <w:rPr>
                <w:rFonts w:ascii="Arial" w:hAnsi="Arial" w:cs="Arial"/>
                <w:sz w:val="22"/>
                <w:szCs w:val="22"/>
              </w:rPr>
              <w:t>–</w:t>
            </w:r>
            <w:r w:rsidRPr="00B06457">
              <w:rPr>
                <w:rFonts w:ascii="Arial" w:hAnsi="Arial" w:cs="Arial"/>
                <w:sz w:val="22"/>
                <w:szCs w:val="22"/>
              </w:rPr>
              <w:t xml:space="preserve"> </w:t>
            </w:r>
            <w:r>
              <w:rPr>
                <w:rFonts w:ascii="Arial" w:hAnsi="Arial" w:cs="Arial"/>
                <w:sz w:val="22"/>
                <w:szCs w:val="22"/>
              </w:rPr>
              <w:t>2025</w:t>
            </w:r>
          </w:p>
        </w:tc>
        <w:tc>
          <w:tcPr>
            <w:tcW w:w="1417" w:type="dxa"/>
            <w:shd w:val="clear" w:color="auto" w:fill="FFFFFF"/>
          </w:tcPr>
          <w:p w14:paraId="447CB66C" w14:textId="77777777" w:rsidR="005363C6" w:rsidRPr="00B06457" w:rsidRDefault="005363C6" w:rsidP="005569E1">
            <w:pPr>
              <w:ind w:left="171" w:right="87"/>
              <w:rPr>
                <w:rFonts w:ascii="Arial" w:hAnsi="Arial" w:cs="Arial"/>
                <w:sz w:val="22"/>
                <w:szCs w:val="22"/>
              </w:rPr>
            </w:pPr>
            <w:r w:rsidRPr="00B06457">
              <w:rPr>
                <w:rFonts w:ascii="Arial" w:hAnsi="Arial" w:cs="Arial"/>
                <w:sz w:val="22"/>
                <w:szCs w:val="22"/>
              </w:rPr>
              <w:t>Main Supervisor</w:t>
            </w:r>
          </w:p>
        </w:tc>
        <w:tc>
          <w:tcPr>
            <w:tcW w:w="2835" w:type="dxa"/>
            <w:shd w:val="clear" w:color="auto" w:fill="FFFFFF"/>
          </w:tcPr>
          <w:p w14:paraId="7F6F16F6" w14:textId="77777777" w:rsidR="005363C6" w:rsidRPr="00B06457" w:rsidRDefault="005363C6" w:rsidP="005569E1">
            <w:pPr>
              <w:spacing w:after="120"/>
              <w:ind w:left="91" w:right="85"/>
              <w:rPr>
                <w:rFonts w:ascii="Arial" w:hAnsi="Arial" w:cs="Arial"/>
                <w:sz w:val="22"/>
                <w:szCs w:val="22"/>
              </w:rPr>
            </w:pPr>
            <w:r w:rsidRPr="00B06457">
              <w:rPr>
                <w:rFonts w:ascii="Arial" w:hAnsi="Arial" w:cs="Arial"/>
                <w:sz w:val="22"/>
                <w:szCs w:val="22"/>
              </w:rPr>
              <w:t>Machine learning for airport management and tower control</w:t>
            </w:r>
          </w:p>
        </w:tc>
        <w:tc>
          <w:tcPr>
            <w:tcW w:w="1577" w:type="dxa"/>
            <w:shd w:val="clear" w:color="auto" w:fill="FFFFFF"/>
          </w:tcPr>
          <w:p w14:paraId="63D0D161" w14:textId="77777777" w:rsidR="005363C6" w:rsidRPr="007E74A4" w:rsidRDefault="005363C6" w:rsidP="005569E1">
            <w:pPr>
              <w:rPr>
                <w:rFonts w:ascii="Arial" w:hAnsi="Arial" w:cs="Arial"/>
                <w:sz w:val="22"/>
                <w:szCs w:val="22"/>
              </w:rPr>
            </w:pPr>
            <w:r>
              <w:rPr>
                <w:rFonts w:ascii="Arial" w:hAnsi="Arial" w:cs="Arial"/>
                <w:sz w:val="22"/>
                <w:szCs w:val="22"/>
              </w:rPr>
              <w:t>ATMRI, NTU</w:t>
            </w:r>
          </w:p>
        </w:tc>
      </w:tr>
      <w:tr w:rsidR="00B83BAE" w:rsidRPr="00B06457" w14:paraId="59005CA8" w14:textId="77777777" w:rsidTr="00B83BAE">
        <w:trPr>
          <w:cantSplit/>
          <w:trHeight w:val="330"/>
        </w:trPr>
        <w:tc>
          <w:tcPr>
            <w:tcW w:w="567" w:type="dxa"/>
            <w:shd w:val="clear" w:color="auto" w:fill="FFFFFF"/>
          </w:tcPr>
          <w:p w14:paraId="3A1BA069" w14:textId="7F6CFCE4" w:rsidR="00B83BAE" w:rsidRDefault="00B83BAE" w:rsidP="00B83BAE">
            <w:pPr>
              <w:pStyle w:val="ListParagraph"/>
              <w:ind w:left="0" w:right="142"/>
              <w:rPr>
                <w:rFonts w:ascii="Arial" w:hAnsi="Arial" w:cs="Arial"/>
                <w:sz w:val="22"/>
                <w:szCs w:val="22"/>
              </w:rPr>
            </w:pPr>
            <w:r>
              <w:rPr>
                <w:rFonts w:ascii="Arial" w:hAnsi="Arial" w:cs="Arial"/>
                <w:sz w:val="22"/>
                <w:szCs w:val="22"/>
              </w:rPr>
              <w:t xml:space="preserve"> 4</w:t>
            </w:r>
          </w:p>
        </w:tc>
        <w:tc>
          <w:tcPr>
            <w:tcW w:w="1701" w:type="dxa"/>
            <w:shd w:val="clear" w:color="auto" w:fill="FFFFFF"/>
            <w:tcMar>
              <w:top w:w="0" w:type="dxa"/>
              <w:left w:w="108" w:type="dxa"/>
              <w:bottom w:w="0" w:type="dxa"/>
              <w:right w:w="108" w:type="dxa"/>
            </w:tcMar>
          </w:tcPr>
          <w:p w14:paraId="50E5AE7D" w14:textId="31BAC80A" w:rsidR="00B83BAE" w:rsidRPr="00B06457" w:rsidRDefault="00B83BAE" w:rsidP="00B83BAE">
            <w:pPr>
              <w:ind w:right="87"/>
              <w:rPr>
                <w:rFonts w:ascii="Arial" w:hAnsi="Arial" w:cs="Arial"/>
                <w:sz w:val="22"/>
                <w:szCs w:val="22"/>
              </w:rPr>
            </w:pPr>
            <w:r w:rsidRPr="00B06457">
              <w:rPr>
                <w:rFonts w:ascii="Arial" w:hAnsi="Arial" w:cs="Arial"/>
                <w:sz w:val="22"/>
                <w:szCs w:val="22"/>
              </w:rPr>
              <w:t>Lim Zhi Jun</w:t>
            </w:r>
          </w:p>
        </w:tc>
        <w:tc>
          <w:tcPr>
            <w:tcW w:w="993" w:type="dxa"/>
            <w:shd w:val="clear" w:color="auto" w:fill="FFFFFF"/>
          </w:tcPr>
          <w:p w14:paraId="1663E327" w14:textId="6598FEB3" w:rsidR="00B83BAE" w:rsidRPr="00B06457" w:rsidRDefault="00B83BAE" w:rsidP="00B83BAE">
            <w:pPr>
              <w:ind w:left="89" w:right="87"/>
              <w:rPr>
                <w:rFonts w:ascii="Arial" w:hAnsi="Arial" w:cs="Arial"/>
                <w:sz w:val="22"/>
                <w:szCs w:val="22"/>
              </w:rPr>
            </w:pPr>
            <w:r w:rsidRPr="00B06457">
              <w:rPr>
                <w:rFonts w:ascii="Arial" w:hAnsi="Arial" w:cs="Arial"/>
                <w:sz w:val="22"/>
                <w:szCs w:val="22"/>
              </w:rPr>
              <w:t xml:space="preserve">2019 - </w:t>
            </w:r>
            <w:r>
              <w:rPr>
                <w:rFonts w:ascii="Arial" w:hAnsi="Arial" w:cs="Arial"/>
                <w:sz w:val="22"/>
                <w:szCs w:val="22"/>
              </w:rPr>
              <w:t>2024</w:t>
            </w:r>
          </w:p>
        </w:tc>
        <w:tc>
          <w:tcPr>
            <w:tcW w:w="1417" w:type="dxa"/>
            <w:shd w:val="clear" w:color="auto" w:fill="FFFFFF"/>
          </w:tcPr>
          <w:p w14:paraId="396FF56A" w14:textId="77777777" w:rsidR="00B83BAE" w:rsidRPr="00B06457" w:rsidRDefault="00B83BAE" w:rsidP="00B83BAE">
            <w:pPr>
              <w:ind w:left="171" w:right="87"/>
              <w:rPr>
                <w:rFonts w:ascii="Arial" w:hAnsi="Arial" w:cs="Arial"/>
                <w:sz w:val="22"/>
                <w:szCs w:val="22"/>
              </w:rPr>
            </w:pPr>
            <w:r>
              <w:rPr>
                <w:rFonts w:ascii="Arial" w:hAnsi="Arial" w:cs="Arial"/>
                <w:sz w:val="22"/>
                <w:szCs w:val="22"/>
              </w:rPr>
              <w:t>Sole</w:t>
            </w:r>
          </w:p>
          <w:p w14:paraId="110E1EAC" w14:textId="1726BBED" w:rsidR="00B83BAE" w:rsidRPr="00B06457" w:rsidRDefault="00B83BAE" w:rsidP="00B83BAE">
            <w:pPr>
              <w:ind w:left="171" w:right="87"/>
              <w:rPr>
                <w:rFonts w:ascii="Arial" w:hAnsi="Arial" w:cs="Arial"/>
                <w:sz w:val="22"/>
                <w:szCs w:val="22"/>
              </w:rPr>
            </w:pPr>
            <w:r w:rsidRPr="00B06457">
              <w:rPr>
                <w:rFonts w:ascii="Arial" w:hAnsi="Arial" w:cs="Arial"/>
                <w:sz w:val="22"/>
                <w:szCs w:val="22"/>
              </w:rPr>
              <w:t>Supervisor</w:t>
            </w:r>
          </w:p>
        </w:tc>
        <w:tc>
          <w:tcPr>
            <w:tcW w:w="2835" w:type="dxa"/>
            <w:shd w:val="clear" w:color="auto" w:fill="FFFFFF"/>
          </w:tcPr>
          <w:p w14:paraId="65BB553E" w14:textId="44043376" w:rsidR="00B83BAE" w:rsidRPr="00B06457" w:rsidRDefault="00B83BAE" w:rsidP="00B83BAE">
            <w:pPr>
              <w:spacing w:after="120"/>
              <w:ind w:left="91" w:right="85"/>
              <w:rPr>
                <w:rFonts w:ascii="Arial" w:hAnsi="Arial" w:cs="Arial"/>
                <w:sz w:val="22"/>
                <w:szCs w:val="22"/>
              </w:rPr>
            </w:pPr>
            <w:r w:rsidRPr="00B06457">
              <w:rPr>
                <w:rFonts w:ascii="Arial" w:hAnsi="Arial" w:cs="Arial"/>
                <w:sz w:val="22"/>
                <w:szCs w:val="22"/>
              </w:rPr>
              <w:t>A Multi-Agent Approach for Extended Arrival Manager in Fragmented Airspace using Machine Learning Methods</w:t>
            </w:r>
          </w:p>
        </w:tc>
        <w:tc>
          <w:tcPr>
            <w:tcW w:w="1577" w:type="dxa"/>
            <w:shd w:val="clear" w:color="auto" w:fill="FFFFFF"/>
          </w:tcPr>
          <w:p w14:paraId="5EC22488" w14:textId="703710D4" w:rsidR="00B83BAE" w:rsidRDefault="00B83BAE" w:rsidP="00B83BAE">
            <w:pPr>
              <w:ind w:right="87"/>
              <w:rPr>
                <w:rFonts w:ascii="Arial" w:hAnsi="Arial" w:cs="Arial"/>
                <w:sz w:val="22"/>
                <w:szCs w:val="22"/>
              </w:rPr>
            </w:pPr>
            <w:r>
              <w:rPr>
                <w:rFonts w:ascii="Arial" w:hAnsi="Arial" w:cs="Arial"/>
                <w:sz w:val="22"/>
                <w:szCs w:val="22"/>
              </w:rPr>
              <w:t>Lecturer, MAE NTU</w:t>
            </w:r>
          </w:p>
        </w:tc>
      </w:tr>
      <w:tr w:rsidR="005363C6" w:rsidRPr="00B06457" w14:paraId="66DD9A61" w14:textId="77777777" w:rsidTr="00B83BAE">
        <w:trPr>
          <w:cantSplit/>
          <w:trHeight w:val="330"/>
        </w:trPr>
        <w:tc>
          <w:tcPr>
            <w:tcW w:w="567" w:type="dxa"/>
            <w:shd w:val="clear" w:color="auto" w:fill="FFFFFF"/>
          </w:tcPr>
          <w:p w14:paraId="7D745B3E" w14:textId="77777777" w:rsidR="005363C6" w:rsidRPr="008920BB" w:rsidRDefault="005363C6" w:rsidP="005569E1">
            <w:pPr>
              <w:pStyle w:val="ListParagraph"/>
              <w:ind w:left="0" w:right="142"/>
              <w:rPr>
                <w:rFonts w:ascii="Arial" w:hAnsi="Arial" w:cs="Arial"/>
                <w:sz w:val="22"/>
                <w:szCs w:val="22"/>
              </w:rPr>
            </w:pPr>
            <w:r>
              <w:rPr>
                <w:rFonts w:ascii="Arial" w:hAnsi="Arial" w:cs="Arial"/>
                <w:sz w:val="22"/>
                <w:szCs w:val="22"/>
              </w:rPr>
              <w:t xml:space="preserve"> 5</w:t>
            </w:r>
          </w:p>
        </w:tc>
        <w:tc>
          <w:tcPr>
            <w:tcW w:w="1701" w:type="dxa"/>
            <w:shd w:val="clear" w:color="auto" w:fill="FFFFFF"/>
            <w:tcMar>
              <w:top w:w="0" w:type="dxa"/>
              <w:left w:w="108" w:type="dxa"/>
              <w:bottom w:w="0" w:type="dxa"/>
              <w:right w:w="108" w:type="dxa"/>
            </w:tcMar>
          </w:tcPr>
          <w:p w14:paraId="73DD63C3" w14:textId="77777777" w:rsidR="005363C6" w:rsidRPr="00B06457" w:rsidRDefault="005363C6" w:rsidP="005569E1">
            <w:pPr>
              <w:ind w:right="87"/>
              <w:rPr>
                <w:rFonts w:ascii="Arial" w:hAnsi="Arial" w:cs="Arial"/>
                <w:sz w:val="22"/>
                <w:szCs w:val="22"/>
              </w:rPr>
            </w:pPr>
            <w:r w:rsidRPr="00B06457">
              <w:rPr>
                <w:rFonts w:ascii="Arial" w:hAnsi="Arial" w:cs="Arial"/>
                <w:sz w:val="22"/>
                <w:szCs w:val="22"/>
              </w:rPr>
              <w:t>Thai Van Phat</w:t>
            </w:r>
          </w:p>
        </w:tc>
        <w:tc>
          <w:tcPr>
            <w:tcW w:w="993" w:type="dxa"/>
            <w:shd w:val="clear" w:color="auto" w:fill="FFFFFF"/>
          </w:tcPr>
          <w:p w14:paraId="0F4934FE" w14:textId="77777777" w:rsidR="005363C6" w:rsidRPr="00B06457" w:rsidRDefault="005363C6" w:rsidP="005569E1">
            <w:pPr>
              <w:ind w:left="89" w:right="87"/>
              <w:rPr>
                <w:rFonts w:ascii="Arial" w:hAnsi="Arial" w:cs="Arial"/>
                <w:sz w:val="22"/>
                <w:szCs w:val="22"/>
              </w:rPr>
            </w:pPr>
            <w:r w:rsidRPr="00B06457">
              <w:rPr>
                <w:rFonts w:ascii="Arial" w:hAnsi="Arial" w:cs="Arial"/>
                <w:sz w:val="22"/>
                <w:szCs w:val="22"/>
              </w:rPr>
              <w:t>201</w:t>
            </w:r>
            <w:r>
              <w:rPr>
                <w:rFonts w:ascii="Arial" w:hAnsi="Arial" w:cs="Arial"/>
                <w:sz w:val="22"/>
                <w:szCs w:val="22"/>
              </w:rPr>
              <w:t>9</w:t>
            </w:r>
            <w:r w:rsidRPr="00B06457">
              <w:rPr>
                <w:rFonts w:ascii="Arial" w:hAnsi="Arial" w:cs="Arial"/>
                <w:sz w:val="22"/>
                <w:szCs w:val="22"/>
              </w:rPr>
              <w:t xml:space="preserve"> </w:t>
            </w:r>
            <w:r>
              <w:rPr>
                <w:rFonts w:ascii="Arial" w:hAnsi="Arial" w:cs="Arial"/>
                <w:sz w:val="22"/>
                <w:szCs w:val="22"/>
              </w:rPr>
              <w:t>–</w:t>
            </w:r>
            <w:r w:rsidRPr="00B06457">
              <w:rPr>
                <w:rFonts w:ascii="Arial" w:hAnsi="Arial" w:cs="Arial"/>
                <w:sz w:val="22"/>
                <w:szCs w:val="22"/>
              </w:rPr>
              <w:t xml:space="preserve"> </w:t>
            </w:r>
            <w:r>
              <w:rPr>
                <w:rFonts w:ascii="Arial" w:hAnsi="Arial" w:cs="Arial"/>
                <w:sz w:val="22"/>
                <w:szCs w:val="22"/>
              </w:rPr>
              <w:t>2023</w:t>
            </w:r>
          </w:p>
        </w:tc>
        <w:tc>
          <w:tcPr>
            <w:tcW w:w="1417" w:type="dxa"/>
            <w:shd w:val="clear" w:color="auto" w:fill="FFFFFF"/>
          </w:tcPr>
          <w:p w14:paraId="06829F36" w14:textId="77777777" w:rsidR="005363C6" w:rsidRPr="00B06457" w:rsidRDefault="005363C6" w:rsidP="005569E1">
            <w:pPr>
              <w:ind w:left="171" w:right="87"/>
              <w:rPr>
                <w:rFonts w:ascii="Arial" w:hAnsi="Arial" w:cs="Arial"/>
                <w:sz w:val="22"/>
                <w:szCs w:val="22"/>
              </w:rPr>
            </w:pPr>
            <w:r w:rsidRPr="00B06457">
              <w:rPr>
                <w:rFonts w:ascii="Arial" w:hAnsi="Arial" w:cs="Arial"/>
                <w:sz w:val="22"/>
                <w:szCs w:val="22"/>
              </w:rPr>
              <w:t>Main</w:t>
            </w:r>
          </w:p>
          <w:p w14:paraId="5C22912A" w14:textId="77777777" w:rsidR="005363C6" w:rsidRPr="00B06457" w:rsidRDefault="005363C6" w:rsidP="005569E1">
            <w:pPr>
              <w:ind w:left="171" w:right="87"/>
              <w:rPr>
                <w:rFonts w:ascii="Arial" w:hAnsi="Arial" w:cs="Arial"/>
                <w:sz w:val="22"/>
                <w:szCs w:val="22"/>
              </w:rPr>
            </w:pPr>
            <w:r w:rsidRPr="00B06457">
              <w:rPr>
                <w:rFonts w:ascii="Arial" w:hAnsi="Arial" w:cs="Arial"/>
                <w:sz w:val="22"/>
                <w:szCs w:val="22"/>
              </w:rPr>
              <w:t>Supervisor</w:t>
            </w:r>
          </w:p>
        </w:tc>
        <w:tc>
          <w:tcPr>
            <w:tcW w:w="2835" w:type="dxa"/>
            <w:shd w:val="clear" w:color="auto" w:fill="FFFFFF"/>
          </w:tcPr>
          <w:p w14:paraId="3527DB17" w14:textId="77777777" w:rsidR="005363C6" w:rsidRPr="00B06457" w:rsidRDefault="005363C6" w:rsidP="005569E1">
            <w:pPr>
              <w:spacing w:after="120"/>
              <w:ind w:left="91" w:right="85"/>
              <w:rPr>
                <w:rFonts w:ascii="Arial" w:hAnsi="Arial" w:cs="Arial"/>
                <w:sz w:val="22"/>
                <w:szCs w:val="22"/>
              </w:rPr>
            </w:pPr>
            <w:r w:rsidRPr="00B06457">
              <w:rPr>
                <w:rFonts w:ascii="Arial" w:hAnsi="Arial" w:cs="Arial"/>
                <w:sz w:val="22"/>
                <w:szCs w:val="22"/>
              </w:rPr>
              <w:t>Detection, tracking and classification of small flying objects in wide-area</w:t>
            </w:r>
          </w:p>
        </w:tc>
        <w:tc>
          <w:tcPr>
            <w:tcW w:w="1577" w:type="dxa"/>
            <w:shd w:val="clear" w:color="auto" w:fill="FFFFFF"/>
          </w:tcPr>
          <w:p w14:paraId="550CCB3C" w14:textId="77777777" w:rsidR="005363C6" w:rsidRPr="00B06457" w:rsidRDefault="005363C6" w:rsidP="005569E1">
            <w:pPr>
              <w:ind w:right="87"/>
              <w:rPr>
                <w:rFonts w:ascii="Arial" w:hAnsi="Arial" w:cs="Arial"/>
                <w:sz w:val="22"/>
                <w:szCs w:val="22"/>
              </w:rPr>
            </w:pPr>
            <w:r>
              <w:rPr>
                <w:rFonts w:ascii="Arial" w:hAnsi="Arial" w:cs="Arial"/>
                <w:sz w:val="22"/>
                <w:szCs w:val="22"/>
              </w:rPr>
              <w:t>ATMRI, NTU</w:t>
            </w:r>
          </w:p>
        </w:tc>
      </w:tr>
      <w:tr w:rsidR="00B83BAE" w:rsidRPr="00B06457" w14:paraId="290F7864" w14:textId="77777777" w:rsidTr="00B83BAE">
        <w:trPr>
          <w:cantSplit/>
          <w:trHeight w:val="330"/>
        </w:trPr>
        <w:tc>
          <w:tcPr>
            <w:tcW w:w="567" w:type="dxa"/>
            <w:shd w:val="clear" w:color="auto" w:fill="FFFFFF"/>
          </w:tcPr>
          <w:p w14:paraId="12B5ADF7" w14:textId="2080FCB0" w:rsidR="00B83BAE" w:rsidRDefault="00B83BAE" w:rsidP="00B83BAE">
            <w:pPr>
              <w:pStyle w:val="ListParagraph"/>
              <w:ind w:left="0" w:right="142"/>
              <w:rPr>
                <w:rFonts w:ascii="Arial" w:hAnsi="Arial" w:cs="Arial"/>
                <w:sz w:val="22"/>
                <w:szCs w:val="22"/>
              </w:rPr>
            </w:pPr>
            <w:r>
              <w:rPr>
                <w:rFonts w:ascii="Arial" w:hAnsi="Arial" w:cs="Arial"/>
                <w:sz w:val="22"/>
                <w:szCs w:val="22"/>
              </w:rPr>
              <w:t>6</w:t>
            </w:r>
          </w:p>
        </w:tc>
        <w:tc>
          <w:tcPr>
            <w:tcW w:w="1701" w:type="dxa"/>
            <w:shd w:val="clear" w:color="auto" w:fill="FFFFFF"/>
            <w:tcMar>
              <w:top w:w="0" w:type="dxa"/>
              <w:left w:w="108" w:type="dxa"/>
              <w:bottom w:w="0" w:type="dxa"/>
              <w:right w:w="108" w:type="dxa"/>
            </w:tcMar>
          </w:tcPr>
          <w:p w14:paraId="5EDFAB2E" w14:textId="79668D76" w:rsidR="00B83BAE" w:rsidRPr="00B06457" w:rsidRDefault="00B83BAE" w:rsidP="00B83BAE">
            <w:pPr>
              <w:ind w:right="87"/>
              <w:rPr>
                <w:rFonts w:ascii="Arial" w:hAnsi="Arial" w:cs="Arial"/>
                <w:sz w:val="22"/>
                <w:szCs w:val="22"/>
              </w:rPr>
            </w:pPr>
            <w:r w:rsidRPr="00B06457">
              <w:rPr>
                <w:rFonts w:ascii="Arial" w:hAnsi="Arial" w:cs="Arial"/>
                <w:sz w:val="22"/>
                <w:szCs w:val="22"/>
              </w:rPr>
              <w:t>Chunyao Ma</w:t>
            </w:r>
          </w:p>
        </w:tc>
        <w:tc>
          <w:tcPr>
            <w:tcW w:w="993" w:type="dxa"/>
            <w:shd w:val="clear" w:color="auto" w:fill="FFFFFF"/>
          </w:tcPr>
          <w:p w14:paraId="45B6E45E" w14:textId="6E4DE762" w:rsidR="00B83BAE" w:rsidRPr="00B06457" w:rsidRDefault="00B83BAE" w:rsidP="00B83BAE">
            <w:pPr>
              <w:ind w:left="89" w:right="87"/>
              <w:rPr>
                <w:rFonts w:ascii="Arial" w:hAnsi="Arial" w:cs="Arial"/>
                <w:sz w:val="22"/>
                <w:szCs w:val="22"/>
              </w:rPr>
            </w:pPr>
            <w:r w:rsidRPr="00B06457">
              <w:rPr>
                <w:rFonts w:ascii="Arial" w:hAnsi="Arial" w:cs="Arial"/>
                <w:sz w:val="22"/>
                <w:szCs w:val="22"/>
              </w:rPr>
              <w:t>201</w:t>
            </w:r>
            <w:r>
              <w:rPr>
                <w:rFonts w:ascii="Arial" w:hAnsi="Arial" w:cs="Arial"/>
                <w:sz w:val="22"/>
                <w:szCs w:val="22"/>
              </w:rPr>
              <w:t>8</w:t>
            </w:r>
            <w:r w:rsidRPr="00B06457">
              <w:rPr>
                <w:rFonts w:ascii="Arial" w:hAnsi="Arial" w:cs="Arial"/>
                <w:sz w:val="22"/>
                <w:szCs w:val="22"/>
              </w:rPr>
              <w:t xml:space="preserve"> - </w:t>
            </w:r>
            <w:r>
              <w:rPr>
                <w:rFonts w:ascii="Arial" w:hAnsi="Arial" w:cs="Arial"/>
                <w:sz w:val="22"/>
                <w:szCs w:val="22"/>
              </w:rPr>
              <w:t>2023</w:t>
            </w:r>
          </w:p>
        </w:tc>
        <w:tc>
          <w:tcPr>
            <w:tcW w:w="1417" w:type="dxa"/>
            <w:shd w:val="clear" w:color="auto" w:fill="FFFFFF"/>
          </w:tcPr>
          <w:p w14:paraId="3DB29183" w14:textId="77777777" w:rsidR="00B83BAE" w:rsidRPr="00B06457" w:rsidRDefault="00B83BAE" w:rsidP="00B83BAE">
            <w:pPr>
              <w:ind w:left="171" w:right="87"/>
              <w:rPr>
                <w:rFonts w:ascii="Arial" w:hAnsi="Arial" w:cs="Arial"/>
                <w:sz w:val="22"/>
                <w:szCs w:val="22"/>
              </w:rPr>
            </w:pPr>
            <w:r>
              <w:rPr>
                <w:rFonts w:ascii="Arial" w:hAnsi="Arial" w:cs="Arial"/>
                <w:sz w:val="22"/>
                <w:szCs w:val="22"/>
              </w:rPr>
              <w:t>Sole</w:t>
            </w:r>
          </w:p>
          <w:p w14:paraId="1463D021" w14:textId="0685329F" w:rsidR="00B83BAE" w:rsidRDefault="00B83BAE" w:rsidP="00B83BAE">
            <w:pPr>
              <w:ind w:left="171" w:right="87"/>
              <w:rPr>
                <w:rFonts w:ascii="Arial" w:hAnsi="Arial" w:cs="Arial"/>
                <w:sz w:val="22"/>
                <w:szCs w:val="22"/>
              </w:rPr>
            </w:pPr>
            <w:r w:rsidRPr="00B06457">
              <w:rPr>
                <w:rFonts w:ascii="Arial" w:hAnsi="Arial" w:cs="Arial"/>
                <w:sz w:val="22"/>
                <w:szCs w:val="22"/>
              </w:rPr>
              <w:t>Supervisor</w:t>
            </w:r>
          </w:p>
        </w:tc>
        <w:tc>
          <w:tcPr>
            <w:tcW w:w="2835" w:type="dxa"/>
            <w:shd w:val="clear" w:color="auto" w:fill="FFFFFF"/>
          </w:tcPr>
          <w:p w14:paraId="54343DA1" w14:textId="3EF3C40B" w:rsidR="00B83BAE" w:rsidRPr="00B06457" w:rsidRDefault="00B83BAE" w:rsidP="00B83BAE">
            <w:pPr>
              <w:spacing w:after="120"/>
              <w:ind w:left="91" w:right="85"/>
              <w:rPr>
                <w:rFonts w:ascii="Arial" w:hAnsi="Arial" w:cs="Arial"/>
                <w:sz w:val="22"/>
                <w:szCs w:val="22"/>
              </w:rPr>
            </w:pPr>
            <w:r w:rsidRPr="00B06457">
              <w:rPr>
                <w:rFonts w:ascii="Arial" w:hAnsi="Arial" w:cs="Arial"/>
                <w:sz w:val="22"/>
                <w:szCs w:val="22"/>
              </w:rPr>
              <w:t>Machine Algorithms for Airspace Safety and Traffic Flow Management</w:t>
            </w:r>
          </w:p>
        </w:tc>
        <w:tc>
          <w:tcPr>
            <w:tcW w:w="1577" w:type="dxa"/>
            <w:shd w:val="clear" w:color="auto" w:fill="FFFFFF"/>
          </w:tcPr>
          <w:p w14:paraId="732D39CE" w14:textId="28B4C25F" w:rsidR="00B83BAE" w:rsidRDefault="00B83BAE" w:rsidP="00B83BAE">
            <w:pPr>
              <w:ind w:right="87"/>
              <w:rPr>
                <w:rFonts w:ascii="Arial" w:hAnsi="Arial" w:cs="Arial"/>
                <w:sz w:val="22"/>
                <w:szCs w:val="22"/>
              </w:rPr>
            </w:pPr>
            <w:r>
              <w:rPr>
                <w:rFonts w:ascii="Arial" w:hAnsi="Arial" w:cs="Arial"/>
                <w:sz w:val="22"/>
                <w:szCs w:val="22"/>
              </w:rPr>
              <w:t>ATMRI, NTU</w:t>
            </w:r>
          </w:p>
        </w:tc>
      </w:tr>
      <w:tr w:rsidR="005363C6" w:rsidRPr="00B06457" w14:paraId="744FEAF9" w14:textId="77777777" w:rsidTr="00B83BAE">
        <w:trPr>
          <w:cantSplit/>
          <w:trHeight w:val="330"/>
        </w:trPr>
        <w:tc>
          <w:tcPr>
            <w:tcW w:w="567" w:type="dxa"/>
            <w:shd w:val="clear" w:color="auto" w:fill="FFFFFF"/>
          </w:tcPr>
          <w:p w14:paraId="5E78766B" w14:textId="0BD96FFF" w:rsidR="005363C6" w:rsidRPr="008920BB" w:rsidRDefault="005363C6" w:rsidP="005569E1">
            <w:pPr>
              <w:pStyle w:val="ListParagraph"/>
              <w:ind w:left="0" w:right="142"/>
              <w:rPr>
                <w:rFonts w:ascii="Arial" w:hAnsi="Arial" w:cs="Arial"/>
                <w:sz w:val="22"/>
                <w:szCs w:val="22"/>
              </w:rPr>
            </w:pPr>
            <w:r>
              <w:rPr>
                <w:rFonts w:ascii="Arial" w:hAnsi="Arial" w:cs="Arial"/>
                <w:sz w:val="22"/>
                <w:szCs w:val="22"/>
              </w:rPr>
              <w:t xml:space="preserve"> </w:t>
            </w:r>
            <w:r w:rsidR="00B83BAE">
              <w:rPr>
                <w:rFonts w:ascii="Arial" w:hAnsi="Arial" w:cs="Arial"/>
                <w:sz w:val="22"/>
                <w:szCs w:val="22"/>
              </w:rPr>
              <w:t>7</w:t>
            </w:r>
          </w:p>
        </w:tc>
        <w:tc>
          <w:tcPr>
            <w:tcW w:w="1701" w:type="dxa"/>
            <w:shd w:val="clear" w:color="auto" w:fill="FFFFFF"/>
            <w:tcMar>
              <w:top w:w="0" w:type="dxa"/>
              <w:left w:w="108" w:type="dxa"/>
              <w:bottom w:w="0" w:type="dxa"/>
              <w:right w:w="108" w:type="dxa"/>
            </w:tcMar>
          </w:tcPr>
          <w:p w14:paraId="4E63D863" w14:textId="77777777" w:rsidR="005363C6" w:rsidRPr="00B06457" w:rsidRDefault="005363C6" w:rsidP="005569E1">
            <w:pPr>
              <w:ind w:right="87"/>
              <w:rPr>
                <w:rFonts w:ascii="Arial" w:hAnsi="Arial" w:cs="Arial"/>
                <w:sz w:val="22"/>
                <w:szCs w:val="22"/>
              </w:rPr>
            </w:pPr>
            <w:r w:rsidRPr="00B06457">
              <w:rPr>
                <w:rFonts w:ascii="Arial" w:hAnsi="Arial" w:cs="Arial"/>
                <w:sz w:val="22"/>
                <w:szCs w:val="22"/>
              </w:rPr>
              <w:t>Hasnain Ali</w:t>
            </w:r>
          </w:p>
        </w:tc>
        <w:tc>
          <w:tcPr>
            <w:tcW w:w="993" w:type="dxa"/>
            <w:shd w:val="clear" w:color="auto" w:fill="FFFFFF"/>
          </w:tcPr>
          <w:p w14:paraId="67712EEC" w14:textId="77777777" w:rsidR="005363C6" w:rsidRPr="00B06457" w:rsidRDefault="005363C6" w:rsidP="005569E1">
            <w:pPr>
              <w:ind w:left="89" w:right="87"/>
              <w:rPr>
                <w:rFonts w:ascii="Arial" w:hAnsi="Arial" w:cs="Arial"/>
                <w:sz w:val="22"/>
                <w:szCs w:val="22"/>
              </w:rPr>
            </w:pPr>
            <w:r w:rsidRPr="00B06457">
              <w:rPr>
                <w:rFonts w:ascii="Arial" w:hAnsi="Arial" w:cs="Arial"/>
                <w:sz w:val="22"/>
                <w:szCs w:val="22"/>
              </w:rPr>
              <w:t xml:space="preserve">2018 - </w:t>
            </w:r>
            <w:r>
              <w:rPr>
                <w:rFonts w:ascii="Arial" w:hAnsi="Arial" w:cs="Arial"/>
                <w:sz w:val="22"/>
                <w:szCs w:val="22"/>
              </w:rPr>
              <w:t>2022</w:t>
            </w:r>
          </w:p>
        </w:tc>
        <w:tc>
          <w:tcPr>
            <w:tcW w:w="1417" w:type="dxa"/>
            <w:shd w:val="clear" w:color="auto" w:fill="FFFFFF"/>
          </w:tcPr>
          <w:p w14:paraId="7C21EF38" w14:textId="77777777" w:rsidR="005363C6" w:rsidRPr="00B06457" w:rsidRDefault="005363C6" w:rsidP="005569E1">
            <w:pPr>
              <w:ind w:left="171" w:right="87"/>
              <w:rPr>
                <w:rFonts w:ascii="Arial" w:hAnsi="Arial" w:cs="Arial"/>
                <w:sz w:val="22"/>
                <w:szCs w:val="22"/>
              </w:rPr>
            </w:pPr>
            <w:r>
              <w:rPr>
                <w:rFonts w:ascii="Arial" w:hAnsi="Arial" w:cs="Arial"/>
                <w:sz w:val="22"/>
                <w:szCs w:val="22"/>
              </w:rPr>
              <w:t>Sole</w:t>
            </w:r>
          </w:p>
          <w:p w14:paraId="3CE32F3B" w14:textId="77777777" w:rsidR="005363C6" w:rsidRPr="00B06457" w:rsidRDefault="005363C6" w:rsidP="005569E1">
            <w:pPr>
              <w:ind w:left="170" w:right="85"/>
              <w:rPr>
                <w:rFonts w:ascii="Arial" w:hAnsi="Arial" w:cs="Arial"/>
                <w:sz w:val="22"/>
                <w:szCs w:val="22"/>
              </w:rPr>
            </w:pPr>
            <w:r w:rsidRPr="00B06457">
              <w:rPr>
                <w:rFonts w:ascii="Arial" w:hAnsi="Arial" w:cs="Arial"/>
                <w:sz w:val="22"/>
                <w:szCs w:val="22"/>
              </w:rPr>
              <w:t>Supervisor</w:t>
            </w:r>
          </w:p>
        </w:tc>
        <w:tc>
          <w:tcPr>
            <w:tcW w:w="2835" w:type="dxa"/>
            <w:shd w:val="clear" w:color="auto" w:fill="FFFFFF"/>
          </w:tcPr>
          <w:p w14:paraId="7297B5E2" w14:textId="77777777" w:rsidR="005363C6" w:rsidRPr="00B06457" w:rsidRDefault="005363C6" w:rsidP="005569E1">
            <w:pPr>
              <w:spacing w:after="120"/>
              <w:ind w:left="91" w:right="85"/>
              <w:rPr>
                <w:rFonts w:ascii="Arial" w:hAnsi="Arial" w:cs="Arial"/>
                <w:sz w:val="22"/>
                <w:szCs w:val="22"/>
              </w:rPr>
            </w:pPr>
            <w:r w:rsidRPr="00B06457">
              <w:rPr>
                <w:rFonts w:ascii="Arial" w:hAnsi="Arial" w:cs="Arial"/>
                <w:sz w:val="22"/>
                <w:szCs w:val="22"/>
              </w:rPr>
              <w:t xml:space="preserve">Machine Learning Algorithms for Airport Surface Movement Optimization </w:t>
            </w:r>
          </w:p>
        </w:tc>
        <w:tc>
          <w:tcPr>
            <w:tcW w:w="1577" w:type="dxa"/>
            <w:shd w:val="clear" w:color="auto" w:fill="FFFFFF"/>
          </w:tcPr>
          <w:p w14:paraId="41299BEF" w14:textId="77777777" w:rsidR="005363C6" w:rsidRPr="00B06457" w:rsidRDefault="005363C6" w:rsidP="005569E1">
            <w:pPr>
              <w:ind w:right="87"/>
              <w:rPr>
                <w:rFonts w:ascii="Arial" w:hAnsi="Arial" w:cs="Arial"/>
                <w:sz w:val="22"/>
                <w:szCs w:val="22"/>
              </w:rPr>
            </w:pPr>
            <w:r>
              <w:rPr>
                <w:rFonts w:ascii="Arial" w:hAnsi="Arial" w:cs="Arial"/>
                <w:sz w:val="22"/>
                <w:szCs w:val="22"/>
              </w:rPr>
              <w:t>ATMRI, NTU</w:t>
            </w:r>
          </w:p>
        </w:tc>
      </w:tr>
      <w:tr w:rsidR="005363C6" w:rsidRPr="00B06457" w14:paraId="61A4E19D" w14:textId="77777777" w:rsidTr="00B83BAE">
        <w:trPr>
          <w:cantSplit/>
          <w:trHeight w:val="330"/>
        </w:trPr>
        <w:tc>
          <w:tcPr>
            <w:tcW w:w="567" w:type="dxa"/>
            <w:shd w:val="clear" w:color="auto" w:fill="FFFFFF"/>
          </w:tcPr>
          <w:p w14:paraId="6B0D04D0" w14:textId="77777777" w:rsidR="005363C6" w:rsidRPr="008920BB" w:rsidRDefault="005363C6" w:rsidP="005569E1">
            <w:pPr>
              <w:pStyle w:val="ListParagraph"/>
              <w:ind w:left="0" w:right="142"/>
              <w:rPr>
                <w:rFonts w:ascii="Arial" w:hAnsi="Arial" w:cs="Arial"/>
                <w:sz w:val="22"/>
                <w:szCs w:val="22"/>
              </w:rPr>
            </w:pPr>
            <w:r>
              <w:rPr>
                <w:rFonts w:ascii="Arial" w:hAnsi="Arial" w:cs="Arial"/>
                <w:sz w:val="22"/>
                <w:szCs w:val="22"/>
              </w:rPr>
              <w:t>8</w:t>
            </w:r>
          </w:p>
        </w:tc>
        <w:tc>
          <w:tcPr>
            <w:tcW w:w="1701" w:type="dxa"/>
            <w:shd w:val="clear" w:color="auto" w:fill="FFFFFF"/>
            <w:tcMar>
              <w:top w:w="0" w:type="dxa"/>
              <w:left w:w="108" w:type="dxa"/>
              <w:bottom w:w="0" w:type="dxa"/>
              <w:right w:w="108" w:type="dxa"/>
            </w:tcMar>
          </w:tcPr>
          <w:p w14:paraId="6D7E822A" w14:textId="77777777" w:rsidR="005363C6" w:rsidRPr="00B06457" w:rsidRDefault="005363C6" w:rsidP="005569E1">
            <w:pPr>
              <w:ind w:right="87"/>
              <w:rPr>
                <w:rFonts w:ascii="Arial" w:hAnsi="Arial" w:cs="Arial"/>
                <w:sz w:val="22"/>
                <w:szCs w:val="22"/>
              </w:rPr>
            </w:pPr>
            <w:r w:rsidRPr="00B06457">
              <w:rPr>
                <w:rFonts w:ascii="Arial" w:hAnsi="Arial" w:cs="Arial"/>
                <w:sz w:val="22"/>
                <w:szCs w:val="22"/>
              </w:rPr>
              <w:t>Ky Gregoire Arthur</w:t>
            </w:r>
          </w:p>
        </w:tc>
        <w:tc>
          <w:tcPr>
            <w:tcW w:w="993" w:type="dxa"/>
            <w:shd w:val="clear" w:color="auto" w:fill="FFFFFF"/>
          </w:tcPr>
          <w:p w14:paraId="295486F6" w14:textId="77777777" w:rsidR="005363C6" w:rsidRPr="00B06457" w:rsidRDefault="005363C6" w:rsidP="005569E1">
            <w:pPr>
              <w:ind w:left="89" w:right="87"/>
              <w:rPr>
                <w:rFonts w:ascii="Arial" w:hAnsi="Arial" w:cs="Arial"/>
                <w:sz w:val="22"/>
                <w:szCs w:val="22"/>
              </w:rPr>
            </w:pPr>
            <w:r w:rsidRPr="00B06457">
              <w:rPr>
                <w:rFonts w:ascii="Arial" w:hAnsi="Arial" w:cs="Arial"/>
                <w:sz w:val="22"/>
                <w:szCs w:val="22"/>
              </w:rPr>
              <w:t xml:space="preserve">2021 </w:t>
            </w:r>
            <w:r>
              <w:rPr>
                <w:rFonts w:ascii="Arial" w:hAnsi="Arial" w:cs="Arial"/>
                <w:sz w:val="22"/>
                <w:szCs w:val="22"/>
              </w:rPr>
              <w:t>–</w:t>
            </w:r>
            <w:r w:rsidRPr="00B06457">
              <w:rPr>
                <w:rFonts w:ascii="Arial" w:hAnsi="Arial" w:cs="Arial"/>
                <w:sz w:val="22"/>
                <w:szCs w:val="22"/>
              </w:rPr>
              <w:t xml:space="preserve"> </w:t>
            </w:r>
            <w:r>
              <w:rPr>
                <w:rFonts w:ascii="Arial" w:hAnsi="Arial" w:cs="Arial"/>
                <w:sz w:val="22"/>
                <w:szCs w:val="22"/>
              </w:rPr>
              <w:t>2025</w:t>
            </w:r>
          </w:p>
        </w:tc>
        <w:tc>
          <w:tcPr>
            <w:tcW w:w="1417" w:type="dxa"/>
            <w:shd w:val="clear" w:color="auto" w:fill="FFFFFF"/>
          </w:tcPr>
          <w:p w14:paraId="2ACA4F07" w14:textId="77777777" w:rsidR="005363C6" w:rsidRDefault="005363C6" w:rsidP="005569E1">
            <w:pPr>
              <w:ind w:left="171" w:right="87"/>
              <w:rPr>
                <w:rFonts w:ascii="Arial" w:hAnsi="Arial" w:cs="Arial"/>
                <w:sz w:val="22"/>
                <w:szCs w:val="22"/>
              </w:rPr>
            </w:pPr>
            <w:r w:rsidRPr="00B06457">
              <w:rPr>
                <w:rFonts w:ascii="Arial" w:hAnsi="Arial" w:cs="Arial"/>
                <w:sz w:val="22"/>
                <w:szCs w:val="22"/>
              </w:rPr>
              <w:t>Co-Supervisor</w:t>
            </w:r>
          </w:p>
        </w:tc>
        <w:tc>
          <w:tcPr>
            <w:tcW w:w="2835" w:type="dxa"/>
            <w:shd w:val="clear" w:color="auto" w:fill="FFFFFF"/>
          </w:tcPr>
          <w:p w14:paraId="2E469A35" w14:textId="77777777" w:rsidR="005363C6" w:rsidRPr="00B06457" w:rsidRDefault="005363C6" w:rsidP="005569E1">
            <w:pPr>
              <w:spacing w:after="120"/>
              <w:ind w:left="91" w:right="85"/>
              <w:rPr>
                <w:rFonts w:ascii="Arial" w:hAnsi="Arial" w:cs="Arial"/>
                <w:sz w:val="22"/>
                <w:szCs w:val="22"/>
              </w:rPr>
            </w:pPr>
            <w:r w:rsidRPr="00B06457">
              <w:rPr>
                <w:rFonts w:ascii="Arial" w:hAnsi="Arial" w:cs="Arial"/>
                <w:sz w:val="22"/>
                <w:szCs w:val="22"/>
              </w:rPr>
              <w:t>Virtual Centralized Air Traffic Flow Management</w:t>
            </w:r>
          </w:p>
        </w:tc>
        <w:tc>
          <w:tcPr>
            <w:tcW w:w="1577" w:type="dxa"/>
            <w:shd w:val="clear" w:color="auto" w:fill="FFFFFF"/>
          </w:tcPr>
          <w:p w14:paraId="6596B4D9" w14:textId="77777777" w:rsidR="005363C6" w:rsidRPr="00B06457" w:rsidRDefault="005363C6" w:rsidP="005569E1">
            <w:pPr>
              <w:ind w:right="87"/>
              <w:rPr>
                <w:rFonts w:ascii="Arial" w:hAnsi="Arial" w:cs="Arial"/>
                <w:sz w:val="22"/>
                <w:szCs w:val="22"/>
              </w:rPr>
            </w:pPr>
            <w:r>
              <w:rPr>
                <w:rFonts w:ascii="Arial" w:hAnsi="Arial" w:cs="Arial"/>
                <w:sz w:val="22"/>
                <w:szCs w:val="22"/>
              </w:rPr>
              <w:t>ATMRI, NTU</w:t>
            </w:r>
          </w:p>
        </w:tc>
      </w:tr>
      <w:tr w:rsidR="005363C6" w:rsidRPr="00B06457" w14:paraId="2A950D1A" w14:textId="77777777" w:rsidTr="00B83BAE">
        <w:trPr>
          <w:cantSplit/>
          <w:trHeight w:val="330"/>
        </w:trPr>
        <w:tc>
          <w:tcPr>
            <w:tcW w:w="567" w:type="dxa"/>
            <w:shd w:val="clear" w:color="auto" w:fill="FFFFFF"/>
          </w:tcPr>
          <w:p w14:paraId="0D703CBF" w14:textId="77777777" w:rsidR="005363C6" w:rsidRPr="008920BB" w:rsidRDefault="005363C6" w:rsidP="005569E1">
            <w:pPr>
              <w:pStyle w:val="ListParagraph"/>
              <w:ind w:left="0" w:right="142"/>
              <w:rPr>
                <w:rFonts w:ascii="Arial" w:hAnsi="Arial" w:cs="Arial"/>
                <w:sz w:val="22"/>
                <w:szCs w:val="22"/>
              </w:rPr>
            </w:pPr>
            <w:r>
              <w:rPr>
                <w:rFonts w:ascii="Arial" w:hAnsi="Arial" w:cs="Arial"/>
                <w:sz w:val="22"/>
                <w:szCs w:val="22"/>
              </w:rPr>
              <w:t>9</w:t>
            </w:r>
          </w:p>
        </w:tc>
        <w:tc>
          <w:tcPr>
            <w:tcW w:w="1701" w:type="dxa"/>
            <w:shd w:val="clear" w:color="auto" w:fill="FFFFFF"/>
            <w:tcMar>
              <w:top w:w="0" w:type="dxa"/>
              <w:left w:w="108" w:type="dxa"/>
              <w:bottom w:w="0" w:type="dxa"/>
              <w:right w:w="108" w:type="dxa"/>
            </w:tcMar>
          </w:tcPr>
          <w:p w14:paraId="25D736C4" w14:textId="77777777" w:rsidR="005363C6" w:rsidRPr="00B06457" w:rsidRDefault="005363C6" w:rsidP="005569E1">
            <w:pPr>
              <w:ind w:right="87"/>
              <w:rPr>
                <w:rFonts w:ascii="Arial" w:hAnsi="Arial" w:cs="Arial"/>
                <w:sz w:val="22"/>
                <w:szCs w:val="22"/>
              </w:rPr>
            </w:pPr>
            <w:r w:rsidRPr="00B06457">
              <w:rPr>
                <w:rFonts w:ascii="Arial" w:hAnsi="Arial" w:cs="Arial"/>
                <w:sz w:val="22"/>
                <w:szCs w:val="22"/>
              </w:rPr>
              <w:t>Zeng Yixi</w:t>
            </w:r>
          </w:p>
        </w:tc>
        <w:tc>
          <w:tcPr>
            <w:tcW w:w="993" w:type="dxa"/>
            <w:shd w:val="clear" w:color="auto" w:fill="FFFFFF"/>
          </w:tcPr>
          <w:p w14:paraId="4C5CCCB4" w14:textId="77777777" w:rsidR="005363C6" w:rsidRPr="00B06457" w:rsidRDefault="005363C6" w:rsidP="005569E1">
            <w:pPr>
              <w:ind w:left="89" w:right="87"/>
              <w:rPr>
                <w:rFonts w:ascii="Arial" w:hAnsi="Arial" w:cs="Arial"/>
                <w:sz w:val="22"/>
                <w:szCs w:val="22"/>
              </w:rPr>
            </w:pPr>
            <w:r w:rsidRPr="00B06457">
              <w:rPr>
                <w:rFonts w:ascii="Arial" w:hAnsi="Arial" w:cs="Arial"/>
                <w:sz w:val="22"/>
                <w:szCs w:val="22"/>
              </w:rPr>
              <w:t xml:space="preserve">2019 </w:t>
            </w:r>
            <w:r>
              <w:rPr>
                <w:rFonts w:ascii="Arial" w:hAnsi="Arial" w:cs="Arial"/>
                <w:sz w:val="22"/>
                <w:szCs w:val="22"/>
              </w:rPr>
              <w:t>–</w:t>
            </w:r>
            <w:r w:rsidRPr="00B06457">
              <w:rPr>
                <w:rFonts w:ascii="Arial" w:hAnsi="Arial" w:cs="Arial"/>
                <w:sz w:val="22"/>
                <w:szCs w:val="22"/>
              </w:rPr>
              <w:t xml:space="preserve"> </w:t>
            </w:r>
            <w:r>
              <w:rPr>
                <w:rFonts w:ascii="Arial" w:hAnsi="Arial" w:cs="Arial"/>
                <w:sz w:val="22"/>
                <w:szCs w:val="22"/>
              </w:rPr>
              <w:t>2023</w:t>
            </w:r>
          </w:p>
        </w:tc>
        <w:tc>
          <w:tcPr>
            <w:tcW w:w="1417" w:type="dxa"/>
            <w:shd w:val="clear" w:color="auto" w:fill="FFFFFF"/>
          </w:tcPr>
          <w:p w14:paraId="1F25E484" w14:textId="77777777" w:rsidR="005363C6" w:rsidRPr="00B06457" w:rsidRDefault="005363C6" w:rsidP="005569E1">
            <w:pPr>
              <w:ind w:left="171" w:right="87"/>
              <w:rPr>
                <w:rFonts w:ascii="Arial" w:hAnsi="Arial" w:cs="Arial"/>
                <w:sz w:val="22"/>
                <w:szCs w:val="22"/>
              </w:rPr>
            </w:pPr>
            <w:r w:rsidRPr="00B06457">
              <w:rPr>
                <w:rFonts w:ascii="Arial" w:hAnsi="Arial" w:cs="Arial"/>
                <w:sz w:val="22"/>
                <w:szCs w:val="22"/>
              </w:rPr>
              <w:t>Co-</w:t>
            </w:r>
          </w:p>
          <w:p w14:paraId="0BBC6E9A" w14:textId="77777777" w:rsidR="005363C6" w:rsidRDefault="005363C6" w:rsidP="005569E1">
            <w:pPr>
              <w:ind w:left="171" w:right="87"/>
              <w:rPr>
                <w:rFonts w:ascii="Arial" w:hAnsi="Arial" w:cs="Arial"/>
                <w:sz w:val="22"/>
                <w:szCs w:val="22"/>
              </w:rPr>
            </w:pPr>
            <w:r w:rsidRPr="00B06457">
              <w:rPr>
                <w:rFonts w:ascii="Arial" w:hAnsi="Arial" w:cs="Arial"/>
                <w:sz w:val="22"/>
                <w:szCs w:val="22"/>
              </w:rPr>
              <w:t>Supervisor</w:t>
            </w:r>
          </w:p>
        </w:tc>
        <w:tc>
          <w:tcPr>
            <w:tcW w:w="2835" w:type="dxa"/>
            <w:shd w:val="clear" w:color="auto" w:fill="FFFFFF"/>
          </w:tcPr>
          <w:p w14:paraId="56EBCAD5" w14:textId="77777777" w:rsidR="005363C6" w:rsidRPr="00B06457" w:rsidRDefault="005363C6" w:rsidP="005569E1">
            <w:pPr>
              <w:spacing w:after="120"/>
              <w:ind w:left="91" w:right="85"/>
              <w:rPr>
                <w:rFonts w:ascii="Arial" w:hAnsi="Arial" w:cs="Arial"/>
                <w:sz w:val="22"/>
                <w:szCs w:val="22"/>
              </w:rPr>
            </w:pPr>
            <w:r w:rsidRPr="00B06457">
              <w:rPr>
                <w:rFonts w:ascii="Arial" w:hAnsi="Arial" w:cs="Arial"/>
                <w:sz w:val="22"/>
                <w:szCs w:val="22"/>
              </w:rPr>
              <w:t>Machine learning for hybrid AI-Human Control-Automation</w:t>
            </w:r>
          </w:p>
        </w:tc>
        <w:tc>
          <w:tcPr>
            <w:tcW w:w="1577" w:type="dxa"/>
            <w:shd w:val="clear" w:color="auto" w:fill="FFFFFF"/>
          </w:tcPr>
          <w:p w14:paraId="2ED132C2" w14:textId="77777777" w:rsidR="005363C6" w:rsidRPr="00B06457" w:rsidRDefault="005363C6" w:rsidP="005569E1">
            <w:pPr>
              <w:ind w:right="87"/>
              <w:rPr>
                <w:rFonts w:ascii="Arial" w:hAnsi="Arial" w:cs="Arial"/>
                <w:sz w:val="22"/>
                <w:szCs w:val="22"/>
              </w:rPr>
            </w:pPr>
            <w:r>
              <w:rPr>
                <w:rFonts w:ascii="Arial" w:hAnsi="Arial" w:cs="Arial"/>
                <w:sz w:val="22"/>
                <w:szCs w:val="22"/>
              </w:rPr>
              <w:t>ATMRI, NTU</w:t>
            </w:r>
          </w:p>
        </w:tc>
      </w:tr>
      <w:tr w:rsidR="005363C6" w:rsidRPr="00B06457" w14:paraId="7ECCF3B1" w14:textId="77777777" w:rsidTr="00B83BAE">
        <w:trPr>
          <w:cantSplit/>
          <w:trHeight w:val="330"/>
        </w:trPr>
        <w:tc>
          <w:tcPr>
            <w:tcW w:w="567" w:type="dxa"/>
            <w:shd w:val="clear" w:color="auto" w:fill="FFFFFF"/>
          </w:tcPr>
          <w:p w14:paraId="33246301" w14:textId="77777777" w:rsidR="005363C6" w:rsidRPr="008920BB" w:rsidRDefault="005363C6" w:rsidP="005569E1">
            <w:pPr>
              <w:pStyle w:val="ListParagraph"/>
              <w:ind w:left="0" w:right="142"/>
              <w:rPr>
                <w:rFonts w:ascii="Arial" w:hAnsi="Arial" w:cs="Arial"/>
                <w:sz w:val="22"/>
                <w:szCs w:val="22"/>
              </w:rPr>
            </w:pPr>
            <w:r>
              <w:rPr>
                <w:rFonts w:ascii="Arial" w:hAnsi="Arial" w:cs="Arial"/>
                <w:sz w:val="22"/>
                <w:szCs w:val="22"/>
              </w:rPr>
              <w:t>10</w:t>
            </w:r>
          </w:p>
        </w:tc>
        <w:tc>
          <w:tcPr>
            <w:tcW w:w="1701" w:type="dxa"/>
            <w:shd w:val="clear" w:color="auto" w:fill="FFFFFF"/>
            <w:tcMar>
              <w:top w:w="0" w:type="dxa"/>
              <w:left w:w="108" w:type="dxa"/>
              <w:bottom w:w="0" w:type="dxa"/>
              <w:right w:w="108" w:type="dxa"/>
            </w:tcMar>
            <w:hideMark/>
          </w:tcPr>
          <w:p w14:paraId="15F6FEEC" w14:textId="77777777" w:rsidR="005363C6" w:rsidRPr="00B06457" w:rsidRDefault="005363C6" w:rsidP="005569E1">
            <w:pPr>
              <w:ind w:right="87"/>
              <w:rPr>
                <w:rFonts w:ascii="Arial" w:hAnsi="Arial" w:cs="Arial"/>
                <w:sz w:val="22"/>
                <w:szCs w:val="22"/>
              </w:rPr>
            </w:pPr>
            <w:r w:rsidRPr="00B06457">
              <w:rPr>
                <w:rFonts w:ascii="Arial" w:hAnsi="Arial" w:cs="Arial"/>
                <w:sz w:val="22"/>
                <w:szCs w:val="22"/>
              </w:rPr>
              <w:t>Wai Lun Cheung</w:t>
            </w:r>
          </w:p>
        </w:tc>
        <w:tc>
          <w:tcPr>
            <w:tcW w:w="993" w:type="dxa"/>
            <w:shd w:val="clear" w:color="auto" w:fill="FFFFFF"/>
            <w:hideMark/>
          </w:tcPr>
          <w:p w14:paraId="3F9E6A3E" w14:textId="77777777" w:rsidR="005363C6" w:rsidRPr="00B06457" w:rsidRDefault="005363C6" w:rsidP="005569E1">
            <w:pPr>
              <w:ind w:left="89" w:right="87"/>
              <w:rPr>
                <w:rFonts w:ascii="Arial" w:hAnsi="Arial" w:cs="Arial"/>
                <w:sz w:val="22"/>
                <w:szCs w:val="22"/>
              </w:rPr>
            </w:pPr>
            <w:r w:rsidRPr="00B06457">
              <w:rPr>
                <w:rFonts w:ascii="Arial" w:hAnsi="Arial" w:cs="Arial"/>
                <w:sz w:val="22"/>
                <w:szCs w:val="22"/>
              </w:rPr>
              <w:t>2015 - 2021</w:t>
            </w:r>
          </w:p>
        </w:tc>
        <w:tc>
          <w:tcPr>
            <w:tcW w:w="1417" w:type="dxa"/>
            <w:shd w:val="clear" w:color="auto" w:fill="FFFFFF"/>
            <w:hideMark/>
          </w:tcPr>
          <w:p w14:paraId="3B5EA371" w14:textId="77777777" w:rsidR="005363C6" w:rsidRPr="00B06457" w:rsidRDefault="005363C6" w:rsidP="005569E1">
            <w:pPr>
              <w:ind w:left="171" w:right="87"/>
              <w:rPr>
                <w:rFonts w:ascii="Arial" w:hAnsi="Arial" w:cs="Arial"/>
                <w:sz w:val="22"/>
                <w:szCs w:val="22"/>
              </w:rPr>
            </w:pPr>
            <w:r>
              <w:rPr>
                <w:rFonts w:ascii="Arial" w:hAnsi="Arial" w:cs="Arial"/>
                <w:sz w:val="22"/>
                <w:szCs w:val="22"/>
              </w:rPr>
              <w:t>Co-</w:t>
            </w:r>
          </w:p>
          <w:p w14:paraId="38B0F480" w14:textId="77777777" w:rsidR="005363C6" w:rsidRPr="00B06457" w:rsidRDefault="005363C6" w:rsidP="005569E1">
            <w:pPr>
              <w:ind w:left="171" w:right="87"/>
              <w:rPr>
                <w:rFonts w:ascii="Arial" w:hAnsi="Arial" w:cs="Arial"/>
                <w:sz w:val="22"/>
                <w:szCs w:val="22"/>
              </w:rPr>
            </w:pPr>
            <w:r w:rsidRPr="00B06457">
              <w:rPr>
                <w:rFonts w:ascii="Arial" w:hAnsi="Arial" w:cs="Arial"/>
                <w:sz w:val="22"/>
                <w:szCs w:val="22"/>
              </w:rPr>
              <w:t>Supervisor</w:t>
            </w:r>
          </w:p>
          <w:p w14:paraId="77A0B328" w14:textId="77777777" w:rsidR="005363C6" w:rsidRPr="00B06457" w:rsidRDefault="005363C6" w:rsidP="005569E1">
            <w:pPr>
              <w:ind w:left="171" w:right="87"/>
              <w:rPr>
                <w:rFonts w:ascii="Arial" w:hAnsi="Arial" w:cs="Arial"/>
                <w:sz w:val="22"/>
                <w:szCs w:val="22"/>
              </w:rPr>
            </w:pPr>
          </w:p>
        </w:tc>
        <w:tc>
          <w:tcPr>
            <w:tcW w:w="2835" w:type="dxa"/>
            <w:shd w:val="clear" w:color="auto" w:fill="FFFFFF"/>
            <w:hideMark/>
          </w:tcPr>
          <w:p w14:paraId="6B05EB82" w14:textId="77777777" w:rsidR="005363C6" w:rsidRPr="00B06457" w:rsidRDefault="005363C6" w:rsidP="005569E1">
            <w:pPr>
              <w:spacing w:after="120"/>
              <w:ind w:left="91" w:right="85"/>
              <w:rPr>
                <w:rFonts w:ascii="Arial" w:hAnsi="Arial" w:cs="Arial"/>
                <w:sz w:val="22"/>
                <w:szCs w:val="22"/>
              </w:rPr>
            </w:pPr>
            <w:r w:rsidRPr="00B06457">
              <w:rPr>
                <w:rFonts w:ascii="Arial" w:hAnsi="Arial" w:cs="Arial"/>
                <w:sz w:val="22"/>
                <w:szCs w:val="22"/>
              </w:rPr>
              <w:t>Optimizing arrival and departure management coupled with surface management and runway optimization techniques</w:t>
            </w:r>
          </w:p>
        </w:tc>
        <w:tc>
          <w:tcPr>
            <w:tcW w:w="1577" w:type="dxa"/>
            <w:shd w:val="clear" w:color="auto" w:fill="FFFFFF"/>
          </w:tcPr>
          <w:p w14:paraId="5D28BC4E" w14:textId="77777777" w:rsidR="005363C6" w:rsidRPr="00B06457" w:rsidRDefault="005363C6" w:rsidP="005569E1">
            <w:pPr>
              <w:ind w:right="87"/>
              <w:rPr>
                <w:rFonts w:ascii="Arial" w:hAnsi="Arial" w:cs="Arial"/>
                <w:sz w:val="22"/>
                <w:szCs w:val="22"/>
              </w:rPr>
            </w:pPr>
            <w:r w:rsidRPr="00B06457">
              <w:rPr>
                <w:rFonts w:ascii="Arial" w:hAnsi="Arial" w:cs="Arial"/>
                <w:sz w:val="22"/>
                <w:szCs w:val="22"/>
              </w:rPr>
              <w:t>Thales, Singapore</w:t>
            </w:r>
          </w:p>
        </w:tc>
      </w:tr>
    </w:tbl>
    <w:p w14:paraId="17ADDB11" w14:textId="77777777" w:rsidR="00571AC8" w:rsidRDefault="00571AC8" w:rsidP="006B58C1">
      <w:pPr>
        <w:rPr>
          <w:rFonts w:ascii="Arial" w:hAnsi="Arial" w:cs="Arial"/>
          <w:sz w:val="22"/>
          <w:szCs w:val="22"/>
          <w:lang w:val="en-SG"/>
        </w:rPr>
      </w:pPr>
    </w:p>
    <w:p w14:paraId="393E01B3" w14:textId="77777777" w:rsidR="0072142E" w:rsidRDefault="0072142E" w:rsidP="006B58C1">
      <w:pPr>
        <w:rPr>
          <w:rFonts w:ascii="Arial" w:hAnsi="Arial" w:cs="Arial"/>
          <w:sz w:val="22"/>
          <w:szCs w:val="22"/>
          <w:lang w:val="en-SG"/>
        </w:rPr>
      </w:pPr>
    </w:p>
    <w:p w14:paraId="0C6F988F" w14:textId="77777777" w:rsidR="0072142E" w:rsidRPr="00B20940" w:rsidRDefault="0072142E" w:rsidP="0072142E">
      <w:pPr>
        <w:tabs>
          <w:tab w:val="left" w:pos="1134"/>
        </w:tabs>
        <w:rPr>
          <w:rFonts w:ascii="Arial" w:hAnsi="Arial" w:cs="Arial"/>
          <w:b/>
          <w:sz w:val="22"/>
          <w:szCs w:val="22"/>
          <w:lang w:val="en-SG"/>
        </w:rPr>
      </w:pPr>
      <w:r w:rsidRPr="00B20940">
        <w:rPr>
          <w:rFonts w:ascii="Arial" w:hAnsi="Arial" w:cs="Arial"/>
          <w:b/>
          <w:sz w:val="22"/>
          <w:szCs w:val="22"/>
          <w:lang w:val="en-SG"/>
        </w:rPr>
        <w:t xml:space="preserve">Masters </w:t>
      </w:r>
      <w:r w:rsidRPr="00B20940">
        <w:rPr>
          <w:rFonts w:ascii="Arial" w:hAnsi="Arial" w:cs="Arial"/>
          <w:b/>
          <w:bCs/>
          <w:sz w:val="22"/>
          <w:szCs w:val="22"/>
        </w:rPr>
        <w:t>students (By Research Only)</w:t>
      </w:r>
    </w:p>
    <w:p w14:paraId="303C6EC8" w14:textId="77777777" w:rsidR="0072142E" w:rsidRPr="008D2A96" w:rsidRDefault="0072142E" w:rsidP="0072142E">
      <w:pPr>
        <w:tabs>
          <w:tab w:val="left" w:pos="1134"/>
        </w:tabs>
        <w:rPr>
          <w:rFonts w:ascii="Arial" w:hAnsi="Arial" w:cs="Arial"/>
          <w:sz w:val="22"/>
          <w:szCs w:val="22"/>
          <w:highlight w:val="yellow"/>
        </w:rPr>
      </w:pPr>
    </w:p>
    <w:tbl>
      <w:tblPr>
        <w:tblW w:w="9072" w:type="dxa"/>
        <w:tblInd w:w="10" w:type="dxa"/>
        <w:shd w:val="clear" w:color="auto" w:fill="FFFFFF"/>
        <w:tblCellMar>
          <w:left w:w="0" w:type="dxa"/>
          <w:right w:w="0" w:type="dxa"/>
        </w:tblCellMar>
        <w:tblLook w:val="04A0" w:firstRow="1" w:lastRow="0" w:firstColumn="1" w:lastColumn="0" w:noHBand="0" w:noVBand="1"/>
      </w:tblPr>
      <w:tblGrid>
        <w:gridCol w:w="625"/>
        <w:gridCol w:w="1643"/>
        <w:gridCol w:w="1701"/>
        <w:gridCol w:w="1701"/>
        <w:gridCol w:w="1560"/>
        <w:gridCol w:w="1842"/>
      </w:tblGrid>
      <w:tr w:rsidR="0072142E" w:rsidRPr="00DB6D8E" w14:paraId="2A6FA96F" w14:textId="77777777" w:rsidTr="00FB398D">
        <w:trPr>
          <w:trHeight w:val="302"/>
        </w:trPr>
        <w:tc>
          <w:tcPr>
            <w:tcW w:w="625" w:type="dxa"/>
            <w:tcBorders>
              <w:top w:val="single" w:sz="8" w:space="0" w:color="auto"/>
              <w:left w:val="single" w:sz="8" w:space="0" w:color="auto"/>
              <w:bottom w:val="single" w:sz="8" w:space="0" w:color="auto"/>
              <w:right w:val="single" w:sz="8" w:space="0" w:color="auto"/>
            </w:tcBorders>
            <w:shd w:val="clear" w:color="auto" w:fill="D9D9D9"/>
            <w:hideMark/>
          </w:tcPr>
          <w:p w14:paraId="1972B76A" w14:textId="77777777" w:rsidR="0072142E" w:rsidRPr="00B20940" w:rsidRDefault="0072142E" w:rsidP="00FB398D">
            <w:pPr>
              <w:ind w:left="108" w:right="142"/>
              <w:rPr>
                <w:rFonts w:ascii="Arial" w:hAnsi="Arial" w:cs="Arial"/>
                <w:b/>
                <w:sz w:val="22"/>
                <w:szCs w:val="22"/>
                <w:lang w:val="en-SG" w:eastAsia="zh-CN"/>
              </w:rPr>
            </w:pPr>
            <w:r w:rsidRPr="00B20940">
              <w:rPr>
                <w:rFonts w:ascii="Arial" w:hAnsi="Arial" w:cs="Arial"/>
                <w:b/>
                <w:iCs/>
                <w:sz w:val="22"/>
                <w:szCs w:val="22"/>
              </w:rPr>
              <w:lastRenderedPageBreak/>
              <w:t>No.</w:t>
            </w:r>
          </w:p>
        </w:tc>
        <w:tc>
          <w:tcPr>
            <w:tcW w:w="1643"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hideMark/>
          </w:tcPr>
          <w:p w14:paraId="60F31F4B" w14:textId="77777777" w:rsidR="0072142E" w:rsidRPr="00B20940" w:rsidRDefault="0072142E" w:rsidP="00FB398D">
            <w:pPr>
              <w:ind w:right="87"/>
              <w:rPr>
                <w:rFonts w:ascii="Arial" w:hAnsi="Arial" w:cs="Arial"/>
                <w:b/>
                <w:sz w:val="22"/>
                <w:szCs w:val="22"/>
              </w:rPr>
            </w:pPr>
            <w:r w:rsidRPr="00B20940">
              <w:rPr>
                <w:rFonts w:ascii="Arial" w:hAnsi="Arial" w:cs="Arial"/>
                <w:b/>
                <w:bCs/>
                <w:iCs/>
                <w:sz w:val="22"/>
                <w:szCs w:val="22"/>
              </w:rPr>
              <w:t>Masters Student</w:t>
            </w:r>
          </w:p>
        </w:tc>
        <w:tc>
          <w:tcPr>
            <w:tcW w:w="1701" w:type="dxa"/>
            <w:tcBorders>
              <w:top w:val="single" w:sz="8" w:space="0" w:color="auto"/>
              <w:left w:val="nil"/>
              <w:bottom w:val="single" w:sz="8" w:space="0" w:color="auto"/>
              <w:right w:val="single" w:sz="8" w:space="0" w:color="auto"/>
            </w:tcBorders>
            <w:shd w:val="clear" w:color="auto" w:fill="D9D9D9"/>
            <w:hideMark/>
          </w:tcPr>
          <w:p w14:paraId="6A046C84" w14:textId="77777777" w:rsidR="0072142E" w:rsidRPr="00B20940" w:rsidRDefault="0072142E" w:rsidP="00FB398D">
            <w:pPr>
              <w:ind w:left="89" w:right="87"/>
              <w:rPr>
                <w:rFonts w:ascii="Arial" w:hAnsi="Arial" w:cs="Arial"/>
                <w:sz w:val="22"/>
                <w:szCs w:val="22"/>
              </w:rPr>
            </w:pPr>
            <w:r w:rsidRPr="00B20940">
              <w:rPr>
                <w:rFonts w:ascii="Arial" w:hAnsi="Arial" w:cs="Arial"/>
                <w:b/>
                <w:bCs/>
                <w:iCs/>
                <w:sz w:val="22"/>
                <w:szCs w:val="22"/>
              </w:rPr>
              <w:t>Period</w:t>
            </w:r>
          </w:p>
        </w:tc>
        <w:tc>
          <w:tcPr>
            <w:tcW w:w="1701" w:type="dxa"/>
            <w:tcBorders>
              <w:top w:val="single" w:sz="8" w:space="0" w:color="auto"/>
              <w:left w:val="nil"/>
              <w:bottom w:val="single" w:sz="8" w:space="0" w:color="auto"/>
              <w:right w:val="single" w:sz="8" w:space="0" w:color="auto"/>
            </w:tcBorders>
            <w:shd w:val="clear" w:color="auto" w:fill="D9D9D9"/>
            <w:hideMark/>
          </w:tcPr>
          <w:p w14:paraId="46C3EFDA" w14:textId="77777777" w:rsidR="0072142E" w:rsidRPr="00B20940" w:rsidRDefault="0072142E" w:rsidP="00FB398D">
            <w:pPr>
              <w:ind w:left="171" w:right="87"/>
              <w:rPr>
                <w:rFonts w:ascii="Arial" w:hAnsi="Arial" w:cs="Arial"/>
                <w:sz w:val="22"/>
                <w:szCs w:val="22"/>
              </w:rPr>
            </w:pPr>
            <w:r w:rsidRPr="00B20940">
              <w:rPr>
                <w:rFonts w:ascii="Arial" w:hAnsi="Arial" w:cs="Arial"/>
                <w:b/>
                <w:bCs/>
                <w:iCs/>
                <w:sz w:val="22"/>
                <w:szCs w:val="22"/>
              </w:rPr>
              <w:t>Role</w:t>
            </w:r>
          </w:p>
        </w:tc>
        <w:tc>
          <w:tcPr>
            <w:tcW w:w="1560" w:type="dxa"/>
            <w:tcBorders>
              <w:top w:val="single" w:sz="8" w:space="0" w:color="auto"/>
              <w:left w:val="nil"/>
              <w:bottom w:val="single" w:sz="8" w:space="0" w:color="auto"/>
              <w:right w:val="single" w:sz="8" w:space="0" w:color="auto"/>
            </w:tcBorders>
            <w:shd w:val="clear" w:color="auto" w:fill="D9D9D9"/>
            <w:hideMark/>
          </w:tcPr>
          <w:p w14:paraId="65D54740" w14:textId="77777777" w:rsidR="0072142E" w:rsidRPr="00B20940" w:rsidRDefault="0072142E" w:rsidP="00FB398D">
            <w:pPr>
              <w:ind w:left="171" w:right="87" w:firstLine="29"/>
              <w:rPr>
                <w:rFonts w:ascii="Arial" w:hAnsi="Arial" w:cs="Arial"/>
                <w:sz w:val="22"/>
                <w:szCs w:val="22"/>
              </w:rPr>
            </w:pPr>
            <w:r w:rsidRPr="00B20940">
              <w:rPr>
                <w:rFonts w:ascii="Arial" w:hAnsi="Arial" w:cs="Arial"/>
                <w:b/>
                <w:bCs/>
                <w:iCs/>
                <w:sz w:val="22"/>
                <w:szCs w:val="22"/>
              </w:rPr>
              <w:t>Thesis/ Project Title</w:t>
            </w:r>
          </w:p>
        </w:tc>
        <w:tc>
          <w:tcPr>
            <w:tcW w:w="1842" w:type="dxa"/>
            <w:tcBorders>
              <w:top w:val="single" w:sz="8" w:space="0" w:color="auto"/>
              <w:left w:val="nil"/>
              <w:bottom w:val="single" w:sz="8" w:space="0" w:color="auto"/>
              <w:right w:val="single" w:sz="8" w:space="0" w:color="auto"/>
            </w:tcBorders>
            <w:shd w:val="clear" w:color="auto" w:fill="D9D9D9"/>
          </w:tcPr>
          <w:p w14:paraId="421B3FE9" w14:textId="77777777" w:rsidR="0072142E" w:rsidRPr="00B20940" w:rsidRDefault="0072142E" w:rsidP="00FB398D">
            <w:pPr>
              <w:ind w:left="171" w:right="87" w:firstLine="29"/>
              <w:rPr>
                <w:rFonts w:ascii="Arial" w:hAnsi="Arial" w:cs="Arial"/>
                <w:b/>
                <w:sz w:val="22"/>
                <w:szCs w:val="22"/>
              </w:rPr>
            </w:pPr>
            <w:r w:rsidRPr="00B20940">
              <w:rPr>
                <w:rFonts w:ascii="Arial" w:hAnsi="Arial" w:cs="Arial"/>
                <w:b/>
                <w:sz w:val="22"/>
                <w:szCs w:val="22"/>
              </w:rPr>
              <w:t>Current Status</w:t>
            </w:r>
          </w:p>
        </w:tc>
      </w:tr>
      <w:tr w:rsidR="0072142E" w:rsidRPr="00DB6D8E" w14:paraId="2AD05A64" w14:textId="77777777" w:rsidTr="00FB398D">
        <w:trPr>
          <w:trHeight w:val="179"/>
        </w:trPr>
        <w:tc>
          <w:tcPr>
            <w:tcW w:w="9072" w:type="dxa"/>
            <w:gridSpan w:val="6"/>
            <w:tcBorders>
              <w:top w:val="single" w:sz="8" w:space="0" w:color="auto"/>
              <w:left w:val="single" w:sz="8" w:space="0" w:color="auto"/>
              <w:bottom w:val="single" w:sz="8" w:space="0" w:color="auto"/>
              <w:right w:val="single" w:sz="8" w:space="0" w:color="auto"/>
            </w:tcBorders>
            <w:shd w:val="clear" w:color="auto" w:fill="D9D9D9"/>
          </w:tcPr>
          <w:p w14:paraId="18C3CE5C" w14:textId="77777777" w:rsidR="0072142E" w:rsidRPr="00DB6D8E" w:rsidRDefault="0072142E" w:rsidP="00FB398D">
            <w:pPr>
              <w:ind w:right="87"/>
              <w:rPr>
                <w:rFonts w:ascii="Arial" w:hAnsi="Arial" w:cs="Arial"/>
                <w:b/>
                <w:bCs/>
                <w:i/>
                <w:iCs/>
                <w:sz w:val="22"/>
                <w:szCs w:val="22"/>
                <w:highlight w:val="yellow"/>
              </w:rPr>
            </w:pPr>
            <w:r w:rsidRPr="005F644A">
              <w:rPr>
                <w:rFonts w:ascii="Arial" w:hAnsi="Arial" w:cs="Arial"/>
                <w:b/>
                <w:i/>
                <w:iCs/>
                <w:sz w:val="22"/>
                <w:szCs w:val="22"/>
              </w:rPr>
              <w:t xml:space="preserve"> </w:t>
            </w:r>
            <w:r w:rsidRPr="00B20940">
              <w:rPr>
                <w:rFonts w:ascii="Arial" w:hAnsi="Arial" w:cs="Arial"/>
                <w:b/>
                <w:i/>
                <w:iCs/>
                <w:sz w:val="22"/>
                <w:szCs w:val="22"/>
              </w:rPr>
              <w:t>Current</w:t>
            </w:r>
          </w:p>
        </w:tc>
      </w:tr>
      <w:tr w:rsidR="0072142E" w:rsidRPr="00DB6D8E" w14:paraId="41BB8095" w14:textId="77777777" w:rsidTr="0072142E">
        <w:trPr>
          <w:trHeight w:val="330"/>
        </w:trPr>
        <w:tc>
          <w:tcPr>
            <w:tcW w:w="625" w:type="dxa"/>
            <w:tcBorders>
              <w:top w:val="nil"/>
              <w:left w:val="single" w:sz="8" w:space="0" w:color="auto"/>
              <w:right w:val="single" w:sz="8" w:space="0" w:color="auto"/>
            </w:tcBorders>
            <w:shd w:val="clear" w:color="auto" w:fill="FFFFFF"/>
            <w:hideMark/>
          </w:tcPr>
          <w:p w14:paraId="1628864C" w14:textId="77777777" w:rsidR="0072142E" w:rsidRPr="0046657E" w:rsidRDefault="0072142E" w:rsidP="00FB398D">
            <w:pPr>
              <w:ind w:left="108" w:right="142"/>
            </w:pPr>
            <w:r w:rsidRPr="0046657E">
              <w:rPr>
                <w:rFonts w:ascii="Arial" w:hAnsi="Arial" w:cs="Arial"/>
                <w:sz w:val="22"/>
                <w:szCs w:val="22"/>
              </w:rPr>
              <w:t>1</w:t>
            </w:r>
          </w:p>
        </w:tc>
        <w:tc>
          <w:tcPr>
            <w:tcW w:w="1643" w:type="dxa"/>
            <w:tcBorders>
              <w:top w:val="nil"/>
              <w:left w:val="nil"/>
              <w:right w:val="single" w:sz="8" w:space="0" w:color="auto"/>
            </w:tcBorders>
            <w:shd w:val="clear" w:color="auto" w:fill="FFFFFF"/>
            <w:tcMar>
              <w:top w:w="0" w:type="dxa"/>
              <w:left w:w="108" w:type="dxa"/>
              <w:bottom w:w="0" w:type="dxa"/>
              <w:right w:w="108" w:type="dxa"/>
            </w:tcMar>
          </w:tcPr>
          <w:p w14:paraId="2BB4CE87" w14:textId="4386DB31" w:rsidR="0072142E" w:rsidRPr="0072142E" w:rsidRDefault="0072142E" w:rsidP="00FB398D">
            <w:pPr>
              <w:ind w:right="87"/>
              <w:rPr>
                <w:rFonts w:ascii="Arial" w:hAnsi="Arial" w:cs="Arial"/>
                <w:sz w:val="22"/>
                <w:szCs w:val="22"/>
              </w:rPr>
            </w:pPr>
            <w:r w:rsidRPr="0072142E">
              <w:rPr>
                <w:rFonts w:ascii="Arial" w:hAnsi="Arial" w:cs="Arial"/>
                <w:sz w:val="22"/>
                <w:szCs w:val="22"/>
              </w:rPr>
              <w:t>Nil</w:t>
            </w:r>
          </w:p>
        </w:tc>
        <w:tc>
          <w:tcPr>
            <w:tcW w:w="1701" w:type="dxa"/>
            <w:tcBorders>
              <w:top w:val="nil"/>
              <w:left w:val="nil"/>
              <w:right w:val="single" w:sz="8" w:space="0" w:color="auto"/>
            </w:tcBorders>
            <w:shd w:val="clear" w:color="auto" w:fill="FFFFFF"/>
          </w:tcPr>
          <w:p w14:paraId="5263DE5E" w14:textId="7130441F" w:rsidR="0072142E" w:rsidRPr="00B20940" w:rsidRDefault="0072142E" w:rsidP="00FB398D">
            <w:pPr>
              <w:ind w:left="89" w:right="87"/>
            </w:pPr>
          </w:p>
        </w:tc>
        <w:tc>
          <w:tcPr>
            <w:tcW w:w="1701" w:type="dxa"/>
            <w:tcBorders>
              <w:top w:val="nil"/>
              <w:left w:val="nil"/>
              <w:right w:val="single" w:sz="8" w:space="0" w:color="auto"/>
            </w:tcBorders>
            <w:shd w:val="clear" w:color="auto" w:fill="FFFFFF"/>
          </w:tcPr>
          <w:p w14:paraId="5C56A75F" w14:textId="775ACB25" w:rsidR="0072142E" w:rsidRPr="00B20940" w:rsidRDefault="0072142E" w:rsidP="00FB398D">
            <w:pPr>
              <w:ind w:left="171" w:right="87"/>
            </w:pPr>
          </w:p>
        </w:tc>
        <w:tc>
          <w:tcPr>
            <w:tcW w:w="1560" w:type="dxa"/>
            <w:tcBorders>
              <w:top w:val="nil"/>
              <w:left w:val="nil"/>
              <w:right w:val="single" w:sz="8" w:space="0" w:color="auto"/>
            </w:tcBorders>
            <w:shd w:val="clear" w:color="auto" w:fill="FFFFFF"/>
          </w:tcPr>
          <w:p w14:paraId="035FBE95" w14:textId="58F2D824" w:rsidR="0072142E" w:rsidRPr="00B20940" w:rsidRDefault="0072142E" w:rsidP="00FB398D">
            <w:pPr>
              <w:spacing w:before="40" w:after="40"/>
              <w:ind w:right="87"/>
            </w:pPr>
          </w:p>
        </w:tc>
        <w:tc>
          <w:tcPr>
            <w:tcW w:w="1842" w:type="dxa"/>
            <w:tcBorders>
              <w:top w:val="nil"/>
              <w:left w:val="nil"/>
              <w:right w:val="single" w:sz="8" w:space="0" w:color="auto"/>
            </w:tcBorders>
            <w:shd w:val="clear" w:color="auto" w:fill="FFFFFF"/>
          </w:tcPr>
          <w:p w14:paraId="0B1F1028" w14:textId="51698A7E" w:rsidR="0072142E" w:rsidRPr="00B20940" w:rsidRDefault="0072142E" w:rsidP="00FB398D">
            <w:pPr>
              <w:spacing w:before="40" w:after="40"/>
              <w:ind w:left="171" w:right="87" w:firstLine="29"/>
            </w:pPr>
          </w:p>
        </w:tc>
      </w:tr>
      <w:tr w:rsidR="0072142E" w:rsidRPr="00DB6D8E" w14:paraId="58B38645" w14:textId="77777777" w:rsidTr="00FB398D">
        <w:tblPrEx>
          <w:shd w:val="clear" w:color="auto" w:fill="auto"/>
        </w:tblPrEx>
        <w:trPr>
          <w:trHeight w:val="60"/>
        </w:trPr>
        <w:tc>
          <w:tcPr>
            <w:tcW w:w="9072" w:type="dxa"/>
            <w:gridSpan w:val="6"/>
            <w:tcBorders>
              <w:top w:val="single" w:sz="4" w:space="0" w:color="auto"/>
              <w:left w:val="single" w:sz="4" w:space="0" w:color="auto"/>
              <w:bottom w:val="single" w:sz="4" w:space="0" w:color="auto"/>
              <w:right w:val="single" w:sz="4" w:space="0" w:color="auto"/>
            </w:tcBorders>
            <w:shd w:val="clear" w:color="auto" w:fill="D9D9D9"/>
          </w:tcPr>
          <w:p w14:paraId="1C7BE958" w14:textId="77777777" w:rsidR="0072142E" w:rsidRPr="00B20940" w:rsidRDefault="0072142E" w:rsidP="00FB398D">
            <w:pPr>
              <w:ind w:right="87"/>
              <w:rPr>
                <w:rFonts w:ascii="Arial" w:hAnsi="Arial" w:cs="Arial"/>
                <w:b/>
                <w:bCs/>
                <w:i/>
                <w:iCs/>
                <w:sz w:val="22"/>
                <w:szCs w:val="22"/>
              </w:rPr>
            </w:pPr>
            <w:r w:rsidRPr="00B20940">
              <w:rPr>
                <w:rFonts w:ascii="Arial" w:hAnsi="Arial" w:cs="Arial"/>
                <w:b/>
                <w:bCs/>
                <w:i/>
                <w:iCs/>
                <w:sz w:val="22"/>
                <w:szCs w:val="22"/>
              </w:rPr>
              <w:t xml:space="preserve"> Graduated</w:t>
            </w:r>
          </w:p>
        </w:tc>
      </w:tr>
      <w:tr w:rsidR="0072142E" w:rsidRPr="003B7E3B" w14:paraId="0201D5DD" w14:textId="77777777" w:rsidTr="0072142E">
        <w:tblPrEx>
          <w:shd w:val="clear" w:color="auto" w:fill="auto"/>
        </w:tblPrEx>
        <w:tc>
          <w:tcPr>
            <w:tcW w:w="625" w:type="dxa"/>
            <w:tcBorders>
              <w:top w:val="single" w:sz="4" w:space="0" w:color="auto"/>
              <w:left w:val="single" w:sz="8" w:space="0" w:color="auto"/>
              <w:bottom w:val="single" w:sz="8" w:space="0" w:color="auto"/>
              <w:right w:val="single" w:sz="8" w:space="0" w:color="auto"/>
            </w:tcBorders>
            <w:hideMark/>
          </w:tcPr>
          <w:p w14:paraId="7A32F2D5" w14:textId="77777777" w:rsidR="0072142E" w:rsidRPr="0046657E" w:rsidRDefault="0072142E" w:rsidP="00FB398D">
            <w:pPr>
              <w:ind w:left="108" w:right="142"/>
            </w:pPr>
            <w:r w:rsidRPr="0046657E">
              <w:rPr>
                <w:rFonts w:ascii="Arial" w:hAnsi="Arial" w:cs="Arial"/>
                <w:sz w:val="22"/>
                <w:szCs w:val="22"/>
              </w:rPr>
              <w:t>1</w:t>
            </w:r>
          </w:p>
        </w:tc>
        <w:tc>
          <w:tcPr>
            <w:tcW w:w="1643" w:type="dxa"/>
            <w:tcBorders>
              <w:top w:val="single" w:sz="4" w:space="0" w:color="auto"/>
              <w:left w:val="nil"/>
              <w:bottom w:val="single" w:sz="8" w:space="0" w:color="auto"/>
              <w:right w:val="single" w:sz="8" w:space="0" w:color="auto"/>
            </w:tcBorders>
            <w:tcMar>
              <w:top w:w="0" w:type="dxa"/>
              <w:left w:w="108" w:type="dxa"/>
              <w:bottom w:w="0" w:type="dxa"/>
              <w:right w:w="108" w:type="dxa"/>
            </w:tcMar>
            <w:hideMark/>
          </w:tcPr>
          <w:p w14:paraId="0F9AD98E" w14:textId="4E755062" w:rsidR="0072142E" w:rsidRPr="0046657E" w:rsidRDefault="0072142E" w:rsidP="00FB398D">
            <w:pPr>
              <w:ind w:right="87"/>
            </w:pPr>
            <w:r>
              <w:rPr>
                <w:rFonts w:ascii="Arial" w:hAnsi="Arial" w:cs="Arial"/>
                <w:sz w:val="22"/>
                <w:szCs w:val="22"/>
              </w:rPr>
              <w:t>Nil</w:t>
            </w:r>
          </w:p>
        </w:tc>
        <w:tc>
          <w:tcPr>
            <w:tcW w:w="1701" w:type="dxa"/>
            <w:tcBorders>
              <w:top w:val="single" w:sz="4" w:space="0" w:color="auto"/>
              <w:left w:val="nil"/>
              <w:bottom w:val="single" w:sz="8" w:space="0" w:color="auto"/>
              <w:right w:val="single" w:sz="8" w:space="0" w:color="auto"/>
            </w:tcBorders>
          </w:tcPr>
          <w:p w14:paraId="4298DFF2" w14:textId="7C884E5D" w:rsidR="0072142E" w:rsidRPr="00B20940" w:rsidRDefault="0072142E" w:rsidP="00FB398D">
            <w:pPr>
              <w:ind w:left="89" w:right="87"/>
            </w:pPr>
          </w:p>
        </w:tc>
        <w:tc>
          <w:tcPr>
            <w:tcW w:w="1701" w:type="dxa"/>
            <w:tcBorders>
              <w:top w:val="single" w:sz="4" w:space="0" w:color="auto"/>
              <w:left w:val="nil"/>
              <w:bottom w:val="single" w:sz="8" w:space="0" w:color="auto"/>
              <w:right w:val="single" w:sz="8" w:space="0" w:color="auto"/>
            </w:tcBorders>
          </w:tcPr>
          <w:p w14:paraId="7DD42C10" w14:textId="089CA591" w:rsidR="0072142E" w:rsidRPr="00B20940" w:rsidRDefault="0072142E" w:rsidP="00FB398D">
            <w:pPr>
              <w:ind w:left="171" w:right="87"/>
            </w:pPr>
          </w:p>
        </w:tc>
        <w:tc>
          <w:tcPr>
            <w:tcW w:w="1560" w:type="dxa"/>
            <w:tcBorders>
              <w:top w:val="single" w:sz="4" w:space="0" w:color="auto"/>
              <w:left w:val="nil"/>
              <w:bottom w:val="single" w:sz="8" w:space="0" w:color="auto"/>
              <w:right w:val="single" w:sz="8" w:space="0" w:color="auto"/>
            </w:tcBorders>
          </w:tcPr>
          <w:p w14:paraId="4FAB6A42" w14:textId="73EA8FD4" w:rsidR="0072142E" w:rsidRPr="00B20940" w:rsidRDefault="0072142E" w:rsidP="00FB398D">
            <w:pPr>
              <w:spacing w:before="40" w:after="40"/>
              <w:ind w:left="171" w:right="87" w:firstLine="29"/>
            </w:pPr>
          </w:p>
        </w:tc>
        <w:tc>
          <w:tcPr>
            <w:tcW w:w="1842" w:type="dxa"/>
            <w:tcBorders>
              <w:top w:val="single" w:sz="4" w:space="0" w:color="auto"/>
              <w:left w:val="nil"/>
              <w:bottom w:val="single" w:sz="8" w:space="0" w:color="auto"/>
              <w:right w:val="single" w:sz="8" w:space="0" w:color="auto"/>
            </w:tcBorders>
          </w:tcPr>
          <w:p w14:paraId="7E1836F8" w14:textId="0599AF66" w:rsidR="0072142E" w:rsidRPr="003B7E3B" w:rsidRDefault="0072142E" w:rsidP="00FB398D">
            <w:pPr>
              <w:spacing w:before="40" w:after="40"/>
              <w:ind w:left="171" w:right="87"/>
              <w:rPr>
                <w:rFonts w:ascii="Arial" w:hAnsi="Arial" w:cs="Arial"/>
                <w:sz w:val="22"/>
                <w:szCs w:val="22"/>
              </w:rPr>
            </w:pPr>
          </w:p>
        </w:tc>
      </w:tr>
    </w:tbl>
    <w:p w14:paraId="54884FF0" w14:textId="77777777" w:rsidR="0072142E" w:rsidRPr="0072142E" w:rsidRDefault="0072142E" w:rsidP="006B58C1">
      <w:pPr>
        <w:rPr>
          <w:rFonts w:ascii="Arial" w:hAnsi="Arial" w:cs="Arial"/>
          <w:sz w:val="22"/>
          <w:szCs w:val="22"/>
        </w:rPr>
      </w:pPr>
    </w:p>
    <w:p w14:paraId="0E0B025F" w14:textId="77777777" w:rsidR="00562DD6" w:rsidRDefault="00562DD6" w:rsidP="006B58C1">
      <w:pPr>
        <w:tabs>
          <w:tab w:val="left" w:pos="1134"/>
        </w:tabs>
        <w:rPr>
          <w:rFonts w:ascii="Arial" w:hAnsi="Arial" w:cs="Arial"/>
          <w:sz w:val="22"/>
          <w:szCs w:val="22"/>
          <w:lang w:val="en-SG"/>
        </w:rPr>
      </w:pPr>
    </w:p>
    <w:p w14:paraId="5766BBD2" w14:textId="77777777" w:rsidR="008F476E" w:rsidRDefault="008F476E" w:rsidP="008F476E">
      <w:pPr>
        <w:tabs>
          <w:tab w:val="left" w:pos="1134"/>
        </w:tabs>
        <w:rPr>
          <w:rFonts w:ascii="Arial" w:hAnsi="Arial" w:cs="Arial"/>
          <w:b/>
          <w:sz w:val="22"/>
          <w:szCs w:val="22"/>
          <w:lang w:val="en-SG"/>
        </w:rPr>
      </w:pPr>
      <w:r>
        <w:rPr>
          <w:rFonts w:ascii="Arial" w:hAnsi="Arial" w:cs="Arial"/>
          <w:b/>
          <w:sz w:val="22"/>
          <w:szCs w:val="22"/>
          <w:lang w:val="en-SG"/>
        </w:rPr>
        <w:t>Masters students (By Coursework) &amp; Undergraduate Students</w:t>
      </w:r>
    </w:p>
    <w:p w14:paraId="1B4041CE" w14:textId="77777777" w:rsidR="008F476E" w:rsidRPr="008D2A96" w:rsidRDefault="008F476E" w:rsidP="008F476E">
      <w:pPr>
        <w:tabs>
          <w:tab w:val="left" w:pos="1134"/>
        </w:tabs>
        <w:rPr>
          <w:rFonts w:ascii="Arial" w:hAnsi="Arial" w:cs="Arial"/>
          <w:sz w:val="22"/>
          <w:szCs w:val="22"/>
          <w:lang w:val="en-SG"/>
        </w:rPr>
      </w:pPr>
    </w:p>
    <w:tbl>
      <w:tblPr>
        <w:tblW w:w="918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8"/>
        <w:gridCol w:w="1543"/>
        <w:gridCol w:w="1543"/>
        <w:gridCol w:w="1544"/>
        <w:gridCol w:w="1544"/>
        <w:gridCol w:w="1463"/>
      </w:tblGrid>
      <w:tr w:rsidR="008F476E" w:rsidRPr="00B20940" w14:paraId="424553F6" w14:textId="77777777" w:rsidTr="005569E1">
        <w:tc>
          <w:tcPr>
            <w:tcW w:w="4634" w:type="dxa"/>
            <w:gridSpan w:val="3"/>
            <w:tcBorders>
              <w:bottom w:val="single" w:sz="4" w:space="0" w:color="auto"/>
            </w:tcBorders>
            <w:shd w:val="clear" w:color="auto" w:fill="D9D9D9"/>
          </w:tcPr>
          <w:p w14:paraId="0B293F80" w14:textId="77777777" w:rsidR="008F476E" w:rsidRPr="00B20940" w:rsidRDefault="008F476E" w:rsidP="005569E1">
            <w:pPr>
              <w:tabs>
                <w:tab w:val="left" w:pos="1134"/>
              </w:tabs>
              <w:jc w:val="center"/>
              <w:rPr>
                <w:lang w:val="en-SG" w:eastAsia="zh-CN"/>
              </w:rPr>
            </w:pPr>
            <w:r w:rsidRPr="00B20940">
              <w:rPr>
                <w:rFonts w:ascii="Arial" w:hAnsi="Arial" w:cs="Arial"/>
                <w:b/>
                <w:bCs/>
                <w:iCs/>
                <w:sz w:val="22"/>
                <w:szCs w:val="22"/>
              </w:rPr>
              <w:t>No. Graduated</w:t>
            </w:r>
          </w:p>
          <w:p w14:paraId="4875C5CD" w14:textId="77777777" w:rsidR="008F476E" w:rsidRPr="00B20940" w:rsidRDefault="008F476E" w:rsidP="005569E1">
            <w:pPr>
              <w:tabs>
                <w:tab w:val="left" w:pos="1134"/>
              </w:tabs>
              <w:jc w:val="center"/>
              <w:rPr>
                <w:rFonts w:ascii="Arial" w:hAnsi="Arial" w:cs="Arial"/>
                <w:b/>
                <w:sz w:val="22"/>
                <w:szCs w:val="22"/>
                <w:lang w:val="en-SG"/>
              </w:rPr>
            </w:pPr>
            <w:r>
              <w:rPr>
                <w:rFonts w:ascii="Arial" w:hAnsi="Arial" w:cs="Arial"/>
                <w:iCs/>
                <w:sz w:val="22"/>
                <w:szCs w:val="22"/>
              </w:rPr>
              <w:t>(</w:t>
            </w:r>
            <w:r w:rsidRPr="00B20940">
              <w:rPr>
                <w:rFonts w:ascii="Arial" w:hAnsi="Arial" w:cs="Arial"/>
                <w:iCs/>
                <w:sz w:val="22"/>
                <w:szCs w:val="22"/>
              </w:rPr>
              <w:t>Since joining NTU</w:t>
            </w:r>
            <w:r>
              <w:rPr>
                <w:rFonts w:ascii="Arial" w:hAnsi="Arial" w:cs="Arial"/>
                <w:iCs/>
                <w:sz w:val="22"/>
                <w:szCs w:val="22"/>
              </w:rPr>
              <w:t>)</w:t>
            </w:r>
          </w:p>
        </w:tc>
        <w:tc>
          <w:tcPr>
            <w:tcW w:w="4551" w:type="dxa"/>
            <w:gridSpan w:val="3"/>
            <w:tcBorders>
              <w:bottom w:val="single" w:sz="4" w:space="0" w:color="auto"/>
            </w:tcBorders>
            <w:shd w:val="clear" w:color="auto" w:fill="D9D9D9"/>
          </w:tcPr>
          <w:p w14:paraId="69321B11" w14:textId="77777777" w:rsidR="008F476E" w:rsidRPr="00B20940" w:rsidRDefault="008F476E" w:rsidP="005569E1">
            <w:pPr>
              <w:tabs>
                <w:tab w:val="left" w:pos="1134"/>
              </w:tabs>
              <w:jc w:val="center"/>
              <w:rPr>
                <w:rFonts w:ascii="Arial" w:hAnsi="Arial" w:cs="Arial"/>
                <w:b/>
                <w:sz w:val="22"/>
                <w:szCs w:val="22"/>
                <w:lang w:val="en-SG"/>
              </w:rPr>
            </w:pPr>
            <w:r w:rsidRPr="00B20940">
              <w:rPr>
                <w:rFonts w:ascii="Arial" w:hAnsi="Arial" w:cs="Arial"/>
                <w:b/>
                <w:bCs/>
                <w:iCs/>
                <w:sz w:val="22"/>
                <w:szCs w:val="22"/>
              </w:rPr>
              <w:t>No. Currently Supervising</w:t>
            </w:r>
          </w:p>
        </w:tc>
      </w:tr>
      <w:tr w:rsidR="008F476E" w:rsidRPr="00B20940" w14:paraId="73D1BAEA" w14:textId="77777777" w:rsidTr="005569E1">
        <w:tc>
          <w:tcPr>
            <w:tcW w:w="1548" w:type="dxa"/>
            <w:shd w:val="clear" w:color="auto" w:fill="D9D9D9"/>
          </w:tcPr>
          <w:p w14:paraId="78B2D6B6" w14:textId="77777777" w:rsidR="008F476E" w:rsidRPr="00B20940" w:rsidRDefault="008F476E" w:rsidP="005569E1">
            <w:pPr>
              <w:spacing w:before="120" w:after="120"/>
              <w:jc w:val="center"/>
            </w:pPr>
            <w:r w:rsidRPr="00B20940">
              <w:rPr>
                <w:rFonts w:ascii="Arial" w:hAnsi="Arial" w:cs="Arial"/>
                <w:b/>
                <w:bCs/>
                <w:iCs/>
                <w:sz w:val="22"/>
                <w:szCs w:val="22"/>
              </w:rPr>
              <w:t>MSc</w:t>
            </w:r>
            <w:r w:rsidRPr="00B20940">
              <w:rPr>
                <w:rFonts w:ascii="Arial" w:hAnsi="Arial" w:cs="Arial"/>
                <w:b/>
                <w:bCs/>
                <w:iCs/>
                <w:sz w:val="22"/>
                <w:szCs w:val="22"/>
                <w:vertAlign w:val="superscript"/>
              </w:rPr>
              <w:t>#</w:t>
            </w:r>
          </w:p>
        </w:tc>
        <w:tc>
          <w:tcPr>
            <w:tcW w:w="1543" w:type="dxa"/>
            <w:shd w:val="clear" w:color="auto" w:fill="D9D9D9"/>
          </w:tcPr>
          <w:p w14:paraId="7FE3F5DB" w14:textId="77777777" w:rsidR="008F476E" w:rsidRPr="00B20940" w:rsidRDefault="008F476E" w:rsidP="005569E1">
            <w:pPr>
              <w:spacing w:before="120" w:after="120"/>
              <w:jc w:val="center"/>
            </w:pPr>
            <w:r w:rsidRPr="00B20940">
              <w:rPr>
                <w:rFonts w:ascii="Arial" w:hAnsi="Arial" w:cs="Arial"/>
                <w:b/>
                <w:bCs/>
                <w:iCs/>
                <w:sz w:val="22"/>
                <w:szCs w:val="22"/>
              </w:rPr>
              <w:t>FYP</w:t>
            </w:r>
          </w:p>
        </w:tc>
        <w:tc>
          <w:tcPr>
            <w:tcW w:w="1543" w:type="dxa"/>
            <w:shd w:val="clear" w:color="auto" w:fill="D9D9D9"/>
          </w:tcPr>
          <w:p w14:paraId="675BC892" w14:textId="77777777" w:rsidR="008F476E" w:rsidRPr="00B20940" w:rsidRDefault="008F476E" w:rsidP="005569E1">
            <w:pPr>
              <w:spacing w:before="120" w:after="120"/>
              <w:jc w:val="center"/>
            </w:pPr>
            <w:r w:rsidRPr="00B20940">
              <w:rPr>
                <w:rFonts w:ascii="Arial" w:hAnsi="Arial" w:cs="Arial"/>
                <w:b/>
                <w:bCs/>
                <w:iCs/>
                <w:sz w:val="22"/>
                <w:szCs w:val="22"/>
              </w:rPr>
              <w:t>URECA</w:t>
            </w:r>
          </w:p>
        </w:tc>
        <w:tc>
          <w:tcPr>
            <w:tcW w:w="1544" w:type="dxa"/>
            <w:shd w:val="clear" w:color="auto" w:fill="D9D9D9"/>
          </w:tcPr>
          <w:p w14:paraId="472A662D" w14:textId="77777777" w:rsidR="008F476E" w:rsidRPr="00B20940" w:rsidRDefault="008F476E" w:rsidP="005569E1">
            <w:pPr>
              <w:spacing w:before="120" w:after="120"/>
              <w:jc w:val="center"/>
            </w:pPr>
            <w:r w:rsidRPr="00B20940">
              <w:rPr>
                <w:rFonts w:ascii="Arial" w:hAnsi="Arial" w:cs="Arial"/>
                <w:b/>
                <w:bCs/>
                <w:iCs/>
                <w:sz w:val="22"/>
                <w:szCs w:val="22"/>
              </w:rPr>
              <w:t>MSc</w:t>
            </w:r>
            <w:r w:rsidRPr="00B20940">
              <w:rPr>
                <w:rFonts w:ascii="Arial" w:hAnsi="Arial" w:cs="Arial"/>
                <w:b/>
                <w:bCs/>
                <w:iCs/>
                <w:sz w:val="22"/>
                <w:szCs w:val="22"/>
                <w:vertAlign w:val="superscript"/>
              </w:rPr>
              <w:t>#</w:t>
            </w:r>
          </w:p>
        </w:tc>
        <w:tc>
          <w:tcPr>
            <w:tcW w:w="1544" w:type="dxa"/>
            <w:shd w:val="clear" w:color="auto" w:fill="D9D9D9"/>
          </w:tcPr>
          <w:p w14:paraId="409E9DB8" w14:textId="77777777" w:rsidR="008F476E" w:rsidRPr="00B20940" w:rsidRDefault="008F476E" w:rsidP="005569E1">
            <w:pPr>
              <w:spacing w:before="120" w:after="120"/>
              <w:jc w:val="center"/>
            </w:pPr>
            <w:r w:rsidRPr="00B20940">
              <w:rPr>
                <w:rFonts w:ascii="Arial" w:hAnsi="Arial" w:cs="Arial"/>
                <w:b/>
                <w:bCs/>
                <w:iCs/>
                <w:sz w:val="22"/>
                <w:szCs w:val="22"/>
              </w:rPr>
              <w:t>FYP</w:t>
            </w:r>
          </w:p>
        </w:tc>
        <w:tc>
          <w:tcPr>
            <w:tcW w:w="1463" w:type="dxa"/>
            <w:shd w:val="clear" w:color="auto" w:fill="D9D9D9"/>
          </w:tcPr>
          <w:p w14:paraId="20157FBA" w14:textId="77777777" w:rsidR="008F476E" w:rsidRPr="00B20940" w:rsidRDefault="008F476E" w:rsidP="005569E1">
            <w:pPr>
              <w:spacing w:before="120" w:after="120"/>
              <w:jc w:val="center"/>
            </w:pPr>
            <w:r w:rsidRPr="00B20940">
              <w:rPr>
                <w:rFonts w:ascii="Arial" w:hAnsi="Arial" w:cs="Arial"/>
                <w:b/>
                <w:bCs/>
                <w:iCs/>
                <w:sz w:val="22"/>
                <w:szCs w:val="22"/>
              </w:rPr>
              <w:t>URECA</w:t>
            </w:r>
          </w:p>
        </w:tc>
      </w:tr>
      <w:tr w:rsidR="008F476E" w:rsidRPr="00B20940" w14:paraId="4068F899" w14:textId="77777777" w:rsidTr="005569E1">
        <w:trPr>
          <w:trHeight w:val="387"/>
        </w:trPr>
        <w:tc>
          <w:tcPr>
            <w:tcW w:w="1548" w:type="dxa"/>
            <w:vAlign w:val="center"/>
          </w:tcPr>
          <w:p w14:paraId="4FFC93A0" w14:textId="77777777" w:rsidR="008F476E" w:rsidRDefault="008F476E" w:rsidP="005569E1">
            <w:pPr>
              <w:tabs>
                <w:tab w:val="left" w:pos="1134"/>
              </w:tabs>
              <w:jc w:val="center"/>
              <w:rPr>
                <w:rFonts w:ascii="Arial" w:hAnsi="Arial" w:cs="Arial"/>
                <w:sz w:val="22"/>
                <w:szCs w:val="22"/>
                <w:lang w:val="en-SG"/>
              </w:rPr>
            </w:pPr>
            <w:r w:rsidRPr="00BA3243">
              <w:rPr>
                <w:rFonts w:ascii="Arial" w:hAnsi="Arial" w:cs="Arial"/>
                <w:sz w:val="22"/>
                <w:szCs w:val="22"/>
                <w:lang w:val="en-SG"/>
              </w:rPr>
              <w:t>Sole Sup</w:t>
            </w:r>
            <w:r>
              <w:rPr>
                <w:rFonts w:ascii="Arial" w:hAnsi="Arial" w:cs="Arial"/>
                <w:sz w:val="22"/>
                <w:szCs w:val="22"/>
                <w:lang w:val="en-SG"/>
              </w:rPr>
              <w:t>: 1</w:t>
            </w:r>
          </w:p>
          <w:p w14:paraId="27B83B44" w14:textId="77777777" w:rsidR="008F476E" w:rsidRDefault="008F476E" w:rsidP="005569E1">
            <w:pPr>
              <w:tabs>
                <w:tab w:val="left" w:pos="1134"/>
              </w:tabs>
              <w:jc w:val="center"/>
              <w:rPr>
                <w:rFonts w:ascii="Arial" w:hAnsi="Arial" w:cs="Arial"/>
                <w:sz w:val="22"/>
                <w:szCs w:val="22"/>
                <w:lang w:val="en-SG"/>
              </w:rPr>
            </w:pPr>
            <w:r>
              <w:rPr>
                <w:rFonts w:ascii="Arial" w:hAnsi="Arial" w:cs="Arial"/>
                <w:sz w:val="22"/>
                <w:szCs w:val="22"/>
                <w:lang w:val="en-SG"/>
              </w:rPr>
              <w:t>Main Sup: 0</w:t>
            </w:r>
          </w:p>
          <w:p w14:paraId="61C666E2" w14:textId="77777777" w:rsidR="008F476E" w:rsidRPr="00BE411C" w:rsidRDefault="008F476E" w:rsidP="005569E1">
            <w:pPr>
              <w:tabs>
                <w:tab w:val="left" w:pos="1134"/>
              </w:tabs>
              <w:jc w:val="center"/>
              <w:rPr>
                <w:rFonts w:ascii="Arial" w:hAnsi="Arial" w:cs="Arial"/>
                <w:sz w:val="22"/>
                <w:szCs w:val="22"/>
                <w:lang w:val="en-SG"/>
              </w:rPr>
            </w:pPr>
            <w:r>
              <w:rPr>
                <w:rFonts w:ascii="Arial" w:hAnsi="Arial" w:cs="Arial"/>
                <w:sz w:val="22"/>
                <w:szCs w:val="22"/>
                <w:lang w:val="en-SG"/>
              </w:rPr>
              <w:t xml:space="preserve">Co-Sup: 0 </w:t>
            </w:r>
          </w:p>
        </w:tc>
        <w:tc>
          <w:tcPr>
            <w:tcW w:w="1543" w:type="dxa"/>
            <w:vAlign w:val="center"/>
          </w:tcPr>
          <w:p w14:paraId="1365DB60" w14:textId="77777777" w:rsidR="008F476E" w:rsidRDefault="008F476E" w:rsidP="005569E1">
            <w:pPr>
              <w:tabs>
                <w:tab w:val="left" w:pos="1134"/>
              </w:tabs>
              <w:jc w:val="center"/>
              <w:rPr>
                <w:rFonts w:ascii="Arial" w:hAnsi="Arial" w:cs="Arial"/>
                <w:sz w:val="22"/>
                <w:szCs w:val="22"/>
                <w:lang w:val="en-SG"/>
              </w:rPr>
            </w:pPr>
            <w:r w:rsidRPr="00F2102B">
              <w:rPr>
                <w:rFonts w:ascii="Arial" w:hAnsi="Arial" w:cs="Arial"/>
                <w:sz w:val="22"/>
                <w:szCs w:val="22"/>
                <w:lang w:val="en-SG"/>
              </w:rPr>
              <w:t>Sole Sup:</w:t>
            </w:r>
            <w:r>
              <w:rPr>
                <w:rFonts w:ascii="Arial" w:hAnsi="Arial" w:cs="Arial"/>
                <w:sz w:val="22"/>
                <w:szCs w:val="22"/>
                <w:lang w:val="en-SG"/>
              </w:rPr>
              <w:t xml:space="preserve"> 44</w:t>
            </w:r>
          </w:p>
          <w:p w14:paraId="459D9B3C" w14:textId="77777777" w:rsidR="008F476E" w:rsidRDefault="008F476E" w:rsidP="005569E1">
            <w:pPr>
              <w:tabs>
                <w:tab w:val="left" w:pos="1134"/>
              </w:tabs>
              <w:jc w:val="center"/>
              <w:rPr>
                <w:rFonts w:ascii="Arial" w:hAnsi="Arial" w:cs="Arial"/>
                <w:sz w:val="22"/>
                <w:szCs w:val="22"/>
                <w:lang w:val="en-SG"/>
              </w:rPr>
            </w:pPr>
            <w:r>
              <w:rPr>
                <w:rFonts w:ascii="Arial" w:hAnsi="Arial" w:cs="Arial"/>
                <w:sz w:val="22"/>
                <w:szCs w:val="22"/>
                <w:lang w:val="en-SG"/>
              </w:rPr>
              <w:t>Main Sup: 0</w:t>
            </w:r>
          </w:p>
          <w:p w14:paraId="4A5930D3" w14:textId="77777777" w:rsidR="008F476E" w:rsidRPr="00BE411C" w:rsidRDefault="008F476E" w:rsidP="005569E1">
            <w:pPr>
              <w:tabs>
                <w:tab w:val="left" w:pos="1134"/>
              </w:tabs>
              <w:jc w:val="center"/>
              <w:rPr>
                <w:rFonts w:ascii="Arial" w:hAnsi="Arial" w:cs="Arial"/>
                <w:sz w:val="22"/>
                <w:szCs w:val="22"/>
                <w:lang w:val="en-SG"/>
              </w:rPr>
            </w:pPr>
            <w:r>
              <w:rPr>
                <w:rFonts w:ascii="Arial" w:hAnsi="Arial" w:cs="Arial"/>
                <w:sz w:val="22"/>
                <w:szCs w:val="22"/>
                <w:lang w:val="en-SG"/>
              </w:rPr>
              <w:t xml:space="preserve">Co-Sup: 0 </w:t>
            </w:r>
          </w:p>
        </w:tc>
        <w:tc>
          <w:tcPr>
            <w:tcW w:w="1543" w:type="dxa"/>
            <w:vAlign w:val="center"/>
          </w:tcPr>
          <w:p w14:paraId="5AB2FB4C" w14:textId="77777777" w:rsidR="008F476E" w:rsidRDefault="008F476E" w:rsidP="005569E1">
            <w:pPr>
              <w:tabs>
                <w:tab w:val="left" w:pos="1134"/>
              </w:tabs>
              <w:jc w:val="center"/>
              <w:rPr>
                <w:rFonts w:ascii="Arial" w:hAnsi="Arial" w:cs="Arial"/>
                <w:sz w:val="22"/>
                <w:szCs w:val="22"/>
                <w:lang w:val="en-SG"/>
              </w:rPr>
            </w:pPr>
            <w:r>
              <w:rPr>
                <w:rFonts w:ascii="Arial" w:hAnsi="Arial" w:cs="Arial"/>
                <w:sz w:val="22"/>
                <w:szCs w:val="22"/>
                <w:lang w:val="en-SG"/>
              </w:rPr>
              <w:t>Sole Sup: 0</w:t>
            </w:r>
          </w:p>
          <w:p w14:paraId="1F5F7AFD" w14:textId="77777777" w:rsidR="008F476E" w:rsidRDefault="008F476E" w:rsidP="005569E1">
            <w:pPr>
              <w:tabs>
                <w:tab w:val="left" w:pos="1134"/>
              </w:tabs>
              <w:jc w:val="center"/>
              <w:rPr>
                <w:rFonts w:ascii="Arial" w:hAnsi="Arial" w:cs="Arial"/>
                <w:sz w:val="22"/>
                <w:szCs w:val="22"/>
                <w:lang w:val="en-SG"/>
              </w:rPr>
            </w:pPr>
            <w:r>
              <w:rPr>
                <w:rFonts w:ascii="Arial" w:hAnsi="Arial" w:cs="Arial"/>
                <w:sz w:val="22"/>
                <w:szCs w:val="22"/>
                <w:lang w:val="en-SG"/>
              </w:rPr>
              <w:t>Main Sup: 0</w:t>
            </w:r>
          </w:p>
          <w:p w14:paraId="2CFDF05D" w14:textId="77777777" w:rsidR="008F476E" w:rsidRPr="00BE411C" w:rsidRDefault="008F476E" w:rsidP="005569E1">
            <w:pPr>
              <w:tabs>
                <w:tab w:val="left" w:pos="1134"/>
              </w:tabs>
              <w:jc w:val="center"/>
              <w:rPr>
                <w:rFonts w:ascii="Arial" w:hAnsi="Arial" w:cs="Arial"/>
                <w:sz w:val="22"/>
                <w:szCs w:val="22"/>
                <w:lang w:val="en-SG"/>
              </w:rPr>
            </w:pPr>
            <w:r>
              <w:rPr>
                <w:rFonts w:ascii="Arial" w:hAnsi="Arial" w:cs="Arial"/>
                <w:sz w:val="22"/>
                <w:szCs w:val="22"/>
                <w:lang w:val="en-SG"/>
              </w:rPr>
              <w:t>Co-Sup: 0</w:t>
            </w:r>
          </w:p>
        </w:tc>
        <w:tc>
          <w:tcPr>
            <w:tcW w:w="1544" w:type="dxa"/>
            <w:vAlign w:val="center"/>
          </w:tcPr>
          <w:p w14:paraId="24FAD8F5" w14:textId="77777777" w:rsidR="008F476E" w:rsidRDefault="008F476E" w:rsidP="005569E1">
            <w:pPr>
              <w:tabs>
                <w:tab w:val="left" w:pos="1134"/>
              </w:tabs>
              <w:jc w:val="center"/>
              <w:rPr>
                <w:rFonts w:ascii="Arial" w:hAnsi="Arial" w:cs="Arial"/>
                <w:sz w:val="22"/>
                <w:szCs w:val="22"/>
                <w:lang w:val="en-SG"/>
              </w:rPr>
            </w:pPr>
            <w:r>
              <w:rPr>
                <w:rFonts w:ascii="Arial" w:hAnsi="Arial" w:cs="Arial"/>
                <w:sz w:val="22"/>
                <w:szCs w:val="22"/>
                <w:lang w:val="en-SG"/>
              </w:rPr>
              <w:t xml:space="preserve">Sole Sup: 0 </w:t>
            </w:r>
          </w:p>
          <w:p w14:paraId="4661F92F" w14:textId="77777777" w:rsidR="008F476E" w:rsidRDefault="008F476E" w:rsidP="005569E1">
            <w:pPr>
              <w:tabs>
                <w:tab w:val="left" w:pos="1134"/>
              </w:tabs>
              <w:jc w:val="center"/>
              <w:rPr>
                <w:rFonts w:ascii="Arial" w:hAnsi="Arial" w:cs="Arial"/>
                <w:sz w:val="22"/>
                <w:szCs w:val="22"/>
                <w:lang w:val="en-SG"/>
              </w:rPr>
            </w:pPr>
            <w:r>
              <w:rPr>
                <w:rFonts w:ascii="Arial" w:hAnsi="Arial" w:cs="Arial"/>
                <w:sz w:val="22"/>
                <w:szCs w:val="22"/>
                <w:lang w:val="en-SG"/>
              </w:rPr>
              <w:t>Main Sup: 0</w:t>
            </w:r>
          </w:p>
          <w:p w14:paraId="37A1532C" w14:textId="77777777" w:rsidR="008F476E" w:rsidRPr="00BE411C" w:rsidRDefault="008F476E" w:rsidP="005569E1">
            <w:pPr>
              <w:tabs>
                <w:tab w:val="left" w:pos="1134"/>
              </w:tabs>
              <w:jc w:val="center"/>
              <w:rPr>
                <w:rFonts w:ascii="Arial" w:hAnsi="Arial" w:cs="Arial"/>
                <w:sz w:val="22"/>
                <w:szCs w:val="22"/>
                <w:lang w:val="en-SG"/>
              </w:rPr>
            </w:pPr>
            <w:r>
              <w:rPr>
                <w:rFonts w:ascii="Arial" w:hAnsi="Arial" w:cs="Arial"/>
                <w:sz w:val="22"/>
                <w:szCs w:val="22"/>
                <w:lang w:val="en-SG"/>
              </w:rPr>
              <w:t xml:space="preserve">Co-Sup:0 </w:t>
            </w:r>
          </w:p>
        </w:tc>
        <w:tc>
          <w:tcPr>
            <w:tcW w:w="1544" w:type="dxa"/>
            <w:vAlign w:val="center"/>
          </w:tcPr>
          <w:p w14:paraId="43008352" w14:textId="77777777" w:rsidR="008F476E" w:rsidRDefault="008F476E" w:rsidP="005569E1">
            <w:pPr>
              <w:tabs>
                <w:tab w:val="left" w:pos="1134"/>
              </w:tabs>
              <w:jc w:val="center"/>
              <w:rPr>
                <w:rFonts w:ascii="Arial" w:hAnsi="Arial" w:cs="Arial"/>
                <w:sz w:val="22"/>
                <w:szCs w:val="22"/>
                <w:lang w:val="en-SG"/>
              </w:rPr>
            </w:pPr>
            <w:r w:rsidRPr="00F2102B">
              <w:rPr>
                <w:rFonts w:ascii="Arial" w:hAnsi="Arial" w:cs="Arial"/>
                <w:sz w:val="22"/>
                <w:szCs w:val="22"/>
                <w:lang w:val="en-SG"/>
              </w:rPr>
              <w:t>Sole Sup:</w:t>
            </w:r>
            <w:r>
              <w:rPr>
                <w:rFonts w:ascii="Arial" w:hAnsi="Arial" w:cs="Arial"/>
                <w:sz w:val="22"/>
                <w:szCs w:val="22"/>
                <w:lang w:val="en-SG"/>
              </w:rPr>
              <w:t xml:space="preserve"> 4</w:t>
            </w:r>
          </w:p>
          <w:p w14:paraId="05BAAD72" w14:textId="77777777" w:rsidR="008F476E" w:rsidRDefault="008F476E" w:rsidP="005569E1">
            <w:pPr>
              <w:tabs>
                <w:tab w:val="left" w:pos="1134"/>
              </w:tabs>
              <w:jc w:val="center"/>
              <w:rPr>
                <w:rFonts w:ascii="Arial" w:hAnsi="Arial" w:cs="Arial"/>
                <w:sz w:val="22"/>
                <w:szCs w:val="22"/>
                <w:lang w:val="en-SG"/>
              </w:rPr>
            </w:pPr>
            <w:r>
              <w:rPr>
                <w:rFonts w:ascii="Arial" w:hAnsi="Arial" w:cs="Arial"/>
                <w:sz w:val="22"/>
                <w:szCs w:val="22"/>
                <w:lang w:val="en-SG"/>
              </w:rPr>
              <w:t>Main Sup: 0</w:t>
            </w:r>
          </w:p>
          <w:p w14:paraId="659C9AEB" w14:textId="77777777" w:rsidR="008F476E" w:rsidRPr="00BE411C" w:rsidRDefault="008F476E" w:rsidP="005569E1">
            <w:pPr>
              <w:tabs>
                <w:tab w:val="left" w:pos="1134"/>
              </w:tabs>
              <w:jc w:val="center"/>
              <w:rPr>
                <w:rFonts w:ascii="Arial" w:hAnsi="Arial" w:cs="Arial"/>
                <w:sz w:val="22"/>
                <w:szCs w:val="22"/>
                <w:lang w:val="en-SG"/>
              </w:rPr>
            </w:pPr>
            <w:r>
              <w:rPr>
                <w:rFonts w:ascii="Arial" w:hAnsi="Arial" w:cs="Arial"/>
                <w:sz w:val="22"/>
                <w:szCs w:val="22"/>
                <w:lang w:val="en-SG"/>
              </w:rPr>
              <w:t>Co-Sup: 0</w:t>
            </w:r>
          </w:p>
        </w:tc>
        <w:tc>
          <w:tcPr>
            <w:tcW w:w="1463" w:type="dxa"/>
            <w:vAlign w:val="center"/>
          </w:tcPr>
          <w:p w14:paraId="43F02587" w14:textId="77777777" w:rsidR="008F476E" w:rsidRDefault="008F476E" w:rsidP="005569E1">
            <w:pPr>
              <w:tabs>
                <w:tab w:val="left" w:pos="1134"/>
              </w:tabs>
              <w:jc w:val="center"/>
              <w:rPr>
                <w:rFonts w:ascii="Arial" w:hAnsi="Arial" w:cs="Arial"/>
                <w:sz w:val="22"/>
                <w:szCs w:val="22"/>
                <w:lang w:val="en-SG"/>
              </w:rPr>
            </w:pPr>
            <w:r>
              <w:rPr>
                <w:rFonts w:ascii="Arial" w:hAnsi="Arial" w:cs="Arial"/>
                <w:sz w:val="22"/>
                <w:szCs w:val="22"/>
                <w:lang w:val="en-SG"/>
              </w:rPr>
              <w:t xml:space="preserve">Sole Sup: 0 </w:t>
            </w:r>
          </w:p>
          <w:p w14:paraId="6EDC850E" w14:textId="77777777" w:rsidR="008F476E" w:rsidRDefault="008F476E" w:rsidP="005569E1">
            <w:pPr>
              <w:tabs>
                <w:tab w:val="left" w:pos="1134"/>
              </w:tabs>
              <w:jc w:val="center"/>
              <w:rPr>
                <w:rFonts w:ascii="Arial" w:hAnsi="Arial" w:cs="Arial"/>
                <w:sz w:val="22"/>
                <w:szCs w:val="22"/>
                <w:lang w:val="en-SG"/>
              </w:rPr>
            </w:pPr>
            <w:r>
              <w:rPr>
                <w:rFonts w:ascii="Arial" w:hAnsi="Arial" w:cs="Arial"/>
                <w:sz w:val="22"/>
                <w:szCs w:val="22"/>
                <w:lang w:val="en-SG"/>
              </w:rPr>
              <w:t>Main Sup: 0</w:t>
            </w:r>
          </w:p>
          <w:p w14:paraId="1CE96233" w14:textId="77777777" w:rsidR="008F476E" w:rsidRPr="00BE411C" w:rsidRDefault="008F476E" w:rsidP="005569E1">
            <w:pPr>
              <w:tabs>
                <w:tab w:val="left" w:pos="1134"/>
              </w:tabs>
              <w:jc w:val="center"/>
              <w:rPr>
                <w:rFonts w:ascii="Arial" w:hAnsi="Arial" w:cs="Arial"/>
                <w:sz w:val="22"/>
                <w:szCs w:val="22"/>
                <w:lang w:val="en-SG"/>
              </w:rPr>
            </w:pPr>
            <w:r>
              <w:rPr>
                <w:rFonts w:ascii="Arial" w:hAnsi="Arial" w:cs="Arial"/>
                <w:sz w:val="22"/>
                <w:szCs w:val="22"/>
                <w:lang w:val="en-SG"/>
              </w:rPr>
              <w:t>Co-Sup: 0</w:t>
            </w:r>
          </w:p>
        </w:tc>
      </w:tr>
    </w:tbl>
    <w:p w14:paraId="1615D6A8" w14:textId="77777777" w:rsidR="008F476E" w:rsidRPr="008D2A96" w:rsidRDefault="008F476E" w:rsidP="008F476E">
      <w:pPr>
        <w:tabs>
          <w:tab w:val="left" w:pos="1134"/>
        </w:tabs>
        <w:rPr>
          <w:rFonts w:ascii="Arial" w:hAnsi="Arial" w:cs="Arial"/>
          <w:sz w:val="22"/>
          <w:szCs w:val="22"/>
          <w:lang w:val="en-SG"/>
        </w:rPr>
      </w:pPr>
    </w:p>
    <w:p w14:paraId="5ED8B309" w14:textId="77777777" w:rsidR="008F476E" w:rsidRPr="007823B7" w:rsidRDefault="008F476E" w:rsidP="008F476E">
      <w:pPr>
        <w:rPr>
          <w:lang w:val="en-SG" w:eastAsia="zh-CN"/>
        </w:rPr>
      </w:pPr>
      <w:r w:rsidRPr="00B20940">
        <w:rPr>
          <w:rFonts w:ascii="Arial" w:hAnsi="Arial" w:cs="Arial"/>
          <w:i/>
          <w:iCs/>
          <w:sz w:val="20"/>
          <w:vertAlign w:val="superscript"/>
          <w:lang w:val="en-SG"/>
        </w:rPr>
        <w:t>#</w:t>
      </w:r>
      <w:r w:rsidRPr="00B20940">
        <w:rPr>
          <w:rFonts w:ascii="Arial" w:hAnsi="Arial" w:cs="Arial"/>
          <w:i/>
          <w:iCs/>
          <w:sz w:val="20"/>
          <w:vertAlign w:val="superscript"/>
          <w:lang w:val="en-GB"/>
        </w:rPr>
        <w:t xml:space="preserve"> </w:t>
      </w:r>
      <w:r w:rsidRPr="00B20940">
        <w:rPr>
          <w:rFonts w:ascii="Arial" w:hAnsi="Arial" w:cs="Arial"/>
          <w:i/>
          <w:iCs/>
          <w:sz w:val="20"/>
          <w:lang w:val="en-GB"/>
        </w:rPr>
        <w:t>MSc students (by coursework), include those taking either dissertation or Independent Study Module</w:t>
      </w:r>
      <w:r>
        <w:rPr>
          <w:rFonts w:ascii="Arial" w:hAnsi="Arial" w:cs="Arial"/>
          <w:i/>
          <w:iCs/>
          <w:sz w:val="20"/>
          <w:lang w:val="en-GB"/>
        </w:rPr>
        <w:t>.</w:t>
      </w:r>
    </w:p>
    <w:p w14:paraId="3A594F77" w14:textId="77777777" w:rsidR="007823B7" w:rsidRDefault="007823B7" w:rsidP="00571AC8">
      <w:pPr>
        <w:tabs>
          <w:tab w:val="left" w:pos="1134"/>
        </w:tabs>
        <w:rPr>
          <w:rFonts w:ascii="Arial" w:hAnsi="Arial" w:cs="Arial"/>
          <w:sz w:val="22"/>
          <w:szCs w:val="22"/>
          <w:lang w:val="en-SG"/>
        </w:rPr>
      </w:pPr>
    </w:p>
    <w:p w14:paraId="337E161C" w14:textId="77777777" w:rsidR="00B83BAE" w:rsidRPr="008D2A96" w:rsidRDefault="00B83BAE" w:rsidP="00571AC8">
      <w:pPr>
        <w:tabs>
          <w:tab w:val="left" w:pos="1134"/>
        </w:tabs>
        <w:rPr>
          <w:rFonts w:ascii="Arial" w:hAnsi="Arial" w:cs="Arial"/>
          <w:sz w:val="22"/>
          <w:szCs w:val="22"/>
          <w:lang w:val="en-SG"/>
        </w:rPr>
      </w:pPr>
    </w:p>
    <w:p w14:paraId="0F4A50FD" w14:textId="77777777" w:rsidR="008F476E" w:rsidRPr="00B20940" w:rsidRDefault="008F476E" w:rsidP="008F476E">
      <w:pPr>
        <w:tabs>
          <w:tab w:val="left" w:pos="1134"/>
        </w:tabs>
        <w:rPr>
          <w:rFonts w:ascii="Arial" w:hAnsi="Arial" w:cs="Arial"/>
          <w:b/>
          <w:sz w:val="22"/>
          <w:szCs w:val="22"/>
          <w:lang w:val="en-SG"/>
        </w:rPr>
      </w:pPr>
      <w:r w:rsidRPr="00562DD6">
        <w:rPr>
          <w:rFonts w:ascii="Arial" w:hAnsi="Arial" w:cs="Arial"/>
          <w:b/>
          <w:sz w:val="22"/>
          <w:szCs w:val="22"/>
          <w:lang w:val="en-SG"/>
        </w:rPr>
        <w:t>Post-</w:t>
      </w:r>
      <w:r w:rsidRPr="00B20940">
        <w:rPr>
          <w:rFonts w:ascii="Arial" w:hAnsi="Arial" w:cs="Arial"/>
          <w:b/>
          <w:sz w:val="22"/>
          <w:szCs w:val="22"/>
          <w:lang w:val="en-SG"/>
        </w:rPr>
        <w:t>doctoral fellows</w:t>
      </w:r>
    </w:p>
    <w:p w14:paraId="3111BBB3" w14:textId="77777777" w:rsidR="008F476E" w:rsidRPr="008D2A96" w:rsidRDefault="008F476E" w:rsidP="008F476E">
      <w:pPr>
        <w:tabs>
          <w:tab w:val="left" w:pos="1134"/>
        </w:tabs>
        <w:rPr>
          <w:rFonts w:ascii="Arial" w:hAnsi="Arial" w:cs="Arial"/>
          <w:sz w:val="22"/>
          <w:szCs w:val="22"/>
          <w:lang w:val="en-SG"/>
        </w:rPr>
      </w:pPr>
    </w:p>
    <w:tbl>
      <w:tblPr>
        <w:tblW w:w="9100" w:type="dxa"/>
        <w:tblInd w:w="5" w:type="dxa"/>
        <w:shd w:val="clear" w:color="auto" w:fill="FFFFFF"/>
        <w:tblLayout w:type="fixed"/>
        <w:tblCellMar>
          <w:left w:w="0" w:type="dxa"/>
          <w:right w:w="0" w:type="dxa"/>
        </w:tblCellMar>
        <w:tblLook w:val="04A0" w:firstRow="1" w:lastRow="0" w:firstColumn="1" w:lastColumn="0" w:noHBand="0" w:noVBand="1"/>
      </w:tblPr>
      <w:tblGrid>
        <w:gridCol w:w="694"/>
        <w:gridCol w:w="1720"/>
        <w:gridCol w:w="1563"/>
        <w:gridCol w:w="1275"/>
        <w:gridCol w:w="20"/>
        <w:gridCol w:w="2389"/>
        <w:gridCol w:w="23"/>
        <w:gridCol w:w="1393"/>
        <w:gridCol w:w="23"/>
      </w:tblGrid>
      <w:tr w:rsidR="008F476E" w:rsidRPr="00B20940" w14:paraId="6563480A" w14:textId="77777777" w:rsidTr="00B83BAE">
        <w:trPr>
          <w:trHeight w:val="302"/>
        </w:trPr>
        <w:tc>
          <w:tcPr>
            <w:tcW w:w="694" w:type="dxa"/>
            <w:tcBorders>
              <w:top w:val="single" w:sz="4" w:space="0" w:color="auto"/>
              <w:left w:val="single" w:sz="4" w:space="0" w:color="auto"/>
              <w:bottom w:val="single" w:sz="4" w:space="0" w:color="auto"/>
              <w:right w:val="single" w:sz="4" w:space="0" w:color="auto"/>
            </w:tcBorders>
            <w:shd w:val="clear" w:color="auto" w:fill="D9D9D9"/>
            <w:hideMark/>
          </w:tcPr>
          <w:p w14:paraId="105A87F0" w14:textId="77777777" w:rsidR="008F476E" w:rsidRPr="00B20940" w:rsidRDefault="008F476E" w:rsidP="005569E1">
            <w:pPr>
              <w:ind w:left="108" w:right="142"/>
              <w:rPr>
                <w:rFonts w:ascii="Arial" w:hAnsi="Arial" w:cs="Arial"/>
                <w:b/>
                <w:sz w:val="22"/>
                <w:szCs w:val="22"/>
                <w:lang w:val="en-SG" w:eastAsia="zh-CN"/>
              </w:rPr>
            </w:pPr>
            <w:r w:rsidRPr="00B20940">
              <w:rPr>
                <w:rFonts w:ascii="Arial" w:hAnsi="Arial" w:cs="Arial"/>
                <w:b/>
                <w:iCs/>
                <w:sz w:val="22"/>
                <w:szCs w:val="22"/>
              </w:rPr>
              <w:t>No.</w:t>
            </w:r>
          </w:p>
        </w:tc>
        <w:tc>
          <w:tcPr>
            <w:tcW w:w="1720"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hideMark/>
          </w:tcPr>
          <w:p w14:paraId="7C1DC7B8" w14:textId="77777777" w:rsidR="008F476E" w:rsidRPr="00B20940" w:rsidRDefault="008F476E" w:rsidP="005569E1">
            <w:pPr>
              <w:ind w:right="87"/>
              <w:rPr>
                <w:rFonts w:ascii="Arial" w:hAnsi="Arial" w:cs="Arial"/>
                <w:b/>
                <w:sz w:val="22"/>
                <w:szCs w:val="22"/>
              </w:rPr>
            </w:pPr>
            <w:r w:rsidRPr="00B20940">
              <w:rPr>
                <w:rFonts w:ascii="Arial" w:hAnsi="Arial" w:cs="Arial"/>
                <w:b/>
                <w:bCs/>
                <w:iCs/>
                <w:sz w:val="22"/>
                <w:szCs w:val="22"/>
              </w:rPr>
              <w:t>Post-doc Fellow</w:t>
            </w:r>
          </w:p>
        </w:tc>
        <w:tc>
          <w:tcPr>
            <w:tcW w:w="1563" w:type="dxa"/>
            <w:tcBorders>
              <w:top w:val="single" w:sz="4" w:space="0" w:color="auto"/>
              <w:left w:val="single" w:sz="4" w:space="0" w:color="auto"/>
              <w:bottom w:val="single" w:sz="4" w:space="0" w:color="auto"/>
              <w:right w:val="single" w:sz="4" w:space="0" w:color="auto"/>
            </w:tcBorders>
            <w:shd w:val="clear" w:color="auto" w:fill="D9D9D9"/>
            <w:hideMark/>
          </w:tcPr>
          <w:p w14:paraId="1D83CD44" w14:textId="77777777" w:rsidR="008F476E" w:rsidRPr="00B20940" w:rsidRDefault="008F476E" w:rsidP="005569E1">
            <w:pPr>
              <w:ind w:left="89" w:right="87"/>
              <w:rPr>
                <w:rFonts w:ascii="Arial" w:hAnsi="Arial" w:cs="Arial"/>
                <w:sz w:val="22"/>
                <w:szCs w:val="22"/>
              </w:rPr>
            </w:pPr>
            <w:r w:rsidRPr="00B20940">
              <w:rPr>
                <w:rFonts w:ascii="Arial" w:hAnsi="Arial" w:cs="Arial"/>
                <w:b/>
                <w:bCs/>
                <w:iCs/>
                <w:sz w:val="22"/>
                <w:szCs w:val="22"/>
              </w:rPr>
              <w:t>Appointment</w:t>
            </w:r>
          </w:p>
        </w:tc>
        <w:tc>
          <w:tcPr>
            <w:tcW w:w="1275" w:type="dxa"/>
            <w:tcBorders>
              <w:top w:val="single" w:sz="4" w:space="0" w:color="auto"/>
              <w:left w:val="single" w:sz="4" w:space="0" w:color="auto"/>
              <w:bottom w:val="single" w:sz="4" w:space="0" w:color="auto"/>
              <w:right w:val="single" w:sz="4" w:space="0" w:color="auto"/>
            </w:tcBorders>
            <w:shd w:val="clear" w:color="auto" w:fill="D9D9D9"/>
            <w:hideMark/>
          </w:tcPr>
          <w:p w14:paraId="64666113" w14:textId="77777777" w:rsidR="008F476E" w:rsidRPr="00B20940" w:rsidRDefault="008F476E" w:rsidP="005569E1">
            <w:pPr>
              <w:ind w:left="171" w:right="87"/>
              <w:rPr>
                <w:rFonts w:ascii="Arial" w:hAnsi="Arial" w:cs="Arial"/>
                <w:sz w:val="22"/>
                <w:szCs w:val="22"/>
              </w:rPr>
            </w:pPr>
            <w:r w:rsidRPr="00B20940">
              <w:rPr>
                <w:rFonts w:ascii="Arial" w:hAnsi="Arial" w:cs="Arial"/>
                <w:b/>
                <w:bCs/>
                <w:iCs/>
                <w:sz w:val="22"/>
                <w:szCs w:val="22"/>
              </w:rPr>
              <w:t>Period</w:t>
            </w:r>
          </w:p>
        </w:tc>
        <w:tc>
          <w:tcPr>
            <w:tcW w:w="2432" w:type="dxa"/>
            <w:gridSpan w:val="3"/>
            <w:tcBorders>
              <w:top w:val="single" w:sz="4" w:space="0" w:color="auto"/>
              <w:left w:val="single" w:sz="4" w:space="0" w:color="auto"/>
              <w:bottom w:val="single" w:sz="4" w:space="0" w:color="auto"/>
              <w:right w:val="single" w:sz="4" w:space="0" w:color="auto"/>
            </w:tcBorders>
            <w:shd w:val="clear" w:color="auto" w:fill="D9D9D9"/>
            <w:hideMark/>
          </w:tcPr>
          <w:p w14:paraId="46A6F8A8" w14:textId="77777777" w:rsidR="008F476E" w:rsidRPr="00B20940" w:rsidRDefault="008F476E" w:rsidP="005569E1">
            <w:pPr>
              <w:ind w:left="171" w:right="87" w:firstLine="29"/>
              <w:rPr>
                <w:rFonts w:ascii="Arial" w:hAnsi="Arial" w:cs="Arial"/>
                <w:sz w:val="22"/>
                <w:szCs w:val="22"/>
              </w:rPr>
            </w:pPr>
            <w:r w:rsidRPr="00B20940">
              <w:rPr>
                <w:rFonts w:ascii="Arial" w:hAnsi="Arial" w:cs="Arial"/>
                <w:b/>
                <w:bCs/>
                <w:iCs/>
                <w:sz w:val="22"/>
                <w:szCs w:val="22"/>
              </w:rPr>
              <w:t>Thesis/ Project Title</w:t>
            </w:r>
          </w:p>
        </w:tc>
        <w:tc>
          <w:tcPr>
            <w:tcW w:w="1416" w:type="dxa"/>
            <w:gridSpan w:val="2"/>
            <w:tcBorders>
              <w:top w:val="single" w:sz="8" w:space="0" w:color="auto"/>
              <w:left w:val="single" w:sz="4" w:space="0" w:color="auto"/>
              <w:bottom w:val="single" w:sz="8" w:space="0" w:color="auto"/>
              <w:right w:val="single" w:sz="8" w:space="0" w:color="auto"/>
            </w:tcBorders>
            <w:shd w:val="clear" w:color="auto" w:fill="D9D9D9"/>
          </w:tcPr>
          <w:p w14:paraId="0E9E2E4F" w14:textId="77777777" w:rsidR="008F476E" w:rsidRPr="00B20940" w:rsidRDefault="008F476E" w:rsidP="005569E1">
            <w:pPr>
              <w:ind w:left="171" w:right="87" w:firstLine="29"/>
              <w:rPr>
                <w:rFonts w:ascii="Arial" w:hAnsi="Arial" w:cs="Arial"/>
                <w:b/>
                <w:sz w:val="22"/>
                <w:szCs w:val="22"/>
              </w:rPr>
            </w:pPr>
            <w:r w:rsidRPr="00B20940">
              <w:rPr>
                <w:rFonts w:ascii="Arial" w:hAnsi="Arial" w:cs="Arial"/>
                <w:b/>
                <w:sz w:val="22"/>
                <w:szCs w:val="22"/>
              </w:rPr>
              <w:t>Current Status</w:t>
            </w:r>
          </w:p>
        </w:tc>
      </w:tr>
      <w:tr w:rsidR="008F476E" w:rsidRPr="00B20940" w14:paraId="349797BA" w14:textId="77777777" w:rsidTr="00B83BAE">
        <w:trPr>
          <w:trHeight w:val="179"/>
        </w:trPr>
        <w:tc>
          <w:tcPr>
            <w:tcW w:w="9100" w:type="dxa"/>
            <w:gridSpan w:val="9"/>
            <w:tcBorders>
              <w:top w:val="single" w:sz="4" w:space="0" w:color="auto"/>
              <w:left w:val="single" w:sz="4" w:space="0" w:color="auto"/>
              <w:bottom w:val="single" w:sz="4" w:space="0" w:color="auto"/>
              <w:right w:val="single" w:sz="4" w:space="0" w:color="auto"/>
            </w:tcBorders>
            <w:shd w:val="clear" w:color="auto" w:fill="D9D9D9"/>
          </w:tcPr>
          <w:p w14:paraId="2CCFA271" w14:textId="77777777" w:rsidR="008F476E" w:rsidRPr="00B20940" w:rsidRDefault="008F476E" w:rsidP="005569E1">
            <w:pPr>
              <w:ind w:right="87"/>
              <w:rPr>
                <w:rFonts w:ascii="Arial" w:hAnsi="Arial" w:cs="Arial"/>
                <w:b/>
                <w:bCs/>
                <w:i/>
                <w:iCs/>
                <w:sz w:val="22"/>
                <w:szCs w:val="22"/>
              </w:rPr>
            </w:pPr>
            <w:r w:rsidRPr="00B20940">
              <w:rPr>
                <w:rFonts w:ascii="Arial" w:hAnsi="Arial" w:cs="Arial"/>
                <w:b/>
                <w:i/>
                <w:iCs/>
                <w:sz w:val="22"/>
                <w:szCs w:val="22"/>
              </w:rPr>
              <w:t xml:space="preserve"> In employment</w:t>
            </w:r>
          </w:p>
        </w:tc>
      </w:tr>
      <w:tr w:rsidR="008F476E" w:rsidRPr="00236FD4" w14:paraId="3B854091" w14:textId="77777777" w:rsidTr="005569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30"/>
        </w:trPr>
        <w:tc>
          <w:tcPr>
            <w:tcW w:w="694" w:type="dxa"/>
            <w:shd w:val="clear" w:color="auto" w:fill="FFFFFF"/>
          </w:tcPr>
          <w:p w14:paraId="36A489C5" w14:textId="77777777" w:rsidR="008F476E" w:rsidRPr="00236FD4" w:rsidRDefault="008F476E" w:rsidP="005569E1">
            <w:pPr>
              <w:pStyle w:val="ListParagraph"/>
              <w:ind w:left="0" w:right="142"/>
              <w:rPr>
                <w:rFonts w:ascii="Arial" w:hAnsi="Arial" w:cs="Arial"/>
                <w:sz w:val="22"/>
                <w:szCs w:val="22"/>
              </w:rPr>
            </w:pPr>
            <w:r>
              <w:rPr>
                <w:rFonts w:ascii="Arial" w:hAnsi="Arial" w:cs="Arial"/>
                <w:sz w:val="22"/>
                <w:szCs w:val="22"/>
              </w:rPr>
              <w:t>1</w:t>
            </w:r>
          </w:p>
        </w:tc>
        <w:tc>
          <w:tcPr>
            <w:tcW w:w="1720" w:type="dxa"/>
            <w:shd w:val="clear" w:color="auto" w:fill="FFFFFF"/>
            <w:tcMar>
              <w:top w:w="0" w:type="dxa"/>
              <w:left w:w="108" w:type="dxa"/>
              <w:bottom w:w="0" w:type="dxa"/>
              <w:right w:w="108" w:type="dxa"/>
            </w:tcMar>
          </w:tcPr>
          <w:p w14:paraId="6146242E" w14:textId="2B284CA8" w:rsidR="008F476E" w:rsidRPr="00236FD4" w:rsidRDefault="008F476E" w:rsidP="005569E1">
            <w:pPr>
              <w:ind w:right="87"/>
              <w:rPr>
                <w:rFonts w:ascii="Arial" w:hAnsi="Arial" w:cs="Arial"/>
                <w:sz w:val="22"/>
                <w:szCs w:val="22"/>
              </w:rPr>
            </w:pPr>
            <w:r>
              <w:rPr>
                <w:rFonts w:ascii="Arial" w:hAnsi="Arial" w:cs="Arial"/>
                <w:sz w:val="22"/>
                <w:szCs w:val="22"/>
              </w:rPr>
              <w:t>Andy Lam</w:t>
            </w:r>
          </w:p>
        </w:tc>
        <w:tc>
          <w:tcPr>
            <w:tcW w:w="1563" w:type="dxa"/>
            <w:shd w:val="clear" w:color="auto" w:fill="FFFFFF"/>
          </w:tcPr>
          <w:p w14:paraId="5AE6DBD7" w14:textId="77777777" w:rsidR="008F476E" w:rsidRPr="00236FD4" w:rsidRDefault="008F476E" w:rsidP="005569E1">
            <w:pPr>
              <w:ind w:left="98" w:right="87"/>
              <w:rPr>
                <w:rFonts w:ascii="Arial" w:hAnsi="Arial" w:cs="Arial"/>
                <w:sz w:val="22"/>
                <w:szCs w:val="22"/>
              </w:rPr>
            </w:pPr>
            <w:r w:rsidRPr="00236FD4">
              <w:rPr>
                <w:rFonts w:ascii="Arial" w:hAnsi="Arial" w:cs="Arial"/>
                <w:sz w:val="22"/>
                <w:szCs w:val="22"/>
              </w:rPr>
              <w:t>Research    Fellow</w:t>
            </w:r>
          </w:p>
        </w:tc>
        <w:tc>
          <w:tcPr>
            <w:tcW w:w="1295" w:type="dxa"/>
            <w:gridSpan w:val="2"/>
            <w:shd w:val="clear" w:color="auto" w:fill="FFFFFF"/>
          </w:tcPr>
          <w:p w14:paraId="658CACDB" w14:textId="77777777" w:rsidR="008F476E" w:rsidRPr="00236FD4" w:rsidRDefault="008F476E" w:rsidP="005569E1">
            <w:pPr>
              <w:ind w:left="89" w:right="87"/>
              <w:rPr>
                <w:rFonts w:ascii="Arial" w:hAnsi="Arial" w:cs="Arial"/>
                <w:sz w:val="22"/>
                <w:szCs w:val="22"/>
              </w:rPr>
            </w:pPr>
            <w:r w:rsidRPr="00236FD4">
              <w:rPr>
                <w:rFonts w:ascii="Arial" w:hAnsi="Arial" w:cs="Arial"/>
                <w:sz w:val="22"/>
                <w:szCs w:val="22"/>
              </w:rPr>
              <w:t>20</w:t>
            </w:r>
            <w:r>
              <w:rPr>
                <w:rFonts w:ascii="Arial" w:hAnsi="Arial" w:cs="Arial"/>
                <w:sz w:val="22"/>
                <w:szCs w:val="22"/>
              </w:rPr>
              <w:t>25</w:t>
            </w:r>
            <w:r w:rsidRPr="00236FD4">
              <w:rPr>
                <w:rFonts w:ascii="Arial" w:hAnsi="Arial" w:cs="Arial"/>
                <w:sz w:val="22"/>
                <w:szCs w:val="22"/>
              </w:rPr>
              <w:t xml:space="preserve"> - </w:t>
            </w:r>
            <w:r>
              <w:rPr>
                <w:rFonts w:ascii="Arial" w:hAnsi="Arial" w:cs="Arial"/>
                <w:sz w:val="22"/>
                <w:szCs w:val="22"/>
              </w:rPr>
              <w:t>P</w:t>
            </w:r>
            <w:r w:rsidRPr="00236FD4">
              <w:rPr>
                <w:rFonts w:ascii="Arial" w:hAnsi="Arial" w:cs="Arial"/>
                <w:sz w:val="22"/>
                <w:szCs w:val="22"/>
              </w:rPr>
              <w:t>resent</w:t>
            </w:r>
          </w:p>
        </w:tc>
        <w:tc>
          <w:tcPr>
            <w:tcW w:w="2412" w:type="dxa"/>
            <w:gridSpan w:val="2"/>
            <w:shd w:val="clear" w:color="auto" w:fill="FFFFFF"/>
          </w:tcPr>
          <w:p w14:paraId="60D04105" w14:textId="77777777" w:rsidR="008F476E" w:rsidRPr="00236FD4" w:rsidRDefault="008F476E" w:rsidP="005569E1">
            <w:pPr>
              <w:spacing w:after="120"/>
              <w:ind w:left="136"/>
              <w:rPr>
                <w:rFonts w:ascii="Arial" w:hAnsi="Arial" w:cs="Arial"/>
                <w:sz w:val="22"/>
                <w:szCs w:val="22"/>
              </w:rPr>
            </w:pPr>
            <w:r>
              <w:rPr>
                <w:rFonts w:ascii="Arial" w:hAnsi="Arial" w:cs="Arial"/>
                <w:sz w:val="22"/>
                <w:szCs w:val="22"/>
                <w:lang w:val="en-SG"/>
              </w:rPr>
              <w:t>FlexMan</w:t>
            </w:r>
          </w:p>
        </w:tc>
        <w:tc>
          <w:tcPr>
            <w:tcW w:w="1416" w:type="dxa"/>
            <w:gridSpan w:val="2"/>
            <w:shd w:val="clear" w:color="auto" w:fill="FFFFFF"/>
          </w:tcPr>
          <w:p w14:paraId="305B5980" w14:textId="77777777" w:rsidR="008F476E" w:rsidRPr="00236FD4" w:rsidRDefault="008F476E" w:rsidP="005569E1">
            <w:pPr>
              <w:spacing w:before="40" w:after="40"/>
              <w:ind w:left="75" w:right="87"/>
              <w:rPr>
                <w:rFonts w:ascii="Arial" w:hAnsi="Arial" w:cs="Arial"/>
                <w:sz w:val="22"/>
                <w:szCs w:val="22"/>
              </w:rPr>
            </w:pPr>
            <w:r>
              <w:rPr>
                <w:rFonts w:ascii="Arial" w:hAnsi="Arial" w:cs="Arial"/>
                <w:sz w:val="22"/>
                <w:szCs w:val="22"/>
              </w:rPr>
              <w:t>Ongoing</w:t>
            </w:r>
          </w:p>
        </w:tc>
      </w:tr>
      <w:tr w:rsidR="008F476E" w:rsidRPr="00236FD4" w14:paraId="5E818A43" w14:textId="77777777" w:rsidTr="005569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30"/>
        </w:trPr>
        <w:tc>
          <w:tcPr>
            <w:tcW w:w="694" w:type="dxa"/>
            <w:shd w:val="clear" w:color="auto" w:fill="FFFFFF"/>
          </w:tcPr>
          <w:p w14:paraId="020AD5F1" w14:textId="77777777" w:rsidR="008F476E" w:rsidRPr="00236FD4" w:rsidRDefault="008F476E" w:rsidP="005569E1">
            <w:pPr>
              <w:pStyle w:val="ListParagraph"/>
              <w:ind w:left="0" w:right="582"/>
              <w:rPr>
                <w:rFonts w:ascii="Arial" w:hAnsi="Arial" w:cs="Arial"/>
                <w:sz w:val="22"/>
                <w:szCs w:val="22"/>
              </w:rPr>
            </w:pPr>
            <w:r>
              <w:rPr>
                <w:rFonts w:ascii="Arial" w:hAnsi="Arial" w:cs="Arial"/>
                <w:sz w:val="22"/>
                <w:szCs w:val="22"/>
              </w:rPr>
              <w:t>2</w:t>
            </w:r>
          </w:p>
        </w:tc>
        <w:tc>
          <w:tcPr>
            <w:tcW w:w="1720" w:type="dxa"/>
            <w:shd w:val="clear" w:color="auto" w:fill="FFFFFF"/>
            <w:tcMar>
              <w:top w:w="0" w:type="dxa"/>
              <w:left w:w="108" w:type="dxa"/>
              <w:bottom w:w="0" w:type="dxa"/>
              <w:right w:w="108" w:type="dxa"/>
            </w:tcMar>
          </w:tcPr>
          <w:p w14:paraId="74BE3B2A" w14:textId="6C1F867D" w:rsidR="008F476E" w:rsidRPr="00236FD4" w:rsidRDefault="008F476E" w:rsidP="005569E1">
            <w:pPr>
              <w:ind w:right="87"/>
              <w:rPr>
                <w:rFonts w:ascii="Arial" w:hAnsi="Arial" w:cs="Arial"/>
                <w:sz w:val="22"/>
                <w:szCs w:val="22"/>
              </w:rPr>
            </w:pPr>
            <w:r>
              <w:rPr>
                <w:rFonts w:ascii="Arial" w:hAnsi="Arial" w:cs="Arial"/>
                <w:sz w:val="22"/>
                <w:szCs w:val="22"/>
              </w:rPr>
              <w:t>Zhi Jun Lim</w:t>
            </w:r>
          </w:p>
        </w:tc>
        <w:tc>
          <w:tcPr>
            <w:tcW w:w="1563" w:type="dxa"/>
            <w:shd w:val="clear" w:color="auto" w:fill="FFFFFF"/>
          </w:tcPr>
          <w:p w14:paraId="40F0B871" w14:textId="77777777" w:rsidR="008F476E" w:rsidRPr="00236FD4" w:rsidRDefault="008F476E" w:rsidP="005569E1">
            <w:pPr>
              <w:ind w:left="98" w:right="87"/>
              <w:rPr>
                <w:rFonts w:ascii="Arial" w:hAnsi="Arial" w:cs="Arial"/>
                <w:sz w:val="22"/>
                <w:szCs w:val="22"/>
              </w:rPr>
            </w:pPr>
            <w:r w:rsidRPr="00236FD4">
              <w:rPr>
                <w:rFonts w:ascii="Arial" w:hAnsi="Arial" w:cs="Arial"/>
                <w:sz w:val="22"/>
                <w:szCs w:val="22"/>
              </w:rPr>
              <w:t>Research    Fellow</w:t>
            </w:r>
          </w:p>
        </w:tc>
        <w:tc>
          <w:tcPr>
            <w:tcW w:w="1295" w:type="dxa"/>
            <w:gridSpan w:val="2"/>
            <w:shd w:val="clear" w:color="auto" w:fill="FFFFFF"/>
          </w:tcPr>
          <w:p w14:paraId="6DE08D1B" w14:textId="77777777" w:rsidR="008F476E" w:rsidRPr="00236FD4" w:rsidRDefault="008F476E" w:rsidP="005569E1">
            <w:pPr>
              <w:ind w:left="89" w:right="87"/>
              <w:rPr>
                <w:rFonts w:ascii="Arial" w:hAnsi="Arial" w:cs="Arial"/>
                <w:sz w:val="22"/>
                <w:szCs w:val="22"/>
              </w:rPr>
            </w:pPr>
            <w:r w:rsidRPr="00236FD4">
              <w:rPr>
                <w:rFonts w:ascii="Arial" w:hAnsi="Arial" w:cs="Arial"/>
                <w:sz w:val="22"/>
                <w:szCs w:val="22"/>
              </w:rPr>
              <w:t>20</w:t>
            </w:r>
            <w:r>
              <w:rPr>
                <w:rFonts w:ascii="Arial" w:hAnsi="Arial" w:cs="Arial"/>
                <w:sz w:val="22"/>
                <w:szCs w:val="22"/>
              </w:rPr>
              <w:t>25</w:t>
            </w:r>
            <w:r w:rsidRPr="00236FD4">
              <w:rPr>
                <w:rFonts w:ascii="Arial" w:hAnsi="Arial" w:cs="Arial"/>
                <w:sz w:val="22"/>
                <w:szCs w:val="22"/>
              </w:rPr>
              <w:t xml:space="preserve"> - </w:t>
            </w:r>
            <w:r>
              <w:rPr>
                <w:rFonts w:ascii="Arial" w:hAnsi="Arial" w:cs="Arial"/>
                <w:sz w:val="22"/>
                <w:szCs w:val="22"/>
              </w:rPr>
              <w:t>P</w:t>
            </w:r>
            <w:r w:rsidRPr="00236FD4">
              <w:rPr>
                <w:rFonts w:ascii="Arial" w:hAnsi="Arial" w:cs="Arial"/>
                <w:sz w:val="22"/>
                <w:szCs w:val="22"/>
              </w:rPr>
              <w:t>resent</w:t>
            </w:r>
          </w:p>
        </w:tc>
        <w:tc>
          <w:tcPr>
            <w:tcW w:w="2412" w:type="dxa"/>
            <w:gridSpan w:val="2"/>
            <w:shd w:val="clear" w:color="auto" w:fill="FFFFFF"/>
          </w:tcPr>
          <w:p w14:paraId="5A923EA4" w14:textId="77777777" w:rsidR="008F476E" w:rsidRPr="00236FD4" w:rsidRDefault="008F476E" w:rsidP="005569E1">
            <w:pPr>
              <w:spacing w:after="120"/>
              <w:ind w:left="136"/>
              <w:rPr>
                <w:rFonts w:ascii="Arial" w:hAnsi="Arial" w:cs="Arial"/>
                <w:sz w:val="22"/>
                <w:szCs w:val="22"/>
              </w:rPr>
            </w:pPr>
            <w:r>
              <w:rPr>
                <w:rFonts w:ascii="Arial" w:hAnsi="Arial" w:cs="Arial"/>
                <w:sz w:val="22"/>
                <w:szCs w:val="22"/>
                <w:lang w:val="en-SG"/>
              </w:rPr>
              <w:t>FlexMan</w:t>
            </w:r>
          </w:p>
        </w:tc>
        <w:tc>
          <w:tcPr>
            <w:tcW w:w="1416" w:type="dxa"/>
            <w:gridSpan w:val="2"/>
            <w:shd w:val="clear" w:color="auto" w:fill="FFFFFF"/>
          </w:tcPr>
          <w:p w14:paraId="377A00E8" w14:textId="77777777" w:rsidR="008F476E" w:rsidRPr="00236FD4" w:rsidRDefault="008F476E" w:rsidP="005569E1">
            <w:pPr>
              <w:spacing w:before="40" w:after="40"/>
              <w:ind w:left="75" w:right="87"/>
              <w:rPr>
                <w:rFonts w:ascii="Arial" w:hAnsi="Arial" w:cs="Arial"/>
                <w:sz w:val="22"/>
                <w:szCs w:val="22"/>
              </w:rPr>
            </w:pPr>
            <w:r>
              <w:rPr>
                <w:rFonts w:ascii="Arial" w:hAnsi="Arial" w:cs="Arial"/>
                <w:sz w:val="22"/>
                <w:szCs w:val="22"/>
              </w:rPr>
              <w:t>Ongoing</w:t>
            </w:r>
          </w:p>
        </w:tc>
      </w:tr>
      <w:tr w:rsidR="008F476E" w:rsidRPr="00236FD4" w14:paraId="6DA3B653" w14:textId="77777777" w:rsidTr="005569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30"/>
        </w:trPr>
        <w:tc>
          <w:tcPr>
            <w:tcW w:w="694" w:type="dxa"/>
            <w:shd w:val="clear" w:color="auto" w:fill="FFFFFF"/>
          </w:tcPr>
          <w:p w14:paraId="2AA21F35" w14:textId="77777777" w:rsidR="008F476E" w:rsidRPr="00236FD4" w:rsidRDefault="008F476E" w:rsidP="005569E1">
            <w:pPr>
              <w:pStyle w:val="ListParagraph"/>
              <w:ind w:left="0" w:right="252"/>
              <w:rPr>
                <w:rFonts w:ascii="Arial" w:hAnsi="Arial" w:cs="Arial"/>
                <w:sz w:val="22"/>
                <w:szCs w:val="22"/>
              </w:rPr>
            </w:pPr>
            <w:r>
              <w:rPr>
                <w:rFonts w:ascii="Arial" w:hAnsi="Arial" w:cs="Arial"/>
                <w:sz w:val="22"/>
                <w:szCs w:val="22"/>
              </w:rPr>
              <w:t>3</w:t>
            </w:r>
          </w:p>
        </w:tc>
        <w:tc>
          <w:tcPr>
            <w:tcW w:w="1720" w:type="dxa"/>
            <w:shd w:val="clear" w:color="auto" w:fill="FFFFFF"/>
            <w:tcMar>
              <w:top w:w="0" w:type="dxa"/>
              <w:left w:w="108" w:type="dxa"/>
              <w:bottom w:w="0" w:type="dxa"/>
              <w:right w:w="108" w:type="dxa"/>
            </w:tcMar>
          </w:tcPr>
          <w:p w14:paraId="2893F931" w14:textId="5DABE228" w:rsidR="008F476E" w:rsidRPr="00236FD4" w:rsidRDefault="008F476E" w:rsidP="005569E1">
            <w:pPr>
              <w:ind w:right="87"/>
              <w:rPr>
                <w:rFonts w:ascii="Arial" w:hAnsi="Arial" w:cs="Arial"/>
                <w:sz w:val="22"/>
                <w:szCs w:val="22"/>
              </w:rPr>
            </w:pPr>
            <w:r>
              <w:rPr>
                <w:rFonts w:ascii="Arial" w:hAnsi="Arial" w:cs="Arial"/>
                <w:sz w:val="22"/>
                <w:szCs w:val="22"/>
              </w:rPr>
              <w:t>Yash Guleria</w:t>
            </w:r>
          </w:p>
        </w:tc>
        <w:tc>
          <w:tcPr>
            <w:tcW w:w="1563" w:type="dxa"/>
            <w:shd w:val="clear" w:color="auto" w:fill="FFFFFF"/>
          </w:tcPr>
          <w:p w14:paraId="4FCB8479" w14:textId="77777777" w:rsidR="008F476E" w:rsidRPr="00236FD4" w:rsidRDefault="008F476E" w:rsidP="005569E1">
            <w:pPr>
              <w:ind w:left="98" w:right="87"/>
              <w:rPr>
                <w:rFonts w:ascii="Arial" w:hAnsi="Arial" w:cs="Arial"/>
                <w:sz w:val="22"/>
                <w:szCs w:val="22"/>
              </w:rPr>
            </w:pPr>
            <w:r w:rsidRPr="00236FD4">
              <w:rPr>
                <w:rFonts w:ascii="Arial" w:hAnsi="Arial" w:cs="Arial"/>
                <w:sz w:val="22"/>
                <w:szCs w:val="22"/>
              </w:rPr>
              <w:t>Research    Fellow</w:t>
            </w:r>
          </w:p>
        </w:tc>
        <w:tc>
          <w:tcPr>
            <w:tcW w:w="1295" w:type="dxa"/>
            <w:gridSpan w:val="2"/>
            <w:shd w:val="clear" w:color="auto" w:fill="FFFFFF"/>
          </w:tcPr>
          <w:p w14:paraId="4DA5EE39" w14:textId="77777777" w:rsidR="008F476E" w:rsidRPr="00236FD4" w:rsidRDefault="008F476E" w:rsidP="005569E1">
            <w:pPr>
              <w:ind w:left="89" w:right="87"/>
              <w:rPr>
                <w:rFonts w:ascii="Arial" w:hAnsi="Arial" w:cs="Arial"/>
                <w:sz w:val="22"/>
                <w:szCs w:val="22"/>
              </w:rPr>
            </w:pPr>
            <w:r w:rsidRPr="00236FD4">
              <w:rPr>
                <w:rFonts w:ascii="Arial" w:hAnsi="Arial" w:cs="Arial"/>
                <w:sz w:val="22"/>
                <w:szCs w:val="22"/>
              </w:rPr>
              <w:t>20</w:t>
            </w:r>
            <w:r>
              <w:rPr>
                <w:rFonts w:ascii="Arial" w:hAnsi="Arial" w:cs="Arial"/>
                <w:sz w:val="22"/>
                <w:szCs w:val="22"/>
              </w:rPr>
              <w:t>25</w:t>
            </w:r>
            <w:r w:rsidRPr="00236FD4">
              <w:rPr>
                <w:rFonts w:ascii="Arial" w:hAnsi="Arial" w:cs="Arial"/>
                <w:sz w:val="22"/>
                <w:szCs w:val="22"/>
              </w:rPr>
              <w:t xml:space="preserve"> - </w:t>
            </w:r>
            <w:r>
              <w:rPr>
                <w:rFonts w:ascii="Arial" w:hAnsi="Arial" w:cs="Arial"/>
                <w:sz w:val="22"/>
                <w:szCs w:val="22"/>
              </w:rPr>
              <w:t>P</w:t>
            </w:r>
            <w:r w:rsidRPr="00236FD4">
              <w:rPr>
                <w:rFonts w:ascii="Arial" w:hAnsi="Arial" w:cs="Arial"/>
                <w:sz w:val="22"/>
                <w:szCs w:val="22"/>
              </w:rPr>
              <w:t>resent</w:t>
            </w:r>
          </w:p>
        </w:tc>
        <w:tc>
          <w:tcPr>
            <w:tcW w:w="2412" w:type="dxa"/>
            <w:gridSpan w:val="2"/>
            <w:shd w:val="clear" w:color="auto" w:fill="FFFFFF"/>
          </w:tcPr>
          <w:p w14:paraId="71B0D97F" w14:textId="77777777" w:rsidR="008F476E" w:rsidRPr="00236FD4" w:rsidRDefault="008F476E" w:rsidP="005569E1">
            <w:pPr>
              <w:spacing w:after="120"/>
              <w:ind w:left="136"/>
              <w:rPr>
                <w:rFonts w:ascii="Arial" w:hAnsi="Arial" w:cs="Arial"/>
                <w:sz w:val="22"/>
                <w:szCs w:val="22"/>
              </w:rPr>
            </w:pPr>
            <w:r>
              <w:rPr>
                <w:rFonts w:ascii="Arial" w:hAnsi="Arial" w:cs="Arial"/>
                <w:sz w:val="22"/>
                <w:szCs w:val="22"/>
                <w:lang w:val="en-SG"/>
              </w:rPr>
              <w:t>Future Airspace Architecture</w:t>
            </w:r>
          </w:p>
        </w:tc>
        <w:tc>
          <w:tcPr>
            <w:tcW w:w="1416" w:type="dxa"/>
            <w:gridSpan w:val="2"/>
            <w:shd w:val="clear" w:color="auto" w:fill="FFFFFF"/>
          </w:tcPr>
          <w:p w14:paraId="2894C058" w14:textId="77777777" w:rsidR="008F476E" w:rsidRPr="00236FD4" w:rsidRDefault="008F476E" w:rsidP="005569E1">
            <w:pPr>
              <w:spacing w:before="40" w:after="40"/>
              <w:ind w:left="75" w:right="87"/>
              <w:rPr>
                <w:rFonts w:ascii="Arial" w:hAnsi="Arial" w:cs="Arial"/>
                <w:sz w:val="22"/>
                <w:szCs w:val="22"/>
              </w:rPr>
            </w:pPr>
            <w:r>
              <w:rPr>
                <w:rFonts w:ascii="Arial" w:hAnsi="Arial" w:cs="Arial"/>
                <w:sz w:val="22"/>
                <w:szCs w:val="22"/>
              </w:rPr>
              <w:t>Ongoing</w:t>
            </w:r>
          </w:p>
        </w:tc>
      </w:tr>
      <w:tr w:rsidR="008F476E" w:rsidRPr="00236FD4" w14:paraId="4DA02299" w14:textId="77777777" w:rsidTr="005569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30"/>
        </w:trPr>
        <w:tc>
          <w:tcPr>
            <w:tcW w:w="694" w:type="dxa"/>
            <w:shd w:val="clear" w:color="auto" w:fill="FFFFFF"/>
          </w:tcPr>
          <w:p w14:paraId="3C967D7F" w14:textId="77777777" w:rsidR="008F476E" w:rsidRPr="00236FD4" w:rsidRDefault="008F476E" w:rsidP="005569E1">
            <w:pPr>
              <w:pStyle w:val="ListParagraph"/>
              <w:ind w:left="0" w:right="142"/>
              <w:rPr>
                <w:rFonts w:ascii="Arial" w:hAnsi="Arial" w:cs="Arial"/>
                <w:sz w:val="22"/>
                <w:szCs w:val="22"/>
              </w:rPr>
            </w:pPr>
            <w:r>
              <w:rPr>
                <w:rFonts w:ascii="Arial" w:hAnsi="Arial" w:cs="Arial"/>
                <w:sz w:val="22"/>
                <w:szCs w:val="22"/>
              </w:rPr>
              <w:t>4</w:t>
            </w:r>
          </w:p>
        </w:tc>
        <w:tc>
          <w:tcPr>
            <w:tcW w:w="1720" w:type="dxa"/>
            <w:shd w:val="clear" w:color="auto" w:fill="FFFFFF"/>
            <w:tcMar>
              <w:top w:w="0" w:type="dxa"/>
              <w:left w:w="108" w:type="dxa"/>
              <w:bottom w:w="0" w:type="dxa"/>
              <w:right w:w="108" w:type="dxa"/>
            </w:tcMar>
          </w:tcPr>
          <w:p w14:paraId="745947FA" w14:textId="2D8EDDAB" w:rsidR="008F476E" w:rsidRPr="00236FD4" w:rsidRDefault="008F476E" w:rsidP="005569E1">
            <w:pPr>
              <w:ind w:right="87"/>
              <w:rPr>
                <w:rFonts w:ascii="Arial" w:hAnsi="Arial" w:cs="Arial"/>
                <w:sz w:val="22"/>
                <w:szCs w:val="22"/>
              </w:rPr>
            </w:pPr>
            <w:r>
              <w:rPr>
                <w:rFonts w:ascii="Arial" w:hAnsi="Arial" w:cs="Arial"/>
                <w:sz w:val="22"/>
                <w:szCs w:val="22"/>
              </w:rPr>
              <w:t>Thai Van Phat</w:t>
            </w:r>
          </w:p>
        </w:tc>
        <w:tc>
          <w:tcPr>
            <w:tcW w:w="1563" w:type="dxa"/>
            <w:shd w:val="clear" w:color="auto" w:fill="FFFFFF"/>
          </w:tcPr>
          <w:p w14:paraId="202B2FAB" w14:textId="77777777" w:rsidR="008F476E" w:rsidRPr="00236FD4" w:rsidRDefault="008F476E" w:rsidP="005569E1">
            <w:pPr>
              <w:ind w:left="98" w:right="87"/>
              <w:rPr>
                <w:rFonts w:ascii="Arial" w:hAnsi="Arial" w:cs="Arial"/>
                <w:sz w:val="22"/>
                <w:szCs w:val="22"/>
              </w:rPr>
            </w:pPr>
            <w:r w:rsidRPr="00236FD4">
              <w:rPr>
                <w:rFonts w:ascii="Arial" w:hAnsi="Arial" w:cs="Arial"/>
                <w:sz w:val="22"/>
                <w:szCs w:val="22"/>
              </w:rPr>
              <w:t>Research    Fellow</w:t>
            </w:r>
          </w:p>
        </w:tc>
        <w:tc>
          <w:tcPr>
            <w:tcW w:w="1295" w:type="dxa"/>
            <w:gridSpan w:val="2"/>
            <w:shd w:val="clear" w:color="auto" w:fill="FFFFFF"/>
          </w:tcPr>
          <w:p w14:paraId="33D071B0" w14:textId="77777777" w:rsidR="008F476E" w:rsidRPr="00236FD4" w:rsidRDefault="008F476E" w:rsidP="005569E1">
            <w:pPr>
              <w:ind w:left="89" w:right="87"/>
              <w:rPr>
                <w:rFonts w:ascii="Arial" w:hAnsi="Arial" w:cs="Arial"/>
                <w:sz w:val="22"/>
                <w:szCs w:val="22"/>
              </w:rPr>
            </w:pPr>
            <w:r w:rsidRPr="00236FD4">
              <w:rPr>
                <w:rFonts w:ascii="Arial" w:hAnsi="Arial" w:cs="Arial"/>
                <w:sz w:val="22"/>
                <w:szCs w:val="22"/>
              </w:rPr>
              <w:t>20</w:t>
            </w:r>
            <w:r>
              <w:rPr>
                <w:rFonts w:ascii="Arial" w:hAnsi="Arial" w:cs="Arial"/>
                <w:sz w:val="22"/>
                <w:szCs w:val="22"/>
              </w:rPr>
              <w:t>24</w:t>
            </w:r>
            <w:r w:rsidRPr="00236FD4">
              <w:rPr>
                <w:rFonts w:ascii="Arial" w:hAnsi="Arial" w:cs="Arial"/>
                <w:sz w:val="22"/>
                <w:szCs w:val="22"/>
              </w:rPr>
              <w:t xml:space="preserve"> - </w:t>
            </w:r>
            <w:r>
              <w:rPr>
                <w:rFonts w:ascii="Arial" w:hAnsi="Arial" w:cs="Arial"/>
                <w:sz w:val="22"/>
                <w:szCs w:val="22"/>
              </w:rPr>
              <w:t>P</w:t>
            </w:r>
            <w:r w:rsidRPr="00236FD4">
              <w:rPr>
                <w:rFonts w:ascii="Arial" w:hAnsi="Arial" w:cs="Arial"/>
                <w:sz w:val="22"/>
                <w:szCs w:val="22"/>
              </w:rPr>
              <w:t>resent</w:t>
            </w:r>
          </w:p>
        </w:tc>
        <w:tc>
          <w:tcPr>
            <w:tcW w:w="2412" w:type="dxa"/>
            <w:gridSpan w:val="2"/>
            <w:shd w:val="clear" w:color="auto" w:fill="FFFFFF"/>
          </w:tcPr>
          <w:p w14:paraId="5EA63A1D" w14:textId="77777777" w:rsidR="008F476E" w:rsidRPr="00236FD4" w:rsidRDefault="008F476E" w:rsidP="005569E1">
            <w:pPr>
              <w:spacing w:after="120"/>
              <w:ind w:left="136"/>
              <w:rPr>
                <w:rFonts w:ascii="Arial" w:hAnsi="Arial" w:cs="Arial"/>
                <w:sz w:val="22"/>
                <w:szCs w:val="22"/>
              </w:rPr>
            </w:pPr>
            <w:r>
              <w:rPr>
                <w:rFonts w:ascii="Arial" w:hAnsi="Arial" w:cs="Arial"/>
                <w:sz w:val="22"/>
                <w:szCs w:val="22"/>
                <w:lang w:val="en-SG"/>
              </w:rPr>
              <w:t>Future Airspace Architecture</w:t>
            </w:r>
          </w:p>
        </w:tc>
        <w:tc>
          <w:tcPr>
            <w:tcW w:w="1416" w:type="dxa"/>
            <w:gridSpan w:val="2"/>
            <w:shd w:val="clear" w:color="auto" w:fill="FFFFFF"/>
          </w:tcPr>
          <w:p w14:paraId="2A1047D3" w14:textId="77777777" w:rsidR="008F476E" w:rsidRPr="00236FD4" w:rsidRDefault="008F476E" w:rsidP="005569E1">
            <w:pPr>
              <w:spacing w:before="40" w:after="40"/>
              <w:ind w:left="75" w:right="87"/>
              <w:rPr>
                <w:rFonts w:ascii="Arial" w:hAnsi="Arial" w:cs="Arial"/>
                <w:sz w:val="22"/>
                <w:szCs w:val="22"/>
              </w:rPr>
            </w:pPr>
            <w:r>
              <w:rPr>
                <w:rFonts w:ascii="Arial" w:hAnsi="Arial" w:cs="Arial"/>
                <w:sz w:val="22"/>
                <w:szCs w:val="22"/>
              </w:rPr>
              <w:t>Ongoing</w:t>
            </w:r>
          </w:p>
        </w:tc>
      </w:tr>
      <w:tr w:rsidR="008F476E" w:rsidRPr="00236FD4" w14:paraId="62080F7F" w14:textId="77777777" w:rsidTr="005569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30"/>
        </w:trPr>
        <w:tc>
          <w:tcPr>
            <w:tcW w:w="694" w:type="dxa"/>
            <w:shd w:val="clear" w:color="auto" w:fill="FFFFFF"/>
          </w:tcPr>
          <w:p w14:paraId="135C2339" w14:textId="77777777" w:rsidR="008F476E" w:rsidRPr="00236FD4" w:rsidRDefault="008F476E" w:rsidP="005569E1">
            <w:pPr>
              <w:pStyle w:val="ListParagraph"/>
              <w:ind w:left="0" w:right="142"/>
              <w:rPr>
                <w:rFonts w:ascii="Arial" w:hAnsi="Arial" w:cs="Arial"/>
                <w:sz w:val="22"/>
                <w:szCs w:val="22"/>
              </w:rPr>
            </w:pPr>
            <w:r>
              <w:rPr>
                <w:rFonts w:ascii="Arial" w:hAnsi="Arial" w:cs="Arial"/>
                <w:sz w:val="22"/>
                <w:szCs w:val="22"/>
              </w:rPr>
              <w:t>5</w:t>
            </w:r>
          </w:p>
        </w:tc>
        <w:tc>
          <w:tcPr>
            <w:tcW w:w="1720" w:type="dxa"/>
            <w:shd w:val="clear" w:color="auto" w:fill="FFFFFF"/>
            <w:tcMar>
              <w:top w:w="0" w:type="dxa"/>
              <w:left w:w="108" w:type="dxa"/>
              <w:bottom w:w="0" w:type="dxa"/>
              <w:right w:w="108" w:type="dxa"/>
            </w:tcMar>
          </w:tcPr>
          <w:p w14:paraId="50BFFACD" w14:textId="7BAA05BD" w:rsidR="008F476E" w:rsidRPr="00236FD4" w:rsidRDefault="008F476E" w:rsidP="005569E1">
            <w:pPr>
              <w:ind w:right="87"/>
              <w:rPr>
                <w:rFonts w:ascii="Arial" w:hAnsi="Arial" w:cs="Arial"/>
                <w:sz w:val="22"/>
                <w:szCs w:val="22"/>
              </w:rPr>
            </w:pPr>
            <w:r>
              <w:rPr>
                <w:rFonts w:ascii="Arial" w:hAnsi="Arial" w:cs="Arial"/>
                <w:sz w:val="22"/>
                <w:szCs w:val="22"/>
              </w:rPr>
              <w:t>Chang Yutong</w:t>
            </w:r>
          </w:p>
        </w:tc>
        <w:tc>
          <w:tcPr>
            <w:tcW w:w="1563" w:type="dxa"/>
            <w:shd w:val="clear" w:color="auto" w:fill="FFFFFF"/>
          </w:tcPr>
          <w:p w14:paraId="7005740B" w14:textId="77777777" w:rsidR="008F476E" w:rsidRPr="00236FD4" w:rsidRDefault="008F476E" w:rsidP="005569E1">
            <w:pPr>
              <w:ind w:left="98" w:right="87"/>
              <w:rPr>
                <w:rFonts w:ascii="Arial" w:hAnsi="Arial" w:cs="Arial"/>
                <w:sz w:val="22"/>
                <w:szCs w:val="22"/>
              </w:rPr>
            </w:pPr>
            <w:r w:rsidRPr="00236FD4">
              <w:rPr>
                <w:rFonts w:ascii="Arial" w:hAnsi="Arial" w:cs="Arial"/>
                <w:sz w:val="22"/>
                <w:szCs w:val="22"/>
              </w:rPr>
              <w:t>Research    Fellow</w:t>
            </w:r>
          </w:p>
        </w:tc>
        <w:tc>
          <w:tcPr>
            <w:tcW w:w="1295" w:type="dxa"/>
            <w:gridSpan w:val="2"/>
            <w:shd w:val="clear" w:color="auto" w:fill="FFFFFF"/>
          </w:tcPr>
          <w:p w14:paraId="1C41C794" w14:textId="77777777" w:rsidR="008F476E" w:rsidRPr="00236FD4" w:rsidRDefault="008F476E" w:rsidP="005569E1">
            <w:pPr>
              <w:ind w:left="89" w:right="87"/>
              <w:rPr>
                <w:rFonts w:ascii="Arial" w:hAnsi="Arial" w:cs="Arial"/>
                <w:sz w:val="22"/>
                <w:szCs w:val="22"/>
              </w:rPr>
            </w:pPr>
            <w:r w:rsidRPr="00236FD4">
              <w:rPr>
                <w:rFonts w:ascii="Arial" w:hAnsi="Arial" w:cs="Arial"/>
                <w:sz w:val="22"/>
                <w:szCs w:val="22"/>
              </w:rPr>
              <w:t>20</w:t>
            </w:r>
            <w:r>
              <w:rPr>
                <w:rFonts w:ascii="Arial" w:hAnsi="Arial" w:cs="Arial"/>
                <w:sz w:val="22"/>
                <w:szCs w:val="22"/>
              </w:rPr>
              <w:t>24</w:t>
            </w:r>
            <w:r w:rsidRPr="00236FD4">
              <w:rPr>
                <w:rFonts w:ascii="Arial" w:hAnsi="Arial" w:cs="Arial"/>
                <w:sz w:val="22"/>
                <w:szCs w:val="22"/>
              </w:rPr>
              <w:t xml:space="preserve"> - </w:t>
            </w:r>
            <w:r>
              <w:rPr>
                <w:rFonts w:ascii="Arial" w:hAnsi="Arial" w:cs="Arial"/>
                <w:sz w:val="22"/>
                <w:szCs w:val="22"/>
              </w:rPr>
              <w:t>P</w:t>
            </w:r>
            <w:r w:rsidRPr="00236FD4">
              <w:rPr>
                <w:rFonts w:ascii="Arial" w:hAnsi="Arial" w:cs="Arial"/>
                <w:sz w:val="22"/>
                <w:szCs w:val="22"/>
              </w:rPr>
              <w:t>resent</w:t>
            </w:r>
          </w:p>
        </w:tc>
        <w:tc>
          <w:tcPr>
            <w:tcW w:w="2412" w:type="dxa"/>
            <w:gridSpan w:val="2"/>
            <w:shd w:val="clear" w:color="auto" w:fill="FFFFFF"/>
          </w:tcPr>
          <w:p w14:paraId="22923CBA" w14:textId="77777777" w:rsidR="008F476E" w:rsidRPr="00236FD4" w:rsidRDefault="008F476E" w:rsidP="005569E1">
            <w:pPr>
              <w:spacing w:after="120"/>
              <w:ind w:left="136"/>
              <w:rPr>
                <w:rFonts w:ascii="Arial" w:hAnsi="Arial" w:cs="Arial"/>
                <w:sz w:val="22"/>
                <w:szCs w:val="22"/>
              </w:rPr>
            </w:pPr>
            <w:r>
              <w:rPr>
                <w:rFonts w:ascii="Arial" w:hAnsi="Arial" w:cs="Arial"/>
                <w:sz w:val="22"/>
                <w:szCs w:val="22"/>
                <w:lang w:val="en-SG"/>
              </w:rPr>
              <w:t>FlexMan</w:t>
            </w:r>
          </w:p>
        </w:tc>
        <w:tc>
          <w:tcPr>
            <w:tcW w:w="1416" w:type="dxa"/>
            <w:gridSpan w:val="2"/>
            <w:shd w:val="clear" w:color="auto" w:fill="FFFFFF"/>
          </w:tcPr>
          <w:p w14:paraId="5F307BBE" w14:textId="77777777" w:rsidR="008F476E" w:rsidRPr="00236FD4" w:rsidRDefault="008F476E" w:rsidP="005569E1">
            <w:pPr>
              <w:spacing w:before="40" w:after="40"/>
              <w:ind w:left="75" w:right="87"/>
              <w:rPr>
                <w:rFonts w:ascii="Arial" w:hAnsi="Arial" w:cs="Arial"/>
                <w:sz w:val="22"/>
                <w:szCs w:val="22"/>
              </w:rPr>
            </w:pPr>
            <w:r>
              <w:rPr>
                <w:rFonts w:ascii="Arial" w:hAnsi="Arial" w:cs="Arial"/>
                <w:sz w:val="22"/>
                <w:szCs w:val="22"/>
              </w:rPr>
              <w:t>Ongoing</w:t>
            </w:r>
          </w:p>
        </w:tc>
      </w:tr>
      <w:tr w:rsidR="008F476E" w:rsidRPr="00236FD4" w14:paraId="0DD0778B" w14:textId="77777777" w:rsidTr="005569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30"/>
        </w:trPr>
        <w:tc>
          <w:tcPr>
            <w:tcW w:w="694" w:type="dxa"/>
            <w:shd w:val="clear" w:color="auto" w:fill="FFFFFF"/>
          </w:tcPr>
          <w:p w14:paraId="6A47756B" w14:textId="77777777" w:rsidR="008F476E" w:rsidRPr="00236FD4" w:rsidRDefault="008F476E" w:rsidP="005569E1">
            <w:pPr>
              <w:pStyle w:val="ListParagraph"/>
              <w:ind w:left="0" w:right="142"/>
              <w:rPr>
                <w:rFonts w:ascii="Arial" w:hAnsi="Arial" w:cs="Arial"/>
                <w:sz w:val="22"/>
                <w:szCs w:val="22"/>
              </w:rPr>
            </w:pPr>
            <w:r>
              <w:rPr>
                <w:rFonts w:ascii="Arial" w:hAnsi="Arial" w:cs="Arial"/>
                <w:sz w:val="22"/>
                <w:szCs w:val="22"/>
              </w:rPr>
              <w:t>6</w:t>
            </w:r>
          </w:p>
        </w:tc>
        <w:tc>
          <w:tcPr>
            <w:tcW w:w="1720" w:type="dxa"/>
            <w:shd w:val="clear" w:color="auto" w:fill="FFFFFF"/>
            <w:tcMar>
              <w:top w:w="0" w:type="dxa"/>
              <w:left w:w="108" w:type="dxa"/>
              <w:bottom w:w="0" w:type="dxa"/>
              <w:right w:w="108" w:type="dxa"/>
            </w:tcMar>
          </w:tcPr>
          <w:p w14:paraId="5270747E" w14:textId="1CA38C82" w:rsidR="008F476E" w:rsidRPr="00236FD4" w:rsidRDefault="008F476E" w:rsidP="005569E1">
            <w:pPr>
              <w:ind w:right="87"/>
              <w:rPr>
                <w:rFonts w:ascii="Arial" w:hAnsi="Arial" w:cs="Arial"/>
                <w:sz w:val="22"/>
                <w:szCs w:val="22"/>
              </w:rPr>
            </w:pPr>
            <w:r>
              <w:rPr>
                <w:rFonts w:ascii="Arial" w:hAnsi="Arial" w:cs="Arial"/>
                <w:sz w:val="22"/>
                <w:szCs w:val="22"/>
              </w:rPr>
              <w:t>Bizhao Pang</w:t>
            </w:r>
          </w:p>
        </w:tc>
        <w:tc>
          <w:tcPr>
            <w:tcW w:w="1563" w:type="dxa"/>
            <w:shd w:val="clear" w:color="auto" w:fill="FFFFFF"/>
          </w:tcPr>
          <w:p w14:paraId="3F31F1D2" w14:textId="77777777" w:rsidR="008F476E" w:rsidRPr="00236FD4" w:rsidRDefault="008F476E" w:rsidP="005569E1">
            <w:pPr>
              <w:ind w:left="98" w:right="87"/>
              <w:rPr>
                <w:rFonts w:ascii="Arial" w:hAnsi="Arial" w:cs="Arial"/>
                <w:sz w:val="22"/>
                <w:szCs w:val="22"/>
              </w:rPr>
            </w:pPr>
            <w:r w:rsidRPr="00236FD4">
              <w:rPr>
                <w:rFonts w:ascii="Arial" w:hAnsi="Arial" w:cs="Arial"/>
                <w:sz w:val="22"/>
                <w:szCs w:val="22"/>
              </w:rPr>
              <w:t>Research    Fellow</w:t>
            </w:r>
          </w:p>
        </w:tc>
        <w:tc>
          <w:tcPr>
            <w:tcW w:w="1295" w:type="dxa"/>
            <w:gridSpan w:val="2"/>
            <w:shd w:val="clear" w:color="auto" w:fill="FFFFFF"/>
          </w:tcPr>
          <w:p w14:paraId="7A16DC47" w14:textId="77777777" w:rsidR="008F476E" w:rsidRPr="00236FD4" w:rsidRDefault="008F476E" w:rsidP="005569E1">
            <w:pPr>
              <w:ind w:left="89" w:right="87"/>
              <w:rPr>
                <w:rFonts w:ascii="Arial" w:hAnsi="Arial" w:cs="Arial"/>
                <w:sz w:val="22"/>
                <w:szCs w:val="22"/>
              </w:rPr>
            </w:pPr>
            <w:r w:rsidRPr="00236FD4">
              <w:rPr>
                <w:rFonts w:ascii="Arial" w:hAnsi="Arial" w:cs="Arial"/>
                <w:sz w:val="22"/>
                <w:szCs w:val="22"/>
              </w:rPr>
              <w:t>20</w:t>
            </w:r>
            <w:r>
              <w:rPr>
                <w:rFonts w:ascii="Arial" w:hAnsi="Arial" w:cs="Arial"/>
                <w:sz w:val="22"/>
                <w:szCs w:val="22"/>
              </w:rPr>
              <w:t>24</w:t>
            </w:r>
            <w:r w:rsidRPr="00236FD4">
              <w:rPr>
                <w:rFonts w:ascii="Arial" w:hAnsi="Arial" w:cs="Arial"/>
                <w:sz w:val="22"/>
                <w:szCs w:val="22"/>
              </w:rPr>
              <w:t xml:space="preserve"> - </w:t>
            </w:r>
            <w:r>
              <w:rPr>
                <w:rFonts w:ascii="Arial" w:hAnsi="Arial" w:cs="Arial"/>
                <w:sz w:val="22"/>
                <w:szCs w:val="22"/>
              </w:rPr>
              <w:t>P</w:t>
            </w:r>
            <w:r w:rsidRPr="00236FD4">
              <w:rPr>
                <w:rFonts w:ascii="Arial" w:hAnsi="Arial" w:cs="Arial"/>
                <w:sz w:val="22"/>
                <w:szCs w:val="22"/>
              </w:rPr>
              <w:t>resent</w:t>
            </w:r>
          </w:p>
        </w:tc>
        <w:tc>
          <w:tcPr>
            <w:tcW w:w="2412" w:type="dxa"/>
            <w:gridSpan w:val="2"/>
            <w:shd w:val="clear" w:color="auto" w:fill="FFFFFF"/>
          </w:tcPr>
          <w:p w14:paraId="5A0D8B93" w14:textId="77777777" w:rsidR="008F476E" w:rsidRPr="00236FD4" w:rsidRDefault="008F476E" w:rsidP="005569E1">
            <w:pPr>
              <w:spacing w:after="120"/>
              <w:ind w:left="136"/>
              <w:rPr>
                <w:rFonts w:ascii="Arial" w:hAnsi="Arial" w:cs="Arial"/>
                <w:sz w:val="22"/>
                <w:szCs w:val="22"/>
              </w:rPr>
            </w:pPr>
            <w:r>
              <w:rPr>
                <w:rFonts w:ascii="Arial" w:hAnsi="Arial" w:cs="Arial"/>
                <w:sz w:val="22"/>
                <w:szCs w:val="22"/>
                <w:lang w:val="en-SG"/>
              </w:rPr>
              <w:t>Artificial Intelligence for ATM</w:t>
            </w:r>
          </w:p>
        </w:tc>
        <w:tc>
          <w:tcPr>
            <w:tcW w:w="1416" w:type="dxa"/>
            <w:gridSpan w:val="2"/>
            <w:shd w:val="clear" w:color="auto" w:fill="FFFFFF"/>
          </w:tcPr>
          <w:p w14:paraId="54B062F0" w14:textId="77777777" w:rsidR="008F476E" w:rsidRPr="00236FD4" w:rsidRDefault="008F476E" w:rsidP="005569E1">
            <w:pPr>
              <w:spacing w:before="40" w:after="40"/>
              <w:ind w:left="75" w:right="87"/>
              <w:rPr>
                <w:rFonts w:ascii="Arial" w:hAnsi="Arial" w:cs="Arial"/>
                <w:sz w:val="22"/>
                <w:szCs w:val="22"/>
              </w:rPr>
            </w:pPr>
            <w:r>
              <w:rPr>
                <w:rFonts w:ascii="Arial" w:hAnsi="Arial" w:cs="Arial"/>
                <w:sz w:val="22"/>
                <w:szCs w:val="22"/>
              </w:rPr>
              <w:t>Ongoing</w:t>
            </w:r>
          </w:p>
        </w:tc>
      </w:tr>
      <w:tr w:rsidR="008F476E" w:rsidRPr="00236FD4" w14:paraId="6A163C6A" w14:textId="77777777" w:rsidTr="005569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30"/>
        </w:trPr>
        <w:tc>
          <w:tcPr>
            <w:tcW w:w="694" w:type="dxa"/>
            <w:shd w:val="clear" w:color="auto" w:fill="FFFFFF"/>
          </w:tcPr>
          <w:p w14:paraId="1186C79F" w14:textId="77777777" w:rsidR="008F476E" w:rsidRPr="00236FD4" w:rsidRDefault="008F476E" w:rsidP="005569E1">
            <w:pPr>
              <w:pStyle w:val="ListParagraph"/>
              <w:ind w:left="0" w:right="142"/>
              <w:rPr>
                <w:rFonts w:ascii="Arial" w:hAnsi="Arial" w:cs="Arial"/>
                <w:sz w:val="22"/>
                <w:szCs w:val="22"/>
              </w:rPr>
            </w:pPr>
            <w:r>
              <w:rPr>
                <w:rFonts w:ascii="Arial" w:hAnsi="Arial" w:cs="Arial"/>
                <w:sz w:val="22"/>
                <w:szCs w:val="22"/>
              </w:rPr>
              <w:t>7</w:t>
            </w:r>
          </w:p>
        </w:tc>
        <w:tc>
          <w:tcPr>
            <w:tcW w:w="1720" w:type="dxa"/>
            <w:shd w:val="clear" w:color="auto" w:fill="FFFFFF"/>
            <w:tcMar>
              <w:top w:w="0" w:type="dxa"/>
              <w:left w:w="108" w:type="dxa"/>
              <w:bottom w:w="0" w:type="dxa"/>
              <w:right w:w="108" w:type="dxa"/>
            </w:tcMar>
          </w:tcPr>
          <w:p w14:paraId="7AA4D41B" w14:textId="43C78359" w:rsidR="008F476E" w:rsidRPr="00236FD4" w:rsidRDefault="008F476E" w:rsidP="005569E1">
            <w:pPr>
              <w:ind w:right="87"/>
              <w:rPr>
                <w:rFonts w:ascii="Arial" w:hAnsi="Arial" w:cs="Arial"/>
                <w:sz w:val="22"/>
                <w:szCs w:val="22"/>
              </w:rPr>
            </w:pPr>
            <w:r>
              <w:rPr>
                <w:rFonts w:ascii="Arial" w:hAnsi="Arial" w:cs="Arial"/>
                <w:sz w:val="22"/>
                <w:szCs w:val="22"/>
              </w:rPr>
              <w:t>Chunyao Ma</w:t>
            </w:r>
          </w:p>
        </w:tc>
        <w:tc>
          <w:tcPr>
            <w:tcW w:w="1563" w:type="dxa"/>
            <w:shd w:val="clear" w:color="auto" w:fill="FFFFFF"/>
          </w:tcPr>
          <w:p w14:paraId="206A1C9A" w14:textId="77777777" w:rsidR="008F476E" w:rsidRPr="00236FD4" w:rsidRDefault="008F476E" w:rsidP="005569E1">
            <w:pPr>
              <w:ind w:left="98" w:right="87"/>
              <w:rPr>
                <w:rFonts w:ascii="Arial" w:hAnsi="Arial" w:cs="Arial"/>
                <w:sz w:val="22"/>
                <w:szCs w:val="22"/>
              </w:rPr>
            </w:pPr>
            <w:r w:rsidRPr="00236FD4">
              <w:rPr>
                <w:rFonts w:ascii="Arial" w:hAnsi="Arial" w:cs="Arial"/>
                <w:sz w:val="22"/>
                <w:szCs w:val="22"/>
              </w:rPr>
              <w:t>Research    Fellow</w:t>
            </w:r>
          </w:p>
        </w:tc>
        <w:tc>
          <w:tcPr>
            <w:tcW w:w="1295" w:type="dxa"/>
            <w:gridSpan w:val="2"/>
            <w:shd w:val="clear" w:color="auto" w:fill="FFFFFF"/>
          </w:tcPr>
          <w:p w14:paraId="21D7FF1D" w14:textId="77777777" w:rsidR="008F476E" w:rsidRPr="00236FD4" w:rsidRDefault="008F476E" w:rsidP="005569E1">
            <w:pPr>
              <w:ind w:left="89" w:right="87"/>
              <w:rPr>
                <w:rFonts w:ascii="Arial" w:hAnsi="Arial" w:cs="Arial"/>
                <w:sz w:val="22"/>
                <w:szCs w:val="22"/>
              </w:rPr>
            </w:pPr>
            <w:r w:rsidRPr="00236FD4">
              <w:rPr>
                <w:rFonts w:ascii="Arial" w:hAnsi="Arial" w:cs="Arial"/>
                <w:sz w:val="22"/>
                <w:szCs w:val="22"/>
              </w:rPr>
              <w:t>20</w:t>
            </w:r>
            <w:r>
              <w:rPr>
                <w:rFonts w:ascii="Arial" w:hAnsi="Arial" w:cs="Arial"/>
                <w:sz w:val="22"/>
                <w:szCs w:val="22"/>
              </w:rPr>
              <w:t>23</w:t>
            </w:r>
            <w:r w:rsidRPr="00236FD4">
              <w:rPr>
                <w:rFonts w:ascii="Arial" w:hAnsi="Arial" w:cs="Arial"/>
                <w:sz w:val="22"/>
                <w:szCs w:val="22"/>
              </w:rPr>
              <w:t xml:space="preserve"> - </w:t>
            </w:r>
            <w:r>
              <w:rPr>
                <w:rFonts w:ascii="Arial" w:hAnsi="Arial" w:cs="Arial"/>
                <w:sz w:val="22"/>
                <w:szCs w:val="22"/>
              </w:rPr>
              <w:t>P</w:t>
            </w:r>
            <w:r w:rsidRPr="00236FD4">
              <w:rPr>
                <w:rFonts w:ascii="Arial" w:hAnsi="Arial" w:cs="Arial"/>
                <w:sz w:val="22"/>
                <w:szCs w:val="22"/>
              </w:rPr>
              <w:t>resent</w:t>
            </w:r>
          </w:p>
        </w:tc>
        <w:tc>
          <w:tcPr>
            <w:tcW w:w="2412" w:type="dxa"/>
            <w:gridSpan w:val="2"/>
            <w:shd w:val="clear" w:color="auto" w:fill="FFFFFF"/>
          </w:tcPr>
          <w:p w14:paraId="7662B3BA" w14:textId="77777777" w:rsidR="008F476E" w:rsidRPr="00236FD4" w:rsidRDefault="008F476E" w:rsidP="005569E1">
            <w:pPr>
              <w:spacing w:after="120"/>
              <w:ind w:left="136"/>
              <w:rPr>
                <w:rFonts w:ascii="Arial" w:hAnsi="Arial" w:cs="Arial"/>
                <w:sz w:val="22"/>
                <w:szCs w:val="22"/>
              </w:rPr>
            </w:pPr>
            <w:r>
              <w:rPr>
                <w:rFonts w:ascii="Arial" w:hAnsi="Arial" w:cs="Arial"/>
                <w:sz w:val="22"/>
                <w:szCs w:val="22"/>
                <w:lang w:val="en-SG"/>
              </w:rPr>
              <w:t>FlexMan</w:t>
            </w:r>
          </w:p>
        </w:tc>
        <w:tc>
          <w:tcPr>
            <w:tcW w:w="1416" w:type="dxa"/>
            <w:gridSpan w:val="2"/>
            <w:shd w:val="clear" w:color="auto" w:fill="FFFFFF"/>
          </w:tcPr>
          <w:p w14:paraId="4395EF9D" w14:textId="77777777" w:rsidR="008F476E" w:rsidRPr="00236FD4" w:rsidRDefault="008F476E" w:rsidP="005569E1">
            <w:pPr>
              <w:spacing w:before="40" w:after="40"/>
              <w:ind w:left="75" w:right="87"/>
              <w:rPr>
                <w:rFonts w:ascii="Arial" w:hAnsi="Arial" w:cs="Arial"/>
                <w:sz w:val="22"/>
                <w:szCs w:val="22"/>
              </w:rPr>
            </w:pPr>
            <w:r>
              <w:rPr>
                <w:rFonts w:ascii="Arial" w:hAnsi="Arial" w:cs="Arial"/>
                <w:sz w:val="22"/>
                <w:szCs w:val="22"/>
              </w:rPr>
              <w:t>Ongoing</w:t>
            </w:r>
          </w:p>
        </w:tc>
      </w:tr>
      <w:tr w:rsidR="008F476E" w:rsidRPr="00236FD4" w14:paraId="07ED3B2B" w14:textId="77777777" w:rsidTr="005569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30"/>
        </w:trPr>
        <w:tc>
          <w:tcPr>
            <w:tcW w:w="694" w:type="dxa"/>
            <w:shd w:val="clear" w:color="auto" w:fill="FFFFFF"/>
          </w:tcPr>
          <w:p w14:paraId="72189B4D" w14:textId="77777777" w:rsidR="008F476E" w:rsidRPr="00236FD4" w:rsidRDefault="008F476E" w:rsidP="005569E1">
            <w:pPr>
              <w:pStyle w:val="ListParagraph"/>
              <w:ind w:left="0" w:right="142"/>
              <w:rPr>
                <w:rFonts w:ascii="Arial" w:hAnsi="Arial" w:cs="Arial"/>
                <w:sz w:val="22"/>
                <w:szCs w:val="22"/>
              </w:rPr>
            </w:pPr>
            <w:r>
              <w:rPr>
                <w:rFonts w:ascii="Arial" w:hAnsi="Arial" w:cs="Arial"/>
                <w:sz w:val="22"/>
                <w:szCs w:val="22"/>
              </w:rPr>
              <w:t>8</w:t>
            </w:r>
          </w:p>
        </w:tc>
        <w:tc>
          <w:tcPr>
            <w:tcW w:w="1720" w:type="dxa"/>
            <w:shd w:val="clear" w:color="auto" w:fill="FFFFFF"/>
            <w:tcMar>
              <w:top w:w="0" w:type="dxa"/>
              <w:left w:w="108" w:type="dxa"/>
              <w:bottom w:w="0" w:type="dxa"/>
              <w:right w:w="108" w:type="dxa"/>
            </w:tcMar>
          </w:tcPr>
          <w:p w14:paraId="350ACF49" w14:textId="16A50854" w:rsidR="008F476E" w:rsidRPr="00236FD4" w:rsidRDefault="008F476E" w:rsidP="005569E1">
            <w:pPr>
              <w:ind w:right="87"/>
              <w:rPr>
                <w:rFonts w:ascii="Arial" w:hAnsi="Arial" w:cs="Arial"/>
                <w:sz w:val="22"/>
                <w:szCs w:val="22"/>
              </w:rPr>
            </w:pPr>
            <w:r>
              <w:rPr>
                <w:rFonts w:ascii="Arial" w:hAnsi="Arial" w:cs="Arial"/>
                <w:sz w:val="22"/>
                <w:szCs w:val="22"/>
              </w:rPr>
              <w:t>Hasnain Ali</w:t>
            </w:r>
          </w:p>
        </w:tc>
        <w:tc>
          <w:tcPr>
            <w:tcW w:w="1563" w:type="dxa"/>
            <w:shd w:val="clear" w:color="auto" w:fill="FFFFFF"/>
          </w:tcPr>
          <w:p w14:paraId="7ABEF62A" w14:textId="77777777" w:rsidR="008F476E" w:rsidRPr="00236FD4" w:rsidRDefault="008F476E" w:rsidP="005569E1">
            <w:pPr>
              <w:ind w:left="98" w:right="87"/>
              <w:rPr>
                <w:rFonts w:ascii="Arial" w:hAnsi="Arial" w:cs="Arial"/>
                <w:sz w:val="22"/>
                <w:szCs w:val="22"/>
              </w:rPr>
            </w:pPr>
            <w:r w:rsidRPr="00236FD4">
              <w:rPr>
                <w:rFonts w:ascii="Arial" w:hAnsi="Arial" w:cs="Arial"/>
                <w:sz w:val="22"/>
                <w:szCs w:val="22"/>
              </w:rPr>
              <w:t>Research    Fellow</w:t>
            </w:r>
          </w:p>
        </w:tc>
        <w:tc>
          <w:tcPr>
            <w:tcW w:w="1295" w:type="dxa"/>
            <w:gridSpan w:val="2"/>
            <w:shd w:val="clear" w:color="auto" w:fill="FFFFFF"/>
          </w:tcPr>
          <w:p w14:paraId="0AF69083" w14:textId="77777777" w:rsidR="008F476E" w:rsidRPr="00236FD4" w:rsidRDefault="008F476E" w:rsidP="005569E1">
            <w:pPr>
              <w:ind w:left="89" w:right="87"/>
              <w:rPr>
                <w:rFonts w:ascii="Arial" w:hAnsi="Arial" w:cs="Arial"/>
                <w:sz w:val="22"/>
                <w:szCs w:val="22"/>
              </w:rPr>
            </w:pPr>
            <w:r w:rsidRPr="00236FD4">
              <w:rPr>
                <w:rFonts w:ascii="Arial" w:hAnsi="Arial" w:cs="Arial"/>
                <w:sz w:val="22"/>
                <w:szCs w:val="22"/>
              </w:rPr>
              <w:t>20</w:t>
            </w:r>
            <w:r>
              <w:rPr>
                <w:rFonts w:ascii="Arial" w:hAnsi="Arial" w:cs="Arial"/>
                <w:sz w:val="22"/>
                <w:szCs w:val="22"/>
              </w:rPr>
              <w:t>22</w:t>
            </w:r>
            <w:r w:rsidRPr="00236FD4">
              <w:rPr>
                <w:rFonts w:ascii="Arial" w:hAnsi="Arial" w:cs="Arial"/>
                <w:sz w:val="22"/>
                <w:szCs w:val="22"/>
              </w:rPr>
              <w:t xml:space="preserve"> - </w:t>
            </w:r>
            <w:r>
              <w:rPr>
                <w:rFonts w:ascii="Arial" w:hAnsi="Arial" w:cs="Arial"/>
                <w:sz w:val="22"/>
                <w:szCs w:val="22"/>
              </w:rPr>
              <w:t>P</w:t>
            </w:r>
            <w:r w:rsidRPr="00236FD4">
              <w:rPr>
                <w:rFonts w:ascii="Arial" w:hAnsi="Arial" w:cs="Arial"/>
                <w:sz w:val="22"/>
                <w:szCs w:val="22"/>
              </w:rPr>
              <w:t>resent</w:t>
            </w:r>
          </w:p>
        </w:tc>
        <w:tc>
          <w:tcPr>
            <w:tcW w:w="2412" w:type="dxa"/>
            <w:gridSpan w:val="2"/>
            <w:shd w:val="clear" w:color="auto" w:fill="FFFFFF"/>
          </w:tcPr>
          <w:p w14:paraId="3012B0C1" w14:textId="77777777" w:rsidR="008F476E" w:rsidRPr="00236FD4" w:rsidRDefault="008F476E" w:rsidP="005569E1">
            <w:pPr>
              <w:spacing w:after="120"/>
              <w:ind w:left="136"/>
              <w:rPr>
                <w:rFonts w:ascii="Arial" w:hAnsi="Arial" w:cs="Arial"/>
                <w:sz w:val="22"/>
                <w:szCs w:val="22"/>
              </w:rPr>
            </w:pPr>
            <w:r>
              <w:rPr>
                <w:rFonts w:ascii="Arial" w:hAnsi="Arial" w:cs="Arial"/>
                <w:sz w:val="22"/>
                <w:szCs w:val="22"/>
                <w:lang w:val="en-SG"/>
              </w:rPr>
              <w:t>Human-Ai Hybrid</w:t>
            </w:r>
          </w:p>
        </w:tc>
        <w:tc>
          <w:tcPr>
            <w:tcW w:w="1416" w:type="dxa"/>
            <w:gridSpan w:val="2"/>
            <w:shd w:val="clear" w:color="auto" w:fill="FFFFFF"/>
          </w:tcPr>
          <w:p w14:paraId="5813BAAC" w14:textId="77777777" w:rsidR="008F476E" w:rsidRPr="00236FD4" w:rsidRDefault="008F476E" w:rsidP="005569E1">
            <w:pPr>
              <w:spacing w:before="40" w:after="40"/>
              <w:ind w:left="75" w:right="87"/>
              <w:rPr>
                <w:rFonts w:ascii="Arial" w:hAnsi="Arial" w:cs="Arial"/>
                <w:sz w:val="22"/>
                <w:szCs w:val="22"/>
              </w:rPr>
            </w:pPr>
            <w:r>
              <w:rPr>
                <w:rFonts w:ascii="Arial" w:hAnsi="Arial" w:cs="Arial"/>
                <w:sz w:val="22"/>
                <w:szCs w:val="22"/>
              </w:rPr>
              <w:t>Ongoing</w:t>
            </w:r>
          </w:p>
        </w:tc>
      </w:tr>
      <w:tr w:rsidR="008F476E" w:rsidRPr="00236FD4" w14:paraId="40A6A024" w14:textId="77777777" w:rsidTr="005569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30"/>
        </w:trPr>
        <w:tc>
          <w:tcPr>
            <w:tcW w:w="694" w:type="dxa"/>
            <w:shd w:val="clear" w:color="auto" w:fill="FFFFFF"/>
          </w:tcPr>
          <w:p w14:paraId="33039C91" w14:textId="77777777" w:rsidR="008F476E" w:rsidRPr="00236FD4" w:rsidRDefault="008F476E" w:rsidP="005569E1">
            <w:pPr>
              <w:pStyle w:val="ListParagraph"/>
              <w:ind w:left="0" w:right="142"/>
              <w:rPr>
                <w:rFonts w:ascii="Arial" w:hAnsi="Arial" w:cs="Arial"/>
                <w:sz w:val="22"/>
                <w:szCs w:val="22"/>
              </w:rPr>
            </w:pPr>
            <w:r>
              <w:rPr>
                <w:rFonts w:ascii="Arial" w:hAnsi="Arial" w:cs="Arial"/>
                <w:sz w:val="22"/>
                <w:szCs w:val="22"/>
              </w:rPr>
              <w:t>9</w:t>
            </w:r>
          </w:p>
        </w:tc>
        <w:tc>
          <w:tcPr>
            <w:tcW w:w="1720" w:type="dxa"/>
            <w:shd w:val="clear" w:color="auto" w:fill="FFFFFF"/>
            <w:tcMar>
              <w:top w:w="0" w:type="dxa"/>
              <w:left w:w="108" w:type="dxa"/>
              <w:bottom w:w="0" w:type="dxa"/>
              <w:right w:w="108" w:type="dxa"/>
            </w:tcMar>
          </w:tcPr>
          <w:p w14:paraId="2C9A2624" w14:textId="3523B9DB" w:rsidR="008F476E" w:rsidRPr="00236FD4" w:rsidRDefault="008F476E" w:rsidP="005569E1">
            <w:pPr>
              <w:ind w:right="87"/>
              <w:rPr>
                <w:rFonts w:ascii="Arial" w:hAnsi="Arial" w:cs="Arial"/>
                <w:sz w:val="22"/>
                <w:szCs w:val="22"/>
              </w:rPr>
            </w:pPr>
            <w:r w:rsidRPr="00236FD4">
              <w:rPr>
                <w:rFonts w:ascii="Arial" w:hAnsi="Arial" w:cs="Arial"/>
                <w:sz w:val="22"/>
                <w:szCs w:val="22"/>
              </w:rPr>
              <w:t>Imen Dhief</w:t>
            </w:r>
          </w:p>
        </w:tc>
        <w:tc>
          <w:tcPr>
            <w:tcW w:w="1563" w:type="dxa"/>
            <w:shd w:val="clear" w:color="auto" w:fill="FFFFFF"/>
          </w:tcPr>
          <w:p w14:paraId="30B60726" w14:textId="77777777" w:rsidR="008F476E" w:rsidRPr="00236FD4" w:rsidRDefault="008F476E" w:rsidP="005569E1">
            <w:pPr>
              <w:ind w:left="98" w:right="87"/>
              <w:rPr>
                <w:rFonts w:ascii="Arial" w:hAnsi="Arial" w:cs="Arial"/>
                <w:sz w:val="22"/>
                <w:szCs w:val="22"/>
              </w:rPr>
            </w:pPr>
            <w:r>
              <w:rPr>
                <w:rFonts w:ascii="Arial" w:hAnsi="Arial" w:cs="Arial"/>
                <w:sz w:val="22"/>
                <w:szCs w:val="22"/>
              </w:rPr>
              <w:t xml:space="preserve">Senior </w:t>
            </w:r>
            <w:r w:rsidRPr="00236FD4">
              <w:rPr>
                <w:rFonts w:ascii="Arial" w:hAnsi="Arial" w:cs="Arial"/>
                <w:sz w:val="22"/>
                <w:szCs w:val="22"/>
              </w:rPr>
              <w:t>Research    Fellow</w:t>
            </w:r>
          </w:p>
        </w:tc>
        <w:tc>
          <w:tcPr>
            <w:tcW w:w="1295" w:type="dxa"/>
            <w:gridSpan w:val="2"/>
            <w:shd w:val="clear" w:color="auto" w:fill="FFFFFF"/>
          </w:tcPr>
          <w:p w14:paraId="523D0F00" w14:textId="77777777" w:rsidR="008F476E" w:rsidRPr="00236FD4" w:rsidRDefault="008F476E" w:rsidP="005569E1">
            <w:pPr>
              <w:ind w:left="89" w:right="87"/>
              <w:rPr>
                <w:rFonts w:ascii="Arial" w:hAnsi="Arial" w:cs="Arial"/>
                <w:sz w:val="22"/>
                <w:szCs w:val="22"/>
              </w:rPr>
            </w:pPr>
            <w:r w:rsidRPr="00236FD4">
              <w:rPr>
                <w:rFonts w:ascii="Arial" w:hAnsi="Arial" w:cs="Arial"/>
                <w:sz w:val="22"/>
                <w:szCs w:val="22"/>
              </w:rPr>
              <w:t xml:space="preserve">2019 - </w:t>
            </w:r>
            <w:r>
              <w:rPr>
                <w:rFonts w:ascii="Arial" w:hAnsi="Arial" w:cs="Arial"/>
                <w:sz w:val="22"/>
                <w:szCs w:val="22"/>
              </w:rPr>
              <w:t>P</w:t>
            </w:r>
            <w:r w:rsidRPr="00236FD4">
              <w:rPr>
                <w:rFonts w:ascii="Arial" w:hAnsi="Arial" w:cs="Arial"/>
                <w:sz w:val="22"/>
                <w:szCs w:val="22"/>
              </w:rPr>
              <w:t>resent</w:t>
            </w:r>
          </w:p>
        </w:tc>
        <w:tc>
          <w:tcPr>
            <w:tcW w:w="2412" w:type="dxa"/>
            <w:gridSpan w:val="2"/>
            <w:shd w:val="clear" w:color="auto" w:fill="FFFFFF"/>
          </w:tcPr>
          <w:p w14:paraId="0B7556CF" w14:textId="77777777" w:rsidR="008F476E" w:rsidRPr="00236FD4" w:rsidRDefault="008F476E" w:rsidP="005569E1">
            <w:pPr>
              <w:spacing w:after="120"/>
              <w:ind w:left="136"/>
              <w:rPr>
                <w:rFonts w:ascii="Arial" w:hAnsi="Arial" w:cs="Arial"/>
                <w:sz w:val="22"/>
                <w:szCs w:val="22"/>
              </w:rPr>
            </w:pPr>
            <w:r>
              <w:rPr>
                <w:rFonts w:ascii="Arial" w:hAnsi="Arial" w:cs="Arial"/>
                <w:sz w:val="22"/>
                <w:szCs w:val="22"/>
                <w:lang w:val="en-SG"/>
              </w:rPr>
              <w:t>Multi Sector Planner</w:t>
            </w:r>
          </w:p>
        </w:tc>
        <w:tc>
          <w:tcPr>
            <w:tcW w:w="1416" w:type="dxa"/>
            <w:gridSpan w:val="2"/>
            <w:shd w:val="clear" w:color="auto" w:fill="FFFFFF"/>
          </w:tcPr>
          <w:p w14:paraId="2F8FF494" w14:textId="77777777" w:rsidR="008F476E" w:rsidRPr="00620844" w:rsidRDefault="008F476E" w:rsidP="005569E1">
            <w:pPr>
              <w:spacing w:before="40" w:after="40"/>
              <w:ind w:left="75" w:right="87"/>
              <w:rPr>
                <w:rFonts w:ascii="Arial" w:hAnsi="Arial" w:cs="Arial"/>
                <w:sz w:val="22"/>
                <w:szCs w:val="22"/>
              </w:rPr>
            </w:pPr>
            <w:r w:rsidRPr="00620844">
              <w:rPr>
                <w:rFonts w:ascii="Arial" w:hAnsi="Arial" w:cs="Arial"/>
                <w:sz w:val="22"/>
                <w:szCs w:val="22"/>
              </w:rPr>
              <w:t>Ongoing</w:t>
            </w:r>
          </w:p>
        </w:tc>
      </w:tr>
      <w:tr w:rsidR="008F476E" w:rsidRPr="00236FD4" w14:paraId="5AB2BCE2" w14:textId="77777777" w:rsidTr="005569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30"/>
        </w:trPr>
        <w:tc>
          <w:tcPr>
            <w:tcW w:w="694" w:type="dxa"/>
            <w:shd w:val="clear" w:color="auto" w:fill="FFFFFF"/>
          </w:tcPr>
          <w:p w14:paraId="535A5EC4" w14:textId="77777777" w:rsidR="008F476E" w:rsidRPr="00236FD4" w:rsidRDefault="008F476E" w:rsidP="005569E1">
            <w:pPr>
              <w:pStyle w:val="ListParagraph"/>
              <w:ind w:left="0" w:right="142"/>
              <w:rPr>
                <w:rFonts w:ascii="Arial" w:hAnsi="Arial" w:cs="Arial"/>
                <w:sz w:val="22"/>
                <w:szCs w:val="22"/>
              </w:rPr>
            </w:pPr>
            <w:r>
              <w:rPr>
                <w:rFonts w:ascii="Arial" w:hAnsi="Arial" w:cs="Arial"/>
                <w:sz w:val="22"/>
                <w:szCs w:val="22"/>
              </w:rPr>
              <w:t>10</w:t>
            </w:r>
          </w:p>
        </w:tc>
        <w:tc>
          <w:tcPr>
            <w:tcW w:w="1720" w:type="dxa"/>
            <w:shd w:val="clear" w:color="auto" w:fill="FFFFFF"/>
            <w:tcMar>
              <w:top w:w="0" w:type="dxa"/>
              <w:left w:w="108" w:type="dxa"/>
              <w:bottom w:w="0" w:type="dxa"/>
              <w:right w:w="108" w:type="dxa"/>
            </w:tcMar>
            <w:hideMark/>
          </w:tcPr>
          <w:p w14:paraId="4CF26F4D" w14:textId="4E58927A" w:rsidR="008F476E" w:rsidRPr="00236FD4" w:rsidRDefault="008F476E" w:rsidP="005569E1">
            <w:pPr>
              <w:ind w:right="87"/>
              <w:rPr>
                <w:rFonts w:ascii="Arial" w:hAnsi="Arial" w:cs="Arial"/>
                <w:sz w:val="22"/>
                <w:szCs w:val="22"/>
                <w:lang w:val="en-SG" w:eastAsia="zh-CN"/>
              </w:rPr>
            </w:pPr>
            <w:r w:rsidRPr="00236FD4">
              <w:rPr>
                <w:rFonts w:ascii="Arial" w:hAnsi="Arial" w:cs="Arial"/>
                <w:sz w:val="22"/>
                <w:szCs w:val="22"/>
              </w:rPr>
              <w:t>Pham Duc Thinh</w:t>
            </w:r>
          </w:p>
        </w:tc>
        <w:tc>
          <w:tcPr>
            <w:tcW w:w="1563" w:type="dxa"/>
            <w:shd w:val="clear" w:color="auto" w:fill="FFFFFF"/>
            <w:hideMark/>
          </w:tcPr>
          <w:p w14:paraId="0BA4BE9C" w14:textId="77777777" w:rsidR="008F476E" w:rsidRPr="00236FD4" w:rsidRDefault="008F476E" w:rsidP="005569E1">
            <w:pPr>
              <w:ind w:left="98" w:right="87"/>
              <w:rPr>
                <w:rFonts w:ascii="Arial" w:hAnsi="Arial" w:cs="Arial"/>
                <w:sz w:val="22"/>
                <w:szCs w:val="22"/>
              </w:rPr>
            </w:pPr>
            <w:r>
              <w:rPr>
                <w:rFonts w:ascii="Arial" w:hAnsi="Arial" w:cs="Arial"/>
                <w:sz w:val="22"/>
                <w:szCs w:val="22"/>
              </w:rPr>
              <w:t xml:space="preserve">Senior </w:t>
            </w:r>
            <w:r w:rsidRPr="00236FD4">
              <w:rPr>
                <w:rFonts w:ascii="Arial" w:hAnsi="Arial" w:cs="Arial"/>
                <w:sz w:val="22"/>
                <w:szCs w:val="22"/>
              </w:rPr>
              <w:t>Research    Fellow</w:t>
            </w:r>
          </w:p>
        </w:tc>
        <w:tc>
          <w:tcPr>
            <w:tcW w:w="1295" w:type="dxa"/>
            <w:gridSpan w:val="2"/>
            <w:shd w:val="clear" w:color="auto" w:fill="FFFFFF"/>
            <w:hideMark/>
          </w:tcPr>
          <w:p w14:paraId="4A310DC9" w14:textId="77777777" w:rsidR="008F476E" w:rsidRPr="00236FD4" w:rsidRDefault="008F476E" w:rsidP="005569E1">
            <w:pPr>
              <w:ind w:left="89" w:right="87"/>
              <w:rPr>
                <w:rFonts w:ascii="Arial" w:hAnsi="Arial" w:cs="Arial"/>
                <w:sz w:val="22"/>
                <w:szCs w:val="22"/>
              </w:rPr>
            </w:pPr>
            <w:r w:rsidRPr="00236FD4">
              <w:rPr>
                <w:rFonts w:ascii="Arial" w:hAnsi="Arial" w:cs="Arial"/>
                <w:sz w:val="22"/>
                <w:szCs w:val="22"/>
              </w:rPr>
              <w:t xml:space="preserve">2018 - </w:t>
            </w:r>
            <w:r>
              <w:rPr>
                <w:rFonts w:ascii="Arial" w:hAnsi="Arial" w:cs="Arial"/>
                <w:sz w:val="22"/>
                <w:szCs w:val="22"/>
              </w:rPr>
              <w:t>P</w:t>
            </w:r>
            <w:r w:rsidRPr="00236FD4">
              <w:rPr>
                <w:rFonts w:ascii="Arial" w:hAnsi="Arial" w:cs="Arial"/>
                <w:sz w:val="22"/>
                <w:szCs w:val="22"/>
              </w:rPr>
              <w:t>resent</w:t>
            </w:r>
          </w:p>
        </w:tc>
        <w:tc>
          <w:tcPr>
            <w:tcW w:w="2412" w:type="dxa"/>
            <w:gridSpan w:val="2"/>
            <w:shd w:val="clear" w:color="auto" w:fill="FFFFFF"/>
            <w:hideMark/>
          </w:tcPr>
          <w:p w14:paraId="56EAAAD0" w14:textId="77777777" w:rsidR="008F476E" w:rsidRPr="00236FD4" w:rsidRDefault="008F476E" w:rsidP="005569E1">
            <w:pPr>
              <w:spacing w:after="120"/>
              <w:ind w:left="135"/>
              <w:rPr>
                <w:rFonts w:ascii="Arial" w:hAnsi="Arial" w:cs="Arial"/>
                <w:sz w:val="22"/>
                <w:szCs w:val="22"/>
              </w:rPr>
            </w:pPr>
            <w:r>
              <w:rPr>
                <w:rFonts w:ascii="Arial" w:hAnsi="Arial" w:cs="Arial"/>
                <w:sz w:val="22"/>
                <w:szCs w:val="22"/>
                <w:lang w:val="en-SG"/>
              </w:rPr>
              <w:t>Human-Ai Hybrid</w:t>
            </w:r>
          </w:p>
        </w:tc>
        <w:tc>
          <w:tcPr>
            <w:tcW w:w="1416" w:type="dxa"/>
            <w:gridSpan w:val="2"/>
            <w:shd w:val="clear" w:color="auto" w:fill="FFFFFF"/>
          </w:tcPr>
          <w:p w14:paraId="03A7E2C1" w14:textId="77777777" w:rsidR="008F476E" w:rsidRPr="00620844" w:rsidRDefault="008F476E" w:rsidP="005569E1">
            <w:pPr>
              <w:spacing w:before="40" w:after="40"/>
              <w:ind w:left="75" w:right="87"/>
              <w:rPr>
                <w:rFonts w:ascii="Arial" w:hAnsi="Arial" w:cs="Arial"/>
                <w:sz w:val="22"/>
                <w:szCs w:val="22"/>
              </w:rPr>
            </w:pPr>
            <w:r w:rsidRPr="00620844">
              <w:rPr>
                <w:rFonts w:ascii="Arial" w:hAnsi="Arial" w:cs="Arial"/>
                <w:sz w:val="22"/>
                <w:szCs w:val="22"/>
              </w:rPr>
              <w:t>Ongoing</w:t>
            </w:r>
          </w:p>
        </w:tc>
      </w:tr>
      <w:tr w:rsidR="008F476E" w:rsidRPr="00B20940" w14:paraId="5DEFF29F" w14:textId="77777777" w:rsidTr="005569E1">
        <w:tblPrEx>
          <w:shd w:val="clear" w:color="auto" w:fill="auto"/>
        </w:tblPrEx>
        <w:trPr>
          <w:trHeight w:val="60"/>
        </w:trPr>
        <w:tc>
          <w:tcPr>
            <w:tcW w:w="9100" w:type="dxa"/>
            <w:gridSpan w:val="9"/>
            <w:tcBorders>
              <w:top w:val="single" w:sz="4" w:space="0" w:color="auto"/>
              <w:left w:val="single" w:sz="4" w:space="0" w:color="auto"/>
              <w:bottom w:val="single" w:sz="4" w:space="0" w:color="auto"/>
              <w:right w:val="single" w:sz="4" w:space="0" w:color="auto"/>
            </w:tcBorders>
            <w:shd w:val="clear" w:color="auto" w:fill="D9D9D9"/>
          </w:tcPr>
          <w:p w14:paraId="160521D7" w14:textId="77777777" w:rsidR="008F476E" w:rsidRPr="00B20940" w:rsidRDefault="008F476E" w:rsidP="005569E1">
            <w:pPr>
              <w:ind w:right="87"/>
              <w:rPr>
                <w:rFonts w:ascii="Arial" w:hAnsi="Arial" w:cs="Arial"/>
                <w:b/>
                <w:bCs/>
                <w:i/>
                <w:iCs/>
                <w:sz w:val="22"/>
                <w:szCs w:val="22"/>
              </w:rPr>
            </w:pPr>
            <w:r w:rsidRPr="00B20940">
              <w:rPr>
                <w:rFonts w:ascii="Arial" w:hAnsi="Arial" w:cs="Arial"/>
                <w:b/>
                <w:bCs/>
                <w:i/>
                <w:iCs/>
                <w:sz w:val="22"/>
                <w:szCs w:val="22"/>
              </w:rPr>
              <w:t xml:space="preserve"> Left service</w:t>
            </w:r>
          </w:p>
        </w:tc>
      </w:tr>
      <w:tr w:rsidR="008F476E" w:rsidRPr="00236FD4" w14:paraId="0C8B38A0" w14:textId="77777777" w:rsidTr="005569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3" w:type="dxa"/>
          <w:cantSplit/>
          <w:trHeight w:val="330"/>
        </w:trPr>
        <w:tc>
          <w:tcPr>
            <w:tcW w:w="694" w:type="dxa"/>
            <w:shd w:val="clear" w:color="auto" w:fill="FFFFFF"/>
            <w:hideMark/>
          </w:tcPr>
          <w:p w14:paraId="593B9C78" w14:textId="77777777" w:rsidR="008F476E" w:rsidRPr="00236FD4" w:rsidRDefault="008F476E" w:rsidP="005569E1">
            <w:pPr>
              <w:pStyle w:val="ListParagraph"/>
              <w:ind w:left="0" w:right="142"/>
              <w:rPr>
                <w:rFonts w:ascii="Arial" w:hAnsi="Arial" w:cs="Arial"/>
                <w:sz w:val="22"/>
                <w:szCs w:val="22"/>
              </w:rPr>
            </w:pPr>
            <w:r>
              <w:rPr>
                <w:rFonts w:ascii="Arial" w:hAnsi="Arial" w:cs="Arial"/>
                <w:sz w:val="22"/>
                <w:szCs w:val="22"/>
              </w:rPr>
              <w:t xml:space="preserve"> 1</w:t>
            </w:r>
          </w:p>
        </w:tc>
        <w:tc>
          <w:tcPr>
            <w:tcW w:w="1720" w:type="dxa"/>
            <w:shd w:val="clear" w:color="auto" w:fill="FFFFFF"/>
            <w:tcMar>
              <w:top w:w="0" w:type="dxa"/>
              <w:left w:w="108" w:type="dxa"/>
              <w:bottom w:w="0" w:type="dxa"/>
              <w:right w:w="108" w:type="dxa"/>
            </w:tcMar>
            <w:hideMark/>
          </w:tcPr>
          <w:p w14:paraId="5EEE9836" w14:textId="4971A2DA" w:rsidR="008F476E" w:rsidRPr="00236FD4" w:rsidRDefault="008F476E" w:rsidP="005569E1">
            <w:pPr>
              <w:ind w:right="87"/>
              <w:rPr>
                <w:rFonts w:ascii="Arial" w:hAnsi="Arial" w:cs="Arial"/>
                <w:sz w:val="22"/>
                <w:szCs w:val="22"/>
                <w:lang w:val="en-SG" w:eastAsia="zh-CN"/>
              </w:rPr>
            </w:pPr>
            <w:r>
              <w:rPr>
                <w:rFonts w:ascii="Arial" w:hAnsi="Arial" w:cs="Arial"/>
                <w:sz w:val="22"/>
                <w:szCs w:val="22"/>
              </w:rPr>
              <w:t>Zengyi Wang</w:t>
            </w:r>
          </w:p>
        </w:tc>
        <w:tc>
          <w:tcPr>
            <w:tcW w:w="1563" w:type="dxa"/>
            <w:shd w:val="clear" w:color="auto" w:fill="FFFFFF"/>
            <w:hideMark/>
          </w:tcPr>
          <w:p w14:paraId="025229AF" w14:textId="77777777" w:rsidR="008F476E" w:rsidRPr="00236FD4" w:rsidRDefault="008F476E" w:rsidP="005569E1">
            <w:pPr>
              <w:ind w:left="98" w:right="87"/>
              <w:rPr>
                <w:rFonts w:ascii="Arial" w:hAnsi="Arial" w:cs="Arial"/>
                <w:sz w:val="22"/>
                <w:szCs w:val="22"/>
              </w:rPr>
            </w:pPr>
            <w:r w:rsidRPr="00236FD4">
              <w:rPr>
                <w:rFonts w:ascii="Arial" w:hAnsi="Arial" w:cs="Arial"/>
                <w:sz w:val="22"/>
                <w:szCs w:val="22"/>
              </w:rPr>
              <w:t>Research    Fellow</w:t>
            </w:r>
          </w:p>
        </w:tc>
        <w:tc>
          <w:tcPr>
            <w:tcW w:w="1275" w:type="dxa"/>
            <w:shd w:val="clear" w:color="auto" w:fill="FFFFFF"/>
            <w:hideMark/>
          </w:tcPr>
          <w:p w14:paraId="2515DECA" w14:textId="77777777" w:rsidR="008F476E" w:rsidRPr="00236FD4" w:rsidRDefault="008F476E" w:rsidP="005569E1">
            <w:pPr>
              <w:ind w:left="89" w:right="87"/>
              <w:rPr>
                <w:rFonts w:ascii="Arial" w:hAnsi="Arial" w:cs="Arial"/>
                <w:sz w:val="22"/>
                <w:szCs w:val="22"/>
              </w:rPr>
            </w:pPr>
            <w:r w:rsidRPr="00236FD4">
              <w:rPr>
                <w:rFonts w:ascii="Arial" w:hAnsi="Arial" w:cs="Arial"/>
                <w:sz w:val="22"/>
                <w:szCs w:val="22"/>
              </w:rPr>
              <w:t>20</w:t>
            </w:r>
            <w:r>
              <w:rPr>
                <w:rFonts w:ascii="Arial" w:hAnsi="Arial" w:cs="Arial"/>
                <w:sz w:val="22"/>
                <w:szCs w:val="22"/>
              </w:rPr>
              <w:t>23</w:t>
            </w:r>
            <w:r w:rsidRPr="00236FD4">
              <w:rPr>
                <w:rFonts w:ascii="Arial" w:hAnsi="Arial" w:cs="Arial"/>
                <w:sz w:val="22"/>
                <w:szCs w:val="22"/>
              </w:rPr>
              <w:t xml:space="preserve"> - </w:t>
            </w:r>
            <w:r>
              <w:rPr>
                <w:rFonts w:ascii="Arial" w:hAnsi="Arial" w:cs="Arial"/>
                <w:sz w:val="22"/>
                <w:szCs w:val="22"/>
              </w:rPr>
              <w:t>2024</w:t>
            </w:r>
          </w:p>
        </w:tc>
        <w:tc>
          <w:tcPr>
            <w:tcW w:w="2409" w:type="dxa"/>
            <w:gridSpan w:val="2"/>
            <w:shd w:val="clear" w:color="auto" w:fill="FFFFFF"/>
            <w:hideMark/>
          </w:tcPr>
          <w:p w14:paraId="5310B869" w14:textId="77777777" w:rsidR="008F476E" w:rsidRPr="00236FD4" w:rsidRDefault="008F476E" w:rsidP="005569E1">
            <w:pPr>
              <w:spacing w:after="120"/>
              <w:ind w:left="135"/>
              <w:rPr>
                <w:rFonts w:ascii="Arial" w:hAnsi="Arial" w:cs="Arial"/>
                <w:sz w:val="22"/>
                <w:szCs w:val="22"/>
              </w:rPr>
            </w:pPr>
            <w:r>
              <w:rPr>
                <w:rFonts w:ascii="Arial" w:hAnsi="Arial" w:cs="Arial"/>
                <w:sz w:val="22"/>
                <w:szCs w:val="22"/>
              </w:rPr>
              <w:t>Space and Air Traffic Integration</w:t>
            </w:r>
          </w:p>
        </w:tc>
        <w:tc>
          <w:tcPr>
            <w:tcW w:w="1416" w:type="dxa"/>
            <w:gridSpan w:val="2"/>
            <w:shd w:val="clear" w:color="auto" w:fill="FFFFFF"/>
          </w:tcPr>
          <w:p w14:paraId="437F7A7F" w14:textId="77777777" w:rsidR="008F476E" w:rsidRPr="00620844" w:rsidRDefault="00AE2A85" w:rsidP="005569E1">
            <w:pPr>
              <w:spacing w:before="40" w:after="40"/>
              <w:ind w:left="75" w:right="87"/>
              <w:rPr>
                <w:rFonts w:ascii="Arial" w:hAnsi="Arial" w:cs="Arial"/>
                <w:sz w:val="22"/>
                <w:szCs w:val="22"/>
              </w:rPr>
            </w:pPr>
            <w:r>
              <w:rPr>
                <w:rFonts w:ascii="Arial" w:hAnsi="Arial" w:cs="Arial"/>
                <w:sz w:val="22"/>
                <w:szCs w:val="22"/>
              </w:rPr>
              <w:t xml:space="preserve">Data Scientist, </w:t>
            </w:r>
            <w:r w:rsidR="008F476E">
              <w:rPr>
                <w:rFonts w:ascii="Arial" w:hAnsi="Arial" w:cs="Arial"/>
                <w:sz w:val="22"/>
                <w:szCs w:val="22"/>
              </w:rPr>
              <w:t>Eurocontrol, FR</w:t>
            </w:r>
          </w:p>
        </w:tc>
      </w:tr>
      <w:tr w:rsidR="008F476E" w:rsidRPr="00236FD4" w14:paraId="0B317826" w14:textId="77777777" w:rsidTr="005569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3" w:type="dxa"/>
          <w:cantSplit/>
          <w:trHeight w:val="330"/>
        </w:trPr>
        <w:tc>
          <w:tcPr>
            <w:tcW w:w="694" w:type="dxa"/>
            <w:shd w:val="clear" w:color="auto" w:fill="FFFFFF"/>
          </w:tcPr>
          <w:p w14:paraId="54080779" w14:textId="77777777" w:rsidR="008F476E" w:rsidRPr="00721E9D" w:rsidRDefault="008F476E" w:rsidP="005569E1">
            <w:pPr>
              <w:pStyle w:val="ListParagraph"/>
              <w:ind w:left="85" w:right="142"/>
              <w:rPr>
                <w:rFonts w:ascii="Arial" w:hAnsi="Arial" w:cs="Arial"/>
                <w:sz w:val="22"/>
                <w:szCs w:val="22"/>
              </w:rPr>
            </w:pPr>
            <w:r w:rsidRPr="00721E9D">
              <w:rPr>
                <w:rFonts w:ascii="Arial" w:hAnsi="Arial" w:cs="Arial"/>
                <w:sz w:val="22"/>
                <w:szCs w:val="22"/>
              </w:rPr>
              <w:lastRenderedPageBreak/>
              <w:t>2</w:t>
            </w:r>
          </w:p>
        </w:tc>
        <w:tc>
          <w:tcPr>
            <w:tcW w:w="1720" w:type="dxa"/>
            <w:shd w:val="clear" w:color="auto" w:fill="FFFFFF"/>
            <w:tcMar>
              <w:top w:w="0" w:type="dxa"/>
              <w:left w:w="108" w:type="dxa"/>
              <w:bottom w:w="0" w:type="dxa"/>
              <w:right w:w="108" w:type="dxa"/>
            </w:tcMar>
          </w:tcPr>
          <w:p w14:paraId="53139362" w14:textId="45FEEBC5" w:rsidR="008F476E" w:rsidRPr="00721E9D" w:rsidRDefault="008F476E" w:rsidP="005569E1">
            <w:pPr>
              <w:ind w:right="87"/>
              <w:rPr>
                <w:rFonts w:ascii="Arial" w:hAnsi="Arial" w:cs="Arial"/>
                <w:sz w:val="22"/>
                <w:szCs w:val="22"/>
              </w:rPr>
            </w:pPr>
            <w:r w:rsidRPr="00721E9D">
              <w:rPr>
                <w:rFonts w:ascii="Arial" w:hAnsi="Arial" w:cs="Arial"/>
                <w:sz w:val="22"/>
                <w:szCs w:val="22"/>
              </w:rPr>
              <w:t xml:space="preserve">Wang Pengfei </w:t>
            </w:r>
          </w:p>
        </w:tc>
        <w:tc>
          <w:tcPr>
            <w:tcW w:w="1563" w:type="dxa"/>
            <w:shd w:val="clear" w:color="auto" w:fill="FFFFFF"/>
          </w:tcPr>
          <w:p w14:paraId="3109FC0E" w14:textId="77777777" w:rsidR="008F476E" w:rsidRPr="00721E9D" w:rsidRDefault="008F476E" w:rsidP="005569E1">
            <w:pPr>
              <w:ind w:left="98" w:right="87"/>
              <w:rPr>
                <w:rFonts w:ascii="Arial" w:hAnsi="Arial" w:cs="Arial"/>
                <w:sz w:val="22"/>
                <w:szCs w:val="22"/>
              </w:rPr>
            </w:pPr>
            <w:r w:rsidRPr="00721E9D">
              <w:rPr>
                <w:rFonts w:ascii="Arial" w:hAnsi="Arial" w:cs="Arial"/>
                <w:sz w:val="22"/>
                <w:szCs w:val="22"/>
              </w:rPr>
              <w:t>Senior Research    Fellow</w:t>
            </w:r>
          </w:p>
        </w:tc>
        <w:tc>
          <w:tcPr>
            <w:tcW w:w="1275" w:type="dxa"/>
            <w:shd w:val="clear" w:color="auto" w:fill="FFFFFF"/>
          </w:tcPr>
          <w:p w14:paraId="67177CAD" w14:textId="77777777" w:rsidR="008F476E" w:rsidRPr="00721E9D" w:rsidRDefault="008F476E" w:rsidP="005569E1">
            <w:pPr>
              <w:ind w:left="89" w:right="87"/>
              <w:rPr>
                <w:rFonts w:ascii="Arial" w:hAnsi="Arial" w:cs="Arial"/>
                <w:sz w:val="22"/>
                <w:szCs w:val="22"/>
              </w:rPr>
            </w:pPr>
            <w:r w:rsidRPr="00721E9D">
              <w:rPr>
                <w:rFonts w:ascii="Arial" w:hAnsi="Arial" w:cs="Arial"/>
                <w:sz w:val="22"/>
                <w:szCs w:val="22"/>
              </w:rPr>
              <w:t>2023 -2024</w:t>
            </w:r>
          </w:p>
        </w:tc>
        <w:tc>
          <w:tcPr>
            <w:tcW w:w="2409" w:type="dxa"/>
            <w:gridSpan w:val="2"/>
            <w:shd w:val="clear" w:color="auto" w:fill="FFFFFF"/>
          </w:tcPr>
          <w:p w14:paraId="0B16DFA7" w14:textId="77777777" w:rsidR="008F476E" w:rsidRPr="00236FD4" w:rsidRDefault="008F476E" w:rsidP="005569E1">
            <w:pPr>
              <w:spacing w:after="120"/>
              <w:ind w:left="136"/>
              <w:rPr>
                <w:rFonts w:ascii="Arial" w:hAnsi="Arial" w:cs="Arial"/>
                <w:sz w:val="22"/>
                <w:szCs w:val="22"/>
                <w:lang w:val="en-SG"/>
              </w:rPr>
            </w:pPr>
            <w:r w:rsidRPr="00236FD4">
              <w:rPr>
                <w:rFonts w:ascii="Arial" w:hAnsi="Arial" w:cs="Arial"/>
                <w:sz w:val="22"/>
                <w:szCs w:val="22"/>
              </w:rPr>
              <w:t>Machine Learning for Airport Management and Tower Control</w:t>
            </w:r>
          </w:p>
        </w:tc>
        <w:tc>
          <w:tcPr>
            <w:tcW w:w="1416" w:type="dxa"/>
            <w:gridSpan w:val="2"/>
            <w:shd w:val="clear" w:color="auto" w:fill="FFFFFF"/>
          </w:tcPr>
          <w:p w14:paraId="078EC53D" w14:textId="77777777" w:rsidR="008F476E" w:rsidRDefault="00AE2A85" w:rsidP="005569E1">
            <w:pPr>
              <w:spacing w:before="40" w:after="40"/>
              <w:ind w:left="75" w:right="87"/>
              <w:rPr>
                <w:rFonts w:ascii="Arial" w:hAnsi="Arial" w:cs="Arial"/>
                <w:sz w:val="22"/>
                <w:szCs w:val="22"/>
              </w:rPr>
            </w:pPr>
            <w:r>
              <w:rPr>
                <w:rFonts w:ascii="Arial" w:hAnsi="Arial" w:cs="Arial"/>
                <w:sz w:val="22"/>
                <w:szCs w:val="22"/>
              </w:rPr>
              <w:t xml:space="preserve">Scientist, </w:t>
            </w:r>
            <w:r w:rsidR="008F476E">
              <w:rPr>
                <w:rFonts w:ascii="Arial" w:hAnsi="Arial" w:cs="Arial"/>
                <w:sz w:val="22"/>
                <w:szCs w:val="22"/>
              </w:rPr>
              <w:t>COMAC, China</w:t>
            </w:r>
          </w:p>
        </w:tc>
      </w:tr>
      <w:tr w:rsidR="008F476E" w:rsidRPr="00236FD4" w14:paraId="2274E2DD" w14:textId="77777777" w:rsidTr="005569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3" w:type="dxa"/>
          <w:cantSplit/>
          <w:trHeight w:val="330"/>
        </w:trPr>
        <w:tc>
          <w:tcPr>
            <w:tcW w:w="694" w:type="dxa"/>
            <w:shd w:val="clear" w:color="auto" w:fill="FFFFFF"/>
          </w:tcPr>
          <w:p w14:paraId="03DB0C1F" w14:textId="77777777" w:rsidR="008F476E" w:rsidRPr="00721E9D" w:rsidRDefault="008F476E" w:rsidP="005569E1">
            <w:pPr>
              <w:pStyle w:val="ListParagraph"/>
              <w:ind w:left="85" w:right="142"/>
              <w:rPr>
                <w:rFonts w:ascii="Arial" w:hAnsi="Arial" w:cs="Arial"/>
                <w:sz w:val="22"/>
                <w:szCs w:val="22"/>
              </w:rPr>
            </w:pPr>
            <w:r w:rsidRPr="00721E9D">
              <w:rPr>
                <w:rFonts w:ascii="Arial" w:hAnsi="Arial" w:cs="Arial"/>
                <w:sz w:val="22"/>
                <w:szCs w:val="22"/>
              </w:rPr>
              <w:t>3</w:t>
            </w:r>
          </w:p>
        </w:tc>
        <w:tc>
          <w:tcPr>
            <w:tcW w:w="1720" w:type="dxa"/>
            <w:shd w:val="clear" w:color="auto" w:fill="FFFFFF"/>
            <w:tcMar>
              <w:top w:w="0" w:type="dxa"/>
              <w:left w:w="108" w:type="dxa"/>
              <w:bottom w:w="0" w:type="dxa"/>
              <w:right w:w="108" w:type="dxa"/>
            </w:tcMar>
          </w:tcPr>
          <w:p w14:paraId="056CAB3A" w14:textId="67225825" w:rsidR="008F476E" w:rsidRPr="00721E9D" w:rsidRDefault="008F476E" w:rsidP="005569E1">
            <w:pPr>
              <w:ind w:right="87"/>
              <w:rPr>
                <w:rFonts w:ascii="Arial" w:hAnsi="Arial" w:cs="Arial"/>
                <w:sz w:val="22"/>
                <w:szCs w:val="22"/>
              </w:rPr>
            </w:pPr>
            <w:r w:rsidRPr="00721E9D">
              <w:rPr>
                <w:rFonts w:ascii="Arial" w:hAnsi="Arial" w:cs="Arial"/>
                <w:sz w:val="22"/>
                <w:szCs w:val="22"/>
              </w:rPr>
              <w:t>Ken Chen</w:t>
            </w:r>
          </w:p>
        </w:tc>
        <w:tc>
          <w:tcPr>
            <w:tcW w:w="1563" w:type="dxa"/>
            <w:shd w:val="clear" w:color="auto" w:fill="FFFFFF"/>
          </w:tcPr>
          <w:p w14:paraId="34F178C2" w14:textId="77777777" w:rsidR="008F476E" w:rsidRPr="00721E9D" w:rsidRDefault="008F476E" w:rsidP="005569E1">
            <w:pPr>
              <w:ind w:left="98" w:right="87"/>
              <w:rPr>
                <w:rFonts w:ascii="Arial" w:hAnsi="Arial" w:cs="Arial"/>
                <w:sz w:val="22"/>
                <w:szCs w:val="22"/>
              </w:rPr>
            </w:pPr>
            <w:r w:rsidRPr="00721E9D">
              <w:rPr>
                <w:rFonts w:ascii="Arial" w:hAnsi="Arial" w:cs="Arial"/>
                <w:sz w:val="22"/>
                <w:szCs w:val="22"/>
              </w:rPr>
              <w:t>Research    Fellow</w:t>
            </w:r>
          </w:p>
        </w:tc>
        <w:tc>
          <w:tcPr>
            <w:tcW w:w="1275" w:type="dxa"/>
            <w:shd w:val="clear" w:color="auto" w:fill="FFFFFF"/>
          </w:tcPr>
          <w:p w14:paraId="2EB27628" w14:textId="77777777" w:rsidR="008F476E" w:rsidRPr="00721E9D" w:rsidRDefault="008F476E" w:rsidP="005569E1">
            <w:pPr>
              <w:ind w:left="89" w:right="87"/>
              <w:rPr>
                <w:rFonts w:ascii="Arial" w:hAnsi="Arial" w:cs="Arial"/>
                <w:sz w:val="22"/>
                <w:szCs w:val="22"/>
              </w:rPr>
            </w:pPr>
            <w:r w:rsidRPr="00721E9D">
              <w:rPr>
                <w:rFonts w:ascii="Arial" w:hAnsi="Arial" w:cs="Arial"/>
                <w:sz w:val="22"/>
                <w:szCs w:val="22"/>
              </w:rPr>
              <w:t>2022 - 2024</w:t>
            </w:r>
          </w:p>
        </w:tc>
        <w:tc>
          <w:tcPr>
            <w:tcW w:w="2409" w:type="dxa"/>
            <w:gridSpan w:val="2"/>
            <w:shd w:val="clear" w:color="auto" w:fill="FFFFFF"/>
          </w:tcPr>
          <w:p w14:paraId="0F6BA18B" w14:textId="77777777" w:rsidR="008F476E" w:rsidRPr="00721E9D" w:rsidRDefault="008F476E" w:rsidP="005569E1">
            <w:pPr>
              <w:spacing w:after="120"/>
              <w:ind w:left="136"/>
              <w:rPr>
                <w:rFonts w:ascii="Arial" w:hAnsi="Arial" w:cs="Arial"/>
                <w:sz w:val="22"/>
                <w:szCs w:val="22"/>
              </w:rPr>
            </w:pPr>
            <w:r w:rsidRPr="00721E9D">
              <w:rPr>
                <w:rFonts w:ascii="Arial" w:hAnsi="Arial" w:cs="Arial"/>
                <w:sz w:val="22"/>
                <w:szCs w:val="22"/>
              </w:rPr>
              <w:t>Machine Learning for Airport Management and Tower Control</w:t>
            </w:r>
          </w:p>
        </w:tc>
        <w:tc>
          <w:tcPr>
            <w:tcW w:w="1416" w:type="dxa"/>
            <w:gridSpan w:val="2"/>
            <w:shd w:val="clear" w:color="auto" w:fill="FFFFFF"/>
          </w:tcPr>
          <w:p w14:paraId="2F211023" w14:textId="77777777" w:rsidR="008F476E" w:rsidRPr="00721E9D" w:rsidRDefault="00AE2A85" w:rsidP="005569E1">
            <w:pPr>
              <w:spacing w:before="40" w:after="40"/>
              <w:ind w:left="75" w:right="87"/>
              <w:rPr>
                <w:rFonts w:ascii="Arial" w:hAnsi="Arial" w:cs="Arial"/>
                <w:sz w:val="22"/>
                <w:szCs w:val="22"/>
              </w:rPr>
            </w:pPr>
            <w:r>
              <w:rPr>
                <w:rFonts w:ascii="Arial" w:hAnsi="Arial" w:cs="Arial"/>
                <w:sz w:val="22"/>
                <w:szCs w:val="22"/>
              </w:rPr>
              <w:t>Scientist</w:t>
            </w:r>
            <w:r w:rsidRPr="00721E9D">
              <w:rPr>
                <w:rFonts w:ascii="Arial" w:hAnsi="Arial" w:cs="Arial"/>
                <w:sz w:val="22"/>
                <w:szCs w:val="22"/>
              </w:rPr>
              <w:t xml:space="preserve"> </w:t>
            </w:r>
            <w:r w:rsidR="008F476E" w:rsidRPr="00721E9D">
              <w:rPr>
                <w:rFonts w:ascii="Arial" w:hAnsi="Arial" w:cs="Arial"/>
                <w:sz w:val="22"/>
                <w:szCs w:val="22"/>
              </w:rPr>
              <w:t>COMAC, China</w:t>
            </w:r>
          </w:p>
        </w:tc>
      </w:tr>
      <w:tr w:rsidR="008F476E" w:rsidRPr="00236FD4" w14:paraId="04477424" w14:textId="77777777" w:rsidTr="005569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3" w:type="dxa"/>
          <w:cantSplit/>
          <w:trHeight w:val="330"/>
        </w:trPr>
        <w:tc>
          <w:tcPr>
            <w:tcW w:w="694" w:type="dxa"/>
            <w:shd w:val="clear" w:color="auto" w:fill="FFFFFF"/>
          </w:tcPr>
          <w:p w14:paraId="792FEB15" w14:textId="77777777" w:rsidR="008F476E" w:rsidRDefault="008F476E" w:rsidP="005569E1">
            <w:pPr>
              <w:pStyle w:val="ListParagraph"/>
              <w:ind w:left="85" w:right="142"/>
              <w:rPr>
                <w:rFonts w:ascii="Arial" w:hAnsi="Arial" w:cs="Arial"/>
                <w:sz w:val="22"/>
                <w:szCs w:val="22"/>
              </w:rPr>
            </w:pPr>
            <w:r>
              <w:rPr>
                <w:rFonts w:ascii="Arial" w:hAnsi="Arial" w:cs="Arial"/>
                <w:sz w:val="22"/>
                <w:szCs w:val="22"/>
              </w:rPr>
              <w:t>4</w:t>
            </w:r>
          </w:p>
        </w:tc>
        <w:tc>
          <w:tcPr>
            <w:tcW w:w="1720" w:type="dxa"/>
            <w:shd w:val="clear" w:color="auto" w:fill="FFFFFF"/>
            <w:tcMar>
              <w:top w:w="0" w:type="dxa"/>
              <w:left w:w="108" w:type="dxa"/>
              <w:bottom w:w="0" w:type="dxa"/>
              <w:right w:w="108" w:type="dxa"/>
            </w:tcMar>
          </w:tcPr>
          <w:p w14:paraId="3E5A8AAD" w14:textId="27E436E2" w:rsidR="008F476E" w:rsidRPr="00236FD4" w:rsidRDefault="008F476E" w:rsidP="005569E1">
            <w:pPr>
              <w:ind w:right="87"/>
              <w:rPr>
                <w:rFonts w:ascii="Arial" w:hAnsi="Arial" w:cs="Arial"/>
                <w:sz w:val="22"/>
                <w:szCs w:val="22"/>
              </w:rPr>
            </w:pPr>
            <w:r>
              <w:rPr>
                <w:rFonts w:ascii="Arial" w:hAnsi="Arial" w:cs="Arial"/>
                <w:sz w:val="22"/>
                <w:szCs w:val="22"/>
              </w:rPr>
              <w:t>Tanmoy Da</w:t>
            </w:r>
            <w:r w:rsidR="00686E42">
              <w:rPr>
                <w:rFonts w:ascii="Arial" w:hAnsi="Arial" w:cs="Arial"/>
                <w:sz w:val="22"/>
                <w:szCs w:val="22"/>
              </w:rPr>
              <w:t>m</w:t>
            </w:r>
          </w:p>
        </w:tc>
        <w:tc>
          <w:tcPr>
            <w:tcW w:w="1563" w:type="dxa"/>
            <w:shd w:val="clear" w:color="auto" w:fill="FFFFFF"/>
          </w:tcPr>
          <w:p w14:paraId="3286E70A" w14:textId="77777777" w:rsidR="008F476E" w:rsidRPr="00236FD4" w:rsidRDefault="008F476E" w:rsidP="005569E1">
            <w:pPr>
              <w:ind w:left="98" w:right="87"/>
              <w:rPr>
                <w:rFonts w:ascii="Arial" w:hAnsi="Arial" w:cs="Arial"/>
                <w:sz w:val="22"/>
                <w:szCs w:val="22"/>
              </w:rPr>
            </w:pPr>
            <w:r w:rsidRPr="00236FD4">
              <w:rPr>
                <w:rFonts w:ascii="Arial" w:hAnsi="Arial" w:cs="Arial"/>
                <w:sz w:val="22"/>
                <w:szCs w:val="22"/>
              </w:rPr>
              <w:t>Research    Fellow</w:t>
            </w:r>
          </w:p>
        </w:tc>
        <w:tc>
          <w:tcPr>
            <w:tcW w:w="1275" w:type="dxa"/>
            <w:shd w:val="clear" w:color="auto" w:fill="FFFFFF"/>
          </w:tcPr>
          <w:p w14:paraId="7C5A3C73" w14:textId="77777777" w:rsidR="008F476E" w:rsidRPr="00236FD4" w:rsidRDefault="008F476E" w:rsidP="005569E1">
            <w:pPr>
              <w:ind w:left="89" w:right="87"/>
              <w:rPr>
                <w:rFonts w:ascii="Arial" w:hAnsi="Arial" w:cs="Arial"/>
                <w:sz w:val="22"/>
                <w:szCs w:val="22"/>
              </w:rPr>
            </w:pPr>
            <w:r w:rsidRPr="00236FD4">
              <w:rPr>
                <w:rFonts w:ascii="Arial" w:hAnsi="Arial" w:cs="Arial"/>
                <w:sz w:val="22"/>
                <w:szCs w:val="22"/>
              </w:rPr>
              <w:t>20</w:t>
            </w:r>
            <w:r>
              <w:rPr>
                <w:rFonts w:ascii="Arial" w:hAnsi="Arial" w:cs="Arial"/>
                <w:sz w:val="22"/>
                <w:szCs w:val="22"/>
              </w:rPr>
              <w:t>22</w:t>
            </w:r>
            <w:r w:rsidRPr="00236FD4">
              <w:rPr>
                <w:rFonts w:ascii="Arial" w:hAnsi="Arial" w:cs="Arial"/>
                <w:sz w:val="22"/>
                <w:szCs w:val="22"/>
              </w:rPr>
              <w:t xml:space="preserve"> - </w:t>
            </w:r>
            <w:r>
              <w:rPr>
                <w:rFonts w:ascii="Arial" w:hAnsi="Arial" w:cs="Arial"/>
                <w:sz w:val="22"/>
                <w:szCs w:val="22"/>
              </w:rPr>
              <w:t>2024</w:t>
            </w:r>
          </w:p>
        </w:tc>
        <w:tc>
          <w:tcPr>
            <w:tcW w:w="2409" w:type="dxa"/>
            <w:gridSpan w:val="2"/>
            <w:shd w:val="clear" w:color="auto" w:fill="FFFFFF"/>
          </w:tcPr>
          <w:p w14:paraId="2CCE1578" w14:textId="77777777" w:rsidR="008F476E" w:rsidRPr="00236FD4" w:rsidRDefault="008F476E" w:rsidP="005569E1">
            <w:pPr>
              <w:spacing w:after="120"/>
              <w:ind w:left="136"/>
              <w:rPr>
                <w:rFonts w:ascii="Arial" w:hAnsi="Arial" w:cs="Arial"/>
                <w:sz w:val="22"/>
                <w:szCs w:val="22"/>
                <w:lang w:val="en-SG"/>
              </w:rPr>
            </w:pPr>
            <w:r w:rsidRPr="00236FD4">
              <w:rPr>
                <w:rFonts w:ascii="Arial" w:hAnsi="Arial" w:cs="Arial"/>
                <w:sz w:val="22"/>
                <w:szCs w:val="22"/>
                <w:lang w:val="en-SG"/>
              </w:rPr>
              <w:t>Artificial Intelligence and Data Analytics for ATM</w:t>
            </w:r>
          </w:p>
        </w:tc>
        <w:tc>
          <w:tcPr>
            <w:tcW w:w="1416" w:type="dxa"/>
            <w:gridSpan w:val="2"/>
            <w:shd w:val="clear" w:color="auto" w:fill="FFFFFF"/>
          </w:tcPr>
          <w:p w14:paraId="791A62A6" w14:textId="77777777" w:rsidR="008F476E" w:rsidRDefault="008F476E" w:rsidP="005569E1">
            <w:pPr>
              <w:spacing w:before="40" w:after="40"/>
              <w:ind w:left="75" w:right="87"/>
              <w:rPr>
                <w:rFonts w:ascii="Arial" w:hAnsi="Arial" w:cs="Arial"/>
                <w:sz w:val="22"/>
                <w:szCs w:val="22"/>
              </w:rPr>
            </w:pPr>
            <w:r w:rsidRPr="00E20636">
              <w:rPr>
                <w:rFonts w:ascii="Arial" w:hAnsi="Arial" w:cs="Arial"/>
                <w:sz w:val="22"/>
                <w:szCs w:val="22"/>
              </w:rPr>
              <w:t>Research Fellow</w:t>
            </w:r>
            <w:r>
              <w:rPr>
                <w:rFonts w:ascii="Arial" w:hAnsi="Arial" w:cs="Arial"/>
                <w:sz w:val="22"/>
                <w:szCs w:val="22"/>
              </w:rPr>
              <w:t xml:space="preserve">, </w:t>
            </w:r>
            <w:r w:rsidRPr="00E20636">
              <w:rPr>
                <w:rFonts w:ascii="Arial" w:hAnsi="Arial" w:cs="Arial"/>
                <w:sz w:val="22"/>
                <w:szCs w:val="22"/>
              </w:rPr>
              <w:t>Emory University's School of Medicine in Atlanta</w:t>
            </w:r>
            <w:r>
              <w:rPr>
                <w:rFonts w:ascii="Arial" w:hAnsi="Arial" w:cs="Arial"/>
                <w:sz w:val="22"/>
                <w:szCs w:val="22"/>
              </w:rPr>
              <w:t>, USA</w:t>
            </w:r>
          </w:p>
        </w:tc>
      </w:tr>
      <w:tr w:rsidR="008F476E" w:rsidRPr="00236FD4" w14:paraId="5F934DC9" w14:textId="77777777" w:rsidTr="005569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3" w:type="dxa"/>
          <w:cantSplit/>
          <w:trHeight w:val="330"/>
        </w:trPr>
        <w:tc>
          <w:tcPr>
            <w:tcW w:w="694" w:type="dxa"/>
            <w:shd w:val="clear" w:color="auto" w:fill="FFFFFF"/>
          </w:tcPr>
          <w:p w14:paraId="443F4A0B" w14:textId="77777777" w:rsidR="008F476E" w:rsidRDefault="008F476E" w:rsidP="005569E1">
            <w:pPr>
              <w:pStyle w:val="ListParagraph"/>
              <w:ind w:left="85" w:right="142"/>
              <w:rPr>
                <w:rFonts w:ascii="Arial" w:hAnsi="Arial" w:cs="Arial"/>
                <w:sz w:val="22"/>
                <w:szCs w:val="22"/>
              </w:rPr>
            </w:pPr>
            <w:r>
              <w:rPr>
                <w:rFonts w:ascii="Arial" w:hAnsi="Arial" w:cs="Arial"/>
                <w:sz w:val="22"/>
                <w:szCs w:val="22"/>
              </w:rPr>
              <w:t>5</w:t>
            </w:r>
          </w:p>
        </w:tc>
        <w:tc>
          <w:tcPr>
            <w:tcW w:w="1720" w:type="dxa"/>
            <w:shd w:val="clear" w:color="auto" w:fill="FFFFFF"/>
            <w:tcMar>
              <w:top w:w="0" w:type="dxa"/>
              <w:left w:w="108" w:type="dxa"/>
              <w:bottom w:w="0" w:type="dxa"/>
              <w:right w:w="108" w:type="dxa"/>
            </w:tcMar>
          </w:tcPr>
          <w:p w14:paraId="4B084DFB" w14:textId="5D7E427A" w:rsidR="008F476E" w:rsidRPr="00236FD4" w:rsidRDefault="008F476E" w:rsidP="005569E1">
            <w:pPr>
              <w:ind w:right="87"/>
              <w:rPr>
                <w:rFonts w:ascii="Arial" w:hAnsi="Arial" w:cs="Arial"/>
                <w:sz w:val="22"/>
                <w:szCs w:val="22"/>
              </w:rPr>
            </w:pPr>
            <w:r>
              <w:rPr>
                <w:rFonts w:ascii="Arial" w:hAnsi="Arial" w:cs="Arial"/>
                <w:sz w:val="22"/>
                <w:szCs w:val="22"/>
              </w:rPr>
              <w:t>Arif Mohammed</w:t>
            </w:r>
          </w:p>
        </w:tc>
        <w:tc>
          <w:tcPr>
            <w:tcW w:w="1563" w:type="dxa"/>
            <w:shd w:val="clear" w:color="auto" w:fill="FFFFFF"/>
          </w:tcPr>
          <w:p w14:paraId="18A462B0" w14:textId="77777777" w:rsidR="008F476E" w:rsidRPr="00236FD4" w:rsidRDefault="008F476E" w:rsidP="005569E1">
            <w:pPr>
              <w:ind w:left="98" w:right="87"/>
              <w:rPr>
                <w:rFonts w:ascii="Arial" w:hAnsi="Arial" w:cs="Arial"/>
                <w:sz w:val="22"/>
                <w:szCs w:val="22"/>
              </w:rPr>
            </w:pPr>
            <w:r w:rsidRPr="00236FD4">
              <w:rPr>
                <w:rFonts w:ascii="Arial" w:hAnsi="Arial" w:cs="Arial"/>
                <w:sz w:val="22"/>
                <w:szCs w:val="22"/>
              </w:rPr>
              <w:t>Research    Fellow</w:t>
            </w:r>
          </w:p>
        </w:tc>
        <w:tc>
          <w:tcPr>
            <w:tcW w:w="1275" w:type="dxa"/>
            <w:shd w:val="clear" w:color="auto" w:fill="FFFFFF"/>
          </w:tcPr>
          <w:p w14:paraId="756ABEDE" w14:textId="77777777" w:rsidR="008F476E" w:rsidRPr="00236FD4" w:rsidRDefault="008F476E" w:rsidP="005569E1">
            <w:pPr>
              <w:ind w:left="89" w:right="87"/>
              <w:rPr>
                <w:rFonts w:ascii="Arial" w:hAnsi="Arial" w:cs="Arial"/>
                <w:sz w:val="22"/>
                <w:szCs w:val="22"/>
              </w:rPr>
            </w:pPr>
            <w:r w:rsidRPr="00236FD4">
              <w:rPr>
                <w:rFonts w:ascii="Arial" w:hAnsi="Arial" w:cs="Arial"/>
                <w:sz w:val="22"/>
                <w:szCs w:val="22"/>
              </w:rPr>
              <w:t>20</w:t>
            </w:r>
            <w:r>
              <w:rPr>
                <w:rFonts w:ascii="Arial" w:hAnsi="Arial" w:cs="Arial"/>
                <w:sz w:val="22"/>
                <w:szCs w:val="22"/>
              </w:rPr>
              <w:t>22</w:t>
            </w:r>
            <w:r w:rsidRPr="00236FD4">
              <w:rPr>
                <w:rFonts w:ascii="Arial" w:hAnsi="Arial" w:cs="Arial"/>
                <w:sz w:val="22"/>
                <w:szCs w:val="22"/>
              </w:rPr>
              <w:t xml:space="preserve"> - </w:t>
            </w:r>
            <w:r>
              <w:rPr>
                <w:rFonts w:ascii="Arial" w:hAnsi="Arial" w:cs="Arial"/>
                <w:sz w:val="22"/>
                <w:szCs w:val="22"/>
              </w:rPr>
              <w:t>2023</w:t>
            </w:r>
          </w:p>
        </w:tc>
        <w:tc>
          <w:tcPr>
            <w:tcW w:w="2409" w:type="dxa"/>
            <w:gridSpan w:val="2"/>
            <w:shd w:val="clear" w:color="auto" w:fill="FFFFFF"/>
          </w:tcPr>
          <w:p w14:paraId="1B294F0D" w14:textId="77777777" w:rsidR="008F476E" w:rsidRPr="00236FD4" w:rsidRDefault="008F476E" w:rsidP="005569E1">
            <w:pPr>
              <w:spacing w:after="120"/>
              <w:ind w:left="136"/>
              <w:rPr>
                <w:rFonts w:ascii="Arial" w:hAnsi="Arial" w:cs="Arial"/>
                <w:sz w:val="22"/>
                <w:szCs w:val="22"/>
              </w:rPr>
            </w:pPr>
            <w:r w:rsidRPr="00236FD4">
              <w:rPr>
                <w:rFonts w:ascii="Arial" w:hAnsi="Arial" w:cs="Arial"/>
                <w:sz w:val="22"/>
                <w:szCs w:val="22"/>
                <w:lang w:val="en-SG"/>
              </w:rPr>
              <w:t>Artificial Intelligence and Data Analytics for ATM</w:t>
            </w:r>
          </w:p>
        </w:tc>
        <w:tc>
          <w:tcPr>
            <w:tcW w:w="1416" w:type="dxa"/>
            <w:gridSpan w:val="2"/>
            <w:shd w:val="clear" w:color="auto" w:fill="FFFFFF"/>
          </w:tcPr>
          <w:p w14:paraId="1ACA57B4" w14:textId="77777777" w:rsidR="008F476E" w:rsidRDefault="008F476E" w:rsidP="005569E1">
            <w:pPr>
              <w:spacing w:before="40" w:after="40"/>
              <w:ind w:left="75" w:right="87"/>
              <w:rPr>
                <w:rFonts w:ascii="Arial" w:hAnsi="Arial" w:cs="Arial"/>
                <w:sz w:val="22"/>
                <w:szCs w:val="22"/>
              </w:rPr>
            </w:pPr>
            <w:r>
              <w:rPr>
                <w:rFonts w:ascii="Arial" w:hAnsi="Arial" w:cs="Arial"/>
                <w:sz w:val="22"/>
                <w:szCs w:val="22"/>
              </w:rPr>
              <w:t>Lecturer, NTU Singapore</w:t>
            </w:r>
          </w:p>
        </w:tc>
      </w:tr>
      <w:tr w:rsidR="008F476E" w:rsidRPr="00236FD4" w14:paraId="2795C553" w14:textId="77777777" w:rsidTr="005569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3" w:type="dxa"/>
          <w:cantSplit/>
          <w:trHeight w:val="330"/>
        </w:trPr>
        <w:tc>
          <w:tcPr>
            <w:tcW w:w="694" w:type="dxa"/>
            <w:shd w:val="clear" w:color="auto" w:fill="FFFFFF"/>
          </w:tcPr>
          <w:p w14:paraId="311BF71B" w14:textId="77777777" w:rsidR="008F476E" w:rsidRDefault="008F476E" w:rsidP="005569E1">
            <w:pPr>
              <w:pStyle w:val="ListParagraph"/>
              <w:ind w:left="85" w:right="142"/>
              <w:rPr>
                <w:rFonts w:ascii="Arial" w:hAnsi="Arial" w:cs="Arial"/>
                <w:sz w:val="22"/>
                <w:szCs w:val="22"/>
              </w:rPr>
            </w:pPr>
            <w:r>
              <w:rPr>
                <w:rFonts w:ascii="Arial" w:hAnsi="Arial" w:cs="Arial"/>
                <w:sz w:val="22"/>
                <w:szCs w:val="22"/>
              </w:rPr>
              <w:t>6</w:t>
            </w:r>
          </w:p>
        </w:tc>
        <w:tc>
          <w:tcPr>
            <w:tcW w:w="1720" w:type="dxa"/>
            <w:shd w:val="clear" w:color="auto" w:fill="FFFFFF"/>
            <w:tcMar>
              <w:top w:w="0" w:type="dxa"/>
              <w:left w:w="108" w:type="dxa"/>
              <w:bottom w:w="0" w:type="dxa"/>
              <w:right w:w="108" w:type="dxa"/>
            </w:tcMar>
          </w:tcPr>
          <w:p w14:paraId="18E38D8B" w14:textId="4B0DEA6E" w:rsidR="008F476E" w:rsidRPr="00236FD4" w:rsidRDefault="008F476E" w:rsidP="005569E1">
            <w:pPr>
              <w:ind w:right="87"/>
              <w:rPr>
                <w:rFonts w:ascii="Arial" w:hAnsi="Arial" w:cs="Arial"/>
                <w:sz w:val="22"/>
                <w:szCs w:val="22"/>
              </w:rPr>
            </w:pPr>
            <w:r>
              <w:rPr>
                <w:rFonts w:ascii="Arial" w:hAnsi="Arial" w:cs="Arial"/>
                <w:sz w:val="22"/>
                <w:szCs w:val="22"/>
              </w:rPr>
              <w:t>Mohd. Meftaful</w:t>
            </w:r>
          </w:p>
        </w:tc>
        <w:tc>
          <w:tcPr>
            <w:tcW w:w="1563" w:type="dxa"/>
            <w:shd w:val="clear" w:color="auto" w:fill="FFFFFF"/>
          </w:tcPr>
          <w:p w14:paraId="6CB9D2F4" w14:textId="77777777" w:rsidR="008F476E" w:rsidRPr="00236FD4" w:rsidRDefault="008F476E" w:rsidP="005569E1">
            <w:pPr>
              <w:ind w:left="98" w:right="87"/>
              <w:rPr>
                <w:rFonts w:ascii="Arial" w:hAnsi="Arial" w:cs="Arial"/>
                <w:sz w:val="22"/>
                <w:szCs w:val="22"/>
              </w:rPr>
            </w:pPr>
            <w:r w:rsidRPr="00236FD4">
              <w:rPr>
                <w:rFonts w:ascii="Arial" w:hAnsi="Arial" w:cs="Arial"/>
                <w:sz w:val="22"/>
                <w:szCs w:val="22"/>
              </w:rPr>
              <w:t>Research    Fellow</w:t>
            </w:r>
          </w:p>
        </w:tc>
        <w:tc>
          <w:tcPr>
            <w:tcW w:w="1275" w:type="dxa"/>
            <w:shd w:val="clear" w:color="auto" w:fill="FFFFFF"/>
          </w:tcPr>
          <w:p w14:paraId="2FDEC318" w14:textId="77777777" w:rsidR="008F476E" w:rsidRPr="00721E9D" w:rsidRDefault="008F476E" w:rsidP="005569E1">
            <w:pPr>
              <w:ind w:left="89" w:right="87"/>
              <w:rPr>
                <w:rFonts w:ascii="Arial" w:hAnsi="Arial" w:cs="Arial"/>
                <w:sz w:val="22"/>
                <w:szCs w:val="22"/>
              </w:rPr>
            </w:pPr>
            <w:r w:rsidRPr="00721E9D">
              <w:rPr>
                <w:rFonts w:ascii="Arial" w:hAnsi="Arial" w:cs="Arial"/>
                <w:sz w:val="22"/>
                <w:szCs w:val="22"/>
              </w:rPr>
              <w:t>2022 - 2023</w:t>
            </w:r>
          </w:p>
        </w:tc>
        <w:tc>
          <w:tcPr>
            <w:tcW w:w="2409" w:type="dxa"/>
            <w:gridSpan w:val="2"/>
            <w:shd w:val="clear" w:color="auto" w:fill="FFFFFF"/>
          </w:tcPr>
          <w:p w14:paraId="0FEF2B4A" w14:textId="77777777" w:rsidR="008F476E" w:rsidRPr="00236FD4" w:rsidRDefault="008F476E" w:rsidP="005569E1">
            <w:pPr>
              <w:spacing w:after="120"/>
              <w:ind w:left="136"/>
              <w:rPr>
                <w:rFonts w:ascii="Arial" w:hAnsi="Arial" w:cs="Arial"/>
                <w:sz w:val="22"/>
                <w:szCs w:val="22"/>
              </w:rPr>
            </w:pPr>
            <w:r w:rsidRPr="00236FD4">
              <w:rPr>
                <w:rFonts w:ascii="Arial" w:hAnsi="Arial" w:cs="Arial"/>
                <w:sz w:val="22"/>
                <w:szCs w:val="22"/>
                <w:lang w:val="en-SG"/>
              </w:rPr>
              <w:t>Artificial Intelligence and Data Analytics for ATM</w:t>
            </w:r>
          </w:p>
        </w:tc>
        <w:tc>
          <w:tcPr>
            <w:tcW w:w="1416" w:type="dxa"/>
            <w:gridSpan w:val="2"/>
            <w:shd w:val="clear" w:color="auto" w:fill="FFFFFF"/>
          </w:tcPr>
          <w:p w14:paraId="655C78DE" w14:textId="77777777" w:rsidR="008F476E" w:rsidRDefault="008F476E" w:rsidP="005569E1">
            <w:pPr>
              <w:spacing w:before="40" w:after="40"/>
              <w:ind w:left="75" w:right="87"/>
              <w:rPr>
                <w:rFonts w:ascii="Arial" w:hAnsi="Arial" w:cs="Arial"/>
                <w:sz w:val="22"/>
                <w:szCs w:val="22"/>
              </w:rPr>
            </w:pPr>
            <w:r>
              <w:rPr>
                <w:rFonts w:ascii="Arial" w:hAnsi="Arial" w:cs="Arial"/>
                <w:sz w:val="22"/>
                <w:szCs w:val="22"/>
              </w:rPr>
              <w:t xml:space="preserve">Research Scientist, </w:t>
            </w:r>
            <w:r w:rsidRPr="003D74EA">
              <w:rPr>
                <w:rFonts w:ascii="Arial" w:hAnsi="Arial" w:cs="Arial"/>
                <w:sz w:val="22"/>
                <w:szCs w:val="22"/>
              </w:rPr>
              <w:t>University of New Orleans</w:t>
            </w:r>
            <w:r>
              <w:rPr>
                <w:rFonts w:ascii="Arial" w:hAnsi="Arial" w:cs="Arial"/>
                <w:sz w:val="22"/>
                <w:szCs w:val="22"/>
              </w:rPr>
              <w:t>, USA</w:t>
            </w:r>
          </w:p>
        </w:tc>
      </w:tr>
      <w:tr w:rsidR="008F476E" w:rsidRPr="00236FD4" w14:paraId="1E287770" w14:textId="77777777" w:rsidTr="005569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3" w:type="dxa"/>
          <w:cantSplit/>
          <w:trHeight w:val="330"/>
        </w:trPr>
        <w:tc>
          <w:tcPr>
            <w:tcW w:w="694" w:type="dxa"/>
            <w:shd w:val="clear" w:color="auto" w:fill="FFFFFF"/>
          </w:tcPr>
          <w:p w14:paraId="37BFD17A" w14:textId="77777777" w:rsidR="008F476E" w:rsidRDefault="008F476E" w:rsidP="005569E1">
            <w:pPr>
              <w:pStyle w:val="ListParagraph"/>
              <w:ind w:left="85" w:right="142"/>
              <w:rPr>
                <w:rFonts w:ascii="Arial" w:hAnsi="Arial" w:cs="Arial"/>
                <w:sz w:val="22"/>
                <w:szCs w:val="22"/>
              </w:rPr>
            </w:pPr>
            <w:r>
              <w:rPr>
                <w:rFonts w:ascii="Arial" w:hAnsi="Arial" w:cs="Arial"/>
                <w:sz w:val="22"/>
                <w:szCs w:val="22"/>
              </w:rPr>
              <w:t>7</w:t>
            </w:r>
          </w:p>
        </w:tc>
        <w:tc>
          <w:tcPr>
            <w:tcW w:w="1720" w:type="dxa"/>
            <w:shd w:val="clear" w:color="auto" w:fill="FFFFFF"/>
            <w:tcMar>
              <w:top w:w="0" w:type="dxa"/>
              <w:left w:w="108" w:type="dxa"/>
              <w:bottom w:w="0" w:type="dxa"/>
              <w:right w:w="108" w:type="dxa"/>
            </w:tcMar>
          </w:tcPr>
          <w:p w14:paraId="54D4045E" w14:textId="291A512B" w:rsidR="008F476E" w:rsidRPr="00236FD4" w:rsidRDefault="008F476E" w:rsidP="005569E1">
            <w:pPr>
              <w:ind w:right="87"/>
              <w:rPr>
                <w:rFonts w:ascii="Arial" w:hAnsi="Arial" w:cs="Arial"/>
                <w:sz w:val="22"/>
                <w:szCs w:val="22"/>
              </w:rPr>
            </w:pPr>
            <w:r w:rsidRPr="00F52744">
              <w:rPr>
                <w:rFonts w:ascii="Arial" w:hAnsi="Arial" w:cs="Arial"/>
                <w:sz w:val="22"/>
                <w:szCs w:val="22"/>
              </w:rPr>
              <w:t>Lim Yi Xiang</w:t>
            </w:r>
          </w:p>
        </w:tc>
        <w:tc>
          <w:tcPr>
            <w:tcW w:w="1563" w:type="dxa"/>
            <w:shd w:val="clear" w:color="auto" w:fill="FFFFFF"/>
          </w:tcPr>
          <w:p w14:paraId="64B87C30" w14:textId="77777777" w:rsidR="008F476E" w:rsidRPr="00236FD4" w:rsidRDefault="008F476E" w:rsidP="005569E1">
            <w:pPr>
              <w:ind w:left="98" w:right="87"/>
              <w:rPr>
                <w:rFonts w:ascii="Arial" w:hAnsi="Arial" w:cs="Arial"/>
                <w:sz w:val="22"/>
                <w:szCs w:val="22"/>
              </w:rPr>
            </w:pPr>
            <w:r w:rsidRPr="00236FD4">
              <w:rPr>
                <w:rFonts w:ascii="Arial" w:hAnsi="Arial" w:cs="Arial"/>
                <w:sz w:val="22"/>
                <w:szCs w:val="22"/>
              </w:rPr>
              <w:t>Research    Fellow</w:t>
            </w:r>
          </w:p>
        </w:tc>
        <w:tc>
          <w:tcPr>
            <w:tcW w:w="1275" w:type="dxa"/>
            <w:shd w:val="clear" w:color="auto" w:fill="FFFFFF"/>
          </w:tcPr>
          <w:p w14:paraId="148128D0" w14:textId="77777777" w:rsidR="008F476E" w:rsidRPr="00721E9D" w:rsidRDefault="008F476E" w:rsidP="005569E1">
            <w:pPr>
              <w:ind w:left="89" w:right="87"/>
              <w:rPr>
                <w:rFonts w:ascii="Arial" w:hAnsi="Arial" w:cs="Arial"/>
                <w:sz w:val="22"/>
                <w:szCs w:val="22"/>
              </w:rPr>
            </w:pPr>
            <w:r w:rsidRPr="00721E9D">
              <w:rPr>
                <w:rFonts w:ascii="Arial" w:hAnsi="Arial" w:cs="Arial"/>
                <w:sz w:val="22"/>
                <w:szCs w:val="22"/>
              </w:rPr>
              <w:t>2021 - 2023</w:t>
            </w:r>
          </w:p>
        </w:tc>
        <w:tc>
          <w:tcPr>
            <w:tcW w:w="2409" w:type="dxa"/>
            <w:gridSpan w:val="2"/>
            <w:shd w:val="clear" w:color="auto" w:fill="FFFFFF"/>
          </w:tcPr>
          <w:p w14:paraId="3A077234" w14:textId="77777777" w:rsidR="008F476E" w:rsidRPr="00236FD4" w:rsidRDefault="008F476E" w:rsidP="005569E1">
            <w:pPr>
              <w:spacing w:after="120"/>
              <w:ind w:left="136"/>
              <w:rPr>
                <w:rFonts w:ascii="Arial" w:hAnsi="Arial" w:cs="Arial"/>
                <w:sz w:val="22"/>
                <w:szCs w:val="22"/>
              </w:rPr>
            </w:pPr>
            <w:r w:rsidRPr="00236FD4">
              <w:rPr>
                <w:rFonts w:ascii="Arial" w:hAnsi="Arial" w:cs="Arial"/>
                <w:sz w:val="22"/>
                <w:szCs w:val="22"/>
              </w:rPr>
              <w:t>Machine Learning for Airport Management and Tower Control</w:t>
            </w:r>
          </w:p>
        </w:tc>
        <w:tc>
          <w:tcPr>
            <w:tcW w:w="1416" w:type="dxa"/>
            <w:gridSpan w:val="2"/>
            <w:shd w:val="clear" w:color="auto" w:fill="FFFFFF"/>
          </w:tcPr>
          <w:p w14:paraId="4AB50909" w14:textId="77777777" w:rsidR="008F476E" w:rsidRDefault="008F476E" w:rsidP="005569E1">
            <w:pPr>
              <w:spacing w:before="40" w:after="40"/>
              <w:ind w:left="75" w:right="87"/>
              <w:rPr>
                <w:rFonts w:ascii="Arial" w:hAnsi="Arial" w:cs="Arial"/>
                <w:sz w:val="22"/>
                <w:szCs w:val="22"/>
              </w:rPr>
            </w:pPr>
            <w:r>
              <w:rPr>
                <w:rFonts w:ascii="Arial" w:hAnsi="Arial" w:cs="Arial"/>
                <w:sz w:val="22"/>
                <w:szCs w:val="22"/>
              </w:rPr>
              <w:t>Research Scientist A*STAR, Singapore</w:t>
            </w:r>
          </w:p>
        </w:tc>
      </w:tr>
      <w:tr w:rsidR="008F476E" w:rsidRPr="00236FD4" w14:paraId="36C87744" w14:textId="77777777" w:rsidTr="005569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3" w:type="dxa"/>
          <w:cantSplit/>
          <w:trHeight w:val="330"/>
        </w:trPr>
        <w:tc>
          <w:tcPr>
            <w:tcW w:w="694" w:type="dxa"/>
            <w:shd w:val="clear" w:color="auto" w:fill="FFFFFF"/>
          </w:tcPr>
          <w:p w14:paraId="117ABD03" w14:textId="77777777" w:rsidR="008F476E" w:rsidRDefault="008F476E" w:rsidP="005569E1">
            <w:pPr>
              <w:pStyle w:val="ListParagraph"/>
              <w:ind w:left="85" w:right="142"/>
              <w:rPr>
                <w:rFonts w:ascii="Arial" w:hAnsi="Arial" w:cs="Arial"/>
                <w:sz w:val="22"/>
                <w:szCs w:val="22"/>
              </w:rPr>
            </w:pPr>
            <w:r>
              <w:rPr>
                <w:rFonts w:ascii="Arial" w:hAnsi="Arial" w:cs="Arial"/>
                <w:sz w:val="22"/>
                <w:szCs w:val="22"/>
              </w:rPr>
              <w:t>9</w:t>
            </w:r>
          </w:p>
        </w:tc>
        <w:tc>
          <w:tcPr>
            <w:tcW w:w="1720" w:type="dxa"/>
            <w:shd w:val="clear" w:color="auto" w:fill="FFFFFF"/>
            <w:tcMar>
              <w:top w:w="0" w:type="dxa"/>
              <w:left w:w="108" w:type="dxa"/>
              <w:bottom w:w="0" w:type="dxa"/>
              <w:right w:w="108" w:type="dxa"/>
            </w:tcMar>
          </w:tcPr>
          <w:p w14:paraId="2CB1CDD8" w14:textId="1CEE31AB" w:rsidR="008F476E" w:rsidRPr="00236FD4" w:rsidRDefault="008F476E" w:rsidP="005569E1">
            <w:pPr>
              <w:ind w:right="87"/>
              <w:rPr>
                <w:rFonts w:ascii="Arial" w:hAnsi="Arial" w:cs="Arial"/>
                <w:sz w:val="22"/>
                <w:szCs w:val="22"/>
              </w:rPr>
            </w:pPr>
            <w:r w:rsidRPr="006F64A8">
              <w:rPr>
                <w:rFonts w:ascii="Arial" w:hAnsi="Arial" w:cs="Arial"/>
                <w:sz w:val="22"/>
                <w:szCs w:val="22"/>
              </w:rPr>
              <w:t>Pallavi Mohan</w:t>
            </w:r>
          </w:p>
        </w:tc>
        <w:tc>
          <w:tcPr>
            <w:tcW w:w="1563" w:type="dxa"/>
            <w:shd w:val="clear" w:color="auto" w:fill="FFFFFF"/>
          </w:tcPr>
          <w:p w14:paraId="3C32A253" w14:textId="77777777" w:rsidR="008F476E" w:rsidRPr="00236FD4" w:rsidRDefault="008F476E" w:rsidP="005569E1">
            <w:pPr>
              <w:ind w:left="98" w:right="87"/>
              <w:rPr>
                <w:rFonts w:ascii="Arial" w:hAnsi="Arial" w:cs="Arial"/>
                <w:sz w:val="22"/>
                <w:szCs w:val="22"/>
              </w:rPr>
            </w:pPr>
            <w:r w:rsidRPr="00236FD4">
              <w:rPr>
                <w:rFonts w:ascii="Arial" w:hAnsi="Arial" w:cs="Arial"/>
                <w:sz w:val="22"/>
                <w:szCs w:val="22"/>
              </w:rPr>
              <w:t>Research    Fellow</w:t>
            </w:r>
          </w:p>
        </w:tc>
        <w:tc>
          <w:tcPr>
            <w:tcW w:w="1275" w:type="dxa"/>
            <w:shd w:val="clear" w:color="auto" w:fill="FFFFFF"/>
          </w:tcPr>
          <w:p w14:paraId="7D8A0F3C" w14:textId="77777777" w:rsidR="008F476E" w:rsidRPr="00721E9D" w:rsidRDefault="008F476E" w:rsidP="005569E1">
            <w:pPr>
              <w:ind w:left="89" w:right="87"/>
              <w:rPr>
                <w:rFonts w:ascii="Arial" w:hAnsi="Arial" w:cs="Arial"/>
                <w:sz w:val="22"/>
                <w:szCs w:val="22"/>
              </w:rPr>
            </w:pPr>
            <w:r w:rsidRPr="00721E9D">
              <w:rPr>
                <w:rFonts w:ascii="Arial" w:hAnsi="Arial" w:cs="Arial"/>
                <w:sz w:val="22"/>
                <w:szCs w:val="22"/>
              </w:rPr>
              <w:t>2020 -2022</w:t>
            </w:r>
          </w:p>
        </w:tc>
        <w:tc>
          <w:tcPr>
            <w:tcW w:w="2409" w:type="dxa"/>
            <w:gridSpan w:val="2"/>
            <w:shd w:val="clear" w:color="auto" w:fill="FFFFFF"/>
          </w:tcPr>
          <w:p w14:paraId="34775CC5" w14:textId="77777777" w:rsidR="008F476E" w:rsidRPr="00236FD4" w:rsidRDefault="008F476E" w:rsidP="005569E1">
            <w:pPr>
              <w:spacing w:after="120"/>
              <w:ind w:left="136"/>
              <w:rPr>
                <w:rFonts w:ascii="Arial" w:hAnsi="Arial" w:cs="Arial"/>
                <w:sz w:val="22"/>
                <w:szCs w:val="22"/>
              </w:rPr>
            </w:pPr>
            <w:r w:rsidRPr="00236FD4">
              <w:rPr>
                <w:rFonts w:ascii="Arial" w:hAnsi="Arial" w:cs="Arial"/>
                <w:sz w:val="22"/>
                <w:szCs w:val="22"/>
              </w:rPr>
              <w:t>Machine Learning for Airport Management and Tower Control</w:t>
            </w:r>
          </w:p>
        </w:tc>
        <w:tc>
          <w:tcPr>
            <w:tcW w:w="1416" w:type="dxa"/>
            <w:gridSpan w:val="2"/>
            <w:shd w:val="clear" w:color="auto" w:fill="FFFFFF"/>
          </w:tcPr>
          <w:p w14:paraId="622EC1AA" w14:textId="77777777" w:rsidR="008F476E" w:rsidRDefault="008F476E" w:rsidP="005569E1">
            <w:pPr>
              <w:spacing w:before="40" w:after="40"/>
              <w:ind w:left="75" w:right="87"/>
              <w:rPr>
                <w:rFonts w:ascii="Arial" w:hAnsi="Arial" w:cs="Arial"/>
                <w:sz w:val="22"/>
                <w:szCs w:val="22"/>
              </w:rPr>
            </w:pPr>
            <w:r>
              <w:rPr>
                <w:rFonts w:ascii="Arial" w:hAnsi="Arial" w:cs="Arial"/>
                <w:sz w:val="22"/>
                <w:szCs w:val="22"/>
              </w:rPr>
              <w:t>Senior Scientist, Nvidia</w:t>
            </w:r>
          </w:p>
        </w:tc>
      </w:tr>
      <w:tr w:rsidR="008F476E" w:rsidRPr="00236FD4" w14:paraId="1913BF1E" w14:textId="77777777" w:rsidTr="005569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3" w:type="dxa"/>
          <w:cantSplit/>
          <w:trHeight w:val="330"/>
        </w:trPr>
        <w:tc>
          <w:tcPr>
            <w:tcW w:w="694" w:type="dxa"/>
            <w:shd w:val="clear" w:color="auto" w:fill="FFFFFF"/>
          </w:tcPr>
          <w:p w14:paraId="439443BE" w14:textId="77777777" w:rsidR="008F476E" w:rsidRDefault="008F476E" w:rsidP="005569E1">
            <w:pPr>
              <w:pStyle w:val="ListParagraph"/>
              <w:ind w:left="85" w:right="142"/>
              <w:rPr>
                <w:rFonts w:ascii="Arial" w:hAnsi="Arial" w:cs="Arial"/>
                <w:sz w:val="22"/>
                <w:szCs w:val="22"/>
              </w:rPr>
            </w:pPr>
            <w:r>
              <w:rPr>
                <w:rFonts w:ascii="Arial" w:hAnsi="Arial" w:cs="Arial"/>
                <w:sz w:val="22"/>
                <w:szCs w:val="22"/>
              </w:rPr>
              <w:t>10</w:t>
            </w:r>
          </w:p>
        </w:tc>
        <w:tc>
          <w:tcPr>
            <w:tcW w:w="1720" w:type="dxa"/>
            <w:shd w:val="clear" w:color="auto" w:fill="FFFFFF"/>
            <w:tcMar>
              <w:top w:w="0" w:type="dxa"/>
              <w:left w:w="108" w:type="dxa"/>
              <w:bottom w:w="0" w:type="dxa"/>
              <w:right w:w="108" w:type="dxa"/>
            </w:tcMar>
          </w:tcPr>
          <w:p w14:paraId="29F7BA46" w14:textId="09FF8316" w:rsidR="008F476E" w:rsidRPr="00236FD4" w:rsidRDefault="006050B5" w:rsidP="005569E1">
            <w:pPr>
              <w:ind w:right="87"/>
              <w:rPr>
                <w:rFonts w:ascii="Arial" w:hAnsi="Arial" w:cs="Arial"/>
                <w:sz w:val="22"/>
                <w:szCs w:val="22"/>
              </w:rPr>
            </w:pPr>
            <w:r>
              <w:rPr>
                <w:rFonts w:ascii="Arial" w:hAnsi="Arial" w:cs="Arial"/>
                <w:sz w:val="22"/>
                <w:szCs w:val="22"/>
              </w:rPr>
              <w:t>Z</w:t>
            </w:r>
            <w:r w:rsidR="008F476E">
              <w:rPr>
                <w:rFonts w:ascii="Arial" w:hAnsi="Arial" w:cs="Arial"/>
                <w:sz w:val="22"/>
                <w:szCs w:val="22"/>
              </w:rPr>
              <w:t>henna Lu</w:t>
            </w:r>
          </w:p>
        </w:tc>
        <w:tc>
          <w:tcPr>
            <w:tcW w:w="1563" w:type="dxa"/>
            <w:shd w:val="clear" w:color="auto" w:fill="FFFFFF"/>
          </w:tcPr>
          <w:p w14:paraId="1FB1D8A3" w14:textId="77777777" w:rsidR="008F476E" w:rsidRPr="00236FD4" w:rsidRDefault="008F476E" w:rsidP="005569E1">
            <w:pPr>
              <w:ind w:left="98" w:right="87"/>
              <w:rPr>
                <w:rFonts w:ascii="Arial" w:hAnsi="Arial" w:cs="Arial"/>
                <w:sz w:val="22"/>
                <w:szCs w:val="22"/>
              </w:rPr>
            </w:pPr>
            <w:r w:rsidRPr="00236FD4">
              <w:rPr>
                <w:rFonts w:ascii="Arial" w:hAnsi="Arial" w:cs="Arial"/>
                <w:sz w:val="22"/>
                <w:szCs w:val="22"/>
              </w:rPr>
              <w:t>Research    Fellow</w:t>
            </w:r>
          </w:p>
        </w:tc>
        <w:tc>
          <w:tcPr>
            <w:tcW w:w="1275" w:type="dxa"/>
            <w:shd w:val="clear" w:color="auto" w:fill="FFFFFF"/>
          </w:tcPr>
          <w:p w14:paraId="04D0AA74" w14:textId="77777777" w:rsidR="008F476E" w:rsidRPr="00721E9D" w:rsidRDefault="008F476E" w:rsidP="005569E1">
            <w:pPr>
              <w:ind w:left="89" w:right="87"/>
              <w:rPr>
                <w:rFonts w:ascii="Arial" w:hAnsi="Arial" w:cs="Arial"/>
                <w:sz w:val="22"/>
                <w:szCs w:val="22"/>
              </w:rPr>
            </w:pPr>
            <w:r w:rsidRPr="00721E9D">
              <w:rPr>
                <w:rFonts w:ascii="Arial" w:hAnsi="Arial" w:cs="Arial"/>
                <w:sz w:val="22"/>
                <w:szCs w:val="22"/>
              </w:rPr>
              <w:t>2020 -2022</w:t>
            </w:r>
          </w:p>
        </w:tc>
        <w:tc>
          <w:tcPr>
            <w:tcW w:w="2409" w:type="dxa"/>
            <w:gridSpan w:val="2"/>
            <w:shd w:val="clear" w:color="auto" w:fill="FFFFFF"/>
          </w:tcPr>
          <w:p w14:paraId="5427D152" w14:textId="77777777" w:rsidR="008F476E" w:rsidRPr="00236FD4" w:rsidRDefault="008F476E" w:rsidP="005569E1">
            <w:pPr>
              <w:spacing w:after="120"/>
              <w:ind w:left="136"/>
              <w:rPr>
                <w:rFonts w:ascii="Arial" w:hAnsi="Arial" w:cs="Arial"/>
                <w:sz w:val="22"/>
                <w:szCs w:val="22"/>
              </w:rPr>
            </w:pPr>
            <w:r w:rsidRPr="00236FD4">
              <w:rPr>
                <w:rFonts w:ascii="Arial" w:hAnsi="Arial" w:cs="Arial"/>
                <w:sz w:val="22"/>
                <w:szCs w:val="22"/>
              </w:rPr>
              <w:t>Machine Learning for Airport Management and Tower Control</w:t>
            </w:r>
          </w:p>
        </w:tc>
        <w:tc>
          <w:tcPr>
            <w:tcW w:w="1416" w:type="dxa"/>
            <w:gridSpan w:val="2"/>
            <w:shd w:val="clear" w:color="auto" w:fill="FFFFFF"/>
          </w:tcPr>
          <w:p w14:paraId="169624F0" w14:textId="77777777" w:rsidR="008F476E" w:rsidRDefault="008F476E" w:rsidP="005569E1">
            <w:pPr>
              <w:spacing w:before="40" w:after="40"/>
              <w:ind w:left="75" w:right="87"/>
              <w:rPr>
                <w:rFonts w:ascii="Arial" w:hAnsi="Arial" w:cs="Arial"/>
                <w:sz w:val="22"/>
                <w:szCs w:val="22"/>
              </w:rPr>
            </w:pPr>
            <w:r>
              <w:rPr>
                <w:rFonts w:ascii="Arial" w:hAnsi="Arial" w:cs="Arial"/>
                <w:sz w:val="22"/>
                <w:szCs w:val="22"/>
              </w:rPr>
              <w:t xml:space="preserve">Data Scientist </w:t>
            </w:r>
            <w:r w:rsidR="00AE2A85">
              <w:rPr>
                <w:rFonts w:ascii="Arial" w:hAnsi="Arial" w:cs="Arial"/>
                <w:sz w:val="22"/>
                <w:szCs w:val="22"/>
              </w:rPr>
              <w:t>Accenture</w:t>
            </w:r>
            <w:r>
              <w:rPr>
                <w:rFonts w:ascii="Arial" w:hAnsi="Arial" w:cs="Arial"/>
                <w:sz w:val="22"/>
                <w:szCs w:val="22"/>
              </w:rPr>
              <w:t>, Singapore.</w:t>
            </w:r>
          </w:p>
        </w:tc>
      </w:tr>
      <w:tr w:rsidR="008F476E" w:rsidRPr="00236FD4" w14:paraId="4009BEC8" w14:textId="77777777" w:rsidTr="005569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3" w:type="dxa"/>
          <w:cantSplit/>
          <w:trHeight w:val="330"/>
        </w:trPr>
        <w:tc>
          <w:tcPr>
            <w:tcW w:w="694" w:type="dxa"/>
            <w:shd w:val="clear" w:color="auto" w:fill="FFFFFF"/>
          </w:tcPr>
          <w:p w14:paraId="259790A8" w14:textId="77777777" w:rsidR="008F476E" w:rsidRPr="00236FD4" w:rsidRDefault="008F476E" w:rsidP="005569E1">
            <w:pPr>
              <w:pStyle w:val="ListParagraph"/>
              <w:ind w:left="85" w:right="142"/>
              <w:rPr>
                <w:rFonts w:ascii="Arial" w:hAnsi="Arial" w:cs="Arial"/>
                <w:sz w:val="22"/>
                <w:szCs w:val="22"/>
              </w:rPr>
            </w:pPr>
            <w:r>
              <w:rPr>
                <w:rFonts w:ascii="Arial" w:hAnsi="Arial" w:cs="Arial"/>
                <w:sz w:val="22"/>
                <w:szCs w:val="22"/>
              </w:rPr>
              <w:t>11</w:t>
            </w:r>
          </w:p>
        </w:tc>
        <w:tc>
          <w:tcPr>
            <w:tcW w:w="1720" w:type="dxa"/>
            <w:shd w:val="clear" w:color="auto" w:fill="FFFFFF"/>
            <w:tcMar>
              <w:top w:w="0" w:type="dxa"/>
              <w:left w:w="108" w:type="dxa"/>
              <w:bottom w:w="0" w:type="dxa"/>
              <w:right w:w="108" w:type="dxa"/>
            </w:tcMar>
          </w:tcPr>
          <w:p w14:paraId="42953DB2" w14:textId="1CD03EA3" w:rsidR="008F476E" w:rsidRPr="00236FD4" w:rsidRDefault="008F476E" w:rsidP="005569E1">
            <w:pPr>
              <w:ind w:right="87"/>
              <w:rPr>
                <w:rFonts w:ascii="Arial" w:hAnsi="Arial" w:cs="Arial"/>
                <w:sz w:val="22"/>
                <w:szCs w:val="22"/>
              </w:rPr>
            </w:pPr>
            <w:r w:rsidRPr="00236FD4">
              <w:rPr>
                <w:rFonts w:ascii="Arial" w:hAnsi="Arial" w:cs="Arial"/>
                <w:sz w:val="22"/>
                <w:szCs w:val="22"/>
              </w:rPr>
              <w:t>Nimrod Lilith</w:t>
            </w:r>
          </w:p>
        </w:tc>
        <w:tc>
          <w:tcPr>
            <w:tcW w:w="1563" w:type="dxa"/>
            <w:shd w:val="clear" w:color="auto" w:fill="FFFFFF"/>
          </w:tcPr>
          <w:p w14:paraId="726CA622" w14:textId="77777777" w:rsidR="008F476E" w:rsidRPr="00236FD4" w:rsidRDefault="008F476E" w:rsidP="005569E1">
            <w:pPr>
              <w:ind w:left="98" w:right="87"/>
              <w:rPr>
                <w:rFonts w:ascii="Arial" w:hAnsi="Arial" w:cs="Arial"/>
                <w:sz w:val="22"/>
                <w:szCs w:val="22"/>
              </w:rPr>
            </w:pPr>
            <w:r w:rsidRPr="00236FD4">
              <w:rPr>
                <w:rFonts w:ascii="Arial" w:hAnsi="Arial" w:cs="Arial"/>
                <w:sz w:val="22"/>
                <w:szCs w:val="22"/>
              </w:rPr>
              <w:t>Senior Research    Fellow</w:t>
            </w:r>
          </w:p>
        </w:tc>
        <w:tc>
          <w:tcPr>
            <w:tcW w:w="1275" w:type="dxa"/>
            <w:shd w:val="clear" w:color="auto" w:fill="FFFFFF"/>
          </w:tcPr>
          <w:p w14:paraId="4D2E69B3" w14:textId="77777777" w:rsidR="008F476E" w:rsidRPr="00721E9D" w:rsidRDefault="008F476E" w:rsidP="005569E1">
            <w:pPr>
              <w:ind w:left="89" w:right="87"/>
              <w:rPr>
                <w:rFonts w:ascii="Arial" w:hAnsi="Arial" w:cs="Arial"/>
                <w:sz w:val="22"/>
                <w:szCs w:val="22"/>
              </w:rPr>
            </w:pPr>
            <w:r w:rsidRPr="00721E9D">
              <w:rPr>
                <w:rFonts w:ascii="Arial" w:hAnsi="Arial" w:cs="Arial"/>
                <w:sz w:val="22"/>
                <w:szCs w:val="22"/>
              </w:rPr>
              <w:t>2019 - 2025</w:t>
            </w:r>
          </w:p>
        </w:tc>
        <w:tc>
          <w:tcPr>
            <w:tcW w:w="2409" w:type="dxa"/>
            <w:gridSpan w:val="2"/>
            <w:shd w:val="clear" w:color="auto" w:fill="FFFFFF"/>
          </w:tcPr>
          <w:p w14:paraId="0899E1E8" w14:textId="77777777" w:rsidR="008F476E" w:rsidRPr="00236FD4" w:rsidRDefault="008F476E" w:rsidP="005569E1">
            <w:pPr>
              <w:spacing w:after="120"/>
              <w:ind w:left="136"/>
              <w:rPr>
                <w:rFonts w:ascii="Arial" w:hAnsi="Arial" w:cs="Arial"/>
                <w:sz w:val="22"/>
                <w:szCs w:val="22"/>
              </w:rPr>
            </w:pPr>
            <w:r w:rsidRPr="00236FD4">
              <w:rPr>
                <w:rFonts w:ascii="Arial" w:hAnsi="Arial" w:cs="Arial"/>
                <w:sz w:val="22"/>
                <w:szCs w:val="22"/>
              </w:rPr>
              <w:t>Machine Learning for Airport Management and Tower Control</w:t>
            </w:r>
          </w:p>
        </w:tc>
        <w:tc>
          <w:tcPr>
            <w:tcW w:w="1416" w:type="dxa"/>
            <w:gridSpan w:val="2"/>
            <w:shd w:val="clear" w:color="auto" w:fill="FFFFFF"/>
          </w:tcPr>
          <w:p w14:paraId="127C27A6" w14:textId="77777777" w:rsidR="008F476E" w:rsidRPr="00620844" w:rsidRDefault="008F476E" w:rsidP="005569E1">
            <w:pPr>
              <w:spacing w:before="40" w:after="40"/>
              <w:ind w:left="75" w:right="87"/>
              <w:rPr>
                <w:rFonts w:ascii="Arial" w:hAnsi="Arial" w:cs="Arial"/>
                <w:sz w:val="22"/>
                <w:szCs w:val="22"/>
              </w:rPr>
            </w:pPr>
            <w:r>
              <w:rPr>
                <w:rFonts w:ascii="Arial" w:hAnsi="Arial" w:cs="Arial"/>
                <w:sz w:val="22"/>
                <w:szCs w:val="22"/>
              </w:rPr>
              <w:t>Saab, Australia</w:t>
            </w:r>
          </w:p>
        </w:tc>
      </w:tr>
      <w:tr w:rsidR="008F476E" w:rsidRPr="00236FD4" w14:paraId="089C8BD1" w14:textId="77777777" w:rsidTr="005569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3" w:type="dxa"/>
          <w:cantSplit/>
          <w:trHeight w:val="330"/>
        </w:trPr>
        <w:tc>
          <w:tcPr>
            <w:tcW w:w="694" w:type="dxa"/>
            <w:shd w:val="clear" w:color="auto" w:fill="FFFFFF"/>
          </w:tcPr>
          <w:p w14:paraId="50E8D054" w14:textId="77777777" w:rsidR="008F476E" w:rsidRDefault="008F476E" w:rsidP="005569E1">
            <w:pPr>
              <w:pStyle w:val="ListParagraph"/>
              <w:ind w:left="85" w:right="142"/>
              <w:rPr>
                <w:rFonts w:ascii="Arial" w:hAnsi="Arial" w:cs="Arial"/>
                <w:sz w:val="22"/>
                <w:szCs w:val="22"/>
              </w:rPr>
            </w:pPr>
            <w:r>
              <w:rPr>
                <w:rFonts w:ascii="Arial" w:hAnsi="Arial" w:cs="Arial"/>
                <w:sz w:val="22"/>
                <w:szCs w:val="22"/>
              </w:rPr>
              <w:t>12</w:t>
            </w:r>
          </w:p>
        </w:tc>
        <w:tc>
          <w:tcPr>
            <w:tcW w:w="1720" w:type="dxa"/>
            <w:shd w:val="clear" w:color="auto" w:fill="FFFFFF"/>
            <w:tcMar>
              <w:top w:w="0" w:type="dxa"/>
              <w:left w:w="108" w:type="dxa"/>
              <w:bottom w:w="0" w:type="dxa"/>
              <w:right w:w="108" w:type="dxa"/>
            </w:tcMar>
          </w:tcPr>
          <w:p w14:paraId="0E8CFFE9" w14:textId="2E9E6C07" w:rsidR="008F476E" w:rsidRPr="00236FD4" w:rsidRDefault="008F476E" w:rsidP="005569E1">
            <w:pPr>
              <w:ind w:right="87"/>
              <w:rPr>
                <w:rFonts w:ascii="Arial" w:hAnsi="Arial" w:cs="Arial"/>
                <w:sz w:val="22"/>
                <w:szCs w:val="22"/>
              </w:rPr>
            </w:pPr>
            <w:r w:rsidRPr="00236FD4">
              <w:rPr>
                <w:rFonts w:ascii="Arial" w:hAnsi="Arial" w:cs="Arial"/>
                <w:sz w:val="22"/>
                <w:szCs w:val="22"/>
              </w:rPr>
              <w:t>Cai Qing</w:t>
            </w:r>
          </w:p>
        </w:tc>
        <w:tc>
          <w:tcPr>
            <w:tcW w:w="1563" w:type="dxa"/>
            <w:shd w:val="clear" w:color="auto" w:fill="FFFFFF"/>
          </w:tcPr>
          <w:p w14:paraId="52423581" w14:textId="77777777" w:rsidR="008F476E" w:rsidRPr="00236FD4" w:rsidRDefault="008F476E" w:rsidP="005569E1">
            <w:pPr>
              <w:ind w:left="98" w:right="87"/>
              <w:rPr>
                <w:rFonts w:ascii="Arial" w:hAnsi="Arial" w:cs="Arial"/>
                <w:sz w:val="22"/>
                <w:szCs w:val="22"/>
              </w:rPr>
            </w:pPr>
            <w:r>
              <w:rPr>
                <w:rFonts w:ascii="Arial" w:hAnsi="Arial" w:cs="Arial"/>
                <w:sz w:val="22"/>
                <w:szCs w:val="22"/>
              </w:rPr>
              <w:t xml:space="preserve">Senior </w:t>
            </w:r>
            <w:r w:rsidRPr="00236FD4">
              <w:rPr>
                <w:rFonts w:ascii="Arial" w:hAnsi="Arial" w:cs="Arial"/>
                <w:sz w:val="22"/>
                <w:szCs w:val="22"/>
              </w:rPr>
              <w:t>Research    Fellow</w:t>
            </w:r>
          </w:p>
        </w:tc>
        <w:tc>
          <w:tcPr>
            <w:tcW w:w="1275" w:type="dxa"/>
            <w:shd w:val="clear" w:color="auto" w:fill="FFFFFF"/>
          </w:tcPr>
          <w:p w14:paraId="510B87FA" w14:textId="77777777" w:rsidR="008F476E" w:rsidRPr="00721E9D" w:rsidRDefault="008F476E" w:rsidP="005569E1">
            <w:pPr>
              <w:ind w:left="89" w:right="87"/>
              <w:rPr>
                <w:rFonts w:ascii="Arial" w:hAnsi="Arial" w:cs="Arial"/>
                <w:sz w:val="22"/>
                <w:szCs w:val="22"/>
              </w:rPr>
            </w:pPr>
            <w:r w:rsidRPr="00721E9D">
              <w:rPr>
                <w:rFonts w:ascii="Arial" w:hAnsi="Arial" w:cs="Arial"/>
                <w:sz w:val="22"/>
                <w:szCs w:val="22"/>
              </w:rPr>
              <w:t>2018 - 2023</w:t>
            </w:r>
          </w:p>
        </w:tc>
        <w:tc>
          <w:tcPr>
            <w:tcW w:w="2409" w:type="dxa"/>
            <w:gridSpan w:val="2"/>
            <w:shd w:val="clear" w:color="auto" w:fill="FFFFFF"/>
          </w:tcPr>
          <w:p w14:paraId="426C7429" w14:textId="77777777" w:rsidR="008F476E" w:rsidRPr="00236FD4" w:rsidRDefault="008F476E" w:rsidP="005569E1">
            <w:pPr>
              <w:spacing w:after="120"/>
              <w:ind w:left="136"/>
              <w:rPr>
                <w:rFonts w:ascii="Arial" w:hAnsi="Arial" w:cs="Arial"/>
                <w:sz w:val="22"/>
                <w:szCs w:val="22"/>
              </w:rPr>
            </w:pPr>
            <w:r w:rsidRPr="00236FD4">
              <w:rPr>
                <w:rFonts w:ascii="Arial" w:hAnsi="Arial" w:cs="Arial"/>
                <w:sz w:val="22"/>
                <w:szCs w:val="22"/>
                <w:lang w:val="en-SG"/>
              </w:rPr>
              <w:t>Artificial Intelligence and Data Analytics for ATM</w:t>
            </w:r>
          </w:p>
        </w:tc>
        <w:tc>
          <w:tcPr>
            <w:tcW w:w="1416" w:type="dxa"/>
            <w:gridSpan w:val="2"/>
            <w:shd w:val="clear" w:color="auto" w:fill="FFFFFF"/>
          </w:tcPr>
          <w:p w14:paraId="55B129C7" w14:textId="77777777" w:rsidR="008F476E" w:rsidRDefault="008F476E" w:rsidP="005569E1">
            <w:pPr>
              <w:spacing w:before="40" w:after="40"/>
              <w:ind w:left="75" w:right="87"/>
              <w:rPr>
                <w:rFonts w:ascii="Arial" w:hAnsi="Arial" w:cs="Arial"/>
                <w:sz w:val="22"/>
                <w:szCs w:val="22"/>
              </w:rPr>
            </w:pPr>
            <w:r>
              <w:rPr>
                <w:rFonts w:ascii="Arial" w:hAnsi="Arial" w:cs="Arial"/>
                <w:sz w:val="22"/>
                <w:szCs w:val="22"/>
              </w:rPr>
              <w:t>Professor, Xidian University, China</w:t>
            </w:r>
          </w:p>
        </w:tc>
      </w:tr>
      <w:tr w:rsidR="008F476E" w:rsidRPr="00236FD4" w14:paraId="1E7A4C65" w14:textId="77777777" w:rsidTr="005569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3" w:type="dxa"/>
          <w:cantSplit/>
          <w:trHeight w:val="330"/>
        </w:trPr>
        <w:tc>
          <w:tcPr>
            <w:tcW w:w="694" w:type="dxa"/>
            <w:shd w:val="clear" w:color="auto" w:fill="FFFFFF"/>
          </w:tcPr>
          <w:p w14:paraId="78AC8034" w14:textId="77777777" w:rsidR="008F476E" w:rsidRPr="00236FD4" w:rsidRDefault="008F476E" w:rsidP="005569E1">
            <w:pPr>
              <w:pStyle w:val="ListParagraph"/>
              <w:ind w:left="85" w:right="142"/>
              <w:rPr>
                <w:rFonts w:ascii="Arial" w:hAnsi="Arial" w:cs="Arial"/>
                <w:sz w:val="22"/>
                <w:szCs w:val="22"/>
              </w:rPr>
            </w:pPr>
            <w:r>
              <w:rPr>
                <w:rFonts w:ascii="Arial" w:hAnsi="Arial" w:cs="Arial"/>
                <w:sz w:val="22"/>
                <w:szCs w:val="22"/>
              </w:rPr>
              <w:t>13</w:t>
            </w:r>
          </w:p>
        </w:tc>
        <w:tc>
          <w:tcPr>
            <w:tcW w:w="1720" w:type="dxa"/>
            <w:shd w:val="clear" w:color="auto" w:fill="FFFFFF"/>
            <w:tcMar>
              <w:top w:w="0" w:type="dxa"/>
              <w:left w:w="108" w:type="dxa"/>
              <w:bottom w:w="0" w:type="dxa"/>
              <w:right w:w="108" w:type="dxa"/>
            </w:tcMar>
          </w:tcPr>
          <w:p w14:paraId="0CBF3C56" w14:textId="3B47E403" w:rsidR="008F476E" w:rsidRPr="00236FD4" w:rsidRDefault="008F476E" w:rsidP="005569E1">
            <w:pPr>
              <w:ind w:right="87"/>
              <w:rPr>
                <w:rFonts w:ascii="Arial" w:hAnsi="Arial" w:cs="Arial"/>
                <w:sz w:val="22"/>
                <w:szCs w:val="22"/>
              </w:rPr>
            </w:pPr>
            <w:r>
              <w:rPr>
                <w:rFonts w:ascii="Arial" w:hAnsi="Arial" w:cs="Arial"/>
                <w:sz w:val="22"/>
                <w:szCs w:val="22"/>
              </w:rPr>
              <w:t>Sim Kuan Goh</w:t>
            </w:r>
          </w:p>
        </w:tc>
        <w:tc>
          <w:tcPr>
            <w:tcW w:w="1563" w:type="dxa"/>
            <w:shd w:val="clear" w:color="auto" w:fill="FFFFFF"/>
          </w:tcPr>
          <w:p w14:paraId="1F7A6305" w14:textId="77777777" w:rsidR="008F476E" w:rsidRPr="00236FD4" w:rsidRDefault="008F476E" w:rsidP="005569E1">
            <w:pPr>
              <w:ind w:left="98" w:right="87"/>
              <w:rPr>
                <w:rFonts w:ascii="Arial" w:hAnsi="Arial" w:cs="Arial"/>
                <w:sz w:val="22"/>
                <w:szCs w:val="22"/>
              </w:rPr>
            </w:pPr>
            <w:r w:rsidRPr="00236FD4">
              <w:rPr>
                <w:rFonts w:ascii="Arial" w:hAnsi="Arial" w:cs="Arial"/>
                <w:sz w:val="22"/>
                <w:szCs w:val="22"/>
              </w:rPr>
              <w:t>Research    Fellow</w:t>
            </w:r>
          </w:p>
        </w:tc>
        <w:tc>
          <w:tcPr>
            <w:tcW w:w="1275" w:type="dxa"/>
            <w:shd w:val="clear" w:color="auto" w:fill="FFFFFF"/>
          </w:tcPr>
          <w:p w14:paraId="35357E00" w14:textId="77777777" w:rsidR="008F476E" w:rsidRPr="00721E9D" w:rsidRDefault="008F476E" w:rsidP="005569E1">
            <w:pPr>
              <w:ind w:left="89" w:right="87"/>
              <w:rPr>
                <w:rFonts w:ascii="Arial" w:hAnsi="Arial" w:cs="Arial"/>
                <w:sz w:val="22"/>
                <w:szCs w:val="22"/>
              </w:rPr>
            </w:pPr>
            <w:r w:rsidRPr="00721E9D">
              <w:rPr>
                <w:rFonts w:ascii="Arial" w:hAnsi="Arial" w:cs="Arial"/>
                <w:sz w:val="22"/>
                <w:szCs w:val="22"/>
              </w:rPr>
              <w:t>2018 -2022</w:t>
            </w:r>
          </w:p>
        </w:tc>
        <w:tc>
          <w:tcPr>
            <w:tcW w:w="2409" w:type="dxa"/>
            <w:gridSpan w:val="2"/>
            <w:shd w:val="clear" w:color="auto" w:fill="FFFFFF"/>
          </w:tcPr>
          <w:p w14:paraId="602F8EE7" w14:textId="77777777" w:rsidR="008F476E" w:rsidRPr="00236FD4" w:rsidRDefault="008F476E" w:rsidP="005569E1">
            <w:pPr>
              <w:spacing w:after="120"/>
              <w:ind w:left="136"/>
              <w:rPr>
                <w:rFonts w:ascii="Arial" w:hAnsi="Arial" w:cs="Arial"/>
                <w:sz w:val="22"/>
                <w:szCs w:val="22"/>
              </w:rPr>
            </w:pPr>
            <w:r w:rsidRPr="00236FD4">
              <w:rPr>
                <w:rFonts w:ascii="Arial" w:hAnsi="Arial" w:cs="Arial"/>
                <w:sz w:val="22"/>
                <w:szCs w:val="22"/>
                <w:lang w:val="en-SG"/>
              </w:rPr>
              <w:t>Artificial Intelligence and Data Analytics for ATM</w:t>
            </w:r>
          </w:p>
        </w:tc>
        <w:tc>
          <w:tcPr>
            <w:tcW w:w="1416" w:type="dxa"/>
            <w:gridSpan w:val="2"/>
            <w:shd w:val="clear" w:color="auto" w:fill="FFFFFF"/>
          </w:tcPr>
          <w:p w14:paraId="1B8A2A02" w14:textId="77777777" w:rsidR="008F476E" w:rsidRPr="00236FD4" w:rsidRDefault="008F476E" w:rsidP="005569E1">
            <w:pPr>
              <w:spacing w:before="40" w:after="40"/>
              <w:ind w:left="75" w:right="87"/>
              <w:rPr>
                <w:rFonts w:ascii="Arial" w:hAnsi="Arial" w:cs="Arial"/>
                <w:sz w:val="22"/>
                <w:szCs w:val="22"/>
              </w:rPr>
            </w:pPr>
            <w:r>
              <w:rPr>
                <w:rFonts w:ascii="Arial" w:hAnsi="Arial" w:cs="Arial"/>
                <w:sz w:val="22"/>
                <w:szCs w:val="22"/>
              </w:rPr>
              <w:t xml:space="preserve">Asst. Professor, </w:t>
            </w:r>
            <w:r w:rsidRPr="0003071E">
              <w:rPr>
                <w:rFonts w:ascii="Arial" w:hAnsi="Arial" w:cs="Arial"/>
                <w:sz w:val="22"/>
                <w:szCs w:val="22"/>
              </w:rPr>
              <w:t>Xiamen University Malaysia</w:t>
            </w:r>
          </w:p>
        </w:tc>
      </w:tr>
      <w:tr w:rsidR="008F476E" w:rsidRPr="00236FD4" w14:paraId="62BF44F4" w14:textId="77777777" w:rsidTr="005569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3" w:type="dxa"/>
          <w:cantSplit/>
          <w:trHeight w:val="330"/>
        </w:trPr>
        <w:tc>
          <w:tcPr>
            <w:tcW w:w="694" w:type="dxa"/>
          </w:tcPr>
          <w:p w14:paraId="54D184F9" w14:textId="77777777" w:rsidR="008F476E" w:rsidRPr="00236FD4" w:rsidRDefault="008F476E" w:rsidP="005569E1">
            <w:pPr>
              <w:pStyle w:val="ListParagraph"/>
              <w:ind w:left="85" w:right="142"/>
              <w:rPr>
                <w:rFonts w:ascii="Arial" w:hAnsi="Arial" w:cs="Arial"/>
                <w:sz w:val="22"/>
                <w:szCs w:val="22"/>
              </w:rPr>
            </w:pPr>
            <w:r>
              <w:rPr>
                <w:rFonts w:ascii="Arial" w:hAnsi="Arial" w:cs="Arial"/>
                <w:sz w:val="22"/>
                <w:szCs w:val="22"/>
              </w:rPr>
              <w:t>14</w:t>
            </w:r>
            <w:r w:rsidRPr="00D05EC3">
              <w:rPr>
                <w:rFonts w:ascii="Arial" w:hAnsi="Arial" w:cs="Arial"/>
                <w:sz w:val="22"/>
                <w:szCs w:val="22"/>
              </w:rPr>
              <w:t xml:space="preserve"> </w:t>
            </w:r>
          </w:p>
        </w:tc>
        <w:tc>
          <w:tcPr>
            <w:tcW w:w="1720" w:type="dxa"/>
            <w:tcMar>
              <w:top w:w="0" w:type="dxa"/>
              <w:left w:w="108" w:type="dxa"/>
              <w:bottom w:w="0" w:type="dxa"/>
              <w:right w:w="108" w:type="dxa"/>
            </w:tcMar>
          </w:tcPr>
          <w:p w14:paraId="04E72CD6" w14:textId="54F94B62" w:rsidR="008F476E" w:rsidRPr="00236FD4" w:rsidRDefault="008F476E" w:rsidP="005569E1">
            <w:pPr>
              <w:ind w:right="87"/>
              <w:rPr>
                <w:rFonts w:ascii="Arial" w:hAnsi="Arial" w:cs="Arial"/>
                <w:sz w:val="22"/>
                <w:szCs w:val="22"/>
              </w:rPr>
            </w:pPr>
            <w:r w:rsidRPr="00236FD4">
              <w:rPr>
                <w:rFonts w:ascii="Arial" w:hAnsi="Arial" w:cs="Arial"/>
                <w:sz w:val="22"/>
                <w:szCs w:val="22"/>
              </w:rPr>
              <w:t>Phu Tran</w:t>
            </w:r>
          </w:p>
        </w:tc>
        <w:tc>
          <w:tcPr>
            <w:tcW w:w="1563" w:type="dxa"/>
          </w:tcPr>
          <w:p w14:paraId="33AFC231" w14:textId="77777777" w:rsidR="008F476E" w:rsidRPr="00236FD4" w:rsidRDefault="008F476E" w:rsidP="005569E1">
            <w:pPr>
              <w:ind w:left="98" w:right="87"/>
              <w:rPr>
                <w:rFonts w:ascii="Arial" w:hAnsi="Arial" w:cs="Arial"/>
                <w:sz w:val="22"/>
                <w:szCs w:val="22"/>
              </w:rPr>
            </w:pPr>
            <w:r w:rsidRPr="00236FD4">
              <w:rPr>
                <w:rFonts w:ascii="Arial" w:hAnsi="Arial" w:cs="Arial"/>
                <w:sz w:val="22"/>
                <w:szCs w:val="22"/>
              </w:rPr>
              <w:t>Research    Fellow</w:t>
            </w:r>
          </w:p>
        </w:tc>
        <w:tc>
          <w:tcPr>
            <w:tcW w:w="1275" w:type="dxa"/>
          </w:tcPr>
          <w:p w14:paraId="78B9B155" w14:textId="77777777" w:rsidR="008F476E" w:rsidRPr="00721E9D" w:rsidRDefault="008F476E" w:rsidP="005569E1">
            <w:pPr>
              <w:ind w:left="89" w:right="87"/>
              <w:rPr>
                <w:rFonts w:ascii="Arial" w:hAnsi="Arial" w:cs="Arial"/>
                <w:sz w:val="22"/>
                <w:szCs w:val="22"/>
              </w:rPr>
            </w:pPr>
            <w:r w:rsidRPr="00721E9D">
              <w:rPr>
                <w:rFonts w:ascii="Arial" w:hAnsi="Arial" w:cs="Arial"/>
                <w:sz w:val="22"/>
                <w:szCs w:val="22"/>
              </w:rPr>
              <w:t>2018 -2022</w:t>
            </w:r>
          </w:p>
        </w:tc>
        <w:tc>
          <w:tcPr>
            <w:tcW w:w="2409" w:type="dxa"/>
            <w:gridSpan w:val="2"/>
          </w:tcPr>
          <w:p w14:paraId="06D4FA6D" w14:textId="77777777" w:rsidR="008F476E" w:rsidRPr="00236FD4" w:rsidRDefault="008F476E" w:rsidP="005569E1">
            <w:pPr>
              <w:spacing w:after="120"/>
              <w:ind w:left="136"/>
              <w:rPr>
                <w:rFonts w:ascii="Arial" w:hAnsi="Arial" w:cs="Arial"/>
                <w:sz w:val="22"/>
                <w:szCs w:val="22"/>
              </w:rPr>
            </w:pPr>
            <w:r w:rsidRPr="00236FD4">
              <w:rPr>
                <w:rFonts w:ascii="Arial" w:hAnsi="Arial" w:cs="Arial"/>
                <w:sz w:val="22"/>
                <w:szCs w:val="22"/>
                <w:lang w:val="en-SG"/>
              </w:rPr>
              <w:t>Artificial Intelligence and Data Analytics for ATM</w:t>
            </w:r>
          </w:p>
        </w:tc>
        <w:tc>
          <w:tcPr>
            <w:tcW w:w="1416" w:type="dxa"/>
            <w:gridSpan w:val="2"/>
          </w:tcPr>
          <w:p w14:paraId="3397D47B" w14:textId="77777777" w:rsidR="008F476E" w:rsidRPr="00620844" w:rsidRDefault="008F476E" w:rsidP="005569E1">
            <w:pPr>
              <w:spacing w:before="40" w:after="40"/>
              <w:ind w:left="75" w:right="87"/>
              <w:rPr>
                <w:rFonts w:ascii="Arial" w:hAnsi="Arial" w:cs="Arial"/>
                <w:sz w:val="22"/>
                <w:szCs w:val="22"/>
              </w:rPr>
            </w:pPr>
            <w:r>
              <w:rPr>
                <w:rFonts w:ascii="Arial" w:hAnsi="Arial" w:cs="Arial"/>
                <w:sz w:val="22"/>
                <w:szCs w:val="22"/>
              </w:rPr>
              <w:t xml:space="preserve">Research Fellow, </w:t>
            </w:r>
            <w:r w:rsidRPr="00A13504">
              <w:rPr>
                <w:rFonts w:ascii="Arial" w:hAnsi="Arial" w:cs="Arial"/>
                <w:sz w:val="22"/>
                <w:szCs w:val="22"/>
              </w:rPr>
              <w:t>Brandeis Universit</w:t>
            </w:r>
            <w:r>
              <w:rPr>
                <w:rFonts w:ascii="Arial" w:hAnsi="Arial" w:cs="Arial"/>
                <w:sz w:val="22"/>
                <w:szCs w:val="22"/>
              </w:rPr>
              <w:t>y, USA</w:t>
            </w:r>
          </w:p>
        </w:tc>
      </w:tr>
    </w:tbl>
    <w:p w14:paraId="457F5070" w14:textId="77777777" w:rsidR="006F4826" w:rsidRDefault="006F4826" w:rsidP="009A48E8">
      <w:pPr>
        <w:rPr>
          <w:rFonts w:ascii="Arial" w:hAnsi="Arial" w:cs="Arial"/>
          <w:sz w:val="22"/>
          <w:szCs w:val="22"/>
        </w:rPr>
      </w:pPr>
    </w:p>
    <w:p w14:paraId="25D12682" w14:textId="77777777" w:rsidR="006F4826" w:rsidRDefault="006F4826" w:rsidP="009A48E8">
      <w:pPr>
        <w:rPr>
          <w:rFonts w:ascii="Arial" w:hAnsi="Arial" w:cs="Arial"/>
          <w:sz w:val="22"/>
          <w:szCs w:val="22"/>
        </w:rPr>
      </w:pPr>
    </w:p>
    <w:p w14:paraId="4508C5BD" w14:textId="77777777" w:rsidR="00AE2A85" w:rsidRDefault="00AE2A85" w:rsidP="00AE2A85">
      <w:pPr>
        <w:rPr>
          <w:rFonts w:ascii="Arial" w:hAnsi="Arial" w:cs="Arial"/>
          <w:b/>
          <w:sz w:val="22"/>
          <w:szCs w:val="22"/>
          <w:u w:val="single"/>
          <w:lang w:val="en-SG"/>
        </w:rPr>
      </w:pPr>
      <w:r w:rsidRPr="00516F60">
        <w:rPr>
          <w:rFonts w:ascii="Arial" w:hAnsi="Arial" w:cs="Arial"/>
          <w:b/>
          <w:sz w:val="22"/>
          <w:szCs w:val="22"/>
          <w:u w:val="single"/>
          <w:lang w:val="en-SG"/>
        </w:rPr>
        <w:t>Teaching Awards / Recognition</w:t>
      </w:r>
      <w:r>
        <w:rPr>
          <w:rFonts w:ascii="Arial" w:hAnsi="Arial" w:cs="Arial"/>
          <w:b/>
          <w:sz w:val="22"/>
          <w:szCs w:val="22"/>
          <w:u w:val="single"/>
          <w:lang w:val="en-SG"/>
        </w:rPr>
        <w:t>s</w:t>
      </w:r>
    </w:p>
    <w:p w14:paraId="7C96B9D3" w14:textId="77777777" w:rsidR="00AE2A85" w:rsidRDefault="00AE2A85" w:rsidP="00AE2A85">
      <w:pPr>
        <w:rPr>
          <w:rFonts w:ascii="Arial" w:hAnsi="Arial" w:cs="Arial"/>
          <w:b/>
          <w:sz w:val="22"/>
          <w:szCs w:val="22"/>
          <w:u w:val="single"/>
          <w:lang w:val="en-SG"/>
        </w:rPr>
      </w:pPr>
    </w:p>
    <w:tbl>
      <w:tblPr>
        <w:tblStyle w:val="TableGridLight"/>
        <w:tblW w:w="9185" w:type="dxa"/>
        <w:tblLook w:val="04A0" w:firstRow="1" w:lastRow="0" w:firstColumn="1" w:lastColumn="0" w:noHBand="0" w:noVBand="1"/>
      </w:tblPr>
      <w:tblGrid>
        <w:gridCol w:w="1276"/>
        <w:gridCol w:w="7909"/>
      </w:tblGrid>
      <w:tr w:rsidR="00D16974" w:rsidRPr="00D16974" w14:paraId="3A0522E4" w14:textId="77777777" w:rsidTr="00D16974">
        <w:tc>
          <w:tcPr>
            <w:tcW w:w="1276" w:type="dxa"/>
          </w:tcPr>
          <w:p w14:paraId="5307A72A" w14:textId="0E083C05" w:rsidR="00D16974" w:rsidRPr="00371BCE" w:rsidRDefault="00D16974" w:rsidP="00D16974">
            <w:pPr>
              <w:rPr>
                <w:rFonts w:ascii="Arial" w:hAnsi="Arial" w:cs="Arial"/>
                <w:sz w:val="22"/>
                <w:szCs w:val="22"/>
                <w:lang w:val="en-SG"/>
              </w:rPr>
            </w:pPr>
            <w:r>
              <w:rPr>
                <w:rFonts w:ascii="Arial" w:hAnsi="Arial" w:cs="Arial"/>
                <w:sz w:val="22"/>
                <w:szCs w:val="22"/>
                <w:lang w:val="en-SG"/>
              </w:rPr>
              <w:t>2026</w:t>
            </w:r>
          </w:p>
        </w:tc>
        <w:tc>
          <w:tcPr>
            <w:tcW w:w="7909" w:type="dxa"/>
          </w:tcPr>
          <w:p w14:paraId="67A4D826" w14:textId="24D488A8" w:rsidR="00D16974" w:rsidRPr="00D16974" w:rsidRDefault="00D16974" w:rsidP="00D16974">
            <w:pPr>
              <w:rPr>
                <w:rFonts w:ascii="Arial" w:hAnsi="Arial" w:cs="Arial"/>
                <w:sz w:val="22"/>
                <w:szCs w:val="22"/>
                <w:lang w:val="en-SG"/>
              </w:rPr>
            </w:pPr>
            <w:r>
              <w:rPr>
                <w:rFonts w:ascii="Arial" w:hAnsi="Arial" w:cs="Arial"/>
                <w:sz w:val="22"/>
                <w:szCs w:val="22"/>
                <w:lang w:val="en-SG"/>
              </w:rPr>
              <w:t>T</w:t>
            </w:r>
            <w:r>
              <w:rPr>
                <w:rFonts w:ascii="Arial" w:hAnsi="Arial" w:cs="Arial"/>
                <w:sz w:val="22"/>
                <w:szCs w:val="22"/>
              </w:rPr>
              <w:t xml:space="preserve">eaching </w:t>
            </w:r>
            <w:r w:rsidRPr="00D16974">
              <w:rPr>
                <w:rFonts w:ascii="Arial" w:hAnsi="Arial" w:cs="Arial"/>
                <w:sz w:val="22"/>
                <w:szCs w:val="22"/>
              </w:rPr>
              <w:t>project selected as one of the three AI in Education demonstrations to be showcased to the Minister of Education.</w:t>
            </w:r>
          </w:p>
        </w:tc>
      </w:tr>
      <w:tr w:rsidR="00D16974" w:rsidRPr="00D16974" w14:paraId="1C1BE3BD" w14:textId="77777777" w:rsidTr="00D16974">
        <w:tc>
          <w:tcPr>
            <w:tcW w:w="1276" w:type="dxa"/>
          </w:tcPr>
          <w:p w14:paraId="4376D898" w14:textId="68E4F0BC" w:rsidR="00D16974" w:rsidRPr="00371BCE" w:rsidRDefault="00D16974" w:rsidP="00D16974">
            <w:pPr>
              <w:rPr>
                <w:rFonts w:ascii="Arial" w:hAnsi="Arial" w:cs="Arial"/>
                <w:sz w:val="22"/>
                <w:szCs w:val="22"/>
                <w:lang w:val="en-SG"/>
              </w:rPr>
            </w:pPr>
            <w:r w:rsidRPr="00371BCE">
              <w:rPr>
                <w:rFonts w:ascii="Arial" w:hAnsi="Arial" w:cs="Arial"/>
                <w:sz w:val="22"/>
                <w:szCs w:val="22"/>
                <w:lang w:val="en-SG"/>
              </w:rPr>
              <w:t>2025</w:t>
            </w:r>
          </w:p>
        </w:tc>
        <w:tc>
          <w:tcPr>
            <w:tcW w:w="7909" w:type="dxa"/>
          </w:tcPr>
          <w:p w14:paraId="416007E6" w14:textId="31F44ECA" w:rsidR="00D16974" w:rsidRPr="00371BCE" w:rsidRDefault="00D16974" w:rsidP="00D16974">
            <w:pPr>
              <w:rPr>
                <w:rFonts w:ascii="Arial" w:hAnsi="Arial" w:cs="Arial"/>
                <w:sz w:val="22"/>
                <w:szCs w:val="22"/>
                <w:lang w:val="en-SG"/>
              </w:rPr>
            </w:pPr>
            <w:r w:rsidRPr="00371BCE">
              <w:rPr>
                <w:rFonts w:ascii="Arial" w:hAnsi="Arial" w:cs="Arial"/>
                <w:sz w:val="22"/>
                <w:szCs w:val="22"/>
                <w:lang w:val="en-SG"/>
              </w:rPr>
              <w:t xml:space="preserve">Best Paper Award, </w:t>
            </w:r>
            <w:r w:rsidRPr="00371BCE">
              <w:rPr>
                <w:rFonts w:ascii="Arial" w:hAnsi="Arial" w:cs="Arial"/>
                <w:sz w:val="22"/>
                <w:szCs w:val="22"/>
              </w:rPr>
              <w:t>25th Integrated Communications, Navigation and Surveillance Conference, Brussels, Belgium</w:t>
            </w:r>
            <w:r>
              <w:rPr>
                <w:rFonts w:ascii="Arial" w:hAnsi="Arial" w:cs="Arial"/>
                <w:sz w:val="22"/>
                <w:szCs w:val="22"/>
              </w:rPr>
              <w:t xml:space="preserve"> (Chea Mean Chan)</w:t>
            </w:r>
            <w:r w:rsidRPr="00371BCE">
              <w:rPr>
                <w:rFonts w:ascii="Arial" w:hAnsi="Arial" w:cs="Arial"/>
                <w:sz w:val="22"/>
                <w:szCs w:val="22"/>
              </w:rPr>
              <w:t>.</w:t>
            </w:r>
          </w:p>
        </w:tc>
      </w:tr>
      <w:tr w:rsidR="00D16974" w:rsidRPr="00D16974" w14:paraId="7AC87BCE" w14:textId="77777777" w:rsidTr="00D16974">
        <w:tc>
          <w:tcPr>
            <w:tcW w:w="1276" w:type="dxa"/>
          </w:tcPr>
          <w:p w14:paraId="54803295" w14:textId="047F63D8" w:rsidR="00D16974" w:rsidRPr="00371BCE" w:rsidRDefault="00D16974" w:rsidP="00D16974">
            <w:pPr>
              <w:rPr>
                <w:rFonts w:ascii="Arial" w:hAnsi="Arial" w:cs="Arial"/>
                <w:sz w:val="22"/>
                <w:szCs w:val="22"/>
                <w:lang w:val="en-SG"/>
              </w:rPr>
            </w:pPr>
            <w:r w:rsidRPr="00371BCE">
              <w:rPr>
                <w:rFonts w:ascii="Arial" w:hAnsi="Arial" w:cs="Arial"/>
                <w:sz w:val="22"/>
                <w:szCs w:val="22"/>
                <w:lang w:val="en-SG"/>
              </w:rPr>
              <w:t>2025</w:t>
            </w:r>
          </w:p>
        </w:tc>
        <w:tc>
          <w:tcPr>
            <w:tcW w:w="7909" w:type="dxa"/>
          </w:tcPr>
          <w:p w14:paraId="5521550B" w14:textId="2625FB62" w:rsidR="00D16974" w:rsidRPr="00371BCE" w:rsidRDefault="00D16974" w:rsidP="00D16974">
            <w:pPr>
              <w:rPr>
                <w:rFonts w:ascii="Arial" w:hAnsi="Arial" w:cs="Arial"/>
                <w:sz w:val="22"/>
                <w:szCs w:val="22"/>
                <w:lang w:val="en-SG"/>
              </w:rPr>
            </w:pPr>
            <w:r w:rsidRPr="00371BCE">
              <w:rPr>
                <w:rFonts w:ascii="Arial" w:hAnsi="Arial" w:cs="Arial"/>
                <w:sz w:val="22"/>
                <w:szCs w:val="22"/>
                <w:lang w:val="en-SG"/>
              </w:rPr>
              <w:t xml:space="preserve">Best Paper Award, </w:t>
            </w:r>
            <w:r w:rsidRPr="00371BCE">
              <w:rPr>
                <w:rFonts w:ascii="Arial" w:hAnsi="Arial" w:cs="Arial"/>
                <w:sz w:val="22"/>
                <w:szCs w:val="22"/>
              </w:rPr>
              <w:t>25th Integrated Communications, Navigation and Surveillance Conference, Brussels, Belgium</w:t>
            </w:r>
            <w:r>
              <w:rPr>
                <w:rFonts w:ascii="Arial" w:hAnsi="Arial" w:cs="Arial"/>
                <w:sz w:val="22"/>
                <w:szCs w:val="22"/>
              </w:rPr>
              <w:t xml:space="preserve"> (Nam Thanh Tran)</w:t>
            </w:r>
            <w:r w:rsidRPr="00371BCE">
              <w:rPr>
                <w:rFonts w:ascii="Arial" w:hAnsi="Arial" w:cs="Arial"/>
                <w:sz w:val="22"/>
                <w:szCs w:val="22"/>
              </w:rPr>
              <w:t>.</w:t>
            </w:r>
          </w:p>
        </w:tc>
      </w:tr>
      <w:tr w:rsidR="00D16974" w:rsidRPr="00D16974" w14:paraId="680F18B1" w14:textId="77777777" w:rsidTr="00D16974">
        <w:tc>
          <w:tcPr>
            <w:tcW w:w="1276" w:type="dxa"/>
          </w:tcPr>
          <w:p w14:paraId="1EC9CB6E" w14:textId="666306E5" w:rsidR="00D16974" w:rsidRPr="00D16974" w:rsidRDefault="00D16974" w:rsidP="00D16974">
            <w:pPr>
              <w:rPr>
                <w:rFonts w:ascii="Arial" w:hAnsi="Arial" w:cs="Arial"/>
                <w:bCs/>
                <w:sz w:val="22"/>
                <w:szCs w:val="22"/>
                <w:lang w:val="en-SG"/>
              </w:rPr>
            </w:pPr>
            <w:r w:rsidRPr="00371BCE">
              <w:rPr>
                <w:rFonts w:ascii="Arial" w:hAnsi="Arial" w:cs="Arial"/>
                <w:sz w:val="22"/>
                <w:szCs w:val="22"/>
                <w:lang w:val="en-SG"/>
              </w:rPr>
              <w:t>2025</w:t>
            </w:r>
          </w:p>
        </w:tc>
        <w:tc>
          <w:tcPr>
            <w:tcW w:w="7909" w:type="dxa"/>
          </w:tcPr>
          <w:p w14:paraId="3E8DFC26" w14:textId="000C7A9A" w:rsidR="00D16974" w:rsidRPr="00D16974" w:rsidRDefault="00D16974" w:rsidP="00D16974">
            <w:pPr>
              <w:rPr>
                <w:rFonts w:ascii="Arial" w:hAnsi="Arial" w:cs="Arial"/>
                <w:bCs/>
                <w:sz w:val="22"/>
                <w:szCs w:val="22"/>
                <w:lang w:val="en-SG"/>
              </w:rPr>
            </w:pPr>
            <w:r w:rsidRPr="00371BCE">
              <w:rPr>
                <w:rFonts w:ascii="Arial" w:hAnsi="Arial" w:cs="Arial"/>
                <w:sz w:val="22"/>
                <w:szCs w:val="22"/>
                <w:lang w:val="en-SG"/>
              </w:rPr>
              <w:t>Best Paper Award, 44th Digital Avionics Systems Conference, Montreal, Canada</w:t>
            </w:r>
            <w:r>
              <w:rPr>
                <w:rFonts w:ascii="Arial" w:hAnsi="Arial" w:cs="Arial"/>
                <w:sz w:val="22"/>
                <w:szCs w:val="22"/>
                <w:lang w:val="en-SG"/>
              </w:rPr>
              <w:t xml:space="preserve"> (Lim Zhi Jun)</w:t>
            </w:r>
            <w:r w:rsidRPr="00371BCE">
              <w:rPr>
                <w:rFonts w:ascii="Arial" w:hAnsi="Arial" w:cs="Arial"/>
                <w:sz w:val="22"/>
                <w:szCs w:val="22"/>
                <w:lang w:val="en-SG"/>
              </w:rPr>
              <w:t>.</w:t>
            </w:r>
          </w:p>
        </w:tc>
      </w:tr>
      <w:tr w:rsidR="00D16974" w:rsidRPr="00D16974" w14:paraId="2B624525" w14:textId="77777777" w:rsidTr="00D16974">
        <w:tc>
          <w:tcPr>
            <w:tcW w:w="1276" w:type="dxa"/>
          </w:tcPr>
          <w:p w14:paraId="796D229D" w14:textId="79C81FA3" w:rsidR="00D16974" w:rsidRPr="00D16974" w:rsidRDefault="00D16974" w:rsidP="00D16974">
            <w:pPr>
              <w:rPr>
                <w:rFonts w:ascii="Arial" w:hAnsi="Arial" w:cs="Arial"/>
                <w:bCs/>
                <w:sz w:val="22"/>
                <w:szCs w:val="22"/>
                <w:lang w:val="en-SG"/>
              </w:rPr>
            </w:pPr>
            <w:r w:rsidRPr="00371BCE">
              <w:rPr>
                <w:rFonts w:ascii="Arial" w:hAnsi="Arial" w:cs="Arial"/>
                <w:sz w:val="22"/>
                <w:szCs w:val="22"/>
                <w:lang w:val="en-SG"/>
              </w:rPr>
              <w:t>2025</w:t>
            </w:r>
          </w:p>
        </w:tc>
        <w:tc>
          <w:tcPr>
            <w:tcW w:w="7909" w:type="dxa"/>
          </w:tcPr>
          <w:p w14:paraId="6AD5E941" w14:textId="0D72AB2D" w:rsidR="00D16974" w:rsidRPr="00D16974" w:rsidRDefault="00D16974" w:rsidP="00D16974">
            <w:pPr>
              <w:rPr>
                <w:rFonts w:ascii="Arial" w:hAnsi="Arial" w:cs="Arial"/>
                <w:bCs/>
                <w:sz w:val="22"/>
                <w:szCs w:val="22"/>
                <w:lang w:val="en-SG"/>
              </w:rPr>
            </w:pPr>
            <w:r w:rsidRPr="00371BCE">
              <w:rPr>
                <w:rFonts w:ascii="Arial" w:hAnsi="Arial" w:cs="Arial"/>
                <w:sz w:val="22"/>
                <w:szCs w:val="22"/>
                <w:lang w:val="en-SG"/>
              </w:rPr>
              <w:t>Best Paper Award, 44th Digital Avionics Systems Conference, Montreal, Canada</w:t>
            </w:r>
            <w:r>
              <w:rPr>
                <w:rFonts w:ascii="Arial" w:hAnsi="Arial" w:cs="Arial"/>
                <w:sz w:val="22"/>
                <w:szCs w:val="22"/>
                <w:lang w:val="en-SG"/>
              </w:rPr>
              <w:t xml:space="preserve"> (Thaivalappil Noushad)</w:t>
            </w:r>
            <w:r w:rsidRPr="00371BCE">
              <w:rPr>
                <w:rFonts w:ascii="Arial" w:hAnsi="Arial" w:cs="Arial"/>
                <w:sz w:val="22"/>
                <w:szCs w:val="22"/>
                <w:lang w:val="en-SG"/>
              </w:rPr>
              <w:t>.</w:t>
            </w:r>
          </w:p>
        </w:tc>
      </w:tr>
      <w:tr w:rsidR="00D16974" w:rsidRPr="00D16974" w14:paraId="448E1427" w14:textId="77777777" w:rsidTr="00D16974">
        <w:tc>
          <w:tcPr>
            <w:tcW w:w="1276" w:type="dxa"/>
          </w:tcPr>
          <w:p w14:paraId="1CAA4F22" w14:textId="77777777" w:rsidR="00D16974" w:rsidRPr="00D16974" w:rsidRDefault="00D16974" w:rsidP="0051448C">
            <w:pPr>
              <w:rPr>
                <w:rFonts w:ascii="Arial" w:hAnsi="Arial" w:cs="Arial"/>
                <w:bCs/>
                <w:sz w:val="22"/>
                <w:szCs w:val="22"/>
                <w:lang w:val="en-SG"/>
              </w:rPr>
            </w:pPr>
            <w:r w:rsidRPr="00D16974">
              <w:rPr>
                <w:rFonts w:ascii="Arial" w:hAnsi="Arial" w:cs="Arial"/>
                <w:bCs/>
                <w:sz w:val="22"/>
                <w:szCs w:val="22"/>
                <w:lang w:val="en-SG"/>
              </w:rPr>
              <w:t>2024</w:t>
            </w:r>
          </w:p>
        </w:tc>
        <w:tc>
          <w:tcPr>
            <w:tcW w:w="7909" w:type="dxa"/>
          </w:tcPr>
          <w:p w14:paraId="4CAA83C6" w14:textId="266B1057" w:rsidR="00D16974" w:rsidRPr="00D16974" w:rsidRDefault="00D16974" w:rsidP="0051448C">
            <w:pPr>
              <w:rPr>
                <w:rFonts w:ascii="Arial" w:hAnsi="Arial" w:cs="Arial"/>
                <w:bCs/>
                <w:sz w:val="22"/>
                <w:szCs w:val="22"/>
                <w:lang w:val="en-SG"/>
              </w:rPr>
            </w:pPr>
            <w:r w:rsidRPr="00D16974">
              <w:rPr>
                <w:rFonts w:ascii="Arial" w:hAnsi="Arial" w:cs="Arial"/>
                <w:bCs/>
                <w:sz w:val="22"/>
                <w:szCs w:val="22"/>
                <w:lang w:val="en-SG"/>
              </w:rPr>
              <w:t>European Unions’ SESAR Young Scientist Award to research staff Dr Yutong Chen.</w:t>
            </w:r>
            <w:r>
              <w:rPr>
                <w:rFonts w:ascii="Arial" w:hAnsi="Arial" w:cs="Arial"/>
                <w:bCs/>
                <w:sz w:val="22"/>
                <w:szCs w:val="22"/>
                <w:lang w:val="en-SG"/>
              </w:rPr>
              <w:t xml:space="preserve"> 10,000 Euro Cash Prize</w:t>
            </w:r>
          </w:p>
        </w:tc>
      </w:tr>
      <w:tr w:rsidR="00D16974" w:rsidRPr="00D16974" w14:paraId="2A84AC22" w14:textId="77777777" w:rsidTr="00D16974">
        <w:tc>
          <w:tcPr>
            <w:tcW w:w="1276" w:type="dxa"/>
          </w:tcPr>
          <w:p w14:paraId="19A7F21D" w14:textId="77777777" w:rsidR="00D16974" w:rsidRPr="00D16974" w:rsidRDefault="00D16974" w:rsidP="0051448C">
            <w:pPr>
              <w:rPr>
                <w:rFonts w:ascii="Arial" w:hAnsi="Arial" w:cs="Arial"/>
                <w:bCs/>
                <w:sz w:val="22"/>
                <w:szCs w:val="22"/>
                <w:lang w:val="en-SG"/>
              </w:rPr>
            </w:pPr>
            <w:r w:rsidRPr="00D16974">
              <w:rPr>
                <w:rFonts w:ascii="Arial" w:hAnsi="Arial" w:cs="Arial"/>
                <w:bCs/>
                <w:sz w:val="22"/>
                <w:szCs w:val="22"/>
                <w:lang w:val="en-SG"/>
              </w:rPr>
              <w:t>2024</w:t>
            </w:r>
          </w:p>
        </w:tc>
        <w:tc>
          <w:tcPr>
            <w:tcW w:w="7909" w:type="dxa"/>
          </w:tcPr>
          <w:p w14:paraId="5B00031F" w14:textId="77777777" w:rsidR="00D16974" w:rsidRPr="00D16974" w:rsidRDefault="00D16974" w:rsidP="0051448C">
            <w:pPr>
              <w:rPr>
                <w:rFonts w:ascii="Arial" w:hAnsi="Arial" w:cs="Arial"/>
                <w:bCs/>
                <w:sz w:val="22"/>
                <w:szCs w:val="22"/>
                <w:lang w:val="en-SG"/>
              </w:rPr>
            </w:pPr>
            <w:r w:rsidRPr="00D16974">
              <w:rPr>
                <w:rFonts w:ascii="Arial" w:hAnsi="Arial" w:cs="Arial"/>
                <w:bCs/>
                <w:sz w:val="22"/>
                <w:szCs w:val="22"/>
                <w:lang w:val="en-SG"/>
              </w:rPr>
              <w:t>Second position in European Unions’ SESAR Young Scientist Award to research staff Dr Wang Zhengyi.</w:t>
            </w:r>
          </w:p>
        </w:tc>
      </w:tr>
      <w:tr w:rsidR="00D16974" w:rsidRPr="00D16974" w14:paraId="791A95B8" w14:textId="77777777" w:rsidTr="00D16974">
        <w:tc>
          <w:tcPr>
            <w:tcW w:w="1276" w:type="dxa"/>
          </w:tcPr>
          <w:p w14:paraId="3ECC4F19" w14:textId="77777777" w:rsidR="00D16974" w:rsidRPr="00D16974" w:rsidRDefault="00D16974" w:rsidP="0051448C">
            <w:pPr>
              <w:rPr>
                <w:rFonts w:ascii="Arial" w:hAnsi="Arial" w:cs="Arial"/>
                <w:bCs/>
                <w:sz w:val="22"/>
                <w:szCs w:val="22"/>
                <w:lang w:val="en-SG"/>
              </w:rPr>
            </w:pPr>
            <w:r w:rsidRPr="00D16974">
              <w:rPr>
                <w:rFonts w:ascii="Arial" w:hAnsi="Arial" w:cs="Arial"/>
                <w:bCs/>
                <w:sz w:val="22"/>
                <w:szCs w:val="22"/>
                <w:lang w:val="en-SG"/>
              </w:rPr>
              <w:t>2023</w:t>
            </w:r>
          </w:p>
        </w:tc>
        <w:tc>
          <w:tcPr>
            <w:tcW w:w="7909" w:type="dxa"/>
          </w:tcPr>
          <w:p w14:paraId="3F033525" w14:textId="77777777" w:rsidR="00D16974" w:rsidRPr="00D16974" w:rsidRDefault="00D16974" w:rsidP="0051448C">
            <w:pPr>
              <w:rPr>
                <w:rFonts w:ascii="Arial" w:hAnsi="Arial" w:cs="Arial"/>
                <w:bCs/>
                <w:sz w:val="22"/>
                <w:szCs w:val="22"/>
                <w:lang w:val="en-SG"/>
              </w:rPr>
            </w:pPr>
            <w:r w:rsidRPr="00D16974">
              <w:rPr>
                <w:rFonts w:ascii="Arial" w:hAnsi="Arial" w:cs="Arial"/>
                <w:bCs/>
                <w:sz w:val="22"/>
                <w:szCs w:val="22"/>
                <w:lang w:val="en-SG"/>
              </w:rPr>
              <w:t>Women in Engineering, Science, and Technology (WiEST) Development Fellowship Grant to PhD student Zhi Jun Lim</w:t>
            </w:r>
          </w:p>
        </w:tc>
      </w:tr>
      <w:tr w:rsidR="00D16974" w:rsidRPr="00D16974" w14:paraId="1A145E11" w14:textId="77777777" w:rsidTr="00D16974">
        <w:tc>
          <w:tcPr>
            <w:tcW w:w="1276" w:type="dxa"/>
          </w:tcPr>
          <w:p w14:paraId="0BEEA66A" w14:textId="77777777" w:rsidR="00D16974" w:rsidRPr="00D16974" w:rsidRDefault="00D16974" w:rsidP="0051448C">
            <w:pPr>
              <w:rPr>
                <w:rFonts w:ascii="Arial" w:hAnsi="Arial" w:cs="Arial"/>
                <w:bCs/>
                <w:sz w:val="22"/>
                <w:szCs w:val="22"/>
                <w:lang w:val="en-SG"/>
              </w:rPr>
            </w:pPr>
            <w:r w:rsidRPr="00D16974">
              <w:rPr>
                <w:rFonts w:ascii="Arial" w:hAnsi="Arial" w:cs="Arial"/>
                <w:bCs/>
                <w:sz w:val="22"/>
                <w:szCs w:val="22"/>
                <w:lang w:val="en-SG"/>
              </w:rPr>
              <w:t>2023</w:t>
            </w:r>
          </w:p>
        </w:tc>
        <w:tc>
          <w:tcPr>
            <w:tcW w:w="7909" w:type="dxa"/>
          </w:tcPr>
          <w:p w14:paraId="5D72D9A4" w14:textId="77777777" w:rsidR="00D16974" w:rsidRPr="00D16974" w:rsidRDefault="00D16974" w:rsidP="0051448C">
            <w:pPr>
              <w:rPr>
                <w:rFonts w:ascii="Arial" w:hAnsi="Arial" w:cs="Arial"/>
                <w:bCs/>
                <w:sz w:val="22"/>
                <w:szCs w:val="22"/>
                <w:lang w:val="en-SG"/>
              </w:rPr>
            </w:pPr>
            <w:r w:rsidRPr="00D16974">
              <w:rPr>
                <w:rFonts w:ascii="Arial" w:hAnsi="Arial" w:cs="Arial"/>
                <w:bCs/>
                <w:sz w:val="22"/>
                <w:szCs w:val="22"/>
                <w:lang w:val="en-SG"/>
              </w:rPr>
              <w:t>Imperial-TUM-NTU Global Fellowship award to PhD student Zhi Jun Lim</w:t>
            </w:r>
          </w:p>
        </w:tc>
      </w:tr>
      <w:tr w:rsidR="00D16974" w:rsidRPr="00D16974" w14:paraId="2FA6BA83" w14:textId="77777777" w:rsidTr="00D16974">
        <w:tc>
          <w:tcPr>
            <w:tcW w:w="1276" w:type="dxa"/>
          </w:tcPr>
          <w:p w14:paraId="1A6984D3" w14:textId="77777777" w:rsidR="00D16974" w:rsidRPr="00D16974" w:rsidRDefault="00D16974" w:rsidP="0051448C">
            <w:pPr>
              <w:rPr>
                <w:rFonts w:ascii="Arial" w:hAnsi="Arial" w:cs="Arial"/>
                <w:bCs/>
                <w:sz w:val="22"/>
                <w:szCs w:val="22"/>
                <w:lang w:val="en-SG"/>
              </w:rPr>
            </w:pPr>
            <w:r w:rsidRPr="00D16974">
              <w:rPr>
                <w:rFonts w:ascii="Arial" w:hAnsi="Arial" w:cs="Arial"/>
                <w:bCs/>
                <w:sz w:val="22"/>
                <w:szCs w:val="22"/>
                <w:lang w:val="en-SG"/>
              </w:rPr>
              <w:t>2022</w:t>
            </w:r>
          </w:p>
        </w:tc>
        <w:tc>
          <w:tcPr>
            <w:tcW w:w="7909" w:type="dxa"/>
          </w:tcPr>
          <w:p w14:paraId="5D19538A" w14:textId="77777777" w:rsidR="00D16974" w:rsidRPr="00D16974" w:rsidRDefault="00D16974" w:rsidP="0051448C">
            <w:pPr>
              <w:rPr>
                <w:rFonts w:ascii="Arial" w:hAnsi="Arial" w:cs="Arial"/>
                <w:bCs/>
                <w:sz w:val="22"/>
                <w:szCs w:val="22"/>
                <w:lang w:val="en-SG"/>
              </w:rPr>
            </w:pPr>
            <w:r w:rsidRPr="00D16974">
              <w:rPr>
                <w:rFonts w:ascii="Arial" w:hAnsi="Arial" w:cs="Arial"/>
                <w:bCs/>
                <w:sz w:val="22"/>
                <w:szCs w:val="22"/>
                <w:lang w:val="en-SG"/>
              </w:rPr>
              <w:t>Mistletoe Research Fellowship (MRF) award 2022-23 to PhD student Hasnain Ali</w:t>
            </w:r>
          </w:p>
        </w:tc>
      </w:tr>
      <w:tr w:rsidR="00D16974" w:rsidRPr="00D16974" w14:paraId="4F789449" w14:textId="77777777" w:rsidTr="00D16974">
        <w:tc>
          <w:tcPr>
            <w:tcW w:w="1276" w:type="dxa"/>
          </w:tcPr>
          <w:p w14:paraId="2885D84B" w14:textId="3797D454" w:rsidR="00D16974" w:rsidRPr="00D16974" w:rsidRDefault="00D16974" w:rsidP="00D16974">
            <w:pPr>
              <w:rPr>
                <w:rFonts w:ascii="Arial" w:hAnsi="Arial" w:cs="Arial"/>
                <w:bCs/>
                <w:sz w:val="22"/>
                <w:szCs w:val="22"/>
                <w:lang w:val="en-SG"/>
              </w:rPr>
            </w:pPr>
            <w:r w:rsidRPr="00371BCE">
              <w:rPr>
                <w:rFonts w:ascii="Arial" w:hAnsi="Arial" w:cs="Arial"/>
                <w:sz w:val="22"/>
                <w:szCs w:val="22"/>
                <w:lang w:val="en-SG"/>
              </w:rPr>
              <w:t>2021</w:t>
            </w:r>
          </w:p>
        </w:tc>
        <w:tc>
          <w:tcPr>
            <w:tcW w:w="7909" w:type="dxa"/>
          </w:tcPr>
          <w:p w14:paraId="31C78CFD" w14:textId="56B974BA" w:rsidR="00D16974" w:rsidRPr="00D16974" w:rsidRDefault="00D16974" w:rsidP="00D16974">
            <w:pPr>
              <w:rPr>
                <w:rFonts w:ascii="Arial" w:hAnsi="Arial" w:cs="Arial"/>
                <w:bCs/>
                <w:sz w:val="22"/>
                <w:szCs w:val="22"/>
                <w:lang w:val="en-SG"/>
              </w:rPr>
            </w:pPr>
            <w:r w:rsidRPr="00371BCE">
              <w:rPr>
                <w:rFonts w:ascii="Arial" w:hAnsi="Arial" w:cs="Arial"/>
                <w:sz w:val="22"/>
                <w:szCs w:val="22"/>
                <w:lang w:val="en-SG"/>
              </w:rPr>
              <w:t>Best Student Paper Award at the IEEE Integrated Communications Navigation and Surveillance Conference (ICNS 2021) to PhD student Lam Jun Guang Andy</w:t>
            </w:r>
          </w:p>
        </w:tc>
      </w:tr>
      <w:tr w:rsidR="00D16974" w:rsidRPr="00D16974" w14:paraId="5C446DB0" w14:textId="77777777" w:rsidTr="00D16974">
        <w:tc>
          <w:tcPr>
            <w:tcW w:w="1276" w:type="dxa"/>
          </w:tcPr>
          <w:p w14:paraId="2A4E0437" w14:textId="77777777" w:rsidR="00D16974" w:rsidRPr="00D16974" w:rsidRDefault="00D16974" w:rsidP="0051448C">
            <w:pPr>
              <w:rPr>
                <w:rFonts w:ascii="Arial" w:hAnsi="Arial" w:cs="Arial"/>
                <w:bCs/>
                <w:sz w:val="22"/>
                <w:szCs w:val="22"/>
                <w:lang w:val="en-SG"/>
              </w:rPr>
            </w:pPr>
            <w:r w:rsidRPr="00D16974">
              <w:rPr>
                <w:rFonts w:ascii="Arial" w:hAnsi="Arial" w:cs="Arial"/>
                <w:bCs/>
                <w:sz w:val="22"/>
                <w:szCs w:val="22"/>
                <w:lang w:val="en-SG"/>
              </w:rPr>
              <w:t>2021</w:t>
            </w:r>
          </w:p>
        </w:tc>
        <w:tc>
          <w:tcPr>
            <w:tcW w:w="7909" w:type="dxa"/>
          </w:tcPr>
          <w:p w14:paraId="0E04768B" w14:textId="77777777" w:rsidR="00D16974" w:rsidRPr="00D16974" w:rsidRDefault="00D16974" w:rsidP="0051448C">
            <w:pPr>
              <w:rPr>
                <w:rFonts w:ascii="Arial" w:hAnsi="Arial" w:cs="Arial"/>
                <w:bCs/>
                <w:sz w:val="22"/>
                <w:szCs w:val="22"/>
                <w:lang w:val="en-SG"/>
              </w:rPr>
            </w:pPr>
            <w:r w:rsidRPr="00D16974">
              <w:rPr>
                <w:rFonts w:ascii="Arial" w:hAnsi="Arial" w:cs="Arial"/>
                <w:bCs/>
                <w:sz w:val="22"/>
                <w:szCs w:val="22"/>
                <w:lang w:val="en-SG"/>
              </w:rPr>
              <w:t>Singapore Data Science Consortium (SDSC) Dissertation Research Fellowship award to PhD student Hasnain Ali</w:t>
            </w:r>
          </w:p>
        </w:tc>
      </w:tr>
      <w:tr w:rsidR="00AE2A85" w:rsidRPr="00D16974" w14:paraId="3BAB998C" w14:textId="77777777" w:rsidTr="00D16974">
        <w:tc>
          <w:tcPr>
            <w:tcW w:w="1276" w:type="dxa"/>
          </w:tcPr>
          <w:p w14:paraId="1720B503" w14:textId="77777777" w:rsidR="00AE2A85" w:rsidRPr="00D16974" w:rsidRDefault="00AE2A85" w:rsidP="005569E1">
            <w:pPr>
              <w:rPr>
                <w:rFonts w:ascii="Arial" w:hAnsi="Arial" w:cs="Arial"/>
                <w:bCs/>
                <w:sz w:val="22"/>
                <w:szCs w:val="22"/>
                <w:lang w:val="en-SG"/>
              </w:rPr>
            </w:pPr>
            <w:r w:rsidRPr="00D16974">
              <w:rPr>
                <w:rFonts w:ascii="Arial" w:hAnsi="Arial" w:cs="Arial"/>
                <w:bCs/>
                <w:sz w:val="22"/>
                <w:szCs w:val="22"/>
                <w:lang w:val="en-SG"/>
              </w:rPr>
              <w:t>2023</w:t>
            </w:r>
          </w:p>
        </w:tc>
        <w:tc>
          <w:tcPr>
            <w:tcW w:w="7909" w:type="dxa"/>
          </w:tcPr>
          <w:p w14:paraId="5CCCE64A" w14:textId="77777777" w:rsidR="00AE2A85" w:rsidRPr="00D16974" w:rsidRDefault="00AE2A85" w:rsidP="005569E1">
            <w:pPr>
              <w:spacing w:after="120"/>
              <w:rPr>
                <w:rFonts w:ascii="Arial" w:hAnsi="Arial" w:cs="Arial"/>
                <w:bCs/>
                <w:sz w:val="22"/>
                <w:szCs w:val="22"/>
                <w:lang w:val="en-SG"/>
              </w:rPr>
            </w:pPr>
            <w:r w:rsidRPr="00D16974">
              <w:rPr>
                <w:rFonts w:ascii="Arial" w:hAnsi="Arial" w:cs="Arial"/>
                <w:bCs/>
                <w:sz w:val="22"/>
                <w:szCs w:val="22"/>
                <w:lang w:val="en-SG"/>
              </w:rPr>
              <w:t>Mentored 7 UG Engineering Innov. Design students who won 1st Prize (Safety and Health Category) in the 20th Engineering Innovation &amp; Design (EID) Open House and Competition.</w:t>
            </w:r>
          </w:p>
        </w:tc>
      </w:tr>
      <w:tr w:rsidR="00AE2A85" w:rsidRPr="00D16974" w14:paraId="36BA65CE" w14:textId="77777777" w:rsidTr="00D16974">
        <w:tc>
          <w:tcPr>
            <w:tcW w:w="1276" w:type="dxa"/>
          </w:tcPr>
          <w:p w14:paraId="412E6295" w14:textId="77777777" w:rsidR="00AE2A85" w:rsidRPr="00D16974" w:rsidRDefault="00AE2A85" w:rsidP="005569E1">
            <w:pPr>
              <w:rPr>
                <w:rFonts w:ascii="Arial" w:hAnsi="Arial" w:cs="Arial"/>
                <w:bCs/>
                <w:sz w:val="22"/>
                <w:szCs w:val="22"/>
                <w:lang w:val="en-SG"/>
              </w:rPr>
            </w:pPr>
            <w:r w:rsidRPr="00D16974">
              <w:rPr>
                <w:rFonts w:ascii="Arial" w:hAnsi="Arial" w:cs="Arial"/>
                <w:bCs/>
                <w:sz w:val="22"/>
                <w:szCs w:val="22"/>
                <w:lang w:val="en-SG"/>
              </w:rPr>
              <w:t>2019</w:t>
            </w:r>
          </w:p>
        </w:tc>
        <w:tc>
          <w:tcPr>
            <w:tcW w:w="7909" w:type="dxa"/>
          </w:tcPr>
          <w:p w14:paraId="2B88B5FD" w14:textId="77777777" w:rsidR="00AE2A85" w:rsidRPr="00D16974" w:rsidRDefault="00AE2A85" w:rsidP="005569E1">
            <w:pPr>
              <w:spacing w:after="120"/>
              <w:rPr>
                <w:rFonts w:ascii="Arial" w:hAnsi="Arial" w:cs="Arial"/>
                <w:bCs/>
                <w:sz w:val="22"/>
                <w:szCs w:val="22"/>
                <w:lang w:val="en-SG"/>
              </w:rPr>
            </w:pPr>
            <w:r w:rsidRPr="00D16974">
              <w:rPr>
                <w:rFonts w:ascii="Arial" w:hAnsi="Arial" w:cs="Arial"/>
                <w:bCs/>
                <w:sz w:val="22"/>
                <w:szCs w:val="22"/>
                <w:lang w:val="en-SG"/>
              </w:rPr>
              <w:t>Mentored 6 UG Engineering Innov. Design students who won 3</w:t>
            </w:r>
            <w:r w:rsidRPr="00D16974">
              <w:rPr>
                <w:rFonts w:ascii="Arial" w:hAnsi="Arial" w:cs="Arial"/>
                <w:bCs/>
                <w:sz w:val="22"/>
                <w:szCs w:val="22"/>
                <w:vertAlign w:val="superscript"/>
                <w:lang w:val="en-SG"/>
              </w:rPr>
              <w:t>rd</w:t>
            </w:r>
            <w:r w:rsidRPr="00D16974">
              <w:rPr>
                <w:rFonts w:ascii="Arial" w:hAnsi="Arial" w:cs="Arial"/>
                <w:bCs/>
                <w:sz w:val="22"/>
                <w:szCs w:val="22"/>
                <w:lang w:val="en-SG"/>
              </w:rPr>
              <w:t xml:space="preserve"> Prize in 16th Engineering Innovation &amp; Design (EID) Open House and Competition. </w:t>
            </w:r>
          </w:p>
        </w:tc>
      </w:tr>
      <w:tr w:rsidR="00AE2A85" w:rsidRPr="00D16974" w14:paraId="37AA6F9C" w14:textId="77777777" w:rsidTr="00D16974">
        <w:tc>
          <w:tcPr>
            <w:tcW w:w="1276" w:type="dxa"/>
          </w:tcPr>
          <w:p w14:paraId="27E060D6" w14:textId="77777777" w:rsidR="00AE2A85" w:rsidRPr="00D16974" w:rsidRDefault="00AE2A85" w:rsidP="005569E1">
            <w:pPr>
              <w:rPr>
                <w:rFonts w:ascii="Arial" w:hAnsi="Arial" w:cs="Arial"/>
                <w:bCs/>
                <w:sz w:val="22"/>
                <w:szCs w:val="22"/>
                <w:lang w:val="en-SG"/>
              </w:rPr>
            </w:pPr>
            <w:r w:rsidRPr="00D16974">
              <w:rPr>
                <w:rFonts w:ascii="Arial" w:hAnsi="Arial" w:cs="Arial"/>
                <w:bCs/>
                <w:sz w:val="22"/>
                <w:szCs w:val="22"/>
                <w:lang w:val="en-SG"/>
              </w:rPr>
              <w:t>2018</w:t>
            </w:r>
          </w:p>
        </w:tc>
        <w:tc>
          <w:tcPr>
            <w:tcW w:w="7909" w:type="dxa"/>
          </w:tcPr>
          <w:p w14:paraId="65EFB2C7" w14:textId="77777777" w:rsidR="00AE2A85" w:rsidRPr="00D16974" w:rsidRDefault="00AE2A85" w:rsidP="005569E1">
            <w:pPr>
              <w:spacing w:after="120"/>
              <w:rPr>
                <w:rFonts w:ascii="Arial" w:hAnsi="Arial" w:cs="Arial"/>
                <w:bCs/>
                <w:sz w:val="22"/>
                <w:szCs w:val="22"/>
                <w:lang w:val="en-SG"/>
              </w:rPr>
            </w:pPr>
            <w:r w:rsidRPr="00D16974">
              <w:rPr>
                <w:rFonts w:ascii="Arial" w:hAnsi="Arial" w:cs="Arial"/>
                <w:bCs/>
                <w:sz w:val="22"/>
                <w:szCs w:val="22"/>
                <w:lang w:val="en-SG"/>
              </w:rPr>
              <w:t>Mentored 7 UG Engineering Innov. Design students who won 1</w:t>
            </w:r>
            <w:r w:rsidRPr="00D16974">
              <w:rPr>
                <w:rFonts w:ascii="Arial" w:hAnsi="Arial" w:cs="Arial"/>
                <w:bCs/>
                <w:sz w:val="22"/>
                <w:szCs w:val="22"/>
                <w:vertAlign w:val="superscript"/>
                <w:lang w:val="en-SG"/>
              </w:rPr>
              <w:t>st</w:t>
            </w:r>
            <w:r w:rsidRPr="00D16974">
              <w:rPr>
                <w:rFonts w:ascii="Arial" w:hAnsi="Arial" w:cs="Arial"/>
                <w:bCs/>
                <w:sz w:val="22"/>
                <w:szCs w:val="22"/>
                <w:lang w:val="en-SG"/>
              </w:rPr>
              <w:t xml:space="preserve"> Prize in 15th Engineering Innovation &amp; Design (EID) Open House and Competition. </w:t>
            </w:r>
          </w:p>
        </w:tc>
      </w:tr>
    </w:tbl>
    <w:p w14:paraId="20887C0E" w14:textId="77777777" w:rsidR="00C863DA" w:rsidRPr="00AE2A85" w:rsidRDefault="00C863DA" w:rsidP="00C863DA">
      <w:pPr>
        <w:pStyle w:val="ListParagraph"/>
        <w:ind w:left="0"/>
        <w:rPr>
          <w:rFonts w:ascii="Arial" w:hAnsi="Arial" w:cs="Arial"/>
          <w:sz w:val="22"/>
          <w:szCs w:val="22"/>
        </w:rPr>
      </w:pPr>
    </w:p>
    <w:p w14:paraId="2F0BEA65" w14:textId="77777777" w:rsidR="009A48E8" w:rsidRDefault="009A48E8" w:rsidP="005E09FA">
      <w:pPr>
        <w:pStyle w:val="ListParagraph"/>
        <w:ind w:left="0"/>
        <w:rPr>
          <w:rFonts w:ascii="Arial" w:hAnsi="Arial" w:cs="Arial"/>
          <w:sz w:val="22"/>
          <w:szCs w:val="22"/>
          <w:lang w:val="en-SG"/>
        </w:rPr>
      </w:pPr>
    </w:p>
    <w:p w14:paraId="57BC27F0" w14:textId="77777777" w:rsidR="0072142E" w:rsidRPr="00516F60" w:rsidRDefault="0072142E" w:rsidP="0072142E">
      <w:pPr>
        <w:rPr>
          <w:rFonts w:ascii="Arial" w:hAnsi="Arial" w:cs="Arial"/>
          <w:b/>
          <w:sz w:val="22"/>
          <w:szCs w:val="22"/>
          <w:u w:val="single"/>
          <w:lang w:val="en-SG"/>
        </w:rPr>
      </w:pPr>
      <w:r w:rsidRPr="00516F60">
        <w:rPr>
          <w:rFonts w:ascii="Arial" w:hAnsi="Arial" w:cs="Arial"/>
          <w:b/>
          <w:sz w:val="22"/>
          <w:szCs w:val="22"/>
          <w:u w:val="single"/>
          <w:lang w:val="en-SG"/>
        </w:rPr>
        <w:t xml:space="preserve">Teaching Grants </w:t>
      </w:r>
    </w:p>
    <w:p w14:paraId="6855120E" w14:textId="77777777" w:rsidR="0072142E" w:rsidRPr="008D2A96" w:rsidRDefault="0072142E" w:rsidP="0072142E">
      <w:pPr>
        <w:pStyle w:val="ListParagraph"/>
        <w:ind w:left="0"/>
        <w:rPr>
          <w:rFonts w:ascii="Arial" w:hAnsi="Arial" w:cs="Arial"/>
          <w:sz w:val="22"/>
          <w:szCs w:val="22"/>
          <w:lang w:val="en-SG"/>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2552"/>
        <w:gridCol w:w="2126"/>
        <w:gridCol w:w="3260"/>
      </w:tblGrid>
      <w:tr w:rsidR="0072142E" w:rsidRPr="005763EC" w14:paraId="165141FB" w14:textId="77777777" w:rsidTr="00FB398D">
        <w:trPr>
          <w:trHeight w:val="393"/>
        </w:trPr>
        <w:tc>
          <w:tcPr>
            <w:tcW w:w="1134" w:type="dxa"/>
            <w:shd w:val="clear" w:color="auto" w:fill="D9D9D9"/>
          </w:tcPr>
          <w:p w14:paraId="22A28432" w14:textId="77777777" w:rsidR="0072142E" w:rsidRPr="00874295" w:rsidRDefault="0072142E" w:rsidP="00FB398D">
            <w:pPr>
              <w:rPr>
                <w:rFonts w:ascii="Arial" w:hAnsi="Arial" w:cs="Arial"/>
                <w:b/>
                <w:sz w:val="22"/>
                <w:szCs w:val="22"/>
                <w:lang w:val="en-SG"/>
              </w:rPr>
            </w:pPr>
            <w:r w:rsidRPr="00874295">
              <w:rPr>
                <w:rFonts w:ascii="Arial" w:hAnsi="Arial" w:cs="Arial"/>
                <w:b/>
                <w:sz w:val="22"/>
                <w:szCs w:val="22"/>
                <w:lang w:val="en-SG"/>
              </w:rPr>
              <w:t>Role</w:t>
            </w:r>
          </w:p>
        </w:tc>
        <w:tc>
          <w:tcPr>
            <w:tcW w:w="2552" w:type="dxa"/>
            <w:shd w:val="clear" w:color="auto" w:fill="D9D9D9"/>
          </w:tcPr>
          <w:p w14:paraId="4FB63539" w14:textId="77777777" w:rsidR="0072142E" w:rsidRPr="00874295" w:rsidRDefault="0072142E" w:rsidP="00FB398D">
            <w:pPr>
              <w:rPr>
                <w:rFonts w:ascii="Arial" w:hAnsi="Arial" w:cs="Arial"/>
                <w:b/>
                <w:sz w:val="22"/>
                <w:szCs w:val="22"/>
                <w:lang w:val="en-SG"/>
              </w:rPr>
            </w:pPr>
            <w:r w:rsidRPr="00874295">
              <w:rPr>
                <w:rFonts w:ascii="Arial" w:hAnsi="Arial" w:cs="Arial"/>
                <w:b/>
                <w:sz w:val="22"/>
                <w:szCs w:val="22"/>
                <w:lang w:val="en-SG"/>
              </w:rPr>
              <w:t xml:space="preserve">Year </w:t>
            </w:r>
          </w:p>
        </w:tc>
        <w:tc>
          <w:tcPr>
            <w:tcW w:w="2126" w:type="dxa"/>
            <w:shd w:val="clear" w:color="auto" w:fill="D9D9D9"/>
          </w:tcPr>
          <w:p w14:paraId="1C24BB5A" w14:textId="77777777" w:rsidR="0072142E" w:rsidRPr="00874295" w:rsidRDefault="0072142E" w:rsidP="00FB398D">
            <w:pPr>
              <w:rPr>
                <w:rFonts w:ascii="Arial" w:hAnsi="Arial" w:cs="Arial"/>
                <w:b/>
                <w:sz w:val="22"/>
                <w:szCs w:val="22"/>
                <w:lang w:val="en-SG"/>
              </w:rPr>
            </w:pPr>
            <w:r w:rsidRPr="00874295">
              <w:rPr>
                <w:rFonts w:ascii="Arial" w:hAnsi="Arial" w:cs="Arial"/>
                <w:b/>
                <w:sz w:val="22"/>
                <w:szCs w:val="22"/>
                <w:lang w:val="en-SG"/>
              </w:rPr>
              <w:t>Amount (S$)</w:t>
            </w:r>
          </w:p>
        </w:tc>
        <w:tc>
          <w:tcPr>
            <w:tcW w:w="3260" w:type="dxa"/>
            <w:shd w:val="clear" w:color="auto" w:fill="D9D9D9"/>
          </w:tcPr>
          <w:p w14:paraId="483437E6" w14:textId="77777777" w:rsidR="0072142E" w:rsidRPr="00874295" w:rsidRDefault="0072142E" w:rsidP="00FB398D">
            <w:pPr>
              <w:rPr>
                <w:rFonts w:ascii="Arial" w:hAnsi="Arial" w:cs="Arial"/>
                <w:b/>
                <w:sz w:val="22"/>
                <w:szCs w:val="22"/>
                <w:lang w:val="en-SG"/>
              </w:rPr>
            </w:pPr>
            <w:r w:rsidRPr="00874295">
              <w:rPr>
                <w:rFonts w:ascii="Arial" w:hAnsi="Arial" w:cs="Arial"/>
                <w:b/>
                <w:sz w:val="22"/>
                <w:szCs w:val="22"/>
                <w:lang w:val="en-SG"/>
              </w:rPr>
              <w:t>Source of Grant</w:t>
            </w:r>
          </w:p>
        </w:tc>
      </w:tr>
      <w:tr w:rsidR="0072142E" w14:paraId="7CDC6661" w14:textId="77777777" w:rsidTr="00FB398D">
        <w:trPr>
          <w:trHeight w:val="380"/>
        </w:trPr>
        <w:tc>
          <w:tcPr>
            <w:tcW w:w="1134" w:type="dxa"/>
          </w:tcPr>
          <w:p w14:paraId="465D0257" w14:textId="23AC70A5" w:rsidR="0072142E" w:rsidRDefault="0072142E" w:rsidP="00FB398D">
            <w:pPr>
              <w:rPr>
                <w:rFonts w:ascii="Arial" w:hAnsi="Arial" w:cs="Arial"/>
                <w:sz w:val="22"/>
                <w:szCs w:val="22"/>
                <w:lang w:val="en-SG"/>
              </w:rPr>
            </w:pPr>
            <w:r>
              <w:rPr>
                <w:rFonts w:ascii="Arial" w:hAnsi="Arial" w:cs="Arial"/>
                <w:sz w:val="22"/>
                <w:szCs w:val="22"/>
                <w:lang w:val="en-SG"/>
              </w:rPr>
              <w:t>Nil</w:t>
            </w:r>
          </w:p>
        </w:tc>
        <w:tc>
          <w:tcPr>
            <w:tcW w:w="2552" w:type="dxa"/>
          </w:tcPr>
          <w:p w14:paraId="792F9A5F" w14:textId="26D1241B" w:rsidR="0072142E" w:rsidRDefault="0072142E" w:rsidP="00FB398D">
            <w:pPr>
              <w:rPr>
                <w:rFonts w:ascii="Arial" w:hAnsi="Arial" w:cs="Arial"/>
                <w:sz w:val="22"/>
                <w:szCs w:val="22"/>
                <w:lang w:val="en-SG"/>
              </w:rPr>
            </w:pPr>
          </w:p>
        </w:tc>
        <w:tc>
          <w:tcPr>
            <w:tcW w:w="2126" w:type="dxa"/>
          </w:tcPr>
          <w:p w14:paraId="32421564" w14:textId="7690A9DB" w:rsidR="0072142E" w:rsidRDefault="0072142E" w:rsidP="00FB398D">
            <w:pPr>
              <w:rPr>
                <w:rFonts w:ascii="Arial" w:hAnsi="Arial" w:cs="Arial"/>
                <w:sz w:val="22"/>
                <w:szCs w:val="22"/>
                <w:lang w:val="en-SG"/>
              </w:rPr>
            </w:pPr>
          </w:p>
        </w:tc>
        <w:tc>
          <w:tcPr>
            <w:tcW w:w="3260" w:type="dxa"/>
          </w:tcPr>
          <w:p w14:paraId="2C3B5FF1" w14:textId="182FA319" w:rsidR="0072142E" w:rsidRDefault="0072142E" w:rsidP="00FB398D">
            <w:pPr>
              <w:rPr>
                <w:rFonts w:ascii="Arial" w:hAnsi="Arial" w:cs="Arial"/>
                <w:sz w:val="22"/>
                <w:szCs w:val="22"/>
                <w:lang w:val="en-SG"/>
              </w:rPr>
            </w:pPr>
          </w:p>
        </w:tc>
      </w:tr>
    </w:tbl>
    <w:p w14:paraId="6C147C80" w14:textId="77777777" w:rsidR="007B110D" w:rsidRDefault="007B110D" w:rsidP="005E09FA">
      <w:pPr>
        <w:pStyle w:val="ListParagraph"/>
        <w:ind w:left="0"/>
        <w:rPr>
          <w:rFonts w:ascii="Arial" w:hAnsi="Arial" w:cs="Arial"/>
          <w:sz w:val="22"/>
          <w:szCs w:val="22"/>
          <w:lang w:val="en-SG"/>
        </w:rPr>
      </w:pPr>
    </w:p>
    <w:p w14:paraId="312815FB" w14:textId="77777777" w:rsidR="00D16974" w:rsidRPr="008D2A96" w:rsidRDefault="00D16974" w:rsidP="005E09FA">
      <w:pPr>
        <w:pStyle w:val="ListParagraph"/>
        <w:ind w:left="0"/>
        <w:rPr>
          <w:rFonts w:ascii="Arial" w:hAnsi="Arial" w:cs="Arial"/>
          <w:sz w:val="22"/>
          <w:szCs w:val="22"/>
          <w:lang w:val="en-SG"/>
        </w:rPr>
      </w:pPr>
    </w:p>
    <w:p w14:paraId="78A70F2B" w14:textId="77777777" w:rsidR="006F4826" w:rsidRPr="008D2A96" w:rsidRDefault="006F4826" w:rsidP="00AE2A85">
      <w:pPr>
        <w:pStyle w:val="ListParagraph"/>
        <w:ind w:left="0"/>
        <w:rPr>
          <w:rFonts w:ascii="Arial" w:hAnsi="Arial" w:cs="Arial"/>
          <w:sz w:val="22"/>
          <w:szCs w:val="22"/>
          <w:lang w:val="en-SG"/>
        </w:rPr>
      </w:pPr>
    </w:p>
    <w:p w14:paraId="447217A8" w14:textId="77777777" w:rsidR="00AE2A85" w:rsidRPr="00516F60" w:rsidRDefault="00AE2A85" w:rsidP="009159F5">
      <w:pPr>
        <w:pBdr>
          <w:top w:val="single" w:sz="4" w:space="1" w:color="auto"/>
          <w:bottom w:val="single" w:sz="4" w:space="1" w:color="auto"/>
        </w:pBdr>
        <w:shd w:val="clear" w:color="auto" w:fill="F2F2F2"/>
        <w:ind w:right="-27"/>
        <w:rPr>
          <w:rFonts w:ascii="Arial" w:hAnsi="Arial" w:cs="Arial"/>
          <w:b/>
          <w:sz w:val="22"/>
          <w:szCs w:val="22"/>
          <w:lang w:val="en-SG"/>
        </w:rPr>
      </w:pPr>
      <w:r w:rsidRPr="00C818A8">
        <w:rPr>
          <w:rFonts w:ascii="Arial" w:hAnsi="Arial" w:cs="Arial"/>
          <w:b/>
          <w:sz w:val="22"/>
          <w:szCs w:val="22"/>
          <w:lang w:val="en-SG"/>
        </w:rPr>
        <w:t>SERVICE SUMMARY</w:t>
      </w:r>
    </w:p>
    <w:p w14:paraId="68026B29" w14:textId="77777777" w:rsidR="00AE2A85" w:rsidRDefault="00AE2A85" w:rsidP="00AE2A85">
      <w:pPr>
        <w:rPr>
          <w:rFonts w:ascii="Arial" w:hAnsi="Arial" w:cs="Arial"/>
          <w:sz w:val="22"/>
          <w:szCs w:val="22"/>
          <w:lang w:val="en-SG"/>
        </w:rPr>
      </w:pPr>
    </w:p>
    <w:p w14:paraId="4725C5C8" w14:textId="77777777" w:rsidR="0072142E" w:rsidRPr="00516F60" w:rsidRDefault="0072142E" w:rsidP="0072142E">
      <w:pPr>
        <w:rPr>
          <w:rFonts w:ascii="Arial" w:hAnsi="Arial" w:cs="Arial"/>
          <w:b/>
          <w:sz w:val="22"/>
          <w:szCs w:val="22"/>
          <w:u w:val="single"/>
          <w:lang w:val="en-SG"/>
        </w:rPr>
      </w:pPr>
      <w:r>
        <w:rPr>
          <w:rFonts w:ascii="Arial" w:hAnsi="Arial" w:cs="Arial"/>
          <w:b/>
          <w:sz w:val="22"/>
          <w:szCs w:val="22"/>
          <w:u w:val="single"/>
          <w:lang w:val="en-SG"/>
        </w:rPr>
        <w:t>Service</w:t>
      </w:r>
      <w:r w:rsidRPr="00516F60">
        <w:rPr>
          <w:rFonts w:ascii="Arial" w:hAnsi="Arial" w:cs="Arial"/>
          <w:b/>
          <w:sz w:val="22"/>
          <w:szCs w:val="22"/>
          <w:u w:val="single"/>
          <w:lang w:val="en-SG"/>
        </w:rPr>
        <w:t xml:space="preserve"> Awards / Recognition</w:t>
      </w:r>
      <w:r>
        <w:rPr>
          <w:rFonts w:ascii="Arial" w:hAnsi="Arial" w:cs="Arial"/>
          <w:b/>
          <w:sz w:val="22"/>
          <w:szCs w:val="22"/>
          <w:u w:val="single"/>
          <w:lang w:val="en-SG"/>
        </w:rPr>
        <w:t>s</w:t>
      </w:r>
    </w:p>
    <w:p w14:paraId="0F2155F0" w14:textId="77777777" w:rsidR="0072142E" w:rsidRPr="008D2A96" w:rsidRDefault="0072142E" w:rsidP="0072142E">
      <w:pPr>
        <w:rPr>
          <w:rFonts w:ascii="Arial" w:hAnsi="Arial" w:cs="Arial"/>
          <w:sz w:val="22"/>
          <w:szCs w:val="22"/>
          <w:lang w:val="en-SG"/>
        </w:rPr>
      </w:pPr>
    </w:p>
    <w:tbl>
      <w:tblPr>
        <w:tblW w:w="0" w:type="auto"/>
        <w:tblInd w:w="108" w:type="dxa"/>
        <w:tblCellMar>
          <w:left w:w="0" w:type="dxa"/>
          <w:right w:w="0" w:type="dxa"/>
        </w:tblCellMar>
        <w:tblLook w:val="04A0" w:firstRow="1" w:lastRow="0" w:firstColumn="1" w:lastColumn="0" w:noHBand="0" w:noVBand="1"/>
      </w:tblPr>
      <w:tblGrid>
        <w:gridCol w:w="1841"/>
        <w:gridCol w:w="7218"/>
      </w:tblGrid>
      <w:tr w:rsidR="0072142E" w:rsidRPr="00AF5BCC" w14:paraId="5847B061" w14:textId="77777777" w:rsidTr="0072142E">
        <w:trPr>
          <w:trHeight w:val="393"/>
        </w:trPr>
        <w:tc>
          <w:tcPr>
            <w:tcW w:w="1841" w:type="dxa"/>
            <w:tcBorders>
              <w:top w:val="single" w:sz="8" w:space="0" w:color="auto"/>
              <w:left w:val="single" w:sz="8" w:space="0" w:color="auto"/>
              <w:bottom w:val="single" w:sz="4" w:space="0" w:color="auto"/>
              <w:right w:val="single" w:sz="8" w:space="0" w:color="auto"/>
            </w:tcBorders>
            <w:shd w:val="clear" w:color="auto" w:fill="D9D9D9"/>
            <w:tcMar>
              <w:top w:w="0" w:type="dxa"/>
              <w:left w:w="108" w:type="dxa"/>
              <w:bottom w:w="0" w:type="dxa"/>
              <w:right w:w="108" w:type="dxa"/>
            </w:tcMar>
            <w:hideMark/>
          </w:tcPr>
          <w:p w14:paraId="0CEA8838" w14:textId="77777777" w:rsidR="0072142E" w:rsidRPr="00B20940" w:rsidRDefault="0072142E" w:rsidP="00FB398D">
            <w:pPr>
              <w:rPr>
                <w:rFonts w:ascii="Arial" w:hAnsi="Arial" w:cs="Arial"/>
                <w:b/>
                <w:bCs/>
                <w:iCs/>
                <w:sz w:val="22"/>
                <w:szCs w:val="22"/>
              </w:rPr>
            </w:pPr>
            <w:r w:rsidRPr="00B20940">
              <w:rPr>
                <w:rFonts w:ascii="Arial" w:hAnsi="Arial" w:cs="Arial"/>
                <w:b/>
                <w:bCs/>
                <w:iCs/>
                <w:sz w:val="22"/>
                <w:szCs w:val="22"/>
              </w:rPr>
              <w:t xml:space="preserve">Year </w:t>
            </w:r>
          </w:p>
        </w:tc>
        <w:tc>
          <w:tcPr>
            <w:tcW w:w="7218" w:type="dxa"/>
            <w:tcBorders>
              <w:top w:val="single" w:sz="8" w:space="0" w:color="auto"/>
              <w:left w:val="nil"/>
              <w:bottom w:val="single" w:sz="4" w:space="0" w:color="auto"/>
              <w:right w:val="single" w:sz="8" w:space="0" w:color="auto"/>
            </w:tcBorders>
            <w:shd w:val="clear" w:color="auto" w:fill="D9D9D9"/>
            <w:tcMar>
              <w:top w:w="0" w:type="dxa"/>
              <w:left w:w="108" w:type="dxa"/>
              <w:bottom w:w="0" w:type="dxa"/>
              <w:right w:w="108" w:type="dxa"/>
            </w:tcMar>
            <w:hideMark/>
          </w:tcPr>
          <w:p w14:paraId="1C789062" w14:textId="77777777" w:rsidR="0072142E" w:rsidRPr="00B20940" w:rsidRDefault="0072142E" w:rsidP="00FB398D">
            <w:pPr>
              <w:rPr>
                <w:b/>
              </w:rPr>
            </w:pPr>
            <w:r w:rsidRPr="00B20940">
              <w:rPr>
                <w:rFonts w:ascii="Arial" w:hAnsi="Arial" w:cs="Arial"/>
                <w:b/>
                <w:bCs/>
                <w:iCs/>
                <w:sz w:val="22"/>
                <w:szCs w:val="22"/>
              </w:rPr>
              <w:t>Role</w:t>
            </w:r>
          </w:p>
        </w:tc>
      </w:tr>
      <w:tr w:rsidR="0072142E" w14:paraId="263C13B1" w14:textId="77777777" w:rsidTr="0072142E">
        <w:tc>
          <w:tcPr>
            <w:tcW w:w="184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465C98" w14:textId="0B7E6D6F" w:rsidR="0072142E" w:rsidRPr="0072142E" w:rsidRDefault="0072142E" w:rsidP="00FB398D">
            <w:pPr>
              <w:rPr>
                <w:rFonts w:ascii="Arial" w:hAnsi="Arial" w:cs="Arial"/>
                <w:sz w:val="22"/>
                <w:szCs w:val="22"/>
              </w:rPr>
            </w:pPr>
            <w:r>
              <w:t xml:space="preserve"> </w:t>
            </w:r>
            <w:r w:rsidRPr="0072142E">
              <w:rPr>
                <w:rFonts w:ascii="Arial" w:hAnsi="Arial" w:cs="Arial"/>
                <w:sz w:val="22"/>
                <w:szCs w:val="22"/>
              </w:rPr>
              <w:t>Nil</w:t>
            </w:r>
          </w:p>
        </w:tc>
        <w:tc>
          <w:tcPr>
            <w:tcW w:w="7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5B0784" w14:textId="05DF83FE" w:rsidR="0072142E" w:rsidRPr="00B20940" w:rsidRDefault="0072142E" w:rsidP="00FB398D"/>
        </w:tc>
      </w:tr>
    </w:tbl>
    <w:p w14:paraId="67E0B8D0" w14:textId="77777777" w:rsidR="0072142E" w:rsidRPr="008D2A96" w:rsidRDefault="0072142E" w:rsidP="0072142E">
      <w:pPr>
        <w:rPr>
          <w:rFonts w:ascii="Arial" w:hAnsi="Arial" w:cs="Arial"/>
          <w:sz w:val="22"/>
          <w:szCs w:val="22"/>
          <w:lang w:val="en-SG"/>
        </w:rPr>
      </w:pPr>
    </w:p>
    <w:p w14:paraId="6C5C7714" w14:textId="77777777" w:rsidR="0072142E" w:rsidRDefault="0072142E" w:rsidP="00AE2A85">
      <w:pPr>
        <w:rPr>
          <w:rFonts w:ascii="Arial" w:hAnsi="Arial" w:cs="Arial"/>
          <w:sz w:val="22"/>
          <w:szCs w:val="22"/>
          <w:lang w:val="en-SG"/>
        </w:rPr>
      </w:pPr>
    </w:p>
    <w:p w14:paraId="169D28C7" w14:textId="77777777" w:rsidR="00D16974" w:rsidRDefault="00D16974" w:rsidP="00AE2A85">
      <w:pPr>
        <w:rPr>
          <w:rFonts w:ascii="Arial" w:hAnsi="Arial" w:cs="Arial"/>
          <w:sz w:val="22"/>
          <w:szCs w:val="22"/>
          <w:lang w:val="en-SG"/>
        </w:rPr>
      </w:pPr>
    </w:p>
    <w:p w14:paraId="6D911ED5" w14:textId="77777777" w:rsidR="00D16974" w:rsidRDefault="00D16974" w:rsidP="00AE2A85">
      <w:pPr>
        <w:rPr>
          <w:rFonts w:ascii="Arial" w:hAnsi="Arial" w:cs="Arial"/>
          <w:sz w:val="22"/>
          <w:szCs w:val="22"/>
          <w:lang w:val="en-SG"/>
        </w:rPr>
      </w:pPr>
    </w:p>
    <w:p w14:paraId="3FD5E9A6" w14:textId="77777777" w:rsidR="00AE2A85" w:rsidRPr="00516F60" w:rsidRDefault="00AE2A85" w:rsidP="00AE2A85">
      <w:pPr>
        <w:rPr>
          <w:rFonts w:ascii="Arial" w:hAnsi="Arial" w:cs="Arial"/>
          <w:b/>
          <w:sz w:val="22"/>
          <w:szCs w:val="22"/>
          <w:u w:val="single"/>
          <w:lang w:val="en-SG"/>
        </w:rPr>
      </w:pPr>
      <w:r w:rsidRPr="00516F60">
        <w:rPr>
          <w:rFonts w:ascii="Arial" w:hAnsi="Arial" w:cs="Arial"/>
          <w:b/>
          <w:sz w:val="22"/>
          <w:szCs w:val="22"/>
          <w:u w:val="single"/>
          <w:lang w:val="en-SG"/>
        </w:rPr>
        <w:lastRenderedPageBreak/>
        <w:t>School</w:t>
      </w:r>
    </w:p>
    <w:p w14:paraId="0C715269" w14:textId="77777777" w:rsidR="00AE2A85" w:rsidRDefault="00AE2A85" w:rsidP="00AE2A85">
      <w:pPr>
        <w:rPr>
          <w:rFonts w:ascii="Arial" w:hAnsi="Arial" w:cs="Arial"/>
          <w:sz w:val="22"/>
          <w:szCs w:val="22"/>
          <w:lang w:val="en-SG"/>
        </w:rPr>
      </w:pPr>
    </w:p>
    <w:tbl>
      <w:tblPr>
        <w:tblW w:w="918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52"/>
        <w:gridCol w:w="7228"/>
      </w:tblGrid>
      <w:tr w:rsidR="00AE2A85" w:rsidRPr="00B20940" w14:paraId="6E7EBA0B" w14:textId="77777777" w:rsidTr="005569E1">
        <w:trPr>
          <w:trHeight w:val="393"/>
        </w:trPr>
        <w:tc>
          <w:tcPr>
            <w:tcW w:w="1952" w:type="dxa"/>
            <w:shd w:val="clear" w:color="auto" w:fill="D9D9D9"/>
            <w:tcMar>
              <w:top w:w="0" w:type="dxa"/>
              <w:left w:w="108" w:type="dxa"/>
              <w:bottom w:w="0" w:type="dxa"/>
              <w:right w:w="108" w:type="dxa"/>
            </w:tcMar>
            <w:hideMark/>
          </w:tcPr>
          <w:p w14:paraId="72733619" w14:textId="77777777" w:rsidR="00AE2A85" w:rsidRPr="00B20940" w:rsidRDefault="00AE2A85" w:rsidP="005569E1">
            <w:pPr>
              <w:rPr>
                <w:rFonts w:ascii="Arial" w:hAnsi="Arial" w:cs="Arial"/>
                <w:b/>
                <w:bCs/>
                <w:iCs/>
                <w:sz w:val="22"/>
                <w:szCs w:val="22"/>
              </w:rPr>
            </w:pPr>
            <w:r w:rsidRPr="00B20940">
              <w:rPr>
                <w:rFonts w:ascii="Arial" w:hAnsi="Arial" w:cs="Arial"/>
                <w:b/>
                <w:bCs/>
                <w:iCs/>
                <w:sz w:val="22"/>
                <w:szCs w:val="22"/>
              </w:rPr>
              <w:t xml:space="preserve">Period of </w:t>
            </w:r>
          </w:p>
          <w:p w14:paraId="48EF4083" w14:textId="77777777" w:rsidR="00AE2A85" w:rsidRPr="00B20940" w:rsidRDefault="00AE2A85" w:rsidP="005569E1">
            <w:pPr>
              <w:rPr>
                <w:rFonts w:ascii="Arial" w:hAnsi="Arial" w:cs="Arial"/>
                <w:b/>
                <w:bCs/>
                <w:iCs/>
                <w:sz w:val="22"/>
                <w:szCs w:val="22"/>
              </w:rPr>
            </w:pPr>
            <w:r w:rsidRPr="00B20940">
              <w:rPr>
                <w:rFonts w:ascii="Arial" w:hAnsi="Arial" w:cs="Arial"/>
                <w:b/>
                <w:bCs/>
                <w:iCs/>
                <w:sz w:val="22"/>
                <w:szCs w:val="22"/>
              </w:rPr>
              <w:t xml:space="preserve">appointment </w:t>
            </w:r>
          </w:p>
        </w:tc>
        <w:tc>
          <w:tcPr>
            <w:tcW w:w="7228" w:type="dxa"/>
            <w:shd w:val="clear" w:color="auto" w:fill="D9D9D9"/>
            <w:tcMar>
              <w:top w:w="0" w:type="dxa"/>
              <w:left w:w="108" w:type="dxa"/>
              <w:bottom w:w="0" w:type="dxa"/>
              <w:right w:w="108" w:type="dxa"/>
            </w:tcMar>
            <w:hideMark/>
          </w:tcPr>
          <w:p w14:paraId="1D8ABCEE" w14:textId="77777777" w:rsidR="00AE2A85" w:rsidRPr="00B20940" w:rsidRDefault="00AE2A85" w:rsidP="005569E1">
            <w:pPr>
              <w:rPr>
                <w:b/>
              </w:rPr>
            </w:pPr>
            <w:r w:rsidRPr="00B20940">
              <w:rPr>
                <w:rFonts w:ascii="Arial" w:hAnsi="Arial" w:cs="Arial"/>
                <w:b/>
                <w:bCs/>
                <w:iCs/>
                <w:sz w:val="22"/>
                <w:szCs w:val="22"/>
              </w:rPr>
              <w:t>Role</w:t>
            </w:r>
          </w:p>
        </w:tc>
      </w:tr>
      <w:tr w:rsidR="00AE2A85" w:rsidRPr="00B20940" w14:paraId="095448C2" w14:textId="77777777" w:rsidTr="005569E1">
        <w:tc>
          <w:tcPr>
            <w:tcW w:w="1952" w:type="dxa"/>
            <w:tcMar>
              <w:top w:w="0" w:type="dxa"/>
              <w:left w:w="108" w:type="dxa"/>
              <w:bottom w:w="0" w:type="dxa"/>
              <w:right w:w="108" w:type="dxa"/>
            </w:tcMar>
            <w:hideMark/>
          </w:tcPr>
          <w:p w14:paraId="0EB4320F" w14:textId="77777777" w:rsidR="00AE2A85" w:rsidRPr="004C4F2E" w:rsidRDefault="00AE2A85" w:rsidP="005569E1">
            <w:r w:rsidRPr="004C4F2E">
              <w:rPr>
                <w:rFonts w:ascii="Arial" w:hAnsi="Arial" w:cs="Arial"/>
                <w:sz w:val="22"/>
                <w:szCs w:val="22"/>
              </w:rPr>
              <w:t>2025 - Present</w:t>
            </w:r>
          </w:p>
        </w:tc>
        <w:tc>
          <w:tcPr>
            <w:tcW w:w="7228" w:type="dxa"/>
            <w:tcMar>
              <w:top w:w="0" w:type="dxa"/>
              <w:left w:w="108" w:type="dxa"/>
              <w:bottom w:w="0" w:type="dxa"/>
              <w:right w:w="108" w:type="dxa"/>
            </w:tcMar>
            <w:hideMark/>
          </w:tcPr>
          <w:p w14:paraId="31F118E1" w14:textId="77777777" w:rsidR="00AE2A85" w:rsidRPr="004C4F2E" w:rsidRDefault="00AE2A85" w:rsidP="005569E1">
            <w:pPr>
              <w:spacing w:after="120"/>
            </w:pPr>
            <w:r w:rsidRPr="004C4F2E">
              <w:rPr>
                <w:rFonts w:ascii="Arial" w:hAnsi="Arial" w:cs="Arial"/>
                <w:sz w:val="22"/>
                <w:szCs w:val="22"/>
              </w:rPr>
              <w:t xml:space="preserve">Member, School Search Committee </w:t>
            </w:r>
          </w:p>
        </w:tc>
      </w:tr>
      <w:tr w:rsidR="00AE2A85" w:rsidRPr="00B20940" w14:paraId="4F02D943" w14:textId="77777777" w:rsidTr="005569E1">
        <w:tc>
          <w:tcPr>
            <w:tcW w:w="1952" w:type="dxa"/>
            <w:tcMar>
              <w:top w:w="0" w:type="dxa"/>
              <w:left w:w="108" w:type="dxa"/>
              <w:bottom w:w="0" w:type="dxa"/>
              <w:right w:w="108" w:type="dxa"/>
            </w:tcMar>
            <w:hideMark/>
          </w:tcPr>
          <w:p w14:paraId="0177E5DD" w14:textId="77777777" w:rsidR="00AE2A85" w:rsidRPr="004C4F2E" w:rsidRDefault="00AE2A85" w:rsidP="005569E1">
            <w:r w:rsidRPr="004C4F2E">
              <w:rPr>
                <w:rFonts w:ascii="Arial" w:hAnsi="Arial" w:cs="Arial"/>
                <w:sz w:val="22"/>
                <w:szCs w:val="22"/>
              </w:rPr>
              <w:t>2020 - Present</w:t>
            </w:r>
          </w:p>
        </w:tc>
        <w:tc>
          <w:tcPr>
            <w:tcW w:w="7228" w:type="dxa"/>
            <w:tcMar>
              <w:top w:w="0" w:type="dxa"/>
              <w:left w:w="108" w:type="dxa"/>
              <w:bottom w:w="0" w:type="dxa"/>
              <w:right w:w="108" w:type="dxa"/>
            </w:tcMar>
            <w:hideMark/>
          </w:tcPr>
          <w:p w14:paraId="6FBA0947" w14:textId="77777777" w:rsidR="00AE2A85" w:rsidRPr="004C4F2E" w:rsidRDefault="00AE2A85" w:rsidP="005569E1">
            <w:pPr>
              <w:spacing w:after="120"/>
            </w:pPr>
            <w:r w:rsidRPr="004C4F2E">
              <w:rPr>
                <w:rFonts w:ascii="Arial" w:hAnsi="Arial" w:cs="Arial"/>
                <w:sz w:val="22"/>
                <w:szCs w:val="22"/>
              </w:rPr>
              <w:t>Member, Accreditation Committee (Aerospace Eng) Programme</w:t>
            </w:r>
          </w:p>
        </w:tc>
      </w:tr>
      <w:tr w:rsidR="00AE2A85" w:rsidRPr="00236FD4" w14:paraId="3578530E" w14:textId="77777777" w:rsidTr="005569E1">
        <w:tc>
          <w:tcPr>
            <w:tcW w:w="19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B55B715" w14:textId="77777777" w:rsidR="00AE2A85" w:rsidRPr="004C4F2E" w:rsidRDefault="00AE2A85" w:rsidP="005569E1">
            <w:pPr>
              <w:rPr>
                <w:rFonts w:ascii="Arial" w:hAnsi="Arial" w:cs="Arial"/>
                <w:sz w:val="22"/>
                <w:szCs w:val="22"/>
              </w:rPr>
            </w:pPr>
            <w:r w:rsidRPr="004C4F2E">
              <w:rPr>
                <w:rFonts w:ascii="Arial" w:hAnsi="Arial" w:cs="Arial"/>
                <w:sz w:val="22"/>
                <w:szCs w:val="22"/>
              </w:rPr>
              <w:t>2019 - 2024</w:t>
            </w:r>
          </w:p>
        </w:tc>
        <w:tc>
          <w:tcPr>
            <w:tcW w:w="72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25D6F01" w14:textId="77777777" w:rsidR="00AE2A85" w:rsidRPr="004C4F2E" w:rsidRDefault="00AE2A85" w:rsidP="005569E1">
            <w:pPr>
              <w:spacing w:after="120"/>
              <w:rPr>
                <w:rFonts w:ascii="Arial" w:hAnsi="Arial" w:cs="Arial"/>
                <w:sz w:val="22"/>
                <w:szCs w:val="22"/>
              </w:rPr>
            </w:pPr>
            <w:r w:rsidRPr="004C4F2E">
              <w:rPr>
                <w:rFonts w:ascii="Arial" w:hAnsi="Arial" w:cs="Arial"/>
                <w:sz w:val="22"/>
                <w:szCs w:val="22"/>
              </w:rPr>
              <w:t>Deputy Director, Air Traffic Management Research Institute, MAE NTU</w:t>
            </w:r>
          </w:p>
        </w:tc>
      </w:tr>
      <w:tr w:rsidR="00AE2A85" w:rsidRPr="00236FD4" w14:paraId="5FCADB35" w14:textId="77777777" w:rsidTr="005569E1">
        <w:tc>
          <w:tcPr>
            <w:tcW w:w="19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41703D2" w14:textId="77777777" w:rsidR="00AE2A85" w:rsidRPr="004C4F2E" w:rsidRDefault="00AE2A85" w:rsidP="005569E1">
            <w:pPr>
              <w:rPr>
                <w:rFonts w:ascii="Arial" w:hAnsi="Arial" w:cs="Arial"/>
                <w:sz w:val="22"/>
                <w:szCs w:val="22"/>
              </w:rPr>
            </w:pPr>
            <w:r w:rsidRPr="004C4F2E">
              <w:rPr>
                <w:rFonts w:ascii="Arial" w:hAnsi="Arial" w:cs="Arial"/>
                <w:sz w:val="22"/>
                <w:szCs w:val="22"/>
              </w:rPr>
              <w:t>2019 - 2024</w:t>
            </w:r>
          </w:p>
        </w:tc>
        <w:tc>
          <w:tcPr>
            <w:tcW w:w="72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1FA70EB" w14:textId="77777777" w:rsidR="00AE2A85" w:rsidRPr="004C4F2E" w:rsidRDefault="00AE2A85" w:rsidP="005569E1">
            <w:pPr>
              <w:spacing w:after="120"/>
              <w:rPr>
                <w:rFonts w:ascii="Arial" w:hAnsi="Arial" w:cs="Arial"/>
                <w:sz w:val="22"/>
                <w:szCs w:val="22"/>
              </w:rPr>
            </w:pPr>
            <w:r w:rsidRPr="004C4F2E">
              <w:rPr>
                <w:rFonts w:ascii="Arial" w:hAnsi="Arial" w:cs="Arial"/>
                <w:sz w:val="22"/>
                <w:szCs w:val="22"/>
              </w:rPr>
              <w:t>Co-Director, Saab-NTU Joint Lab, MAE NTU</w:t>
            </w:r>
          </w:p>
        </w:tc>
      </w:tr>
      <w:tr w:rsidR="00AE2A85" w:rsidRPr="00236FD4" w14:paraId="5C07E803" w14:textId="77777777" w:rsidTr="005569E1">
        <w:tc>
          <w:tcPr>
            <w:tcW w:w="19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448796B" w14:textId="77777777" w:rsidR="00AE2A85" w:rsidRPr="004C4F2E" w:rsidRDefault="00AE2A85" w:rsidP="005569E1">
            <w:pPr>
              <w:rPr>
                <w:rFonts w:ascii="Arial" w:hAnsi="Arial" w:cs="Arial"/>
                <w:sz w:val="22"/>
                <w:szCs w:val="22"/>
              </w:rPr>
            </w:pPr>
            <w:r w:rsidRPr="004C4F2E">
              <w:rPr>
                <w:rFonts w:ascii="Arial" w:hAnsi="Arial" w:cs="Arial"/>
                <w:sz w:val="22"/>
                <w:szCs w:val="22"/>
              </w:rPr>
              <w:t>2018 - 2024</w:t>
            </w:r>
          </w:p>
        </w:tc>
        <w:tc>
          <w:tcPr>
            <w:tcW w:w="72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B66A654" w14:textId="77777777" w:rsidR="00AE2A85" w:rsidRPr="004C4F2E" w:rsidRDefault="00AE2A85" w:rsidP="005569E1">
            <w:pPr>
              <w:spacing w:after="120"/>
              <w:rPr>
                <w:rFonts w:ascii="Arial" w:hAnsi="Arial" w:cs="Arial"/>
                <w:sz w:val="22"/>
                <w:szCs w:val="22"/>
              </w:rPr>
            </w:pPr>
            <w:r w:rsidRPr="004C4F2E">
              <w:rPr>
                <w:rFonts w:ascii="Arial" w:hAnsi="Arial" w:cs="Arial"/>
                <w:sz w:val="22"/>
                <w:szCs w:val="22"/>
              </w:rPr>
              <w:t>Program Director, Air Traffic Management Research Institute, MAE NTU</w:t>
            </w:r>
          </w:p>
        </w:tc>
      </w:tr>
    </w:tbl>
    <w:p w14:paraId="365CB2E7" w14:textId="77777777" w:rsidR="00AE2A85" w:rsidRDefault="00AE2A85" w:rsidP="00AE2A85">
      <w:pPr>
        <w:rPr>
          <w:rFonts w:ascii="Arial" w:hAnsi="Arial" w:cs="Arial"/>
          <w:b/>
          <w:sz w:val="22"/>
          <w:szCs w:val="22"/>
          <w:u w:val="single"/>
          <w:lang w:val="en-SG"/>
        </w:rPr>
      </w:pPr>
    </w:p>
    <w:p w14:paraId="151551DA" w14:textId="77777777" w:rsidR="006F4826" w:rsidRDefault="006F4826" w:rsidP="00AE2A85">
      <w:pPr>
        <w:rPr>
          <w:rFonts w:ascii="Arial" w:hAnsi="Arial" w:cs="Arial"/>
          <w:b/>
          <w:sz w:val="22"/>
          <w:szCs w:val="22"/>
          <w:u w:val="single"/>
          <w:lang w:val="en-SG"/>
        </w:rPr>
      </w:pPr>
    </w:p>
    <w:p w14:paraId="7010A601" w14:textId="77777777" w:rsidR="00AE2A85" w:rsidRDefault="00AE2A85" w:rsidP="00AE2A85">
      <w:pPr>
        <w:rPr>
          <w:rFonts w:ascii="Arial" w:hAnsi="Arial" w:cs="Arial"/>
          <w:b/>
          <w:sz w:val="22"/>
          <w:szCs w:val="22"/>
          <w:u w:val="single"/>
          <w:lang w:val="en-SG"/>
        </w:rPr>
      </w:pPr>
      <w:r w:rsidRPr="00B20940">
        <w:rPr>
          <w:rFonts w:ascii="Arial" w:hAnsi="Arial" w:cs="Arial"/>
          <w:b/>
          <w:sz w:val="22"/>
          <w:szCs w:val="22"/>
          <w:u w:val="single"/>
          <w:lang w:val="en-SG"/>
        </w:rPr>
        <w:t xml:space="preserve">University </w:t>
      </w:r>
    </w:p>
    <w:p w14:paraId="49BD655B" w14:textId="77777777" w:rsidR="00AE2A85" w:rsidRDefault="00AE2A85" w:rsidP="00AE2A85">
      <w:pPr>
        <w:rPr>
          <w:rFonts w:ascii="Arial" w:hAnsi="Arial" w:cs="Arial"/>
          <w:b/>
          <w:sz w:val="22"/>
          <w:szCs w:val="22"/>
          <w:u w:val="single"/>
          <w:lang w:val="en-SG"/>
        </w:rPr>
      </w:pPr>
    </w:p>
    <w:tbl>
      <w:tblPr>
        <w:tblW w:w="918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52"/>
        <w:gridCol w:w="7228"/>
      </w:tblGrid>
      <w:tr w:rsidR="00AE2A85" w:rsidRPr="00236FD4" w14:paraId="3EFC1F2D" w14:textId="77777777" w:rsidTr="005569E1">
        <w:trPr>
          <w:trHeight w:val="393"/>
        </w:trPr>
        <w:tc>
          <w:tcPr>
            <w:tcW w:w="1952" w:type="dxa"/>
            <w:shd w:val="clear" w:color="auto" w:fill="D9D9D9"/>
            <w:tcMar>
              <w:top w:w="0" w:type="dxa"/>
              <w:left w:w="108" w:type="dxa"/>
              <w:bottom w:w="0" w:type="dxa"/>
              <w:right w:w="108" w:type="dxa"/>
            </w:tcMar>
            <w:hideMark/>
          </w:tcPr>
          <w:p w14:paraId="01E62A9B" w14:textId="77777777" w:rsidR="00AE2A85" w:rsidRPr="00236FD4" w:rsidRDefault="00AE2A85" w:rsidP="005569E1">
            <w:pPr>
              <w:rPr>
                <w:rFonts w:ascii="Arial" w:hAnsi="Arial" w:cs="Arial"/>
                <w:b/>
                <w:bCs/>
                <w:iCs/>
                <w:sz w:val="22"/>
                <w:szCs w:val="22"/>
              </w:rPr>
            </w:pPr>
            <w:r w:rsidRPr="00236FD4">
              <w:rPr>
                <w:rFonts w:ascii="Arial" w:hAnsi="Arial" w:cs="Arial"/>
                <w:b/>
                <w:bCs/>
                <w:iCs/>
                <w:sz w:val="22"/>
                <w:szCs w:val="22"/>
              </w:rPr>
              <w:t xml:space="preserve">Period of </w:t>
            </w:r>
          </w:p>
          <w:p w14:paraId="75FD27EA" w14:textId="77777777" w:rsidR="00AE2A85" w:rsidRPr="00236FD4" w:rsidRDefault="00AE2A85" w:rsidP="005569E1">
            <w:pPr>
              <w:rPr>
                <w:rFonts w:ascii="Arial" w:hAnsi="Arial" w:cs="Arial"/>
                <w:b/>
                <w:bCs/>
                <w:iCs/>
                <w:sz w:val="22"/>
                <w:szCs w:val="22"/>
              </w:rPr>
            </w:pPr>
            <w:r w:rsidRPr="00236FD4">
              <w:rPr>
                <w:rFonts w:ascii="Arial" w:hAnsi="Arial" w:cs="Arial"/>
                <w:b/>
                <w:bCs/>
                <w:iCs/>
                <w:sz w:val="22"/>
                <w:szCs w:val="22"/>
              </w:rPr>
              <w:t>appointment</w:t>
            </w:r>
          </w:p>
        </w:tc>
        <w:tc>
          <w:tcPr>
            <w:tcW w:w="7228" w:type="dxa"/>
            <w:shd w:val="clear" w:color="auto" w:fill="D9D9D9"/>
            <w:tcMar>
              <w:top w:w="0" w:type="dxa"/>
              <w:left w:w="108" w:type="dxa"/>
              <w:bottom w:w="0" w:type="dxa"/>
              <w:right w:w="108" w:type="dxa"/>
            </w:tcMar>
            <w:vAlign w:val="center"/>
            <w:hideMark/>
          </w:tcPr>
          <w:p w14:paraId="0BF13147" w14:textId="77777777" w:rsidR="00AE2A85" w:rsidRPr="00236FD4" w:rsidRDefault="00AE2A85" w:rsidP="005569E1">
            <w:pPr>
              <w:rPr>
                <w:b/>
              </w:rPr>
            </w:pPr>
            <w:r w:rsidRPr="00236FD4">
              <w:rPr>
                <w:rFonts w:ascii="Arial" w:hAnsi="Arial" w:cs="Arial"/>
                <w:b/>
                <w:bCs/>
                <w:iCs/>
                <w:sz w:val="22"/>
                <w:szCs w:val="22"/>
              </w:rPr>
              <w:t>Role</w:t>
            </w:r>
          </w:p>
        </w:tc>
      </w:tr>
      <w:tr w:rsidR="00AE2A85" w:rsidRPr="00236FD4" w14:paraId="4E098B29" w14:textId="77777777" w:rsidTr="005569E1">
        <w:tc>
          <w:tcPr>
            <w:tcW w:w="1952" w:type="dxa"/>
            <w:tcMar>
              <w:top w:w="0" w:type="dxa"/>
              <w:left w:w="108" w:type="dxa"/>
              <w:bottom w:w="0" w:type="dxa"/>
              <w:right w:w="108" w:type="dxa"/>
            </w:tcMar>
            <w:hideMark/>
          </w:tcPr>
          <w:p w14:paraId="6944C588" w14:textId="77777777" w:rsidR="00AE2A85" w:rsidRPr="004C4F2E" w:rsidRDefault="00AE2A85" w:rsidP="005569E1">
            <w:r w:rsidRPr="004C4F2E">
              <w:rPr>
                <w:rFonts w:ascii="Arial" w:hAnsi="Arial" w:cs="Arial"/>
                <w:sz w:val="22"/>
                <w:szCs w:val="22"/>
              </w:rPr>
              <w:t>2025 - Present</w:t>
            </w:r>
          </w:p>
        </w:tc>
        <w:tc>
          <w:tcPr>
            <w:tcW w:w="7228" w:type="dxa"/>
            <w:tcMar>
              <w:top w:w="0" w:type="dxa"/>
              <w:left w:w="108" w:type="dxa"/>
              <w:bottom w:w="0" w:type="dxa"/>
              <w:right w:w="108" w:type="dxa"/>
            </w:tcMar>
            <w:hideMark/>
          </w:tcPr>
          <w:p w14:paraId="0E5AD77D" w14:textId="77777777" w:rsidR="00AE2A85" w:rsidRPr="004C4F2E" w:rsidRDefault="00AE2A85" w:rsidP="005569E1">
            <w:pPr>
              <w:spacing w:after="120"/>
            </w:pPr>
            <w:r w:rsidRPr="0072142E">
              <w:rPr>
                <w:rFonts w:ascii="Arial" w:hAnsi="Arial" w:cs="Arial"/>
                <w:sz w:val="22"/>
                <w:szCs w:val="22"/>
              </w:rPr>
              <w:t>Director, Air</w:t>
            </w:r>
            <w:r w:rsidRPr="004C4F2E">
              <w:rPr>
                <w:rFonts w:ascii="Arial" w:hAnsi="Arial" w:cs="Arial"/>
                <w:sz w:val="22"/>
                <w:szCs w:val="22"/>
              </w:rPr>
              <w:t xml:space="preserve"> Traffic Management Research Institute^, NTU</w:t>
            </w:r>
          </w:p>
        </w:tc>
      </w:tr>
      <w:tr w:rsidR="00AE2A85" w:rsidRPr="00236FD4" w14:paraId="5240987B" w14:textId="77777777" w:rsidTr="005569E1">
        <w:tc>
          <w:tcPr>
            <w:tcW w:w="1952" w:type="dxa"/>
            <w:tcMar>
              <w:top w:w="0" w:type="dxa"/>
              <w:left w:w="108" w:type="dxa"/>
              <w:bottom w:w="0" w:type="dxa"/>
              <w:right w:w="108" w:type="dxa"/>
            </w:tcMar>
          </w:tcPr>
          <w:p w14:paraId="5F2C78F0" w14:textId="77777777" w:rsidR="00AE2A85" w:rsidRPr="004C4F2E" w:rsidRDefault="00AE2A85" w:rsidP="005569E1">
            <w:pPr>
              <w:rPr>
                <w:rFonts w:ascii="Arial" w:hAnsi="Arial" w:cs="Arial"/>
                <w:sz w:val="22"/>
                <w:szCs w:val="22"/>
              </w:rPr>
            </w:pPr>
            <w:r w:rsidRPr="004C4F2E">
              <w:rPr>
                <w:rFonts w:ascii="Arial" w:hAnsi="Arial" w:cs="Arial"/>
                <w:sz w:val="22"/>
                <w:szCs w:val="22"/>
              </w:rPr>
              <w:t>2025</w:t>
            </w:r>
          </w:p>
        </w:tc>
        <w:tc>
          <w:tcPr>
            <w:tcW w:w="7228" w:type="dxa"/>
            <w:tcMar>
              <w:top w:w="0" w:type="dxa"/>
              <w:left w:w="108" w:type="dxa"/>
              <w:bottom w:w="0" w:type="dxa"/>
              <w:right w:w="108" w:type="dxa"/>
            </w:tcMar>
          </w:tcPr>
          <w:p w14:paraId="48286F3F" w14:textId="77777777" w:rsidR="00AE2A85" w:rsidRPr="004C4F2E" w:rsidRDefault="00AE2A85" w:rsidP="005569E1">
            <w:pPr>
              <w:spacing w:after="120"/>
              <w:rPr>
                <w:rFonts w:ascii="Arial" w:hAnsi="Arial" w:cs="Arial"/>
                <w:sz w:val="22"/>
                <w:szCs w:val="22"/>
              </w:rPr>
            </w:pPr>
            <w:r w:rsidRPr="004C4F2E">
              <w:rPr>
                <w:rFonts w:ascii="Arial" w:hAnsi="Arial" w:cs="Arial"/>
                <w:sz w:val="22"/>
                <w:szCs w:val="22"/>
              </w:rPr>
              <w:t>Member, AI4X Post Doc Fellowship Evaluation Committee</w:t>
            </w:r>
          </w:p>
        </w:tc>
      </w:tr>
    </w:tbl>
    <w:p w14:paraId="1326834C" w14:textId="77777777" w:rsidR="00AE2A85" w:rsidRPr="00962EAB" w:rsidRDefault="00AE2A85" w:rsidP="00AE2A85">
      <w:pPr>
        <w:rPr>
          <w:rFonts w:ascii="Arial" w:hAnsi="Arial" w:cs="Arial"/>
          <w:i/>
          <w:iCs/>
          <w:sz w:val="20"/>
          <w:lang w:val="en-SG"/>
        </w:rPr>
      </w:pPr>
      <w:r w:rsidRPr="00962EAB">
        <w:rPr>
          <w:rFonts w:ascii="Arial" w:hAnsi="Arial" w:cs="Arial"/>
          <w:i/>
          <w:iCs/>
          <w:sz w:val="20"/>
        </w:rPr>
        <w:t>^Air Traffic Management Research Institute (ATMRI) is a Pan-University Research institute effective 2025.</w:t>
      </w:r>
    </w:p>
    <w:p w14:paraId="4787C191" w14:textId="77777777" w:rsidR="00AE2A85" w:rsidRDefault="00AE2A85" w:rsidP="00AE2A85">
      <w:pPr>
        <w:rPr>
          <w:rFonts w:ascii="Arial" w:hAnsi="Arial" w:cs="Arial"/>
          <w:b/>
          <w:sz w:val="22"/>
          <w:szCs w:val="22"/>
          <w:u w:val="single"/>
          <w:lang w:val="en-SG"/>
        </w:rPr>
      </w:pPr>
    </w:p>
    <w:p w14:paraId="653892C9" w14:textId="77777777" w:rsidR="00B83BAE" w:rsidRDefault="00B83BAE" w:rsidP="00AE2A85">
      <w:pPr>
        <w:rPr>
          <w:rFonts w:ascii="Arial" w:hAnsi="Arial" w:cs="Arial"/>
          <w:b/>
          <w:sz w:val="22"/>
          <w:szCs w:val="22"/>
          <w:u w:val="single"/>
          <w:lang w:val="en-SG"/>
        </w:rPr>
      </w:pPr>
    </w:p>
    <w:p w14:paraId="197846C0" w14:textId="0723030C" w:rsidR="00AE2A85" w:rsidRPr="00E54FCE" w:rsidRDefault="00AE2A85" w:rsidP="00AE2A85">
      <w:pPr>
        <w:rPr>
          <w:rFonts w:ascii="Arial" w:hAnsi="Arial" w:cs="Arial"/>
          <w:sz w:val="22"/>
          <w:szCs w:val="22"/>
          <w:lang w:val="en-SG"/>
        </w:rPr>
      </w:pPr>
      <w:r w:rsidRPr="00516F60">
        <w:rPr>
          <w:rFonts w:ascii="Arial" w:hAnsi="Arial" w:cs="Arial"/>
          <w:b/>
          <w:sz w:val="22"/>
          <w:szCs w:val="22"/>
          <w:u w:val="single"/>
          <w:lang w:val="en-SG"/>
        </w:rPr>
        <w:t>Academic Community</w:t>
      </w:r>
    </w:p>
    <w:p w14:paraId="363F0499" w14:textId="77777777" w:rsidR="00AE2A85" w:rsidRDefault="00AE2A85" w:rsidP="00AE2A85">
      <w:pPr>
        <w:rPr>
          <w:rFonts w:ascii="Arial" w:hAnsi="Arial" w:cs="Arial"/>
          <w:b/>
          <w:sz w:val="22"/>
          <w:szCs w:val="22"/>
          <w:u w:val="single"/>
          <w:lang w:val="en-SG"/>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7371"/>
      </w:tblGrid>
      <w:tr w:rsidR="00AE2A85" w:rsidRPr="00F07A43" w14:paraId="63B5DF37" w14:textId="77777777" w:rsidTr="00FF0006">
        <w:tc>
          <w:tcPr>
            <w:tcW w:w="1838" w:type="dxa"/>
            <w:shd w:val="clear" w:color="auto" w:fill="D1D1D1"/>
            <w:hideMark/>
          </w:tcPr>
          <w:p w14:paraId="2AA03B0C" w14:textId="77777777" w:rsidR="00AE2A85" w:rsidRPr="00F07A43" w:rsidRDefault="00AE2A85" w:rsidP="005569E1">
            <w:pPr>
              <w:rPr>
                <w:rFonts w:ascii="Arial" w:hAnsi="Arial" w:cs="Arial"/>
                <w:b/>
                <w:bCs/>
                <w:sz w:val="22"/>
                <w:szCs w:val="22"/>
                <w:highlight w:val="yellow"/>
                <w:lang w:val="en-SG"/>
              </w:rPr>
            </w:pPr>
            <w:r w:rsidRPr="00F07A43">
              <w:rPr>
                <w:rFonts w:ascii="Arial" w:hAnsi="Arial" w:cs="Arial"/>
                <w:b/>
                <w:bCs/>
                <w:sz w:val="22"/>
                <w:szCs w:val="22"/>
                <w:highlight w:val="yellow"/>
                <w:lang w:val="en-SG"/>
              </w:rPr>
              <w:t>Period of Appointment</w:t>
            </w:r>
          </w:p>
        </w:tc>
        <w:tc>
          <w:tcPr>
            <w:tcW w:w="7371" w:type="dxa"/>
            <w:shd w:val="clear" w:color="auto" w:fill="D1D1D1"/>
            <w:vAlign w:val="center"/>
            <w:hideMark/>
          </w:tcPr>
          <w:p w14:paraId="6006108D" w14:textId="77777777" w:rsidR="00AE2A85" w:rsidRPr="00F07A43" w:rsidRDefault="00AE2A85" w:rsidP="005569E1">
            <w:pPr>
              <w:rPr>
                <w:rFonts w:ascii="Arial" w:hAnsi="Arial" w:cs="Arial"/>
                <w:b/>
                <w:bCs/>
                <w:sz w:val="22"/>
                <w:szCs w:val="22"/>
                <w:highlight w:val="yellow"/>
                <w:lang w:val="en-SG"/>
              </w:rPr>
            </w:pPr>
            <w:r w:rsidRPr="00F07A43">
              <w:rPr>
                <w:rFonts w:ascii="Arial" w:hAnsi="Arial" w:cs="Arial"/>
                <w:b/>
                <w:bCs/>
                <w:sz w:val="22"/>
                <w:szCs w:val="22"/>
                <w:highlight w:val="yellow"/>
                <w:lang w:val="en-SG"/>
              </w:rPr>
              <w:t>Role</w:t>
            </w:r>
          </w:p>
        </w:tc>
      </w:tr>
      <w:tr w:rsidR="00254AC1" w:rsidRPr="00F07A43" w14:paraId="262D7EBB" w14:textId="77777777" w:rsidTr="0051448C">
        <w:tc>
          <w:tcPr>
            <w:tcW w:w="1838" w:type="dxa"/>
          </w:tcPr>
          <w:p w14:paraId="323ED8C0" w14:textId="17B0FE96" w:rsidR="00254AC1" w:rsidRPr="00904BF1" w:rsidRDefault="00254AC1" w:rsidP="0051448C">
            <w:pPr>
              <w:rPr>
                <w:rFonts w:ascii="Arial" w:hAnsi="Arial" w:cs="Arial"/>
                <w:i/>
                <w:iCs/>
                <w:sz w:val="22"/>
                <w:szCs w:val="22"/>
                <w:highlight w:val="yellow"/>
                <w:lang w:val="en-SG"/>
              </w:rPr>
            </w:pPr>
            <w:r>
              <w:rPr>
                <w:rFonts w:ascii="Arial" w:hAnsi="Arial" w:cs="Arial"/>
                <w:i/>
                <w:iCs/>
                <w:sz w:val="22"/>
                <w:szCs w:val="22"/>
                <w:highlight w:val="yellow"/>
                <w:lang w:val="en-SG"/>
              </w:rPr>
              <w:t>2026</w:t>
            </w:r>
          </w:p>
        </w:tc>
        <w:tc>
          <w:tcPr>
            <w:tcW w:w="7371" w:type="dxa"/>
          </w:tcPr>
          <w:p w14:paraId="300E0DA0" w14:textId="77777777" w:rsidR="00254AC1" w:rsidRPr="00302843" w:rsidRDefault="00254AC1" w:rsidP="0051448C">
            <w:pPr>
              <w:rPr>
                <w:rFonts w:ascii="Arial" w:hAnsi="Arial" w:cs="Arial"/>
                <w:sz w:val="22"/>
                <w:szCs w:val="22"/>
                <w:highlight w:val="yellow"/>
                <w:lang w:val="en-SG"/>
              </w:rPr>
            </w:pPr>
            <w:r>
              <w:rPr>
                <w:rFonts w:ascii="Arial" w:hAnsi="Arial" w:cs="Arial"/>
                <w:sz w:val="22"/>
                <w:szCs w:val="22"/>
                <w:highlight w:val="yellow"/>
                <w:lang w:val="en-SG"/>
              </w:rPr>
              <w:t xml:space="preserve">External Reviewer for </w:t>
            </w:r>
            <w:r w:rsidRPr="007424B6">
              <w:rPr>
                <w:rFonts w:ascii="Arial" w:hAnsi="Arial" w:cs="Arial"/>
                <w:sz w:val="22"/>
                <w:szCs w:val="22"/>
                <w:highlight w:val="yellow"/>
              </w:rPr>
              <w:t>Research Grants Council (RGC) of Hong Kong</w:t>
            </w:r>
            <w:r>
              <w:rPr>
                <w:rFonts w:ascii="Arial" w:hAnsi="Arial" w:cs="Arial"/>
                <w:sz w:val="22"/>
                <w:szCs w:val="22"/>
                <w:highlight w:val="yellow"/>
              </w:rPr>
              <w:t xml:space="preserve"> 2026</w:t>
            </w:r>
          </w:p>
        </w:tc>
      </w:tr>
      <w:tr w:rsidR="00EE03B4" w:rsidRPr="00F07A43" w14:paraId="1D47EA43" w14:textId="77777777" w:rsidTr="0051448C">
        <w:tc>
          <w:tcPr>
            <w:tcW w:w="1838" w:type="dxa"/>
            <w:hideMark/>
          </w:tcPr>
          <w:p w14:paraId="5E907746" w14:textId="77777777" w:rsidR="00EE03B4" w:rsidRPr="00904BF1" w:rsidRDefault="00EE03B4" w:rsidP="00EE03B4">
            <w:pPr>
              <w:rPr>
                <w:rFonts w:ascii="Arial" w:hAnsi="Arial" w:cs="Arial"/>
                <w:i/>
                <w:iCs/>
                <w:sz w:val="22"/>
                <w:szCs w:val="22"/>
                <w:highlight w:val="yellow"/>
                <w:lang w:val="en-SG"/>
              </w:rPr>
            </w:pPr>
            <w:r w:rsidRPr="00904BF1">
              <w:rPr>
                <w:rFonts w:ascii="Arial" w:hAnsi="Arial" w:cs="Arial"/>
                <w:i/>
                <w:iCs/>
                <w:sz w:val="22"/>
                <w:szCs w:val="22"/>
                <w:highlight w:val="yellow"/>
                <w:lang w:val="en-SG"/>
              </w:rPr>
              <w:t>2025</w:t>
            </w:r>
          </w:p>
        </w:tc>
        <w:tc>
          <w:tcPr>
            <w:tcW w:w="7371" w:type="dxa"/>
            <w:hideMark/>
          </w:tcPr>
          <w:p w14:paraId="673CA9B8" w14:textId="3009447D" w:rsidR="00EE03B4" w:rsidRPr="00302843" w:rsidRDefault="00EE03B4" w:rsidP="00EE03B4">
            <w:pPr>
              <w:rPr>
                <w:rFonts w:ascii="Arial" w:hAnsi="Arial" w:cs="Arial"/>
                <w:sz w:val="22"/>
                <w:szCs w:val="22"/>
                <w:highlight w:val="yellow"/>
                <w:lang w:val="en-SG"/>
              </w:rPr>
            </w:pPr>
            <w:r w:rsidRPr="00302843">
              <w:rPr>
                <w:rFonts w:ascii="Arial" w:hAnsi="Arial" w:cs="Arial"/>
                <w:sz w:val="22"/>
                <w:szCs w:val="22"/>
                <w:highlight w:val="yellow"/>
                <w:lang w:val="en-SG"/>
              </w:rPr>
              <w:t>Associate Guest Editor, Journal of Air Transport (Special Issue)</w:t>
            </w:r>
            <w:r>
              <w:rPr>
                <w:rFonts w:ascii="Arial" w:hAnsi="Arial" w:cs="Arial"/>
                <w:sz w:val="22"/>
                <w:szCs w:val="22"/>
                <w:highlight w:val="yellow"/>
                <w:lang w:val="en-SG"/>
              </w:rPr>
              <w:t>, 2025</w:t>
            </w:r>
          </w:p>
        </w:tc>
      </w:tr>
      <w:tr w:rsidR="00EE03B4" w:rsidRPr="00F07A43" w14:paraId="64BEF974" w14:textId="77777777" w:rsidTr="009159F5">
        <w:tc>
          <w:tcPr>
            <w:tcW w:w="1838" w:type="dxa"/>
            <w:hideMark/>
          </w:tcPr>
          <w:p w14:paraId="534133B2" w14:textId="77777777" w:rsidR="00EE03B4" w:rsidRPr="00904BF1" w:rsidRDefault="00EE03B4" w:rsidP="00EE03B4">
            <w:pPr>
              <w:rPr>
                <w:rFonts w:ascii="Arial" w:hAnsi="Arial" w:cs="Arial"/>
                <w:i/>
                <w:iCs/>
                <w:sz w:val="22"/>
                <w:szCs w:val="22"/>
                <w:highlight w:val="yellow"/>
                <w:lang w:val="en-SG"/>
              </w:rPr>
            </w:pPr>
            <w:r w:rsidRPr="00904BF1">
              <w:rPr>
                <w:rFonts w:ascii="Arial" w:hAnsi="Arial" w:cs="Arial"/>
                <w:i/>
                <w:iCs/>
                <w:sz w:val="22"/>
                <w:szCs w:val="22"/>
                <w:highlight w:val="yellow"/>
                <w:lang w:val="en-SG"/>
              </w:rPr>
              <w:t>2025</w:t>
            </w:r>
          </w:p>
        </w:tc>
        <w:tc>
          <w:tcPr>
            <w:tcW w:w="7371" w:type="dxa"/>
            <w:hideMark/>
          </w:tcPr>
          <w:p w14:paraId="07691107" w14:textId="6D259094" w:rsidR="00EE03B4" w:rsidRPr="00302843" w:rsidRDefault="00EE03B4" w:rsidP="00EE03B4">
            <w:pPr>
              <w:rPr>
                <w:rFonts w:ascii="Arial" w:hAnsi="Arial" w:cs="Arial"/>
                <w:sz w:val="22"/>
                <w:szCs w:val="22"/>
                <w:highlight w:val="yellow"/>
                <w:lang w:val="en-SG"/>
              </w:rPr>
            </w:pPr>
            <w:r w:rsidRPr="00302843">
              <w:rPr>
                <w:rFonts w:ascii="Arial" w:hAnsi="Arial" w:cs="Arial"/>
                <w:sz w:val="22"/>
                <w:szCs w:val="22"/>
                <w:highlight w:val="yellow"/>
                <w:lang w:val="en-SG"/>
              </w:rPr>
              <w:t>Managing Guest Editor, Advanced Engineering Informatics (Special Issue)</w:t>
            </w:r>
            <w:r>
              <w:rPr>
                <w:rFonts w:ascii="Arial" w:hAnsi="Arial" w:cs="Arial"/>
                <w:sz w:val="22"/>
                <w:szCs w:val="22"/>
                <w:highlight w:val="yellow"/>
                <w:lang w:val="en-SG"/>
              </w:rPr>
              <w:t>, 2025</w:t>
            </w:r>
          </w:p>
        </w:tc>
      </w:tr>
      <w:tr w:rsidR="00EE03B4" w:rsidRPr="00F07A43" w14:paraId="1219D760" w14:textId="77777777" w:rsidTr="009159F5">
        <w:tc>
          <w:tcPr>
            <w:tcW w:w="1838" w:type="dxa"/>
          </w:tcPr>
          <w:p w14:paraId="18FC7A09" w14:textId="15A7F4B3" w:rsidR="00EE03B4" w:rsidRPr="00904BF1" w:rsidRDefault="00EE03B4" w:rsidP="00EE03B4">
            <w:pPr>
              <w:rPr>
                <w:rFonts w:ascii="Arial" w:hAnsi="Arial" w:cs="Arial"/>
                <w:i/>
                <w:iCs/>
                <w:sz w:val="22"/>
                <w:szCs w:val="22"/>
                <w:highlight w:val="yellow"/>
                <w:lang w:val="en-SG"/>
              </w:rPr>
            </w:pPr>
            <w:r w:rsidRPr="00904BF1">
              <w:rPr>
                <w:rFonts w:ascii="Arial" w:hAnsi="Arial" w:cs="Arial"/>
                <w:i/>
                <w:iCs/>
                <w:sz w:val="22"/>
                <w:szCs w:val="22"/>
                <w:highlight w:val="yellow"/>
                <w:lang w:val="en-SG"/>
              </w:rPr>
              <w:t>2024</w:t>
            </w:r>
            <w:r>
              <w:rPr>
                <w:rFonts w:ascii="Arial" w:hAnsi="Arial" w:cs="Arial"/>
                <w:i/>
                <w:iCs/>
                <w:sz w:val="22"/>
                <w:szCs w:val="22"/>
                <w:highlight w:val="yellow"/>
                <w:lang w:val="en-SG"/>
              </w:rPr>
              <w:t>, 2025, 2026</w:t>
            </w:r>
          </w:p>
        </w:tc>
        <w:tc>
          <w:tcPr>
            <w:tcW w:w="7371" w:type="dxa"/>
          </w:tcPr>
          <w:p w14:paraId="28E2711B" w14:textId="12ACC4A1" w:rsidR="00EE03B4" w:rsidRPr="00302843" w:rsidRDefault="00EE03B4" w:rsidP="00EE03B4">
            <w:pPr>
              <w:rPr>
                <w:rFonts w:ascii="Arial" w:hAnsi="Arial" w:cs="Arial"/>
                <w:sz w:val="22"/>
                <w:szCs w:val="22"/>
                <w:highlight w:val="yellow"/>
                <w:lang w:val="en-SG"/>
              </w:rPr>
            </w:pPr>
            <w:r w:rsidRPr="00302843">
              <w:rPr>
                <w:rFonts w:ascii="Arial" w:hAnsi="Arial" w:cs="Arial"/>
                <w:sz w:val="22"/>
                <w:szCs w:val="22"/>
                <w:highlight w:val="yellow"/>
                <w:lang w:val="en-SG"/>
              </w:rPr>
              <w:t xml:space="preserve">Member of the </w:t>
            </w:r>
            <w:r>
              <w:rPr>
                <w:rFonts w:ascii="Arial" w:hAnsi="Arial" w:cs="Arial"/>
                <w:sz w:val="22"/>
                <w:szCs w:val="22"/>
                <w:highlight w:val="yellow"/>
                <w:lang w:val="en-SG"/>
              </w:rPr>
              <w:t>Executive</w:t>
            </w:r>
            <w:r w:rsidRPr="00302843">
              <w:rPr>
                <w:rFonts w:ascii="Arial" w:hAnsi="Arial" w:cs="Arial"/>
                <w:sz w:val="22"/>
                <w:szCs w:val="22"/>
                <w:highlight w:val="yellow"/>
                <w:lang w:val="en-SG"/>
              </w:rPr>
              <w:t xml:space="preserve"> Committee, </w:t>
            </w:r>
            <w:r>
              <w:rPr>
                <w:rFonts w:ascii="Arial" w:hAnsi="Arial" w:cs="Arial"/>
                <w:sz w:val="22"/>
                <w:szCs w:val="22"/>
                <w:highlight w:val="yellow"/>
                <w:lang w:val="en-SG"/>
              </w:rPr>
              <w:t>FAA &amp; Eurocontrol’s Air Transportation Research and Development Seminar (ATRDS) 2025</w:t>
            </w:r>
          </w:p>
        </w:tc>
      </w:tr>
      <w:tr w:rsidR="00EE03B4" w:rsidRPr="00F07A43" w14:paraId="0C909F0A" w14:textId="77777777" w:rsidTr="009159F5">
        <w:tc>
          <w:tcPr>
            <w:tcW w:w="1838" w:type="dxa"/>
            <w:hideMark/>
          </w:tcPr>
          <w:p w14:paraId="04684B0E" w14:textId="2324C805" w:rsidR="00EE03B4" w:rsidRPr="00904BF1" w:rsidRDefault="00EE03B4" w:rsidP="00EE03B4">
            <w:pPr>
              <w:rPr>
                <w:rFonts w:ascii="Arial" w:hAnsi="Arial" w:cs="Arial"/>
                <w:i/>
                <w:iCs/>
                <w:sz w:val="22"/>
                <w:szCs w:val="22"/>
                <w:highlight w:val="yellow"/>
                <w:lang w:val="en-SG"/>
              </w:rPr>
            </w:pPr>
            <w:r w:rsidRPr="00904BF1">
              <w:rPr>
                <w:rFonts w:ascii="Arial" w:hAnsi="Arial" w:cs="Arial"/>
                <w:i/>
                <w:iCs/>
                <w:sz w:val="22"/>
                <w:szCs w:val="22"/>
                <w:highlight w:val="yellow"/>
                <w:lang w:val="en-SG"/>
              </w:rPr>
              <w:t>2024</w:t>
            </w:r>
            <w:r>
              <w:rPr>
                <w:rFonts w:ascii="Arial" w:hAnsi="Arial" w:cs="Arial"/>
                <w:i/>
                <w:iCs/>
                <w:sz w:val="22"/>
                <w:szCs w:val="22"/>
                <w:highlight w:val="yellow"/>
                <w:lang w:val="en-SG"/>
              </w:rPr>
              <w:t>, 2025, 2026</w:t>
            </w:r>
          </w:p>
        </w:tc>
        <w:tc>
          <w:tcPr>
            <w:tcW w:w="7371" w:type="dxa"/>
            <w:hideMark/>
          </w:tcPr>
          <w:p w14:paraId="30140F02" w14:textId="7AAB293A" w:rsidR="00EE03B4" w:rsidRPr="00302843" w:rsidRDefault="00EE03B4" w:rsidP="00EE03B4">
            <w:pPr>
              <w:rPr>
                <w:rFonts w:ascii="Arial" w:hAnsi="Arial" w:cs="Arial"/>
                <w:sz w:val="22"/>
                <w:szCs w:val="22"/>
                <w:highlight w:val="yellow"/>
                <w:lang w:val="en-SG"/>
              </w:rPr>
            </w:pPr>
            <w:r w:rsidRPr="00302843">
              <w:rPr>
                <w:rFonts w:ascii="Arial" w:hAnsi="Arial" w:cs="Arial"/>
                <w:sz w:val="22"/>
                <w:szCs w:val="22"/>
                <w:highlight w:val="yellow"/>
                <w:lang w:val="en-SG"/>
              </w:rPr>
              <w:t>Member of the Program Committee, SESAR Innovation Days, (nominated by SESAR JU</w:t>
            </w:r>
            <w:r w:rsidR="00254AC1">
              <w:rPr>
                <w:rFonts w:ascii="Arial" w:hAnsi="Arial" w:cs="Arial"/>
                <w:sz w:val="22"/>
                <w:szCs w:val="22"/>
                <w:highlight w:val="yellow"/>
                <w:lang w:val="en-SG"/>
              </w:rPr>
              <w:t xml:space="preserve"> of</w:t>
            </w:r>
            <w:r w:rsidRPr="00302843">
              <w:rPr>
                <w:rFonts w:ascii="Arial" w:hAnsi="Arial" w:cs="Arial"/>
                <w:sz w:val="22"/>
                <w:szCs w:val="22"/>
                <w:highlight w:val="yellow"/>
                <w:lang w:val="en-SG"/>
              </w:rPr>
              <w:t xml:space="preserve"> European Commission</w:t>
            </w:r>
            <w:r w:rsidR="00254AC1">
              <w:rPr>
                <w:rFonts w:ascii="Arial" w:hAnsi="Arial" w:cs="Arial"/>
                <w:sz w:val="22"/>
                <w:szCs w:val="22"/>
                <w:highlight w:val="yellow"/>
                <w:lang w:val="en-SG"/>
              </w:rPr>
              <w:t>).</w:t>
            </w:r>
          </w:p>
        </w:tc>
      </w:tr>
      <w:tr w:rsidR="00EE03B4" w:rsidRPr="00F07A43" w14:paraId="5C3F623C" w14:textId="77777777" w:rsidTr="009159F5">
        <w:tc>
          <w:tcPr>
            <w:tcW w:w="1838" w:type="dxa"/>
            <w:hideMark/>
          </w:tcPr>
          <w:p w14:paraId="2331F7E9" w14:textId="77777777" w:rsidR="00EE03B4" w:rsidRPr="00904BF1" w:rsidRDefault="00EE03B4" w:rsidP="00EE03B4">
            <w:pPr>
              <w:rPr>
                <w:rFonts w:ascii="Arial" w:hAnsi="Arial" w:cs="Arial"/>
                <w:i/>
                <w:iCs/>
                <w:sz w:val="22"/>
                <w:szCs w:val="22"/>
                <w:highlight w:val="yellow"/>
                <w:lang w:val="en-SG"/>
              </w:rPr>
            </w:pPr>
            <w:r w:rsidRPr="00904BF1">
              <w:rPr>
                <w:rFonts w:ascii="Arial" w:hAnsi="Arial" w:cs="Arial"/>
                <w:i/>
                <w:iCs/>
                <w:sz w:val="22"/>
                <w:szCs w:val="22"/>
                <w:highlight w:val="yellow"/>
                <w:lang w:val="en-SG"/>
              </w:rPr>
              <w:t>2024</w:t>
            </w:r>
          </w:p>
        </w:tc>
        <w:tc>
          <w:tcPr>
            <w:tcW w:w="7371" w:type="dxa"/>
            <w:hideMark/>
          </w:tcPr>
          <w:p w14:paraId="4F005EBD" w14:textId="2D5B2385" w:rsidR="00EE03B4" w:rsidRPr="00302843" w:rsidRDefault="00EE03B4" w:rsidP="00EE03B4">
            <w:pPr>
              <w:rPr>
                <w:rFonts w:ascii="Arial" w:hAnsi="Arial" w:cs="Arial"/>
                <w:sz w:val="22"/>
                <w:szCs w:val="22"/>
                <w:highlight w:val="yellow"/>
                <w:lang w:val="en-SG"/>
              </w:rPr>
            </w:pPr>
            <w:r w:rsidRPr="00302843">
              <w:rPr>
                <w:rFonts w:ascii="Arial" w:hAnsi="Arial" w:cs="Arial"/>
                <w:sz w:val="22"/>
                <w:szCs w:val="22"/>
                <w:highlight w:val="yellow"/>
                <w:lang w:val="en-SG"/>
              </w:rPr>
              <w:t xml:space="preserve">Member of the </w:t>
            </w:r>
            <w:r>
              <w:rPr>
                <w:rFonts w:ascii="Arial" w:hAnsi="Arial" w:cs="Arial"/>
                <w:sz w:val="22"/>
                <w:szCs w:val="22"/>
                <w:highlight w:val="yellow"/>
                <w:lang w:val="en-SG"/>
              </w:rPr>
              <w:t>Executive</w:t>
            </w:r>
            <w:r w:rsidRPr="00302843">
              <w:rPr>
                <w:rFonts w:ascii="Arial" w:hAnsi="Arial" w:cs="Arial"/>
                <w:sz w:val="22"/>
                <w:szCs w:val="22"/>
                <w:highlight w:val="yellow"/>
                <w:lang w:val="en-SG"/>
              </w:rPr>
              <w:t xml:space="preserve"> Committee </w:t>
            </w:r>
            <w:r>
              <w:rPr>
                <w:rFonts w:ascii="Arial" w:hAnsi="Arial" w:cs="Arial"/>
                <w:sz w:val="22"/>
                <w:szCs w:val="22"/>
                <w:highlight w:val="yellow"/>
                <w:lang w:val="en-SG"/>
              </w:rPr>
              <w:t xml:space="preserve">and </w:t>
            </w:r>
            <w:r w:rsidRPr="00302843">
              <w:rPr>
                <w:rFonts w:ascii="Arial" w:hAnsi="Arial" w:cs="Arial"/>
                <w:sz w:val="22"/>
                <w:szCs w:val="22"/>
                <w:highlight w:val="yellow"/>
                <w:lang w:val="en-SG"/>
              </w:rPr>
              <w:t>Organizing Chair, FAA &amp; Eurocontrol’s International Conference on Research in Air Transportation</w:t>
            </w:r>
            <w:r>
              <w:rPr>
                <w:rFonts w:ascii="Arial" w:hAnsi="Arial" w:cs="Arial"/>
                <w:sz w:val="22"/>
                <w:szCs w:val="22"/>
                <w:highlight w:val="yellow"/>
                <w:lang w:val="en-SG"/>
              </w:rPr>
              <w:t xml:space="preserve"> 2024</w:t>
            </w:r>
          </w:p>
        </w:tc>
      </w:tr>
      <w:tr w:rsidR="00EE03B4" w:rsidRPr="00F07A43" w14:paraId="4439488B" w14:textId="77777777" w:rsidTr="0051448C">
        <w:tc>
          <w:tcPr>
            <w:tcW w:w="1838" w:type="dxa"/>
            <w:hideMark/>
          </w:tcPr>
          <w:p w14:paraId="40A5F553" w14:textId="77777777" w:rsidR="00EE03B4" w:rsidRPr="00904BF1" w:rsidRDefault="00EE03B4" w:rsidP="00EE03B4">
            <w:pPr>
              <w:rPr>
                <w:rFonts w:ascii="Arial" w:hAnsi="Arial" w:cs="Arial"/>
                <w:i/>
                <w:iCs/>
                <w:sz w:val="22"/>
                <w:szCs w:val="22"/>
                <w:highlight w:val="yellow"/>
                <w:lang w:val="en-SG"/>
              </w:rPr>
            </w:pPr>
            <w:r w:rsidRPr="00904BF1">
              <w:rPr>
                <w:rFonts w:ascii="Arial" w:hAnsi="Arial" w:cs="Arial"/>
                <w:i/>
                <w:iCs/>
                <w:sz w:val="22"/>
                <w:szCs w:val="22"/>
                <w:highlight w:val="yellow"/>
                <w:lang w:val="en-SG"/>
              </w:rPr>
              <w:t>2024</w:t>
            </w:r>
          </w:p>
        </w:tc>
        <w:tc>
          <w:tcPr>
            <w:tcW w:w="7371" w:type="dxa"/>
            <w:hideMark/>
          </w:tcPr>
          <w:p w14:paraId="39C135CA" w14:textId="5B9B4396" w:rsidR="00EE03B4" w:rsidRPr="00302843" w:rsidRDefault="00EE03B4" w:rsidP="00EE03B4">
            <w:pPr>
              <w:rPr>
                <w:rFonts w:ascii="Arial" w:hAnsi="Arial" w:cs="Arial"/>
                <w:sz w:val="22"/>
                <w:szCs w:val="22"/>
                <w:highlight w:val="yellow"/>
                <w:lang w:val="en-SG"/>
              </w:rPr>
            </w:pPr>
            <w:r w:rsidRPr="00302843">
              <w:rPr>
                <w:rFonts w:ascii="Arial" w:hAnsi="Arial" w:cs="Arial"/>
                <w:sz w:val="22"/>
                <w:szCs w:val="22"/>
                <w:highlight w:val="yellow"/>
                <w:lang w:val="en-SG"/>
              </w:rPr>
              <w:t xml:space="preserve">Associate Guest Editor, </w:t>
            </w:r>
            <w:r w:rsidR="00254AC1">
              <w:rPr>
                <w:rFonts w:ascii="Arial" w:hAnsi="Arial" w:cs="Arial"/>
                <w:sz w:val="22"/>
                <w:szCs w:val="22"/>
                <w:highlight w:val="yellow"/>
                <w:lang w:val="en-SG"/>
              </w:rPr>
              <w:t xml:space="preserve">AIAA </w:t>
            </w:r>
            <w:r w:rsidRPr="00302843">
              <w:rPr>
                <w:rFonts w:ascii="Arial" w:hAnsi="Arial" w:cs="Arial"/>
                <w:sz w:val="22"/>
                <w:szCs w:val="22"/>
                <w:highlight w:val="yellow"/>
                <w:lang w:val="en-SG"/>
              </w:rPr>
              <w:t>Journal of Air Transport (Special Issue)</w:t>
            </w:r>
          </w:p>
        </w:tc>
      </w:tr>
      <w:tr w:rsidR="00EE03B4" w:rsidRPr="00F07A43" w14:paraId="4FF7A2AE" w14:textId="77777777" w:rsidTr="009159F5">
        <w:tc>
          <w:tcPr>
            <w:tcW w:w="1838" w:type="dxa"/>
            <w:hideMark/>
          </w:tcPr>
          <w:p w14:paraId="06A86F04" w14:textId="6AF99FD7" w:rsidR="00EE03B4" w:rsidRPr="00904BF1" w:rsidRDefault="00EE03B4" w:rsidP="00EE03B4">
            <w:pPr>
              <w:rPr>
                <w:rFonts w:ascii="Arial" w:hAnsi="Arial" w:cs="Arial"/>
                <w:i/>
                <w:iCs/>
                <w:sz w:val="22"/>
                <w:szCs w:val="22"/>
                <w:highlight w:val="yellow"/>
                <w:lang w:val="en-SG"/>
              </w:rPr>
            </w:pPr>
            <w:r w:rsidRPr="00904BF1">
              <w:rPr>
                <w:rFonts w:ascii="Arial" w:hAnsi="Arial" w:cs="Arial"/>
                <w:i/>
                <w:iCs/>
                <w:sz w:val="22"/>
                <w:szCs w:val="22"/>
                <w:highlight w:val="yellow"/>
                <w:lang w:val="en-SG"/>
              </w:rPr>
              <w:t>2023</w:t>
            </w:r>
            <w:r>
              <w:rPr>
                <w:rFonts w:ascii="Arial" w:hAnsi="Arial" w:cs="Arial"/>
                <w:i/>
                <w:iCs/>
                <w:sz w:val="22"/>
                <w:szCs w:val="22"/>
                <w:highlight w:val="yellow"/>
                <w:lang w:val="en-SG"/>
              </w:rPr>
              <w:t>,</w:t>
            </w:r>
            <w:r w:rsidRPr="00904BF1">
              <w:rPr>
                <w:rFonts w:ascii="Arial" w:hAnsi="Arial" w:cs="Arial"/>
                <w:i/>
                <w:iCs/>
                <w:sz w:val="22"/>
                <w:szCs w:val="22"/>
                <w:highlight w:val="yellow"/>
                <w:lang w:val="en-SG"/>
              </w:rPr>
              <w:t>2024</w:t>
            </w:r>
          </w:p>
        </w:tc>
        <w:tc>
          <w:tcPr>
            <w:tcW w:w="7371" w:type="dxa"/>
            <w:hideMark/>
          </w:tcPr>
          <w:p w14:paraId="06B7B06B" w14:textId="3482B5AB" w:rsidR="00EE03B4" w:rsidRPr="00302843" w:rsidRDefault="00EE03B4" w:rsidP="00EE03B4">
            <w:pPr>
              <w:rPr>
                <w:rFonts w:ascii="Arial" w:hAnsi="Arial" w:cs="Arial"/>
                <w:sz w:val="22"/>
                <w:szCs w:val="22"/>
                <w:highlight w:val="yellow"/>
                <w:lang w:val="en-SG"/>
              </w:rPr>
            </w:pPr>
            <w:r w:rsidRPr="00302843">
              <w:rPr>
                <w:rFonts w:ascii="Arial" w:hAnsi="Arial" w:cs="Arial"/>
                <w:sz w:val="22"/>
                <w:szCs w:val="22"/>
                <w:highlight w:val="yellow"/>
                <w:lang w:val="en-SG"/>
              </w:rPr>
              <w:t>Associate Editor, IEEE Transactions on Artificial Intelligence</w:t>
            </w:r>
          </w:p>
        </w:tc>
      </w:tr>
      <w:tr w:rsidR="00EE03B4" w:rsidRPr="00F07A43" w14:paraId="748FB72E" w14:textId="77777777" w:rsidTr="009159F5">
        <w:tc>
          <w:tcPr>
            <w:tcW w:w="1838" w:type="dxa"/>
            <w:hideMark/>
          </w:tcPr>
          <w:p w14:paraId="6A28D4AF" w14:textId="18259D4D" w:rsidR="00EE03B4" w:rsidRPr="00904BF1" w:rsidRDefault="00EE03B4" w:rsidP="00EE03B4">
            <w:pPr>
              <w:rPr>
                <w:rFonts w:ascii="Arial" w:hAnsi="Arial" w:cs="Arial"/>
                <w:i/>
                <w:iCs/>
                <w:sz w:val="22"/>
                <w:szCs w:val="22"/>
                <w:highlight w:val="yellow"/>
                <w:lang w:val="en-SG"/>
              </w:rPr>
            </w:pPr>
            <w:r w:rsidRPr="00904BF1">
              <w:rPr>
                <w:rFonts w:ascii="Arial" w:hAnsi="Arial" w:cs="Arial"/>
                <w:i/>
                <w:iCs/>
                <w:sz w:val="22"/>
                <w:szCs w:val="22"/>
                <w:highlight w:val="yellow"/>
                <w:lang w:val="en-SG"/>
              </w:rPr>
              <w:t>2023</w:t>
            </w:r>
          </w:p>
        </w:tc>
        <w:tc>
          <w:tcPr>
            <w:tcW w:w="7371" w:type="dxa"/>
            <w:hideMark/>
          </w:tcPr>
          <w:p w14:paraId="3B7437DC" w14:textId="07C37EB7" w:rsidR="00EE03B4" w:rsidRPr="00302843" w:rsidRDefault="00EE03B4" w:rsidP="00EE03B4">
            <w:pPr>
              <w:rPr>
                <w:rFonts w:ascii="Arial" w:hAnsi="Arial" w:cs="Arial"/>
                <w:sz w:val="22"/>
                <w:szCs w:val="22"/>
                <w:highlight w:val="yellow"/>
                <w:lang w:val="en-SG"/>
              </w:rPr>
            </w:pPr>
            <w:r w:rsidRPr="00302843">
              <w:rPr>
                <w:rFonts w:ascii="Arial" w:hAnsi="Arial" w:cs="Arial"/>
                <w:sz w:val="22"/>
                <w:szCs w:val="22"/>
                <w:highlight w:val="yellow"/>
                <w:lang w:val="en-SG"/>
              </w:rPr>
              <w:t xml:space="preserve">Associate Guest Editor, </w:t>
            </w:r>
            <w:r w:rsidR="00254AC1">
              <w:rPr>
                <w:rFonts w:ascii="Arial" w:hAnsi="Arial" w:cs="Arial"/>
                <w:sz w:val="22"/>
                <w:szCs w:val="22"/>
                <w:highlight w:val="yellow"/>
                <w:lang w:val="en-SG"/>
              </w:rPr>
              <w:t xml:space="preserve">AIAA </w:t>
            </w:r>
            <w:r w:rsidRPr="00302843">
              <w:rPr>
                <w:rFonts w:ascii="Arial" w:hAnsi="Arial" w:cs="Arial"/>
                <w:sz w:val="22"/>
                <w:szCs w:val="22"/>
                <w:highlight w:val="yellow"/>
                <w:lang w:val="en-SG"/>
              </w:rPr>
              <w:t>Journal of Air Transport (Special Issue)</w:t>
            </w:r>
          </w:p>
        </w:tc>
      </w:tr>
      <w:tr w:rsidR="00EE03B4" w:rsidRPr="00F07A43" w14:paraId="27D918C1" w14:textId="77777777" w:rsidTr="009159F5">
        <w:tc>
          <w:tcPr>
            <w:tcW w:w="1838" w:type="dxa"/>
            <w:hideMark/>
          </w:tcPr>
          <w:p w14:paraId="48734BC2" w14:textId="77777777" w:rsidR="00EE03B4" w:rsidRPr="00904BF1" w:rsidRDefault="00EE03B4" w:rsidP="00EE03B4">
            <w:pPr>
              <w:rPr>
                <w:rFonts w:ascii="Arial" w:hAnsi="Arial" w:cs="Arial"/>
                <w:i/>
                <w:iCs/>
                <w:sz w:val="22"/>
                <w:szCs w:val="22"/>
                <w:highlight w:val="yellow"/>
                <w:lang w:val="en-SG"/>
              </w:rPr>
            </w:pPr>
            <w:r w:rsidRPr="00904BF1">
              <w:rPr>
                <w:rFonts w:ascii="Arial" w:hAnsi="Arial" w:cs="Arial"/>
                <w:i/>
                <w:iCs/>
                <w:sz w:val="22"/>
                <w:szCs w:val="22"/>
                <w:highlight w:val="yellow"/>
                <w:lang w:val="en-SG"/>
              </w:rPr>
              <w:t>2023</w:t>
            </w:r>
          </w:p>
        </w:tc>
        <w:tc>
          <w:tcPr>
            <w:tcW w:w="7371" w:type="dxa"/>
            <w:hideMark/>
          </w:tcPr>
          <w:p w14:paraId="0A2E289F" w14:textId="1A90BBD4" w:rsidR="00EE03B4" w:rsidRPr="00302843" w:rsidRDefault="00EE03B4" w:rsidP="00EE03B4">
            <w:pPr>
              <w:rPr>
                <w:rFonts w:ascii="Arial" w:hAnsi="Arial" w:cs="Arial"/>
                <w:sz w:val="22"/>
                <w:szCs w:val="22"/>
                <w:highlight w:val="yellow"/>
                <w:lang w:val="en-SG"/>
              </w:rPr>
            </w:pPr>
            <w:r w:rsidRPr="00302843">
              <w:rPr>
                <w:rFonts w:ascii="Arial" w:hAnsi="Arial" w:cs="Arial"/>
                <w:sz w:val="22"/>
                <w:szCs w:val="22"/>
                <w:highlight w:val="yellow"/>
                <w:lang w:val="en-SG"/>
              </w:rPr>
              <w:t>Panel of Judges, Airports Council International (ACI) Asia-Pacific - Young Executive Award 2023</w:t>
            </w:r>
          </w:p>
        </w:tc>
      </w:tr>
      <w:tr w:rsidR="00302843" w:rsidRPr="00F07A43" w14:paraId="41C4F358" w14:textId="77777777" w:rsidTr="0051448C">
        <w:tc>
          <w:tcPr>
            <w:tcW w:w="1838" w:type="dxa"/>
            <w:hideMark/>
          </w:tcPr>
          <w:p w14:paraId="7B71A141" w14:textId="77777777" w:rsidR="00302843" w:rsidRPr="00F07A43" w:rsidRDefault="00302843" w:rsidP="0051448C">
            <w:pPr>
              <w:rPr>
                <w:rFonts w:ascii="Arial" w:hAnsi="Arial" w:cs="Arial"/>
                <w:sz w:val="22"/>
                <w:szCs w:val="22"/>
                <w:lang w:val="en-SG"/>
              </w:rPr>
            </w:pPr>
            <w:r w:rsidRPr="00F07A43">
              <w:rPr>
                <w:rFonts w:ascii="Arial" w:hAnsi="Arial" w:cs="Arial"/>
                <w:sz w:val="22"/>
                <w:szCs w:val="22"/>
                <w:lang w:val="en-SG"/>
              </w:rPr>
              <w:t>2018 - Present</w:t>
            </w:r>
          </w:p>
        </w:tc>
        <w:tc>
          <w:tcPr>
            <w:tcW w:w="7371" w:type="dxa"/>
            <w:hideMark/>
          </w:tcPr>
          <w:p w14:paraId="51443C2A" w14:textId="77777777" w:rsidR="00302843" w:rsidRPr="00302843" w:rsidRDefault="00302843" w:rsidP="0051448C">
            <w:pPr>
              <w:rPr>
                <w:rFonts w:ascii="Arial" w:hAnsi="Arial" w:cs="Arial"/>
                <w:sz w:val="22"/>
                <w:szCs w:val="22"/>
                <w:lang w:val="en-SG"/>
              </w:rPr>
            </w:pPr>
            <w:r w:rsidRPr="00302843">
              <w:rPr>
                <w:rFonts w:ascii="Arial" w:hAnsi="Arial" w:cs="Arial"/>
                <w:sz w:val="22"/>
                <w:szCs w:val="22"/>
                <w:lang w:val="en-SG"/>
              </w:rPr>
              <w:t>Editorial Board Member, Elsevier Transportation Research Part C: Emerging Technologies (IF: 9.022)</w:t>
            </w:r>
          </w:p>
        </w:tc>
      </w:tr>
      <w:tr w:rsidR="00AE2A85" w:rsidRPr="00F07A43" w14:paraId="026368D3" w14:textId="77777777" w:rsidTr="009159F5">
        <w:tc>
          <w:tcPr>
            <w:tcW w:w="1838" w:type="dxa"/>
            <w:hideMark/>
          </w:tcPr>
          <w:p w14:paraId="0596225D" w14:textId="77777777" w:rsidR="00AE2A85" w:rsidRPr="00F07A43" w:rsidRDefault="00AE2A85" w:rsidP="005569E1">
            <w:pPr>
              <w:rPr>
                <w:rFonts w:ascii="Arial" w:hAnsi="Arial" w:cs="Arial"/>
                <w:sz w:val="22"/>
                <w:szCs w:val="22"/>
                <w:lang w:val="en-SG"/>
              </w:rPr>
            </w:pPr>
            <w:r w:rsidRPr="00F07A43">
              <w:rPr>
                <w:rFonts w:ascii="Arial" w:hAnsi="Arial" w:cs="Arial"/>
                <w:sz w:val="22"/>
                <w:szCs w:val="22"/>
                <w:lang w:val="en-SG"/>
              </w:rPr>
              <w:t>2022</w:t>
            </w:r>
          </w:p>
        </w:tc>
        <w:tc>
          <w:tcPr>
            <w:tcW w:w="7371" w:type="dxa"/>
            <w:hideMark/>
          </w:tcPr>
          <w:p w14:paraId="6BB10D98" w14:textId="7467318D" w:rsidR="00AE2A85" w:rsidRPr="00F07A43" w:rsidRDefault="003F111D" w:rsidP="005569E1">
            <w:pPr>
              <w:rPr>
                <w:rFonts w:ascii="Arial" w:hAnsi="Arial" w:cs="Arial"/>
                <w:sz w:val="22"/>
                <w:szCs w:val="22"/>
                <w:lang w:val="en-SG"/>
              </w:rPr>
            </w:pPr>
            <w:r>
              <w:rPr>
                <w:rFonts w:ascii="Arial" w:hAnsi="Arial" w:cs="Arial"/>
                <w:sz w:val="22"/>
                <w:szCs w:val="22"/>
                <w:lang w:val="en-SG"/>
              </w:rPr>
              <w:t>External</w:t>
            </w:r>
            <w:r w:rsidR="00AE2A85" w:rsidRPr="00F07A43">
              <w:rPr>
                <w:rFonts w:ascii="Arial" w:hAnsi="Arial" w:cs="Arial"/>
                <w:sz w:val="22"/>
                <w:szCs w:val="22"/>
                <w:lang w:val="en-SG"/>
              </w:rPr>
              <w:t xml:space="preserve"> Reviewer, Singapore Israel Industrial Research and Development Foundation by Enterprise Singapore, Ministry of Trade, and Industry, Singapore</w:t>
            </w:r>
          </w:p>
        </w:tc>
      </w:tr>
      <w:tr w:rsidR="00AE2A85" w:rsidRPr="00F07A43" w14:paraId="789084D7" w14:textId="77777777" w:rsidTr="009159F5">
        <w:tc>
          <w:tcPr>
            <w:tcW w:w="1838" w:type="dxa"/>
            <w:hideMark/>
          </w:tcPr>
          <w:p w14:paraId="3AB909A5" w14:textId="77777777" w:rsidR="00AE2A85" w:rsidRPr="00F07A43" w:rsidRDefault="00AE2A85" w:rsidP="005569E1">
            <w:pPr>
              <w:rPr>
                <w:rFonts w:ascii="Arial" w:hAnsi="Arial" w:cs="Arial"/>
                <w:sz w:val="22"/>
                <w:szCs w:val="22"/>
                <w:lang w:val="en-SG"/>
              </w:rPr>
            </w:pPr>
            <w:r w:rsidRPr="00F07A43">
              <w:rPr>
                <w:rFonts w:ascii="Arial" w:hAnsi="Arial" w:cs="Arial"/>
                <w:sz w:val="22"/>
                <w:szCs w:val="22"/>
                <w:lang w:val="en-SG"/>
              </w:rPr>
              <w:t>2021-2024</w:t>
            </w:r>
          </w:p>
        </w:tc>
        <w:tc>
          <w:tcPr>
            <w:tcW w:w="7371" w:type="dxa"/>
            <w:hideMark/>
          </w:tcPr>
          <w:p w14:paraId="67B3D21D" w14:textId="77777777" w:rsidR="00AE2A85" w:rsidRPr="00F07A43" w:rsidRDefault="00AE2A85" w:rsidP="005569E1">
            <w:pPr>
              <w:rPr>
                <w:rFonts w:ascii="Arial" w:hAnsi="Arial" w:cs="Arial"/>
                <w:sz w:val="22"/>
                <w:szCs w:val="22"/>
                <w:lang w:val="en-SG"/>
              </w:rPr>
            </w:pPr>
            <w:r w:rsidRPr="00F07A43">
              <w:rPr>
                <w:rFonts w:ascii="Arial" w:hAnsi="Arial" w:cs="Arial"/>
                <w:sz w:val="22"/>
                <w:szCs w:val="22"/>
                <w:lang w:val="en-SG"/>
              </w:rPr>
              <w:t>Visiting Fellow, University of New South Wales, Canberra, Australia</w:t>
            </w:r>
          </w:p>
        </w:tc>
      </w:tr>
      <w:tr w:rsidR="00AE2A85" w:rsidRPr="00F07A43" w14:paraId="63FF6816" w14:textId="77777777" w:rsidTr="009159F5">
        <w:tc>
          <w:tcPr>
            <w:tcW w:w="1838" w:type="dxa"/>
            <w:hideMark/>
          </w:tcPr>
          <w:p w14:paraId="4E7D9893" w14:textId="77777777" w:rsidR="00AE2A85" w:rsidRPr="00F07A43" w:rsidRDefault="00AE2A85" w:rsidP="005569E1">
            <w:pPr>
              <w:rPr>
                <w:rFonts w:ascii="Arial" w:hAnsi="Arial" w:cs="Arial"/>
                <w:sz w:val="22"/>
                <w:szCs w:val="22"/>
                <w:lang w:val="en-SG"/>
              </w:rPr>
            </w:pPr>
            <w:r w:rsidRPr="00F07A43">
              <w:rPr>
                <w:rFonts w:ascii="Arial" w:hAnsi="Arial" w:cs="Arial"/>
                <w:sz w:val="22"/>
                <w:szCs w:val="22"/>
                <w:lang w:val="en-SG"/>
              </w:rPr>
              <w:t>2021</w:t>
            </w:r>
          </w:p>
        </w:tc>
        <w:tc>
          <w:tcPr>
            <w:tcW w:w="7371" w:type="dxa"/>
            <w:hideMark/>
          </w:tcPr>
          <w:p w14:paraId="43530BFB" w14:textId="77777777" w:rsidR="00AE2A85" w:rsidRPr="00F07A43" w:rsidRDefault="00AE2A85" w:rsidP="005569E1">
            <w:pPr>
              <w:rPr>
                <w:rFonts w:ascii="Arial" w:hAnsi="Arial" w:cs="Arial"/>
                <w:sz w:val="22"/>
                <w:szCs w:val="22"/>
                <w:lang w:val="en-SG"/>
              </w:rPr>
            </w:pPr>
            <w:r w:rsidRPr="00F07A43">
              <w:rPr>
                <w:rFonts w:ascii="Arial" w:hAnsi="Arial" w:cs="Arial"/>
                <w:sz w:val="22"/>
                <w:szCs w:val="22"/>
                <w:lang w:val="en-SG"/>
              </w:rPr>
              <w:t>Member of the Program Committee, US &amp; Europe ATM R&amp;D Seminar (nominated by US Federal Aviation Administration)</w:t>
            </w:r>
          </w:p>
        </w:tc>
      </w:tr>
      <w:tr w:rsidR="00AE2A85" w:rsidRPr="00F07A43" w14:paraId="07DEF402" w14:textId="77777777" w:rsidTr="009159F5">
        <w:tc>
          <w:tcPr>
            <w:tcW w:w="1838" w:type="dxa"/>
            <w:hideMark/>
          </w:tcPr>
          <w:p w14:paraId="5848EDE8" w14:textId="77777777" w:rsidR="00AE2A85" w:rsidRPr="00F07A43" w:rsidRDefault="00AE2A85" w:rsidP="005569E1">
            <w:pPr>
              <w:rPr>
                <w:rFonts w:ascii="Arial" w:hAnsi="Arial" w:cs="Arial"/>
                <w:sz w:val="22"/>
                <w:szCs w:val="22"/>
                <w:lang w:val="en-SG"/>
              </w:rPr>
            </w:pPr>
            <w:r w:rsidRPr="00F07A43">
              <w:rPr>
                <w:rFonts w:ascii="Arial" w:hAnsi="Arial" w:cs="Arial"/>
                <w:sz w:val="22"/>
                <w:szCs w:val="22"/>
                <w:lang w:val="en-SG"/>
              </w:rPr>
              <w:t>2021</w:t>
            </w:r>
          </w:p>
        </w:tc>
        <w:tc>
          <w:tcPr>
            <w:tcW w:w="7371" w:type="dxa"/>
            <w:hideMark/>
          </w:tcPr>
          <w:p w14:paraId="00DBB5ED" w14:textId="4E22733F" w:rsidR="00AE2A85" w:rsidRPr="00F07A43" w:rsidRDefault="003F111D" w:rsidP="005569E1">
            <w:pPr>
              <w:rPr>
                <w:rFonts w:ascii="Arial" w:hAnsi="Arial" w:cs="Arial"/>
                <w:sz w:val="22"/>
                <w:szCs w:val="22"/>
                <w:lang w:val="en-SG"/>
              </w:rPr>
            </w:pPr>
            <w:r>
              <w:rPr>
                <w:rFonts w:ascii="Arial" w:hAnsi="Arial" w:cs="Arial"/>
                <w:sz w:val="22"/>
                <w:szCs w:val="22"/>
                <w:lang w:val="en-SG"/>
              </w:rPr>
              <w:t>External</w:t>
            </w:r>
            <w:r w:rsidR="00AE2A85" w:rsidRPr="00F07A43">
              <w:rPr>
                <w:rFonts w:ascii="Arial" w:hAnsi="Arial" w:cs="Arial"/>
                <w:sz w:val="22"/>
                <w:szCs w:val="22"/>
                <w:lang w:val="en-SG"/>
              </w:rPr>
              <w:t xml:space="preserve"> reviewer for National Research Foundation (NRF) research proposal (CNRS@CREATE)</w:t>
            </w:r>
          </w:p>
        </w:tc>
      </w:tr>
      <w:tr w:rsidR="00AE2A85" w:rsidRPr="00F07A43" w14:paraId="086F1870" w14:textId="77777777" w:rsidTr="009159F5">
        <w:tc>
          <w:tcPr>
            <w:tcW w:w="1838" w:type="dxa"/>
            <w:tcBorders>
              <w:bottom w:val="single" w:sz="4" w:space="0" w:color="auto"/>
            </w:tcBorders>
            <w:hideMark/>
          </w:tcPr>
          <w:p w14:paraId="7225906A" w14:textId="77777777" w:rsidR="00AE2A85" w:rsidRPr="00F07A43" w:rsidRDefault="00AE2A85" w:rsidP="005569E1">
            <w:pPr>
              <w:rPr>
                <w:rFonts w:ascii="Arial" w:hAnsi="Arial" w:cs="Arial"/>
                <w:sz w:val="22"/>
                <w:szCs w:val="22"/>
                <w:lang w:val="en-SG"/>
              </w:rPr>
            </w:pPr>
            <w:r w:rsidRPr="00F07A43">
              <w:rPr>
                <w:rFonts w:ascii="Arial" w:hAnsi="Arial" w:cs="Arial"/>
                <w:sz w:val="22"/>
                <w:szCs w:val="22"/>
                <w:lang w:val="en-SG"/>
              </w:rPr>
              <w:lastRenderedPageBreak/>
              <w:t>2017 - 2018</w:t>
            </w:r>
          </w:p>
        </w:tc>
        <w:tc>
          <w:tcPr>
            <w:tcW w:w="7371" w:type="dxa"/>
            <w:tcBorders>
              <w:bottom w:val="single" w:sz="4" w:space="0" w:color="auto"/>
            </w:tcBorders>
            <w:hideMark/>
          </w:tcPr>
          <w:p w14:paraId="26222EEE" w14:textId="77777777" w:rsidR="00AE2A85" w:rsidRPr="00F07A43" w:rsidRDefault="00AE2A85" w:rsidP="005569E1">
            <w:pPr>
              <w:rPr>
                <w:rFonts w:ascii="Arial" w:hAnsi="Arial" w:cs="Arial"/>
                <w:sz w:val="22"/>
                <w:szCs w:val="22"/>
                <w:lang w:val="en-SG"/>
              </w:rPr>
            </w:pPr>
            <w:r w:rsidRPr="00F07A43">
              <w:rPr>
                <w:rFonts w:ascii="Arial" w:hAnsi="Arial" w:cs="Arial"/>
                <w:sz w:val="22"/>
                <w:szCs w:val="22"/>
                <w:lang w:val="en-SG"/>
              </w:rPr>
              <w:t>Managing Guest Editor, Special Issue on Artificial Intelligence in Air Transportation, Elsevier Transportation Research Part C: Emerging Technologies (IF: 9.022)</w:t>
            </w:r>
          </w:p>
        </w:tc>
      </w:tr>
      <w:tr w:rsidR="00AE2A85" w:rsidRPr="00CF4A11" w14:paraId="3C9EEB74" w14:textId="77777777" w:rsidTr="009159F5">
        <w:tc>
          <w:tcPr>
            <w:tcW w:w="1838" w:type="dxa"/>
            <w:tcBorders>
              <w:bottom w:val="single" w:sz="4" w:space="0" w:color="auto"/>
            </w:tcBorders>
            <w:hideMark/>
          </w:tcPr>
          <w:p w14:paraId="2909281A" w14:textId="77777777" w:rsidR="00AE2A85" w:rsidRPr="00F07A43" w:rsidRDefault="00AE2A85" w:rsidP="005569E1">
            <w:pPr>
              <w:rPr>
                <w:rFonts w:ascii="Arial" w:hAnsi="Arial" w:cs="Arial"/>
                <w:sz w:val="22"/>
                <w:szCs w:val="22"/>
                <w:lang w:val="en-SG"/>
              </w:rPr>
            </w:pPr>
            <w:r w:rsidRPr="00F07A43">
              <w:rPr>
                <w:rFonts w:ascii="Arial" w:hAnsi="Arial" w:cs="Arial"/>
                <w:sz w:val="22"/>
                <w:szCs w:val="22"/>
                <w:lang w:val="en-SG"/>
              </w:rPr>
              <w:t>2015 - 2016</w:t>
            </w:r>
          </w:p>
        </w:tc>
        <w:tc>
          <w:tcPr>
            <w:tcW w:w="7371" w:type="dxa"/>
            <w:tcBorders>
              <w:bottom w:val="single" w:sz="4" w:space="0" w:color="auto"/>
            </w:tcBorders>
            <w:hideMark/>
          </w:tcPr>
          <w:p w14:paraId="5F5435C0" w14:textId="77777777" w:rsidR="00AE2A85" w:rsidRPr="00F07A43" w:rsidRDefault="00AE2A85" w:rsidP="005569E1">
            <w:pPr>
              <w:rPr>
                <w:rFonts w:ascii="Arial" w:hAnsi="Arial" w:cs="Arial"/>
                <w:sz w:val="22"/>
                <w:szCs w:val="22"/>
                <w:lang w:val="en-SG"/>
              </w:rPr>
            </w:pPr>
            <w:r w:rsidRPr="00F07A43">
              <w:rPr>
                <w:rFonts w:ascii="Arial" w:hAnsi="Arial" w:cs="Arial"/>
                <w:sz w:val="22"/>
                <w:szCs w:val="22"/>
                <w:lang w:val="en-SG"/>
              </w:rPr>
              <w:t>Activity Chair, IEEE Computational Intelligence Society, Canberra Chapter, Australia</w:t>
            </w:r>
          </w:p>
        </w:tc>
      </w:tr>
    </w:tbl>
    <w:p w14:paraId="37BB9FC7" w14:textId="77777777" w:rsidR="00AE2A85" w:rsidRDefault="00AE2A85" w:rsidP="00AE2A85">
      <w:pPr>
        <w:rPr>
          <w:rFonts w:ascii="Arial" w:hAnsi="Arial" w:cs="Arial"/>
          <w:b/>
          <w:sz w:val="22"/>
          <w:szCs w:val="22"/>
          <w:u w:val="single"/>
          <w:lang w:val="en-SG"/>
        </w:rPr>
      </w:pPr>
    </w:p>
    <w:p w14:paraId="12F64964" w14:textId="77777777" w:rsidR="006F4826" w:rsidRDefault="006F4826" w:rsidP="00AE2A85">
      <w:pPr>
        <w:rPr>
          <w:rFonts w:ascii="Arial" w:hAnsi="Arial" w:cs="Arial"/>
          <w:b/>
          <w:sz w:val="22"/>
          <w:szCs w:val="22"/>
          <w:u w:val="single"/>
          <w:lang w:val="en-SG"/>
        </w:rPr>
      </w:pPr>
    </w:p>
    <w:p w14:paraId="33ED5894" w14:textId="77777777" w:rsidR="00AE2A85" w:rsidRPr="008F280D" w:rsidRDefault="00AE2A85" w:rsidP="00AE2A85">
      <w:pPr>
        <w:rPr>
          <w:rFonts w:ascii="Arial" w:hAnsi="Arial" w:cs="Arial"/>
          <w:b/>
          <w:sz w:val="22"/>
          <w:szCs w:val="22"/>
          <w:u w:val="single"/>
          <w:lang w:val="en-SG"/>
        </w:rPr>
      </w:pPr>
      <w:r w:rsidRPr="008F280D">
        <w:rPr>
          <w:rFonts w:ascii="Arial" w:hAnsi="Arial" w:cs="Arial"/>
          <w:b/>
          <w:sz w:val="22"/>
          <w:szCs w:val="22"/>
          <w:u w:val="single"/>
          <w:lang w:val="en-SG"/>
        </w:rPr>
        <w:t>Other Service</w:t>
      </w:r>
      <w:r>
        <w:rPr>
          <w:rFonts w:ascii="Arial" w:hAnsi="Arial" w:cs="Arial"/>
          <w:b/>
          <w:sz w:val="22"/>
          <w:szCs w:val="22"/>
          <w:u w:val="single"/>
          <w:lang w:val="en-SG"/>
        </w:rPr>
        <w:t>s (External PhD Examiner)</w:t>
      </w:r>
    </w:p>
    <w:p w14:paraId="336C03F4" w14:textId="77777777" w:rsidR="00AE2A85" w:rsidRPr="008D2A96" w:rsidRDefault="00AE2A85" w:rsidP="00AE2A85">
      <w:pPr>
        <w:rPr>
          <w:rFonts w:ascii="Arial" w:hAnsi="Arial" w:cs="Arial"/>
          <w:sz w:val="22"/>
          <w:szCs w:val="22"/>
          <w:lang w:val="en-SG"/>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43"/>
        <w:gridCol w:w="3255"/>
        <w:gridCol w:w="4253"/>
      </w:tblGrid>
      <w:tr w:rsidR="00AE2A85" w:rsidRPr="00236FD4" w14:paraId="45929413" w14:textId="77777777" w:rsidTr="00FF0006">
        <w:trPr>
          <w:cantSplit/>
        </w:trPr>
        <w:tc>
          <w:tcPr>
            <w:tcW w:w="1843" w:type="dxa"/>
            <w:shd w:val="clear" w:color="auto" w:fill="D9D9D9"/>
            <w:tcMar>
              <w:top w:w="0" w:type="dxa"/>
              <w:left w:w="108" w:type="dxa"/>
              <w:bottom w:w="0" w:type="dxa"/>
              <w:right w:w="108" w:type="dxa"/>
            </w:tcMar>
            <w:vAlign w:val="center"/>
            <w:hideMark/>
          </w:tcPr>
          <w:p w14:paraId="51E0677B" w14:textId="77777777" w:rsidR="00AE2A85" w:rsidRPr="00236FD4" w:rsidRDefault="00AE2A85" w:rsidP="005569E1">
            <w:pPr>
              <w:rPr>
                <w:rFonts w:ascii="Arial" w:hAnsi="Arial" w:cs="Arial"/>
                <w:b/>
                <w:bCs/>
                <w:iCs/>
                <w:sz w:val="22"/>
                <w:szCs w:val="22"/>
              </w:rPr>
            </w:pPr>
            <w:r w:rsidRPr="00236FD4">
              <w:rPr>
                <w:rFonts w:ascii="Arial" w:hAnsi="Arial" w:cs="Arial"/>
                <w:b/>
                <w:bCs/>
                <w:iCs/>
                <w:sz w:val="22"/>
                <w:szCs w:val="22"/>
              </w:rPr>
              <w:t xml:space="preserve">Period of </w:t>
            </w:r>
          </w:p>
          <w:p w14:paraId="28EEAA3C" w14:textId="77777777" w:rsidR="00AE2A85" w:rsidRPr="00236FD4" w:rsidRDefault="00AE2A85" w:rsidP="005569E1">
            <w:pPr>
              <w:rPr>
                <w:rFonts w:ascii="Arial" w:hAnsi="Arial" w:cs="Arial"/>
                <w:b/>
                <w:bCs/>
                <w:iCs/>
                <w:sz w:val="22"/>
                <w:szCs w:val="22"/>
              </w:rPr>
            </w:pPr>
            <w:r w:rsidRPr="00236FD4">
              <w:rPr>
                <w:rFonts w:ascii="Arial" w:hAnsi="Arial" w:cs="Arial"/>
                <w:b/>
                <w:bCs/>
                <w:iCs/>
                <w:sz w:val="22"/>
                <w:szCs w:val="22"/>
              </w:rPr>
              <w:t>appointment</w:t>
            </w:r>
          </w:p>
        </w:tc>
        <w:tc>
          <w:tcPr>
            <w:tcW w:w="3255" w:type="dxa"/>
            <w:shd w:val="clear" w:color="auto" w:fill="D9D9D9"/>
            <w:vAlign w:val="center"/>
          </w:tcPr>
          <w:p w14:paraId="67057D63" w14:textId="77777777" w:rsidR="00AE2A85" w:rsidRPr="00236FD4" w:rsidRDefault="00AE2A85" w:rsidP="005569E1">
            <w:pPr>
              <w:ind w:left="181" w:right="90"/>
              <w:rPr>
                <w:rFonts w:ascii="Arial" w:hAnsi="Arial" w:cs="Arial"/>
                <w:b/>
                <w:bCs/>
                <w:iCs/>
                <w:sz w:val="22"/>
                <w:szCs w:val="22"/>
              </w:rPr>
            </w:pPr>
            <w:r w:rsidRPr="00AF2B14">
              <w:rPr>
                <w:rFonts w:ascii="Arial" w:hAnsi="Arial" w:cs="Arial"/>
                <w:b/>
                <w:bCs/>
                <w:iCs/>
                <w:sz w:val="22"/>
                <w:szCs w:val="22"/>
              </w:rPr>
              <w:t>Role</w:t>
            </w:r>
          </w:p>
        </w:tc>
        <w:tc>
          <w:tcPr>
            <w:tcW w:w="4253" w:type="dxa"/>
            <w:shd w:val="clear" w:color="auto" w:fill="D9D9D9"/>
            <w:tcMar>
              <w:top w:w="0" w:type="dxa"/>
              <w:left w:w="108" w:type="dxa"/>
              <w:bottom w:w="0" w:type="dxa"/>
              <w:right w:w="108" w:type="dxa"/>
            </w:tcMar>
            <w:vAlign w:val="center"/>
            <w:hideMark/>
          </w:tcPr>
          <w:p w14:paraId="58A824A4" w14:textId="77777777" w:rsidR="00AE2A85" w:rsidRPr="00236FD4" w:rsidRDefault="00AE2A85" w:rsidP="005569E1">
            <w:pPr>
              <w:rPr>
                <w:b/>
              </w:rPr>
            </w:pPr>
            <w:r w:rsidRPr="00236FD4">
              <w:rPr>
                <w:rFonts w:ascii="Arial" w:hAnsi="Arial" w:cs="Arial"/>
                <w:b/>
                <w:bCs/>
                <w:iCs/>
                <w:sz w:val="22"/>
                <w:szCs w:val="22"/>
              </w:rPr>
              <w:t>University</w:t>
            </w:r>
          </w:p>
        </w:tc>
      </w:tr>
      <w:tr w:rsidR="00AE2A85" w:rsidRPr="001656EA" w14:paraId="3C537EEF" w14:textId="77777777" w:rsidTr="00FF0006">
        <w:trPr>
          <w:cantSplit/>
        </w:trPr>
        <w:tc>
          <w:tcPr>
            <w:tcW w:w="1843" w:type="dxa"/>
            <w:shd w:val="clear" w:color="auto" w:fill="FFFFFF"/>
            <w:tcMar>
              <w:top w:w="0" w:type="dxa"/>
              <w:left w:w="108" w:type="dxa"/>
              <w:bottom w:w="0" w:type="dxa"/>
              <w:right w:w="108" w:type="dxa"/>
            </w:tcMar>
          </w:tcPr>
          <w:p w14:paraId="23477758" w14:textId="77777777" w:rsidR="00AE2A85" w:rsidRPr="001656EA" w:rsidRDefault="00AE2A85" w:rsidP="005569E1">
            <w:pPr>
              <w:rPr>
                <w:rFonts w:ascii="Arial" w:hAnsi="Arial" w:cs="Arial"/>
                <w:iCs/>
                <w:sz w:val="22"/>
                <w:szCs w:val="22"/>
                <w:shd w:val="pct15" w:color="auto" w:fill="FFFFFF"/>
              </w:rPr>
            </w:pPr>
            <w:r w:rsidRPr="001656EA">
              <w:rPr>
                <w:rFonts w:ascii="Arial" w:hAnsi="Arial" w:cs="Arial"/>
                <w:iCs/>
                <w:sz w:val="22"/>
                <w:szCs w:val="22"/>
              </w:rPr>
              <w:t>202</w:t>
            </w:r>
            <w:r>
              <w:rPr>
                <w:rFonts w:ascii="Arial" w:hAnsi="Arial" w:cs="Arial"/>
                <w:iCs/>
                <w:sz w:val="22"/>
                <w:szCs w:val="22"/>
              </w:rPr>
              <w:t>5</w:t>
            </w:r>
          </w:p>
        </w:tc>
        <w:tc>
          <w:tcPr>
            <w:tcW w:w="3255" w:type="dxa"/>
          </w:tcPr>
          <w:p w14:paraId="07BA27AA" w14:textId="77777777" w:rsidR="00AE2A85" w:rsidRPr="000E08E3" w:rsidRDefault="00AE2A85" w:rsidP="005569E1">
            <w:pPr>
              <w:spacing w:after="120"/>
              <w:ind w:left="181" w:right="90"/>
              <w:rPr>
                <w:rFonts w:ascii="Arial" w:hAnsi="Arial" w:cs="Arial"/>
                <w:sz w:val="22"/>
                <w:szCs w:val="22"/>
              </w:rPr>
            </w:pPr>
            <w:r w:rsidRPr="001656EA">
              <w:rPr>
                <w:rFonts w:ascii="Arial" w:hAnsi="Arial" w:cs="Arial"/>
                <w:sz w:val="22"/>
                <w:szCs w:val="22"/>
              </w:rPr>
              <w:t>PhD Thesis Examiner</w:t>
            </w:r>
            <w:r w:rsidRPr="00051291">
              <w:rPr>
                <w:rFonts w:ascii="Arial" w:hAnsi="Arial" w:cs="Arial"/>
                <w:sz w:val="22"/>
                <w:szCs w:val="22"/>
              </w:rPr>
              <w:t xml:space="preserve"> </w:t>
            </w:r>
            <w:r>
              <w:rPr>
                <w:rFonts w:ascii="Arial" w:hAnsi="Arial" w:cs="Arial"/>
                <w:sz w:val="22"/>
                <w:szCs w:val="22"/>
              </w:rPr>
              <w:t xml:space="preserve">for Mr. </w:t>
            </w:r>
            <w:r w:rsidRPr="00E54FCE">
              <w:rPr>
                <w:rFonts w:ascii="Arial" w:hAnsi="Arial" w:cs="Arial"/>
                <w:sz w:val="22"/>
                <w:szCs w:val="22"/>
              </w:rPr>
              <w:t>Zakaria Ezzahed</w:t>
            </w:r>
          </w:p>
        </w:tc>
        <w:tc>
          <w:tcPr>
            <w:tcW w:w="4253" w:type="dxa"/>
            <w:tcMar>
              <w:top w:w="0" w:type="dxa"/>
              <w:left w:w="108" w:type="dxa"/>
              <w:bottom w:w="0" w:type="dxa"/>
              <w:right w:w="108" w:type="dxa"/>
            </w:tcMar>
          </w:tcPr>
          <w:p w14:paraId="0B905D2F" w14:textId="77777777" w:rsidR="00AE2A85" w:rsidRPr="000E08E3" w:rsidRDefault="00AE2A85" w:rsidP="005569E1">
            <w:pPr>
              <w:spacing w:after="120"/>
              <w:rPr>
                <w:rFonts w:ascii="Arial" w:hAnsi="Arial" w:cs="Arial"/>
                <w:sz w:val="22"/>
                <w:szCs w:val="22"/>
              </w:rPr>
            </w:pPr>
            <w:r w:rsidRPr="00E54FCE">
              <w:rPr>
                <w:rFonts w:ascii="Arial" w:hAnsi="Arial" w:cs="Arial"/>
                <w:sz w:val="22"/>
                <w:szCs w:val="22"/>
              </w:rPr>
              <w:t>National d'Études et de Recherches Aérospatiales</w:t>
            </w:r>
            <w:r>
              <w:rPr>
                <w:rFonts w:ascii="Arial" w:hAnsi="Arial" w:cs="Arial"/>
                <w:sz w:val="22"/>
                <w:szCs w:val="22"/>
              </w:rPr>
              <w:t xml:space="preserve"> (ONERA), Toulouse, France</w:t>
            </w:r>
          </w:p>
        </w:tc>
      </w:tr>
      <w:tr w:rsidR="00AE2A85" w:rsidRPr="001656EA" w14:paraId="71EEF460" w14:textId="77777777" w:rsidTr="00FF0006">
        <w:trPr>
          <w:cantSplit/>
          <w:trHeight w:val="409"/>
        </w:trPr>
        <w:tc>
          <w:tcPr>
            <w:tcW w:w="1843" w:type="dxa"/>
            <w:shd w:val="clear" w:color="auto" w:fill="FFFFFF"/>
            <w:tcMar>
              <w:top w:w="0" w:type="dxa"/>
              <w:left w:w="108" w:type="dxa"/>
              <w:bottom w:w="0" w:type="dxa"/>
              <w:right w:w="108" w:type="dxa"/>
            </w:tcMar>
          </w:tcPr>
          <w:p w14:paraId="6A396CC4" w14:textId="77777777" w:rsidR="00AE2A85" w:rsidRPr="001656EA" w:rsidRDefault="00AE2A85" w:rsidP="005569E1">
            <w:pPr>
              <w:rPr>
                <w:rFonts w:ascii="Arial" w:hAnsi="Arial" w:cs="Arial"/>
                <w:iCs/>
                <w:sz w:val="22"/>
                <w:szCs w:val="22"/>
                <w:shd w:val="pct15" w:color="auto" w:fill="FFFFFF"/>
              </w:rPr>
            </w:pPr>
            <w:r w:rsidRPr="001656EA">
              <w:rPr>
                <w:rFonts w:ascii="Arial" w:hAnsi="Arial" w:cs="Arial"/>
                <w:iCs/>
                <w:sz w:val="22"/>
                <w:szCs w:val="22"/>
              </w:rPr>
              <w:t>202</w:t>
            </w:r>
            <w:r>
              <w:rPr>
                <w:rFonts w:ascii="Arial" w:hAnsi="Arial" w:cs="Arial"/>
                <w:iCs/>
                <w:sz w:val="22"/>
                <w:szCs w:val="22"/>
              </w:rPr>
              <w:t>5</w:t>
            </w:r>
          </w:p>
        </w:tc>
        <w:tc>
          <w:tcPr>
            <w:tcW w:w="3255" w:type="dxa"/>
          </w:tcPr>
          <w:p w14:paraId="380E8228" w14:textId="77777777" w:rsidR="00AE2A85" w:rsidRPr="000E08E3" w:rsidRDefault="00AE2A85" w:rsidP="005569E1">
            <w:pPr>
              <w:spacing w:after="120"/>
              <w:ind w:left="181" w:right="90"/>
              <w:rPr>
                <w:rFonts w:ascii="Arial" w:hAnsi="Arial" w:cs="Arial"/>
                <w:sz w:val="22"/>
                <w:szCs w:val="22"/>
              </w:rPr>
            </w:pPr>
            <w:r w:rsidRPr="001656EA">
              <w:rPr>
                <w:rFonts w:ascii="Arial" w:hAnsi="Arial" w:cs="Arial"/>
                <w:sz w:val="22"/>
                <w:szCs w:val="22"/>
              </w:rPr>
              <w:t>PhD Thesis Examiner</w:t>
            </w:r>
            <w:r w:rsidRPr="00051291">
              <w:rPr>
                <w:rFonts w:ascii="Arial" w:hAnsi="Arial" w:cs="Arial"/>
                <w:sz w:val="22"/>
                <w:szCs w:val="22"/>
              </w:rPr>
              <w:t xml:space="preserve"> </w:t>
            </w:r>
            <w:r>
              <w:rPr>
                <w:rFonts w:ascii="Arial" w:hAnsi="Arial" w:cs="Arial"/>
                <w:sz w:val="22"/>
                <w:szCs w:val="22"/>
              </w:rPr>
              <w:t xml:space="preserve">for Ms </w:t>
            </w:r>
            <w:r w:rsidRPr="00E54FCE">
              <w:rPr>
                <w:rFonts w:ascii="Arial" w:hAnsi="Arial" w:cs="Arial"/>
                <w:sz w:val="22"/>
                <w:szCs w:val="22"/>
              </w:rPr>
              <w:t>Ye</w:t>
            </w:r>
            <w:r>
              <w:rPr>
                <w:rFonts w:ascii="Arial" w:hAnsi="Arial" w:cs="Arial"/>
                <w:sz w:val="22"/>
                <w:szCs w:val="22"/>
              </w:rPr>
              <w:t xml:space="preserve"> Liu</w:t>
            </w:r>
          </w:p>
        </w:tc>
        <w:tc>
          <w:tcPr>
            <w:tcW w:w="4253" w:type="dxa"/>
            <w:tcMar>
              <w:top w:w="0" w:type="dxa"/>
              <w:left w:w="108" w:type="dxa"/>
              <w:bottom w:w="0" w:type="dxa"/>
              <w:right w:w="108" w:type="dxa"/>
            </w:tcMar>
          </w:tcPr>
          <w:p w14:paraId="1FA4020A" w14:textId="77777777" w:rsidR="00AE2A85" w:rsidRPr="000E08E3" w:rsidRDefault="00AE2A85" w:rsidP="005569E1">
            <w:pPr>
              <w:spacing w:after="120"/>
              <w:rPr>
                <w:rFonts w:ascii="Arial" w:hAnsi="Arial" w:cs="Arial"/>
                <w:sz w:val="22"/>
                <w:szCs w:val="22"/>
              </w:rPr>
            </w:pPr>
            <w:r w:rsidRPr="00D05BBF">
              <w:rPr>
                <w:rFonts w:ascii="Arial" w:hAnsi="Arial" w:cs="Arial"/>
                <w:sz w:val="22"/>
                <w:szCs w:val="22"/>
              </w:rPr>
              <w:t>Hong Kong Polytechnic University</w:t>
            </w:r>
            <w:r>
              <w:rPr>
                <w:rFonts w:ascii="Arial" w:hAnsi="Arial" w:cs="Arial"/>
                <w:sz w:val="22"/>
                <w:szCs w:val="22"/>
              </w:rPr>
              <w:t>,</w:t>
            </w:r>
            <w:r w:rsidRPr="00D05BBF">
              <w:rPr>
                <w:rFonts w:ascii="Arial" w:hAnsi="Arial" w:cs="Arial"/>
                <w:sz w:val="22"/>
                <w:szCs w:val="22"/>
              </w:rPr>
              <w:t xml:space="preserve"> </w:t>
            </w:r>
            <w:r>
              <w:rPr>
                <w:rFonts w:ascii="Arial" w:hAnsi="Arial" w:cs="Arial"/>
                <w:sz w:val="22"/>
                <w:szCs w:val="22"/>
              </w:rPr>
              <w:t>Hong Kong</w:t>
            </w:r>
          </w:p>
        </w:tc>
      </w:tr>
      <w:tr w:rsidR="00AE2A85" w:rsidRPr="00485059" w14:paraId="08850B31" w14:textId="77777777" w:rsidTr="00FF0006">
        <w:trPr>
          <w:cantSplit/>
        </w:trPr>
        <w:tc>
          <w:tcPr>
            <w:tcW w:w="1843" w:type="dxa"/>
            <w:shd w:val="clear" w:color="auto" w:fill="FFFFFF"/>
            <w:tcMar>
              <w:top w:w="0" w:type="dxa"/>
              <w:left w:w="108" w:type="dxa"/>
              <w:bottom w:w="0" w:type="dxa"/>
              <w:right w:w="108" w:type="dxa"/>
            </w:tcMar>
          </w:tcPr>
          <w:p w14:paraId="7721F04C" w14:textId="77777777" w:rsidR="00AE2A85" w:rsidRPr="001656EA" w:rsidRDefault="00AE2A85" w:rsidP="005569E1">
            <w:pPr>
              <w:rPr>
                <w:rFonts w:ascii="Arial" w:hAnsi="Arial" w:cs="Arial"/>
                <w:iCs/>
                <w:sz w:val="22"/>
                <w:szCs w:val="22"/>
                <w:shd w:val="pct15" w:color="auto" w:fill="FFFFFF"/>
              </w:rPr>
            </w:pPr>
            <w:r w:rsidRPr="001656EA">
              <w:rPr>
                <w:rFonts w:ascii="Arial" w:hAnsi="Arial" w:cs="Arial"/>
                <w:iCs/>
                <w:sz w:val="22"/>
                <w:szCs w:val="22"/>
              </w:rPr>
              <w:t>202</w:t>
            </w:r>
            <w:r>
              <w:rPr>
                <w:rFonts w:ascii="Arial" w:hAnsi="Arial" w:cs="Arial"/>
                <w:iCs/>
                <w:sz w:val="22"/>
                <w:szCs w:val="22"/>
              </w:rPr>
              <w:t>5</w:t>
            </w:r>
          </w:p>
        </w:tc>
        <w:tc>
          <w:tcPr>
            <w:tcW w:w="3255" w:type="dxa"/>
          </w:tcPr>
          <w:p w14:paraId="6C0C8353" w14:textId="77777777" w:rsidR="00AE2A85" w:rsidRPr="000E08E3" w:rsidRDefault="00AE2A85" w:rsidP="005569E1">
            <w:pPr>
              <w:spacing w:after="120"/>
              <w:ind w:left="181" w:right="90"/>
              <w:rPr>
                <w:rFonts w:ascii="Arial" w:hAnsi="Arial" w:cs="Arial"/>
                <w:sz w:val="22"/>
                <w:szCs w:val="22"/>
              </w:rPr>
            </w:pPr>
            <w:r w:rsidRPr="001656EA">
              <w:rPr>
                <w:rFonts w:ascii="Arial" w:hAnsi="Arial" w:cs="Arial"/>
                <w:sz w:val="22"/>
                <w:szCs w:val="22"/>
              </w:rPr>
              <w:t>PhD Thesis Examiner</w:t>
            </w:r>
            <w:r w:rsidRPr="00051291">
              <w:rPr>
                <w:rFonts w:ascii="Arial" w:hAnsi="Arial" w:cs="Arial"/>
                <w:sz w:val="22"/>
                <w:szCs w:val="22"/>
              </w:rPr>
              <w:t xml:space="preserve"> </w:t>
            </w:r>
            <w:r>
              <w:rPr>
                <w:rFonts w:ascii="Arial" w:hAnsi="Arial" w:cs="Arial"/>
                <w:sz w:val="22"/>
                <w:szCs w:val="22"/>
              </w:rPr>
              <w:t xml:space="preserve">for Ms </w:t>
            </w:r>
            <w:r w:rsidRPr="00D05BBF">
              <w:rPr>
                <w:rFonts w:ascii="Arial" w:hAnsi="Arial" w:cs="Arial"/>
                <w:sz w:val="22"/>
                <w:szCs w:val="22"/>
              </w:rPr>
              <w:t>Fateme Baneshi</w:t>
            </w:r>
          </w:p>
        </w:tc>
        <w:tc>
          <w:tcPr>
            <w:tcW w:w="4253" w:type="dxa"/>
            <w:tcMar>
              <w:top w:w="0" w:type="dxa"/>
              <w:left w:w="108" w:type="dxa"/>
              <w:bottom w:w="0" w:type="dxa"/>
              <w:right w:w="108" w:type="dxa"/>
            </w:tcMar>
          </w:tcPr>
          <w:p w14:paraId="371700C3" w14:textId="77777777" w:rsidR="00AE2A85" w:rsidRPr="00D05BBF" w:rsidRDefault="00AE2A85" w:rsidP="005569E1">
            <w:pPr>
              <w:spacing w:after="120"/>
              <w:rPr>
                <w:rFonts w:ascii="Arial" w:hAnsi="Arial" w:cs="Arial"/>
                <w:sz w:val="22"/>
                <w:szCs w:val="22"/>
                <w:lang w:val="es-ES"/>
              </w:rPr>
            </w:pPr>
            <w:r w:rsidRPr="00D05BBF">
              <w:rPr>
                <w:rFonts w:ascii="Arial" w:hAnsi="Arial" w:cs="Arial"/>
                <w:sz w:val="22"/>
                <w:szCs w:val="22"/>
                <w:lang w:val="es-ES"/>
              </w:rPr>
              <w:t>Universidad Carlos III de Madrid</w:t>
            </w:r>
            <w:r>
              <w:rPr>
                <w:rFonts w:ascii="Arial" w:hAnsi="Arial" w:cs="Arial"/>
                <w:sz w:val="22"/>
                <w:szCs w:val="22"/>
                <w:lang w:val="es-ES"/>
              </w:rPr>
              <w:t>, Spain</w:t>
            </w:r>
          </w:p>
        </w:tc>
      </w:tr>
      <w:tr w:rsidR="00AE2A85" w:rsidRPr="001656EA" w14:paraId="056B4FBA" w14:textId="77777777" w:rsidTr="00FF0006">
        <w:trPr>
          <w:cantSplit/>
        </w:trPr>
        <w:tc>
          <w:tcPr>
            <w:tcW w:w="1843" w:type="dxa"/>
            <w:shd w:val="clear" w:color="auto" w:fill="FFFFFF"/>
            <w:tcMar>
              <w:top w:w="0" w:type="dxa"/>
              <w:left w:w="108" w:type="dxa"/>
              <w:bottom w:w="0" w:type="dxa"/>
              <w:right w:w="108" w:type="dxa"/>
            </w:tcMar>
          </w:tcPr>
          <w:p w14:paraId="730AFBD0" w14:textId="77777777" w:rsidR="00AE2A85" w:rsidRPr="001656EA" w:rsidRDefault="00AE2A85" w:rsidP="005569E1">
            <w:pPr>
              <w:rPr>
                <w:rFonts w:ascii="Arial" w:hAnsi="Arial" w:cs="Arial"/>
                <w:iCs/>
                <w:sz w:val="22"/>
                <w:szCs w:val="22"/>
                <w:shd w:val="pct15" w:color="auto" w:fill="FFFFFF"/>
              </w:rPr>
            </w:pPr>
            <w:r w:rsidRPr="001656EA">
              <w:rPr>
                <w:rFonts w:ascii="Arial" w:hAnsi="Arial" w:cs="Arial"/>
                <w:iCs/>
                <w:sz w:val="22"/>
                <w:szCs w:val="22"/>
              </w:rPr>
              <w:t>202</w:t>
            </w:r>
            <w:r>
              <w:rPr>
                <w:rFonts w:ascii="Arial" w:hAnsi="Arial" w:cs="Arial"/>
                <w:iCs/>
                <w:sz w:val="22"/>
                <w:szCs w:val="22"/>
              </w:rPr>
              <w:t>4</w:t>
            </w:r>
          </w:p>
        </w:tc>
        <w:tc>
          <w:tcPr>
            <w:tcW w:w="3255" w:type="dxa"/>
          </w:tcPr>
          <w:p w14:paraId="076B506E" w14:textId="77777777" w:rsidR="00AE2A85" w:rsidRPr="000E08E3" w:rsidRDefault="00AE2A85" w:rsidP="005569E1">
            <w:pPr>
              <w:spacing w:after="120"/>
              <w:ind w:left="181" w:right="90"/>
              <w:rPr>
                <w:rFonts w:ascii="Arial" w:hAnsi="Arial" w:cs="Arial"/>
                <w:sz w:val="22"/>
                <w:szCs w:val="22"/>
              </w:rPr>
            </w:pPr>
            <w:r w:rsidRPr="001656EA">
              <w:rPr>
                <w:rFonts w:ascii="Arial" w:hAnsi="Arial" w:cs="Arial"/>
                <w:sz w:val="22"/>
                <w:szCs w:val="22"/>
              </w:rPr>
              <w:t>PhD Thesis Examiner</w:t>
            </w:r>
            <w:r w:rsidRPr="00051291">
              <w:rPr>
                <w:rFonts w:ascii="Arial" w:hAnsi="Arial" w:cs="Arial"/>
                <w:sz w:val="22"/>
                <w:szCs w:val="22"/>
              </w:rPr>
              <w:t xml:space="preserve"> </w:t>
            </w:r>
            <w:r>
              <w:rPr>
                <w:rFonts w:ascii="Arial" w:hAnsi="Arial" w:cs="Arial"/>
                <w:sz w:val="22"/>
                <w:szCs w:val="22"/>
              </w:rPr>
              <w:t>for Mr. Thinh Hoang-Dinh</w:t>
            </w:r>
          </w:p>
        </w:tc>
        <w:tc>
          <w:tcPr>
            <w:tcW w:w="4253" w:type="dxa"/>
            <w:tcMar>
              <w:top w:w="0" w:type="dxa"/>
              <w:left w:w="108" w:type="dxa"/>
              <w:bottom w:w="0" w:type="dxa"/>
              <w:right w:w="108" w:type="dxa"/>
            </w:tcMar>
          </w:tcPr>
          <w:p w14:paraId="3AF934CC" w14:textId="77777777" w:rsidR="00AE2A85" w:rsidRPr="000E08E3" w:rsidRDefault="00AE2A85" w:rsidP="005569E1">
            <w:pPr>
              <w:spacing w:after="120"/>
              <w:rPr>
                <w:rFonts w:ascii="Arial" w:hAnsi="Arial" w:cs="Arial"/>
                <w:sz w:val="22"/>
                <w:szCs w:val="22"/>
              </w:rPr>
            </w:pPr>
            <w:r w:rsidRPr="00236FD4">
              <w:rPr>
                <w:rFonts w:ascii="Arial" w:hAnsi="Arial" w:cs="Arial"/>
                <w:sz w:val="22"/>
                <w:szCs w:val="22"/>
              </w:rPr>
              <w:t>University of Toulouse, F</w:t>
            </w:r>
            <w:r>
              <w:rPr>
                <w:rFonts w:ascii="Arial" w:hAnsi="Arial" w:cs="Arial"/>
                <w:sz w:val="22"/>
                <w:szCs w:val="22"/>
              </w:rPr>
              <w:t>rance</w:t>
            </w:r>
          </w:p>
        </w:tc>
      </w:tr>
      <w:tr w:rsidR="00AE2A85" w:rsidRPr="001656EA" w14:paraId="6618DE97" w14:textId="77777777" w:rsidTr="00FF0006">
        <w:trPr>
          <w:cantSplit/>
        </w:trPr>
        <w:tc>
          <w:tcPr>
            <w:tcW w:w="1843" w:type="dxa"/>
            <w:shd w:val="clear" w:color="auto" w:fill="FFFFFF"/>
            <w:tcMar>
              <w:top w:w="0" w:type="dxa"/>
              <w:left w:w="108" w:type="dxa"/>
              <w:bottom w:w="0" w:type="dxa"/>
              <w:right w:w="108" w:type="dxa"/>
            </w:tcMar>
          </w:tcPr>
          <w:p w14:paraId="00DE4F57" w14:textId="77777777" w:rsidR="00AE2A85" w:rsidRPr="001656EA" w:rsidRDefault="00AE2A85" w:rsidP="005569E1">
            <w:pPr>
              <w:rPr>
                <w:rFonts w:ascii="Arial" w:hAnsi="Arial" w:cs="Arial"/>
                <w:iCs/>
                <w:sz w:val="22"/>
                <w:szCs w:val="22"/>
                <w:shd w:val="pct15" w:color="auto" w:fill="FFFFFF"/>
              </w:rPr>
            </w:pPr>
            <w:r w:rsidRPr="001656EA">
              <w:rPr>
                <w:rFonts w:ascii="Arial" w:hAnsi="Arial" w:cs="Arial"/>
                <w:iCs/>
                <w:sz w:val="22"/>
                <w:szCs w:val="22"/>
              </w:rPr>
              <w:t>202</w:t>
            </w:r>
            <w:r>
              <w:rPr>
                <w:rFonts w:ascii="Arial" w:hAnsi="Arial" w:cs="Arial"/>
                <w:iCs/>
                <w:sz w:val="22"/>
                <w:szCs w:val="22"/>
              </w:rPr>
              <w:t>4</w:t>
            </w:r>
          </w:p>
        </w:tc>
        <w:tc>
          <w:tcPr>
            <w:tcW w:w="3255" w:type="dxa"/>
          </w:tcPr>
          <w:p w14:paraId="6B967BFE" w14:textId="77777777" w:rsidR="00AE2A85" w:rsidRPr="000E08E3" w:rsidRDefault="00AE2A85" w:rsidP="005569E1">
            <w:pPr>
              <w:spacing w:after="120"/>
              <w:ind w:left="181" w:right="90"/>
              <w:rPr>
                <w:rFonts w:ascii="Arial" w:hAnsi="Arial" w:cs="Arial"/>
                <w:sz w:val="22"/>
                <w:szCs w:val="22"/>
              </w:rPr>
            </w:pPr>
            <w:r w:rsidRPr="001656EA">
              <w:rPr>
                <w:rFonts w:ascii="Arial" w:hAnsi="Arial" w:cs="Arial"/>
                <w:sz w:val="22"/>
                <w:szCs w:val="22"/>
              </w:rPr>
              <w:t>PhD Thesis Examiner</w:t>
            </w:r>
            <w:r w:rsidRPr="00051291">
              <w:rPr>
                <w:rFonts w:ascii="Arial" w:hAnsi="Arial" w:cs="Arial"/>
                <w:sz w:val="22"/>
                <w:szCs w:val="22"/>
              </w:rPr>
              <w:t xml:space="preserve"> </w:t>
            </w:r>
            <w:r w:rsidRPr="00390531">
              <w:rPr>
                <w:rFonts w:ascii="Arial" w:hAnsi="Arial" w:cs="Arial"/>
                <w:sz w:val="22"/>
                <w:szCs w:val="22"/>
              </w:rPr>
              <w:t>Alexis</w:t>
            </w:r>
            <w:r>
              <w:rPr>
                <w:rFonts w:ascii="Arial" w:hAnsi="Arial" w:cs="Arial"/>
                <w:sz w:val="22"/>
                <w:szCs w:val="22"/>
              </w:rPr>
              <w:t xml:space="preserve"> </w:t>
            </w:r>
            <w:r w:rsidRPr="00390531">
              <w:rPr>
                <w:rFonts w:ascii="Arial" w:hAnsi="Arial" w:cs="Arial"/>
                <w:sz w:val="22"/>
                <w:szCs w:val="22"/>
              </w:rPr>
              <w:t>BRUN</w:t>
            </w:r>
          </w:p>
        </w:tc>
        <w:tc>
          <w:tcPr>
            <w:tcW w:w="4253" w:type="dxa"/>
            <w:tcMar>
              <w:top w:w="0" w:type="dxa"/>
              <w:left w:w="108" w:type="dxa"/>
              <w:bottom w:w="0" w:type="dxa"/>
              <w:right w:w="108" w:type="dxa"/>
            </w:tcMar>
          </w:tcPr>
          <w:p w14:paraId="071FB2BE" w14:textId="77777777" w:rsidR="00AE2A85" w:rsidRPr="000E08E3" w:rsidRDefault="00AE2A85" w:rsidP="005569E1">
            <w:pPr>
              <w:spacing w:after="120"/>
              <w:rPr>
                <w:rFonts w:ascii="Arial" w:hAnsi="Arial" w:cs="Arial"/>
                <w:sz w:val="22"/>
                <w:szCs w:val="22"/>
              </w:rPr>
            </w:pPr>
            <w:r w:rsidRPr="00497042">
              <w:rPr>
                <w:rFonts w:ascii="Arial" w:hAnsi="Arial" w:cs="Arial"/>
                <w:sz w:val="22"/>
                <w:szCs w:val="22"/>
                <w:lang w:val="en-SG"/>
              </w:rPr>
              <w:t>ECOLE NATIONALE DE L’AVIATION CIVILE</w:t>
            </w:r>
            <w:r w:rsidRPr="00236FD4">
              <w:rPr>
                <w:rFonts w:ascii="Arial" w:hAnsi="Arial" w:cs="Arial"/>
                <w:sz w:val="22"/>
                <w:szCs w:val="22"/>
              </w:rPr>
              <w:t>, F</w:t>
            </w:r>
            <w:r>
              <w:rPr>
                <w:rFonts w:ascii="Arial" w:hAnsi="Arial" w:cs="Arial"/>
                <w:sz w:val="22"/>
                <w:szCs w:val="22"/>
              </w:rPr>
              <w:t>rance</w:t>
            </w:r>
          </w:p>
        </w:tc>
      </w:tr>
      <w:tr w:rsidR="00AE2A85" w:rsidRPr="001656EA" w14:paraId="54C3C90C" w14:textId="77777777" w:rsidTr="00FF0006">
        <w:trPr>
          <w:cantSplit/>
        </w:trPr>
        <w:tc>
          <w:tcPr>
            <w:tcW w:w="1843" w:type="dxa"/>
            <w:shd w:val="clear" w:color="auto" w:fill="FFFFFF"/>
            <w:tcMar>
              <w:top w:w="0" w:type="dxa"/>
              <w:left w:w="108" w:type="dxa"/>
              <w:bottom w:w="0" w:type="dxa"/>
              <w:right w:w="108" w:type="dxa"/>
            </w:tcMar>
          </w:tcPr>
          <w:p w14:paraId="63203034" w14:textId="77777777" w:rsidR="00AE2A85" w:rsidRPr="001656EA" w:rsidRDefault="00AE2A85" w:rsidP="005569E1">
            <w:pPr>
              <w:rPr>
                <w:rFonts w:ascii="Arial" w:hAnsi="Arial" w:cs="Arial"/>
                <w:iCs/>
                <w:sz w:val="22"/>
                <w:szCs w:val="22"/>
              </w:rPr>
            </w:pPr>
            <w:r>
              <w:rPr>
                <w:rFonts w:ascii="Arial" w:hAnsi="Arial" w:cs="Arial"/>
                <w:iCs/>
                <w:sz w:val="22"/>
                <w:szCs w:val="22"/>
              </w:rPr>
              <w:t>2024</w:t>
            </w:r>
          </w:p>
        </w:tc>
        <w:tc>
          <w:tcPr>
            <w:tcW w:w="3255" w:type="dxa"/>
          </w:tcPr>
          <w:p w14:paraId="64E62390" w14:textId="77777777" w:rsidR="00AE2A85" w:rsidRPr="001656EA" w:rsidRDefault="00AE2A85" w:rsidP="005569E1">
            <w:pPr>
              <w:spacing w:after="120"/>
              <w:ind w:left="181" w:right="90"/>
              <w:rPr>
                <w:rFonts w:ascii="Arial" w:hAnsi="Arial" w:cs="Arial"/>
                <w:sz w:val="22"/>
                <w:szCs w:val="22"/>
              </w:rPr>
            </w:pPr>
            <w:r w:rsidRPr="001656EA">
              <w:rPr>
                <w:rFonts w:ascii="Arial" w:hAnsi="Arial" w:cs="Arial"/>
                <w:sz w:val="22"/>
                <w:szCs w:val="22"/>
              </w:rPr>
              <w:t>PhD Thesis Examiner</w:t>
            </w:r>
            <w:r w:rsidRPr="00051291">
              <w:rPr>
                <w:rFonts w:ascii="Arial" w:hAnsi="Arial" w:cs="Arial"/>
                <w:sz w:val="22"/>
                <w:szCs w:val="22"/>
              </w:rPr>
              <w:t xml:space="preserve"> </w:t>
            </w:r>
            <w:r>
              <w:rPr>
                <w:rFonts w:ascii="Arial" w:hAnsi="Arial" w:cs="Arial"/>
                <w:sz w:val="22"/>
                <w:szCs w:val="22"/>
              </w:rPr>
              <w:t xml:space="preserve">for </w:t>
            </w:r>
            <w:r w:rsidRPr="00D05BBF">
              <w:rPr>
                <w:rFonts w:ascii="Arial" w:hAnsi="Arial" w:cs="Arial"/>
                <w:sz w:val="22"/>
                <w:szCs w:val="22"/>
              </w:rPr>
              <w:t>Loïc Shi-Garrier</w:t>
            </w:r>
          </w:p>
        </w:tc>
        <w:tc>
          <w:tcPr>
            <w:tcW w:w="4253" w:type="dxa"/>
            <w:tcMar>
              <w:top w:w="0" w:type="dxa"/>
              <w:left w:w="108" w:type="dxa"/>
              <w:bottom w:w="0" w:type="dxa"/>
              <w:right w:w="108" w:type="dxa"/>
            </w:tcMar>
          </w:tcPr>
          <w:p w14:paraId="6BEF41FF" w14:textId="77777777" w:rsidR="00AE2A85" w:rsidRPr="00236FD4" w:rsidRDefault="00AE2A85" w:rsidP="005569E1">
            <w:pPr>
              <w:spacing w:after="120"/>
              <w:rPr>
                <w:rFonts w:ascii="Arial" w:hAnsi="Arial" w:cs="Arial"/>
                <w:sz w:val="22"/>
                <w:szCs w:val="22"/>
              </w:rPr>
            </w:pPr>
            <w:r w:rsidRPr="00236FD4">
              <w:rPr>
                <w:rFonts w:ascii="Arial" w:hAnsi="Arial" w:cs="Arial"/>
                <w:sz w:val="22"/>
                <w:szCs w:val="22"/>
              </w:rPr>
              <w:t>University of Toulouse, F</w:t>
            </w:r>
            <w:r>
              <w:rPr>
                <w:rFonts w:ascii="Arial" w:hAnsi="Arial" w:cs="Arial"/>
                <w:sz w:val="22"/>
                <w:szCs w:val="22"/>
              </w:rPr>
              <w:t>rance</w:t>
            </w:r>
          </w:p>
        </w:tc>
      </w:tr>
      <w:tr w:rsidR="00AE2A85" w:rsidRPr="001656EA" w14:paraId="75A8AD08" w14:textId="77777777" w:rsidTr="00FF0006">
        <w:trPr>
          <w:cantSplit/>
        </w:trPr>
        <w:tc>
          <w:tcPr>
            <w:tcW w:w="1843" w:type="dxa"/>
            <w:shd w:val="clear" w:color="auto" w:fill="FFFFFF"/>
            <w:tcMar>
              <w:top w:w="0" w:type="dxa"/>
              <w:left w:w="108" w:type="dxa"/>
              <w:bottom w:w="0" w:type="dxa"/>
              <w:right w:w="108" w:type="dxa"/>
            </w:tcMar>
          </w:tcPr>
          <w:p w14:paraId="7604C379" w14:textId="77777777" w:rsidR="00AE2A85" w:rsidRPr="001656EA" w:rsidRDefault="00AE2A85" w:rsidP="005569E1">
            <w:pPr>
              <w:rPr>
                <w:rFonts w:ascii="Arial" w:hAnsi="Arial" w:cs="Arial"/>
                <w:iCs/>
                <w:sz w:val="22"/>
                <w:szCs w:val="22"/>
                <w:shd w:val="pct15" w:color="auto" w:fill="FFFFFF"/>
              </w:rPr>
            </w:pPr>
            <w:r w:rsidRPr="001656EA">
              <w:rPr>
                <w:rFonts w:ascii="Arial" w:hAnsi="Arial" w:cs="Arial"/>
                <w:iCs/>
                <w:sz w:val="22"/>
                <w:szCs w:val="22"/>
              </w:rPr>
              <w:t>202</w:t>
            </w:r>
            <w:r>
              <w:rPr>
                <w:rFonts w:ascii="Arial" w:hAnsi="Arial" w:cs="Arial"/>
                <w:iCs/>
                <w:sz w:val="22"/>
                <w:szCs w:val="22"/>
              </w:rPr>
              <w:t>1</w:t>
            </w:r>
          </w:p>
        </w:tc>
        <w:tc>
          <w:tcPr>
            <w:tcW w:w="3255" w:type="dxa"/>
          </w:tcPr>
          <w:p w14:paraId="2FCBEB4D" w14:textId="77777777" w:rsidR="00AE2A85" w:rsidRPr="000E08E3" w:rsidRDefault="00AE2A85" w:rsidP="005569E1">
            <w:pPr>
              <w:spacing w:after="120"/>
              <w:ind w:left="181" w:right="90"/>
              <w:rPr>
                <w:rFonts w:ascii="Arial" w:hAnsi="Arial" w:cs="Arial"/>
                <w:sz w:val="22"/>
                <w:szCs w:val="22"/>
              </w:rPr>
            </w:pPr>
            <w:r>
              <w:rPr>
                <w:rFonts w:ascii="Arial" w:hAnsi="Arial" w:cs="Arial"/>
                <w:sz w:val="22"/>
                <w:szCs w:val="22"/>
              </w:rPr>
              <w:t>H</w:t>
            </w:r>
            <w:r w:rsidRPr="00051291">
              <w:rPr>
                <w:rFonts w:ascii="Arial" w:hAnsi="Arial" w:cs="Arial"/>
                <w:sz w:val="22"/>
                <w:szCs w:val="22"/>
              </w:rPr>
              <w:t xml:space="preserve">abilitation </w:t>
            </w:r>
            <w:r w:rsidRPr="001656EA">
              <w:rPr>
                <w:rFonts w:ascii="Arial" w:hAnsi="Arial" w:cs="Arial"/>
                <w:sz w:val="22"/>
                <w:szCs w:val="22"/>
              </w:rPr>
              <w:t xml:space="preserve">Thesis Examiner </w:t>
            </w:r>
            <w:r>
              <w:rPr>
                <w:rFonts w:ascii="Arial" w:hAnsi="Arial" w:cs="Arial"/>
                <w:sz w:val="22"/>
                <w:szCs w:val="22"/>
              </w:rPr>
              <w:t xml:space="preserve">for </w:t>
            </w:r>
            <w:r w:rsidRPr="00051291">
              <w:rPr>
                <w:rFonts w:ascii="Arial" w:hAnsi="Arial" w:cs="Arial"/>
                <w:sz w:val="22"/>
                <w:szCs w:val="22"/>
              </w:rPr>
              <w:t xml:space="preserve">Dr.-Ing. </w:t>
            </w:r>
            <w:r>
              <w:rPr>
                <w:rFonts w:ascii="Arial" w:hAnsi="Arial" w:cs="Arial"/>
                <w:sz w:val="22"/>
                <w:szCs w:val="22"/>
              </w:rPr>
              <w:t xml:space="preserve">Ms </w:t>
            </w:r>
            <w:r w:rsidRPr="00051291">
              <w:rPr>
                <w:rFonts w:ascii="Arial" w:hAnsi="Arial" w:cs="Arial"/>
                <w:sz w:val="22"/>
                <w:szCs w:val="22"/>
              </w:rPr>
              <w:t>Judith Rosenow</w:t>
            </w:r>
          </w:p>
        </w:tc>
        <w:tc>
          <w:tcPr>
            <w:tcW w:w="4253" w:type="dxa"/>
            <w:tcMar>
              <w:top w:w="0" w:type="dxa"/>
              <w:left w:w="108" w:type="dxa"/>
              <w:bottom w:w="0" w:type="dxa"/>
              <w:right w:w="108" w:type="dxa"/>
            </w:tcMar>
          </w:tcPr>
          <w:p w14:paraId="3D0EA3A4" w14:textId="77777777" w:rsidR="00AE2A85" w:rsidRPr="000E08E3" w:rsidRDefault="00AE2A85" w:rsidP="005569E1">
            <w:pPr>
              <w:spacing w:after="120"/>
              <w:rPr>
                <w:rFonts w:ascii="Arial" w:hAnsi="Arial" w:cs="Arial"/>
                <w:sz w:val="22"/>
                <w:szCs w:val="22"/>
              </w:rPr>
            </w:pPr>
            <w:r w:rsidRPr="00051291">
              <w:rPr>
                <w:rFonts w:ascii="Arial" w:hAnsi="Arial" w:cs="Arial"/>
                <w:sz w:val="22"/>
                <w:szCs w:val="22"/>
              </w:rPr>
              <w:t>Technische Universität Dresden</w:t>
            </w:r>
            <w:r>
              <w:rPr>
                <w:rFonts w:ascii="Arial" w:hAnsi="Arial" w:cs="Arial"/>
                <w:sz w:val="22"/>
                <w:szCs w:val="22"/>
              </w:rPr>
              <w:t>, Germany</w:t>
            </w:r>
          </w:p>
        </w:tc>
      </w:tr>
      <w:tr w:rsidR="00AE2A85" w:rsidRPr="00485059" w14:paraId="3C90C061" w14:textId="77777777" w:rsidTr="00FF0006">
        <w:trPr>
          <w:cantSplit/>
        </w:trPr>
        <w:tc>
          <w:tcPr>
            <w:tcW w:w="1843" w:type="dxa"/>
            <w:shd w:val="clear" w:color="auto" w:fill="FFFFFF"/>
            <w:tcMar>
              <w:top w:w="0" w:type="dxa"/>
              <w:left w:w="108" w:type="dxa"/>
              <w:bottom w:w="0" w:type="dxa"/>
              <w:right w:w="108" w:type="dxa"/>
            </w:tcMar>
          </w:tcPr>
          <w:p w14:paraId="6302FFAB" w14:textId="77777777" w:rsidR="00AE2A85" w:rsidRPr="001656EA" w:rsidRDefault="00AE2A85" w:rsidP="005569E1">
            <w:pPr>
              <w:rPr>
                <w:rFonts w:ascii="Arial" w:hAnsi="Arial" w:cs="Arial"/>
                <w:iCs/>
                <w:sz w:val="22"/>
                <w:szCs w:val="22"/>
                <w:shd w:val="pct15" w:color="auto" w:fill="FFFFFF"/>
              </w:rPr>
            </w:pPr>
            <w:r w:rsidRPr="001656EA">
              <w:rPr>
                <w:rFonts w:ascii="Arial" w:hAnsi="Arial" w:cs="Arial"/>
                <w:iCs/>
                <w:sz w:val="22"/>
                <w:szCs w:val="22"/>
              </w:rPr>
              <w:t>202</w:t>
            </w:r>
            <w:r>
              <w:rPr>
                <w:rFonts w:ascii="Arial" w:hAnsi="Arial" w:cs="Arial"/>
                <w:iCs/>
                <w:sz w:val="22"/>
                <w:szCs w:val="22"/>
              </w:rPr>
              <w:t>1</w:t>
            </w:r>
          </w:p>
        </w:tc>
        <w:tc>
          <w:tcPr>
            <w:tcW w:w="3255" w:type="dxa"/>
          </w:tcPr>
          <w:p w14:paraId="05173564" w14:textId="77777777" w:rsidR="00AE2A85" w:rsidRPr="000E08E3" w:rsidRDefault="00AE2A85" w:rsidP="005569E1">
            <w:pPr>
              <w:spacing w:after="120"/>
              <w:ind w:left="181" w:right="90"/>
              <w:rPr>
                <w:rFonts w:ascii="Arial" w:hAnsi="Arial" w:cs="Arial"/>
                <w:sz w:val="22"/>
                <w:szCs w:val="22"/>
              </w:rPr>
            </w:pPr>
            <w:r w:rsidRPr="001656EA">
              <w:rPr>
                <w:rFonts w:ascii="Arial" w:hAnsi="Arial" w:cs="Arial"/>
                <w:sz w:val="22"/>
                <w:szCs w:val="22"/>
              </w:rPr>
              <w:t>PhD Thesis Examiner for</w:t>
            </w:r>
            <w:r>
              <w:rPr>
                <w:rFonts w:ascii="Arial" w:hAnsi="Arial" w:cs="Arial"/>
                <w:sz w:val="22"/>
                <w:szCs w:val="22"/>
              </w:rPr>
              <w:t xml:space="preserve"> Ms.</w:t>
            </w:r>
            <w:r w:rsidRPr="000E08E3">
              <w:rPr>
                <w:rFonts w:ascii="Arial" w:hAnsi="Arial" w:cs="Arial"/>
                <w:sz w:val="22"/>
                <w:szCs w:val="22"/>
              </w:rPr>
              <w:t>Margarita Bagamanova</w:t>
            </w:r>
          </w:p>
        </w:tc>
        <w:tc>
          <w:tcPr>
            <w:tcW w:w="4253" w:type="dxa"/>
            <w:tcMar>
              <w:top w:w="0" w:type="dxa"/>
              <w:left w:w="108" w:type="dxa"/>
              <w:bottom w:w="0" w:type="dxa"/>
              <w:right w:w="108" w:type="dxa"/>
            </w:tcMar>
          </w:tcPr>
          <w:p w14:paraId="6667F0E0" w14:textId="77777777" w:rsidR="00AE2A85" w:rsidRPr="002D329F" w:rsidRDefault="00AE2A85" w:rsidP="005569E1">
            <w:pPr>
              <w:spacing w:after="120"/>
              <w:rPr>
                <w:rFonts w:ascii="Arial" w:hAnsi="Arial" w:cs="Arial"/>
                <w:sz w:val="22"/>
                <w:szCs w:val="22"/>
                <w:lang w:val="es-ES"/>
              </w:rPr>
            </w:pPr>
            <w:r w:rsidRPr="002D329F">
              <w:rPr>
                <w:rFonts w:ascii="Arial" w:hAnsi="Arial" w:cs="Arial"/>
                <w:sz w:val="22"/>
                <w:szCs w:val="22"/>
                <w:lang w:val="es-ES"/>
              </w:rPr>
              <w:t>Universitat Autonoma de Barcelona, Catalonia, Spain</w:t>
            </w:r>
          </w:p>
        </w:tc>
      </w:tr>
      <w:tr w:rsidR="00AE2A85" w:rsidRPr="001656EA" w14:paraId="42D76E9F" w14:textId="77777777" w:rsidTr="00FF0006">
        <w:trPr>
          <w:cantSplit/>
        </w:trPr>
        <w:tc>
          <w:tcPr>
            <w:tcW w:w="1843" w:type="dxa"/>
            <w:shd w:val="clear" w:color="auto" w:fill="FFFFFF"/>
            <w:tcMar>
              <w:top w:w="0" w:type="dxa"/>
              <w:left w:w="108" w:type="dxa"/>
              <w:bottom w:w="0" w:type="dxa"/>
              <w:right w:w="108" w:type="dxa"/>
            </w:tcMar>
          </w:tcPr>
          <w:p w14:paraId="18311E82" w14:textId="77777777" w:rsidR="00AE2A85" w:rsidRPr="001656EA" w:rsidRDefault="00AE2A85" w:rsidP="005569E1">
            <w:pPr>
              <w:rPr>
                <w:rFonts w:ascii="Arial" w:hAnsi="Arial" w:cs="Arial"/>
                <w:iCs/>
                <w:sz w:val="22"/>
                <w:szCs w:val="22"/>
              </w:rPr>
            </w:pPr>
            <w:r>
              <w:rPr>
                <w:rFonts w:ascii="Arial" w:hAnsi="Arial" w:cs="Arial"/>
                <w:iCs/>
                <w:sz w:val="22"/>
                <w:szCs w:val="22"/>
              </w:rPr>
              <w:t>2020</w:t>
            </w:r>
          </w:p>
        </w:tc>
        <w:tc>
          <w:tcPr>
            <w:tcW w:w="3255" w:type="dxa"/>
          </w:tcPr>
          <w:p w14:paraId="2F6C2FD4" w14:textId="77777777" w:rsidR="00AE2A85" w:rsidRPr="001656EA" w:rsidRDefault="00AE2A85" w:rsidP="005569E1">
            <w:pPr>
              <w:spacing w:after="120"/>
              <w:ind w:left="181" w:right="90"/>
              <w:rPr>
                <w:rFonts w:ascii="Arial" w:hAnsi="Arial" w:cs="Arial"/>
                <w:b/>
                <w:bCs/>
                <w:iCs/>
                <w:sz w:val="22"/>
                <w:szCs w:val="22"/>
                <w:shd w:val="pct15" w:color="auto" w:fill="FFFFFF"/>
              </w:rPr>
            </w:pPr>
            <w:r w:rsidRPr="001656EA">
              <w:rPr>
                <w:rFonts w:ascii="Arial" w:hAnsi="Arial" w:cs="Arial"/>
                <w:sz w:val="22"/>
                <w:szCs w:val="22"/>
              </w:rPr>
              <w:t>PhD Thesis Examiner for</w:t>
            </w:r>
            <w:r>
              <w:rPr>
                <w:rFonts w:ascii="Arial" w:hAnsi="Arial" w:cs="Arial"/>
                <w:sz w:val="22"/>
                <w:szCs w:val="22"/>
              </w:rPr>
              <w:t xml:space="preserve"> Mr. </w:t>
            </w:r>
            <w:r w:rsidRPr="00B25B3E">
              <w:rPr>
                <w:rFonts w:ascii="Arial" w:hAnsi="Arial" w:cs="Arial"/>
                <w:sz w:val="22"/>
                <w:szCs w:val="22"/>
              </w:rPr>
              <w:t>Huang Feng</w:t>
            </w:r>
            <w:r>
              <w:rPr>
                <w:rFonts w:ascii="Arial" w:hAnsi="Arial" w:cs="Arial"/>
                <w:b/>
                <w:bCs/>
                <w:iCs/>
                <w:sz w:val="22"/>
                <w:szCs w:val="22"/>
                <w:shd w:val="pct15" w:color="auto" w:fill="FFFFFF"/>
              </w:rPr>
              <w:t xml:space="preserve"> </w:t>
            </w:r>
          </w:p>
        </w:tc>
        <w:tc>
          <w:tcPr>
            <w:tcW w:w="4253" w:type="dxa"/>
            <w:tcMar>
              <w:top w:w="0" w:type="dxa"/>
              <w:left w:w="108" w:type="dxa"/>
              <w:bottom w:w="0" w:type="dxa"/>
              <w:right w:w="108" w:type="dxa"/>
            </w:tcMar>
          </w:tcPr>
          <w:p w14:paraId="6473A03F" w14:textId="77777777" w:rsidR="00AE2A85" w:rsidRPr="001656EA" w:rsidRDefault="00AE2A85" w:rsidP="005569E1">
            <w:pPr>
              <w:spacing w:after="120"/>
              <w:rPr>
                <w:rFonts w:ascii="Arial" w:hAnsi="Arial" w:cs="Arial"/>
                <w:b/>
                <w:bCs/>
                <w:iCs/>
                <w:sz w:val="22"/>
                <w:szCs w:val="22"/>
                <w:shd w:val="pct15" w:color="auto" w:fill="FFFFFF"/>
              </w:rPr>
            </w:pPr>
            <w:r w:rsidRPr="005D28E1">
              <w:rPr>
                <w:rFonts w:ascii="Arial" w:hAnsi="Arial" w:cs="Arial"/>
                <w:sz w:val="22"/>
                <w:szCs w:val="22"/>
              </w:rPr>
              <w:t>University of South Florida,</w:t>
            </w:r>
            <w:r w:rsidRPr="00B25B3E">
              <w:rPr>
                <w:rFonts w:ascii="Arial" w:hAnsi="Arial" w:cs="Arial"/>
                <w:sz w:val="22"/>
                <w:szCs w:val="22"/>
              </w:rPr>
              <w:t xml:space="preserve"> Tampa, FL USA</w:t>
            </w:r>
          </w:p>
        </w:tc>
      </w:tr>
      <w:tr w:rsidR="00AE2A85" w:rsidRPr="00236FD4" w14:paraId="5B0F05BC" w14:textId="77777777" w:rsidTr="00FF0006">
        <w:trPr>
          <w:cantSplit/>
        </w:trPr>
        <w:tc>
          <w:tcPr>
            <w:tcW w:w="1843" w:type="dxa"/>
            <w:tcMar>
              <w:top w:w="0" w:type="dxa"/>
              <w:left w:w="108" w:type="dxa"/>
              <w:bottom w:w="0" w:type="dxa"/>
              <w:right w:w="108" w:type="dxa"/>
            </w:tcMar>
            <w:hideMark/>
          </w:tcPr>
          <w:p w14:paraId="5DBBAC84" w14:textId="77777777" w:rsidR="00AE2A85" w:rsidRPr="00236FD4" w:rsidRDefault="00AE2A85" w:rsidP="005569E1">
            <w:r w:rsidRPr="00236FD4">
              <w:rPr>
                <w:rFonts w:ascii="Arial" w:hAnsi="Arial" w:cs="Arial"/>
                <w:sz w:val="22"/>
                <w:szCs w:val="22"/>
              </w:rPr>
              <w:t>2019</w:t>
            </w:r>
          </w:p>
        </w:tc>
        <w:tc>
          <w:tcPr>
            <w:tcW w:w="3255" w:type="dxa"/>
          </w:tcPr>
          <w:p w14:paraId="03D62D3B" w14:textId="77777777" w:rsidR="00AE2A85" w:rsidRPr="00236FD4" w:rsidRDefault="00AE2A85" w:rsidP="005569E1">
            <w:pPr>
              <w:spacing w:after="120"/>
              <w:ind w:left="181" w:right="90"/>
              <w:rPr>
                <w:rFonts w:ascii="Arial" w:hAnsi="Arial" w:cs="Arial"/>
                <w:sz w:val="22"/>
                <w:szCs w:val="22"/>
              </w:rPr>
            </w:pPr>
            <w:r w:rsidRPr="00236FD4">
              <w:rPr>
                <w:rFonts w:ascii="Arial" w:hAnsi="Arial" w:cs="Arial"/>
                <w:sz w:val="22"/>
                <w:szCs w:val="22"/>
              </w:rPr>
              <w:t>PhD Thesis Examiner for Mr Duc-Thinh Pham</w:t>
            </w:r>
          </w:p>
        </w:tc>
        <w:tc>
          <w:tcPr>
            <w:tcW w:w="4253" w:type="dxa"/>
            <w:tcMar>
              <w:top w:w="0" w:type="dxa"/>
              <w:left w:w="108" w:type="dxa"/>
              <w:bottom w:w="0" w:type="dxa"/>
              <w:right w:w="108" w:type="dxa"/>
            </w:tcMar>
            <w:hideMark/>
          </w:tcPr>
          <w:p w14:paraId="4A91EBC7" w14:textId="77777777" w:rsidR="00AE2A85" w:rsidRPr="00236FD4" w:rsidRDefault="00AE2A85" w:rsidP="005569E1">
            <w:pPr>
              <w:spacing w:after="120"/>
              <w:rPr>
                <w:rFonts w:ascii="Arial" w:hAnsi="Arial" w:cs="Arial"/>
                <w:sz w:val="22"/>
                <w:szCs w:val="22"/>
              </w:rPr>
            </w:pPr>
            <w:r w:rsidRPr="00236FD4">
              <w:rPr>
                <w:rFonts w:ascii="Arial" w:hAnsi="Arial" w:cs="Arial"/>
                <w:sz w:val="22"/>
                <w:szCs w:val="22"/>
              </w:rPr>
              <w:t>Université Paris Sciences et Lettres, F</w:t>
            </w:r>
            <w:r>
              <w:rPr>
                <w:rFonts w:ascii="Arial" w:hAnsi="Arial" w:cs="Arial"/>
                <w:sz w:val="22"/>
                <w:szCs w:val="22"/>
              </w:rPr>
              <w:t>rance</w:t>
            </w:r>
          </w:p>
        </w:tc>
      </w:tr>
      <w:tr w:rsidR="00AE2A85" w:rsidRPr="00236FD4" w14:paraId="4D1A80E3" w14:textId="77777777" w:rsidTr="00FF0006">
        <w:trPr>
          <w:cantSplit/>
        </w:trPr>
        <w:tc>
          <w:tcPr>
            <w:tcW w:w="1843" w:type="dxa"/>
            <w:tcMar>
              <w:top w:w="0" w:type="dxa"/>
              <w:left w:w="108" w:type="dxa"/>
              <w:bottom w:w="0" w:type="dxa"/>
              <w:right w:w="108" w:type="dxa"/>
            </w:tcMar>
            <w:hideMark/>
          </w:tcPr>
          <w:p w14:paraId="6A5BF255" w14:textId="77777777" w:rsidR="00AE2A85" w:rsidRPr="00236FD4" w:rsidRDefault="00AE2A85" w:rsidP="005569E1">
            <w:r w:rsidRPr="00236FD4">
              <w:rPr>
                <w:rFonts w:ascii="Arial" w:hAnsi="Arial" w:cs="Arial"/>
                <w:sz w:val="22"/>
                <w:szCs w:val="22"/>
              </w:rPr>
              <w:t>2018</w:t>
            </w:r>
          </w:p>
        </w:tc>
        <w:tc>
          <w:tcPr>
            <w:tcW w:w="3255" w:type="dxa"/>
          </w:tcPr>
          <w:p w14:paraId="646C9C71" w14:textId="77777777" w:rsidR="00AE2A85" w:rsidRPr="00236FD4" w:rsidRDefault="00AE2A85" w:rsidP="005569E1">
            <w:pPr>
              <w:spacing w:after="120"/>
              <w:ind w:left="181" w:right="90"/>
              <w:rPr>
                <w:rFonts w:ascii="Arial" w:hAnsi="Arial" w:cs="Arial"/>
                <w:sz w:val="22"/>
                <w:szCs w:val="22"/>
              </w:rPr>
            </w:pPr>
            <w:r w:rsidRPr="00236FD4">
              <w:rPr>
                <w:rFonts w:ascii="Arial" w:hAnsi="Arial" w:cs="Arial"/>
                <w:sz w:val="22"/>
                <w:szCs w:val="22"/>
              </w:rPr>
              <w:t>PhD Thesis Examiner for Ms Ren Pan</w:t>
            </w:r>
          </w:p>
        </w:tc>
        <w:tc>
          <w:tcPr>
            <w:tcW w:w="4253" w:type="dxa"/>
            <w:tcMar>
              <w:top w:w="0" w:type="dxa"/>
              <w:left w:w="108" w:type="dxa"/>
              <w:bottom w:w="0" w:type="dxa"/>
              <w:right w:w="108" w:type="dxa"/>
            </w:tcMar>
            <w:hideMark/>
          </w:tcPr>
          <w:p w14:paraId="35BA74AA" w14:textId="77777777" w:rsidR="00AE2A85" w:rsidRPr="00236FD4" w:rsidRDefault="00AE2A85" w:rsidP="005569E1">
            <w:pPr>
              <w:spacing w:after="120"/>
              <w:rPr>
                <w:rFonts w:ascii="Arial" w:hAnsi="Arial" w:cs="Arial"/>
                <w:sz w:val="22"/>
                <w:szCs w:val="22"/>
              </w:rPr>
            </w:pPr>
            <w:r w:rsidRPr="00236FD4">
              <w:rPr>
                <w:rFonts w:ascii="Arial" w:hAnsi="Arial" w:cs="Arial"/>
                <w:sz w:val="22"/>
                <w:szCs w:val="22"/>
              </w:rPr>
              <w:t>City University of Hong Kong, Hong Kong</w:t>
            </w:r>
          </w:p>
        </w:tc>
      </w:tr>
      <w:tr w:rsidR="00AE2A85" w:rsidRPr="00236FD4" w14:paraId="0696D35E" w14:textId="77777777" w:rsidTr="00FF0006">
        <w:trPr>
          <w:cantSplit/>
        </w:trPr>
        <w:tc>
          <w:tcPr>
            <w:tcW w:w="1843" w:type="dxa"/>
            <w:tcMar>
              <w:top w:w="0" w:type="dxa"/>
              <w:left w:w="108" w:type="dxa"/>
              <w:bottom w:w="0" w:type="dxa"/>
              <w:right w:w="108" w:type="dxa"/>
            </w:tcMar>
            <w:hideMark/>
          </w:tcPr>
          <w:p w14:paraId="0CCF6A39" w14:textId="77777777" w:rsidR="00AE2A85" w:rsidRPr="00236FD4" w:rsidRDefault="00AE2A85" w:rsidP="005569E1">
            <w:pPr>
              <w:rPr>
                <w:rFonts w:ascii="Arial" w:hAnsi="Arial" w:cs="Arial"/>
              </w:rPr>
            </w:pPr>
            <w:r w:rsidRPr="00236FD4">
              <w:rPr>
                <w:rFonts w:ascii="Arial" w:hAnsi="Arial" w:cs="Arial"/>
                <w:sz w:val="22"/>
                <w:szCs w:val="22"/>
              </w:rPr>
              <w:t>2018</w:t>
            </w:r>
          </w:p>
        </w:tc>
        <w:tc>
          <w:tcPr>
            <w:tcW w:w="3255" w:type="dxa"/>
          </w:tcPr>
          <w:p w14:paraId="0C2AB373" w14:textId="77777777" w:rsidR="00AE2A85" w:rsidRPr="00236FD4" w:rsidRDefault="00AE2A85" w:rsidP="005569E1">
            <w:pPr>
              <w:spacing w:after="120"/>
              <w:ind w:left="181" w:right="90"/>
              <w:rPr>
                <w:rFonts w:ascii="Arial" w:hAnsi="Arial" w:cs="Arial"/>
                <w:sz w:val="22"/>
                <w:szCs w:val="22"/>
              </w:rPr>
            </w:pPr>
            <w:r w:rsidRPr="00236FD4">
              <w:rPr>
                <w:rFonts w:ascii="Arial" w:hAnsi="Arial" w:cs="Arial"/>
                <w:sz w:val="22"/>
                <w:szCs w:val="22"/>
              </w:rPr>
              <w:t>PhD Thesis Examiner for Ms Imen Dheif</w:t>
            </w:r>
          </w:p>
        </w:tc>
        <w:tc>
          <w:tcPr>
            <w:tcW w:w="4253" w:type="dxa"/>
            <w:tcMar>
              <w:top w:w="0" w:type="dxa"/>
              <w:left w:w="108" w:type="dxa"/>
              <w:bottom w:w="0" w:type="dxa"/>
              <w:right w:w="108" w:type="dxa"/>
            </w:tcMar>
            <w:hideMark/>
          </w:tcPr>
          <w:p w14:paraId="5D32F2BB" w14:textId="77777777" w:rsidR="00AE2A85" w:rsidRPr="00236FD4" w:rsidRDefault="00AE2A85" w:rsidP="005569E1">
            <w:pPr>
              <w:spacing w:after="120"/>
              <w:rPr>
                <w:rFonts w:ascii="Arial" w:hAnsi="Arial" w:cs="Arial"/>
                <w:sz w:val="22"/>
                <w:szCs w:val="22"/>
              </w:rPr>
            </w:pPr>
            <w:r w:rsidRPr="00236FD4">
              <w:rPr>
                <w:rFonts w:ascii="Arial" w:hAnsi="Arial" w:cs="Arial"/>
                <w:sz w:val="22"/>
                <w:szCs w:val="22"/>
              </w:rPr>
              <w:t>University of Toulouse, F</w:t>
            </w:r>
            <w:r>
              <w:rPr>
                <w:rFonts w:ascii="Arial" w:hAnsi="Arial" w:cs="Arial"/>
                <w:sz w:val="22"/>
                <w:szCs w:val="22"/>
              </w:rPr>
              <w:t>rance</w:t>
            </w:r>
          </w:p>
        </w:tc>
      </w:tr>
      <w:tr w:rsidR="00AE2A85" w:rsidRPr="00236FD4" w14:paraId="28C96294" w14:textId="77777777" w:rsidTr="00FF0006">
        <w:trPr>
          <w:cantSplit/>
        </w:trPr>
        <w:tc>
          <w:tcPr>
            <w:tcW w:w="1843" w:type="dxa"/>
            <w:tcMar>
              <w:top w:w="0" w:type="dxa"/>
              <w:left w:w="108" w:type="dxa"/>
              <w:bottom w:w="0" w:type="dxa"/>
              <w:right w:w="108" w:type="dxa"/>
            </w:tcMar>
            <w:hideMark/>
          </w:tcPr>
          <w:p w14:paraId="6337720C" w14:textId="77777777" w:rsidR="00AE2A85" w:rsidRPr="00236FD4" w:rsidRDefault="00AE2A85" w:rsidP="005569E1">
            <w:pPr>
              <w:rPr>
                <w:rFonts w:ascii="Arial" w:hAnsi="Arial" w:cs="Arial"/>
              </w:rPr>
            </w:pPr>
            <w:r w:rsidRPr="00236FD4">
              <w:rPr>
                <w:rFonts w:ascii="Arial" w:hAnsi="Arial" w:cs="Arial"/>
                <w:sz w:val="22"/>
                <w:szCs w:val="22"/>
              </w:rPr>
              <w:t>2017</w:t>
            </w:r>
          </w:p>
        </w:tc>
        <w:tc>
          <w:tcPr>
            <w:tcW w:w="3255" w:type="dxa"/>
          </w:tcPr>
          <w:p w14:paraId="611F1957" w14:textId="77777777" w:rsidR="00AE2A85" w:rsidRPr="00236FD4" w:rsidRDefault="00AE2A85" w:rsidP="005569E1">
            <w:pPr>
              <w:spacing w:after="120"/>
              <w:ind w:left="181" w:right="90"/>
              <w:rPr>
                <w:rFonts w:ascii="Arial" w:hAnsi="Arial" w:cs="Arial"/>
                <w:sz w:val="22"/>
                <w:szCs w:val="22"/>
              </w:rPr>
            </w:pPr>
            <w:r w:rsidRPr="00236FD4">
              <w:rPr>
                <w:rFonts w:ascii="Arial" w:hAnsi="Arial" w:cs="Arial"/>
                <w:sz w:val="22"/>
                <w:szCs w:val="22"/>
              </w:rPr>
              <w:t>PhD Thesis Examiner for Ms Annie Man Liang</w:t>
            </w:r>
          </w:p>
        </w:tc>
        <w:tc>
          <w:tcPr>
            <w:tcW w:w="4253" w:type="dxa"/>
            <w:tcMar>
              <w:top w:w="0" w:type="dxa"/>
              <w:left w:w="108" w:type="dxa"/>
              <w:bottom w:w="0" w:type="dxa"/>
              <w:right w:w="108" w:type="dxa"/>
            </w:tcMar>
            <w:hideMark/>
          </w:tcPr>
          <w:p w14:paraId="011BF66D" w14:textId="77777777" w:rsidR="00AE2A85" w:rsidRPr="00236FD4" w:rsidRDefault="00AE2A85" w:rsidP="005569E1">
            <w:pPr>
              <w:spacing w:after="120"/>
              <w:rPr>
                <w:rFonts w:ascii="Arial" w:hAnsi="Arial" w:cs="Arial"/>
                <w:sz w:val="22"/>
                <w:szCs w:val="22"/>
              </w:rPr>
            </w:pPr>
            <w:r w:rsidRPr="00236FD4">
              <w:rPr>
                <w:rFonts w:ascii="Arial" w:hAnsi="Arial" w:cs="Arial"/>
                <w:sz w:val="22"/>
                <w:szCs w:val="22"/>
              </w:rPr>
              <w:t>University of Toulouse, F</w:t>
            </w:r>
            <w:r>
              <w:rPr>
                <w:rFonts w:ascii="Arial" w:hAnsi="Arial" w:cs="Arial"/>
                <w:sz w:val="22"/>
                <w:szCs w:val="22"/>
              </w:rPr>
              <w:t>rance</w:t>
            </w:r>
          </w:p>
        </w:tc>
      </w:tr>
    </w:tbl>
    <w:p w14:paraId="50D79D56" w14:textId="77777777" w:rsidR="00AE2A85" w:rsidRDefault="00AE2A85" w:rsidP="00AE2A85">
      <w:pPr>
        <w:rPr>
          <w:rFonts w:ascii="Arial" w:hAnsi="Arial" w:cs="Arial"/>
          <w:sz w:val="22"/>
          <w:szCs w:val="22"/>
          <w:lang w:val="en-SG"/>
        </w:rPr>
      </w:pPr>
    </w:p>
    <w:p w14:paraId="62D9F347" w14:textId="77777777" w:rsidR="00EF4CB6" w:rsidRDefault="00522B0F" w:rsidP="00522B0F">
      <w:pPr>
        <w:jc w:val="center"/>
        <w:rPr>
          <w:rFonts w:ascii="Arial" w:hAnsi="Arial" w:cs="Arial"/>
          <w:b/>
          <w:sz w:val="22"/>
          <w:szCs w:val="22"/>
          <w:lang w:val="en-SG"/>
        </w:rPr>
      </w:pPr>
      <w:r>
        <w:rPr>
          <w:rFonts w:ascii="Arial" w:hAnsi="Arial" w:cs="Arial"/>
          <w:b/>
          <w:sz w:val="22"/>
          <w:szCs w:val="22"/>
          <w:lang w:val="en-SG"/>
        </w:rPr>
        <w:t xml:space="preserve">DELTA </w:t>
      </w:r>
      <w:r w:rsidR="00EF4CB6">
        <w:rPr>
          <w:rFonts w:ascii="Arial" w:hAnsi="Arial" w:cs="Arial"/>
          <w:b/>
          <w:sz w:val="22"/>
          <w:szCs w:val="22"/>
          <w:lang w:val="en-SG"/>
        </w:rPr>
        <w:t>STATEMENT</w:t>
      </w:r>
    </w:p>
    <w:p w14:paraId="205DE5E9" w14:textId="77777777" w:rsidR="0072142E" w:rsidRDefault="0072142E" w:rsidP="00522B0F">
      <w:pPr>
        <w:jc w:val="center"/>
        <w:rPr>
          <w:rFonts w:ascii="Arial" w:hAnsi="Arial" w:cs="Arial"/>
          <w:b/>
          <w:sz w:val="22"/>
          <w:szCs w:val="22"/>
          <w:lang w:val="en-SG"/>
        </w:rPr>
      </w:pPr>
    </w:p>
    <w:p w14:paraId="61A61CAA" w14:textId="451ACFFA" w:rsidR="00C22726" w:rsidRDefault="00C22726" w:rsidP="0072142E">
      <w:pPr>
        <w:jc w:val="center"/>
        <w:rPr>
          <w:rFonts w:ascii="Arial" w:hAnsi="Arial" w:cs="Arial"/>
          <w:b/>
          <w:sz w:val="22"/>
          <w:szCs w:val="22"/>
          <w:lang w:val="en-SG"/>
        </w:rPr>
      </w:pPr>
      <w:bookmarkStart w:id="12" w:name="_Hlk212635451"/>
      <w:r w:rsidRPr="004B35E4">
        <w:rPr>
          <w:rFonts w:ascii="Arial" w:hAnsi="Arial" w:cs="Arial"/>
          <w:b/>
          <w:sz w:val="22"/>
          <w:szCs w:val="22"/>
          <w:lang w:val="en-SG"/>
        </w:rPr>
        <w:t>Promotion to Full Professor</w:t>
      </w:r>
      <w:bookmarkEnd w:id="12"/>
    </w:p>
    <w:p w14:paraId="3CA69434" w14:textId="77777777" w:rsidR="00C22726" w:rsidRDefault="00C22726" w:rsidP="00C22726">
      <w:pPr>
        <w:rPr>
          <w:rFonts w:ascii="Arial" w:hAnsi="Arial" w:cs="Arial"/>
          <w:b/>
          <w:bCs/>
          <w:sz w:val="22"/>
          <w:szCs w:val="22"/>
          <w:lang w:val="en-SG"/>
        </w:rPr>
      </w:pP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bottom w:w="85" w:type="dxa"/>
        </w:tblCellMar>
        <w:tblLook w:val="04A0" w:firstRow="1" w:lastRow="0" w:firstColumn="1" w:lastColumn="0" w:noHBand="0" w:noVBand="1"/>
      </w:tblPr>
      <w:tblGrid>
        <w:gridCol w:w="1378"/>
        <w:gridCol w:w="35"/>
        <w:gridCol w:w="7654"/>
      </w:tblGrid>
      <w:tr w:rsidR="00C22726" w:rsidRPr="00B57DC0" w14:paraId="068D70F0" w14:textId="77777777" w:rsidTr="003F111D">
        <w:trPr>
          <w:jc w:val="center"/>
        </w:trPr>
        <w:tc>
          <w:tcPr>
            <w:tcW w:w="9067" w:type="dxa"/>
            <w:gridSpan w:val="3"/>
            <w:shd w:val="clear" w:color="auto" w:fill="81B0CD"/>
          </w:tcPr>
          <w:p w14:paraId="5D905EB0" w14:textId="02ED0FE2" w:rsidR="00C22726" w:rsidRPr="005569E1" w:rsidRDefault="00C22726" w:rsidP="005569E1">
            <w:pPr>
              <w:rPr>
                <w:rFonts w:ascii="Arial" w:hAnsi="Arial" w:cs="Arial"/>
                <w:b/>
                <w:bCs/>
                <w:sz w:val="22"/>
                <w:szCs w:val="22"/>
                <w:highlight w:val="cyan"/>
                <w:lang w:val="en-SG"/>
              </w:rPr>
            </w:pPr>
            <w:r w:rsidRPr="0072142E">
              <w:rPr>
                <w:rFonts w:ascii="Arial" w:hAnsi="Arial" w:cs="Arial"/>
                <w:b/>
                <w:bCs/>
                <w:sz w:val="22"/>
                <w:szCs w:val="22"/>
                <w:lang w:val="en-SG"/>
              </w:rPr>
              <w:t>Delta Since PT29 (2022) – for promotion to Full Professor</w:t>
            </w:r>
          </w:p>
        </w:tc>
      </w:tr>
      <w:tr w:rsidR="00C22726" w:rsidRPr="00B57DC0" w14:paraId="4D8EF867" w14:textId="77777777" w:rsidTr="003F111D">
        <w:trPr>
          <w:jc w:val="center"/>
        </w:trPr>
        <w:tc>
          <w:tcPr>
            <w:tcW w:w="1378" w:type="dxa"/>
            <w:shd w:val="clear" w:color="auto" w:fill="CCCCCC"/>
            <w:hideMark/>
          </w:tcPr>
          <w:p w14:paraId="7B326959" w14:textId="77777777" w:rsidR="00C22726" w:rsidRPr="005569E1" w:rsidRDefault="00C22726" w:rsidP="005569E1">
            <w:pPr>
              <w:rPr>
                <w:rFonts w:ascii="Arial" w:hAnsi="Arial" w:cs="Arial"/>
                <w:b/>
                <w:bCs/>
                <w:sz w:val="22"/>
                <w:szCs w:val="22"/>
                <w:lang w:val="en-SG"/>
              </w:rPr>
            </w:pPr>
            <w:r w:rsidRPr="005569E1">
              <w:rPr>
                <w:rFonts w:ascii="Arial" w:hAnsi="Arial" w:cs="Arial"/>
                <w:b/>
                <w:bCs/>
                <w:sz w:val="22"/>
                <w:szCs w:val="22"/>
                <w:lang w:val="en-SG"/>
              </w:rPr>
              <w:t>Research</w:t>
            </w:r>
          </w:p>
        </w:tc>
        <w:tc>
          <w:tcPr>
            <w:tcW w:w="7689" w:type="dxa"/>
            <w:gridSpan w:val="2"/>
            <w:shd w:val="clear" w:color="auto" w:fill="CCCCCC"/>
            <w:hideMark/>
          </w:tcPr>
          <w:p w14:paraId="58006415" w14:textId="6E0B7AD6" w:rsidR="00C22726" w:rsidRPr="005569E1" w:rsidRDefault="00C22726" w:rsidP="005569E1">
            <w:pPr>
              <w:rPr>
                <w:rFonts w:ascii="Arial" w:hAnsi="Arial" w:cs="Arial"/>
                <w:i/>
                <w:iCs/>
                <w:sz w:val="22"/>
                <w:szCs w:val="22"/>
                <w:lang w:val="en-SG"/>
              </w:rPr>
            </w:pPr>
            <w:r w:rsidRPr="005569E1">
              <w:rPr>
                <w:rFonts w:ascii="Arial" w:hAnsi="Arial" w:cs="Arial"/>
                <w:i/>
                <w:iCs/>
                <w:sz w:val="22"/>
                <w:szCs w:val="22"/>
                <w:lang w:val="en-SG"/>
              </w:rPr>
              <w:t>Change in research output, H-Index, recent research awards, grants patents, innovations</w:t>
            </w:r>
            <w:r w:rsidR="00F02934">
              <w:rPr>
                <w:rFonts w:ascii="Arial" w:hAnsi="Arial" w:cs="Arial"/>
                <w:i/>
                <w:iCs/>
                <w:sz w:val="22"/>
                <w:szCs w:val="22"/>
                <w:lang w:val="en-SG"/>
              </w:rPr>
              <w:t xml:space="preserve"> </w:t>
            </w:r>
          </w:p>
          <w:p w14:paraId="220C5113" w14:textId="77777777" w:rsidR="00C22726" w:rsidRPr="005569E1" w:rsidRDefault="00C22726" w:rsidP="005569E1">
            <w:pPr>
              <w:rPr>
                <w:rFonts w:ascii="Arial" w:hAnsi="Arial" w:cs="Arial"/>
                <w:sz w:val="22"/>
                <w:szCs w:val="22"/>
                <w:lang w:val="en-SG"/>
              </w:rPr>
            </w:pPr>
          </w:p>
        </w:tc>
      </w:tr>
      <w:tr w:rsidR="00C22726" w:rsidRPr="00B57DC0" w14:paraId="16D90999" w14:textId="77777777" w:rsidTr="003F111D">
        <w:trPr>
          <w:jc w:val="center"/>
        </w:trPr>
        <w:tc>
          <w:tcPr>
            <w:tcW w:w="1378" w:type="dxa"/>
            <w:shd w:val="clear" w:color="auto" w:fill="FFFFFF"/>
          </w:tcPr>
          <w:p w14:paraId="00DC7198" w14:textId="77777777" w:rsidR="00C22726" w:rsidRPr="005569E1" w:rsidRDefault="00C22726" w:rsidP="005569E1">
            <w:pPr>
              <w:rPr>
                <w:rFonts w:ascii="Arial" w:hAnsi="Arial" w:cs="Arial"/>
                <w:b/>
                <w:bCs/>
                <w:sz w:val="22"/>
                <w:szCs w:val="22"/>
                <w:lang w:val="en-SG"/>
              </w:rPr>
            </w:pPr>
            <w:r w:rsidRPr="005569E1">
              <w:rPr>
                <w:rFonts w:ascii="Arial" w:hAnsi="Arial" w:cs="Arial"/>
                <w:sz w:val="22"/>
                <w:szCs w:val="22"/>
                <w:lang w:val="en-SG"/>
              </w:rPr>
              <w:t>1.</w:t>
            </w:r>
          </w:p>
        </w:tc>
        <w:tc>
          <w:tcPr>
            <w:tcW w:w="7689" w:type="dxa"/>
            <w:gridSpan w:val="2"/>
            <w:shd w:val="clear" w:color="auto" w:fill="FFFFFF"/>
          </w:tcPr>
          <w:p w14:paraId="23FE9675" w14:textId="6E9A5987" w:rsidR="00C22726" w:rsidRPr="005569E1" w:rsidRDefault="00C22726" w:rsidP="005569E1">
            <w:pPr>
              <w:rPr>
                <w:rFonts w:ascii="Arial" w:hAnsi="Arial" w:cs="Arial"/>
                <w:sz w:val="22"/>
                <w:szCs w:val="22"/>
                <w:lang w:val="en-SG"/>
              </w:rPr>
            </w:pPr>
            <w:r w:rsidRPr="005569E1">
              <w:rPr>
                <w:rFonts w:ascii="Arial" w:hAnsi="Arial" w:cs="Arial"/>
                <w:sz w:val="22"/>
                <w:szCs w:val="22"/>
                <w:lang w:val="en-SG"/>
              </w:rPr>
              <w:t xml:space="preserve">Last 3 Years external funding increased by </w:t>
            </w:r>
            <w:r w:rsidRPr="005569E1">
              <w:rPr>
                <w:rFonts w:ascii="Arial" w:hAnsi="Arial" w:cs="Arial"/>
                <w:b/>
                <w:bCs/>
                <w:sz w:val="22"/>
                <w:szCs w:val="22"/>
                <w:lang w:val="en-SG"/>
              </w:rPr>
              <w:t>S$</w:t>
            </w:r>
            <w:r w:rsidR="003C1037" w:rsidRPr="003C1037">
              <w:rPr>
                <w:rFonts w:ascii="Arial" w:hAnsi="Arial" w:cs="Arial"/>
                <w:b/>
                <w:bCs/>
                <w:sz w:val="22"/>
                <w:szCs w:val="22"/>
                <w:lang w:val="en-SG"/>
              </w:rPr>
              <w:t>10,497,390</w:t>
            </w:r>
          </w:p>
          <w:p w14:paraId="78DECFDB" w14:textId="032D575D" w:rsidR="00C22726" w:rsidRPr="005569E1" w:rsidRDefault="00C22726" w:rsidP="005569E1">
            <w:pPr>
              <w:rPr>
                <w:rFonts w:ascii="Arial" w:hAnsi="Arial" w:cs="Arial"/>
                <w:color w:val="C00000"/>
                <w:sz w:val="22"/>
                <w:szCs w:val="22"/>
                <w:lang w:val="en-SG"/>
              </w:rPr>
            </w:pPr>
            <w:r w:rsidRPr="005569E1">
              <w:rPr>
                <w:rFonts w:ascii="Arial" w:hAnsi="Arial" w:cs="Arial"/>
                <w:sz w:val="22"/>
                <w:szCs w:val="22"/>
                <w:lang w:val="en-SG"/>
              </w:rPr>
              <w:t>(from S$</w:t>
            </w:r>
            <w:r w:rsidR="00FD722E" w:rsidRPr="00FD722E">
              <w:t xml:space="preserve"> </w:t>
            </w:r>
            <w:r w:rsidR="00FD722E" w:rsidRPr="00FD722E">
              <w:rPr>
                <w:rFonts w:ascii="Arial" w:hAnsi="Arial" w:cs="Arial"/>
                <w:sz w:val="22"/>
                <w:szCs w:val="22"/>
              </w:rPr>
              <w:t>8,520,480</w:t>
            </w:r>
            <w:r w:rsidR="00FD722E">
              <w:rPr>
                <w:rFonts w:ascii="Arial" w:hAnsi="Arial" w:cs="Arial"/>
                <w:sz w:val="22"/>
                <w:szCs w:val="22"/>
              </w:rPr>
              <w:t xml:space="preserve"> </w:t>
            </w:r>
            <w:r w:rsidRPr="005569E1">
              <w:rPr>
                <w:rFonts w:ascii="Arial" w:hAnsi="Arial" w:cs="Arial"/>
                <w:sz w:val="22"/>
                <w:szCs w:val="22"/>
                <w:lang w:val="en-SG"/>
              </w:rPr>
              <w:t>to S$19</w:t>
            </w:r>
            <w:r w:rsidR="00B7403C">
              <w:rPr>
                <w:rFonts w:ascii="Arial" w:hAnsi="Arial" w:cs="Arial"/>
                <w:sz w:val="22"/>
                <w:szCs w:val="22"/>
                <w:lang w:val="en-SG"/>
              </w:rPr>
              <w:t>,</w:t>
            </w:r>
            <w:r w:rsidRPr="005569E1">
              <w:rPr>
                <w:rFonts w:ascii="Arial" w:hAnsi="Arial" w:cs="Arial"/>
                <w:sz w:val="22"/>
                <w:szCs w:val="22"/>
                <w:lang w:val="en-SG"/>
              </w:rPr>
              <w:t>851.794)</w:t>
            </w:r>
          </w:p>
        </w:tc>
      </w:tr>
      <w:tr w:rsidR="00C22726" w:rsidRPr="00B57DC0" w14:paraId="4778124C" w14:textId="77777777" w:rsidTr="003F111D">
        <w:trPr>
          <w:jc w:val="center"/>
        </w:trPr>
        <w:tc>
          <w:tcPr>
            <w:tcW w:w="1378" w:type="dxa"/>
            <w:shd w:val="clear" w:color="auto" w:fill="FFFFFF"/>
          </w:tcPr>
          <w:p w14:paraId="1F51E636" w14:textId="77777777" w:rsidR="00C22726" w:rsidRPr="005569E1" w:rsidRDefault="00C22726" w:rsidP="005569E1">
            <w:pPr>
              <w:rPr>
                <w:rFonts w:ascii="Arial" w:hAnsi="Arial" w:cs="Arial"/>
                <w:b/>
                <w:bCs/>
                <w:sz w:val="22"/>
                <w:szCs w:val="22"/>
                <w:lang w:val="en-SG"/>
              </w:rPr>
            </w:pPr>
            <w:r w:rsidRPr="005569E1">
              <w:rPr>
                <w:rFonts w:ascii="Arial" w:hAnsi="Arial" w:cs="Arial"/>
                <w:sz w:val="22"/>
                <w:szCs w:val="22"/>
                <w:lang w:val="en-SG"/>
              </w:rPr>
              <w:lastRenderedPageBreak/>
              <w:t>2</w:t>
            </w:r>
          </w:p>
        </w:tc>
        <w:tc>
          <w:tcPr>
            <w:tcW w:w="7689" w:type="dxa"/>
            <w:gridSpan w:val="2"/>
            <w:shd w:val="clear" w:color="auto" w:fill="FFFFFF"/>
          </w:tcPr>
          <w:p w14:paraId="23F95EDD" w14:textId="20AAB297" w:rsidR="00C22726" w:rsidRPr="005569E1" w:rsidRDefault="00C22726" w:rsidP="005569E1">
            <w:pPr>
              <w:rPr>
                <w:rFonts w:ascii="Arial" w:hAnsi="Arial" w:cs="Arial"/>
                <w:sz w:val="22"/>
                <w:szCs w:val="22"/>
                <w:lang w:val="en-SG"/>
              </w:rPr>
            </w:pPr>
            <w:r w:rsidRPr="005569E1">
              <w:rPr>
                <w:rFonts w:ascii="Arial" w:hAnsi="Arial" w:cs="Arial"/>
                <w:sz w:val="22"/>
                <w:szCs w:val="22"/>
                <w:lang w:val="en-SG"/>
              </w:rPr>
              <w:t xml:space="preserve">Scopus citation count increased by </w:t>
            </w:r>
            <w:r w:rsidR="006A407A" w:rsidRPr="006A407A">
              <w:rPr>
                <w:rFonts w:ascii="Arial" w:hAnsi="Arial" w:cs="Arial"/>
                <w:b/>
                <w:bCs/>
                <w:sz w:val="22"/>
                <w:szCs w:val="22"/>
                <w:lang w:val="en-SG"/>
              </w:rPr>
              <w:t xml:space="preserve">1,564 </w:t>
            </w:r>
            <w:r w:rsidRPr="005569E1">
              <w:rPr>
                <w:rFonts w:ascii="Arial" w:hAnsi="Arial" w:cs="Arial"/>
                <w:sz w:val="22"/>
                <w:szCs w:val="22"/>
                <w:lang w:val="en-SG"/>
              </w:rPr>
              <w:t xml:space="preserve">(from </w:t>
            </w:r>
            <w:r w:rsidR="00693946">
              <w:rPr>
                <w:rFonts w:ascii="Arial" w:hAnsi="Arial" w:cs="Arial"/>
                <w:sz w:val="22"/>
                <w:szCs w:val="22"/>
                <w:lang w:val="en-SG"/>
              </w:rPr>
              <w:t>837</w:t>
            </w:r>
            <w:r w:rsidRPr="005569E1">
              <w:rPr>
                <w:rFonts w:ascii="Arial" w:hAnsi="Arial" w:cs="Arial"/>
                <w:sz w:val="22"/>
                <w:szCs w:val="22"/>
                <w:lang w:val="en-SG"/>
              </w:rPr>
              <w:t xml:space="preserve"> to 2</w:t>
            </w:r>
            <w:r w:rsidR="00B7403C">
              <w:rPr>
                <w:rFonts w:ascii="Arial" w:hAnsi="Arial" w:cs="Arial"/>
                <w:sz w:val="22"/>
                <w:szCs w:val="22"/>
                <w:lang w:val="en-SG"/>
              </w:rPr>
              <w:t>401</w:t>
            </w:r>
            <w:r w:rsidRPr="005569E1">
              <w:rPr>
                <w:rFonts w:ascii="Arial" w:hAnsi="Arial" w:cs="Arial"/>
                <w:sz w:val="22"/>
                <w:szCs w:val="22"/>
                <w:lang w:val="en-SG"/>
              </w:rPr>
              <w:t>)</w:t>
            </w:r>
          </w:p>
          <w:p w14:paraId="30B9156F" w14:textId="1842958E" w:rsidR="00C22726" w:rsidRPr="005569E1" w:rsidRDefault="00C22726" w:rsidP="005569E1">
            <w:pPr>
              <w:rPr>
                <w:rFonts w:ascii="Arial" w:hAnsi="Arial" w:cs="Arial"/>
                <w:sz w:val="22"/>
                <w:szCs w:val="22"/>
                <w:lang w:val="en-SG"/>
              </w:rPr>
            </w:pPr>
            <w:r w:rsidRPr="005569E1">
              <w:rPr>
                <w:rFonts w:ascii="Arial" w:hAnsi="Arial" w:cs="Arial"/>
                <w:sz w:val="22"/>
                <w:szCs w:val="22"/>
                <w:lang w:val="en-SG"/>
              </w:rPr>
              <w:t xml:space="preserve">Google Scholar citation count increased by </w:t>
            </w:r>
            <w:r w:rsidR="00E47129" w:rsidRPr="00E47129">
              <w:rPr>
                <w:rFonts w:ascii="Arial" w:hAnsi="Arial" w:cs="Arial"/>
                <w:b/>
                <w:bCs/>
                <w:sz w:val="22"/>
                <w:szCs w:val="22"/>
              </w:rPr>
              <w:t xml:space="preserve">2,372 </w:t>
            </w:r>
            <w:r w:rsidRPr="005569E1">
              <w:rPr>
                <w:rFonts w:ascii="Arial" w:hAnsi="Arial" w:cs="Arial"/>
                <w:sz w:val="22"/>
                <w:szCs w:val="22"/>
                <w:lang w:val="en-SG"/>
              </w:rPr>
              <w:t xml:space="preserve">(from </w:t>
            </w:r>
            <w:r w:rsidR="002128DC" w:rsidRPr="002128DC">
              <w:rPr>
                <w:rFonts w:ascii="Arial" w:hAnsi="Arial" w:cs="Arial"/>
                <w:sz w:val="22"/>
                <w:szCs w:val="22"/>
              </w:rPr>
              <w:t>1484</w:t>
            </w:r>
            <w:r w:rsidR="002128DC">
              <w:rPr>
                <w:rFonts w:ascii="Arial" w:hAnsi="Arial" w:cs="Arial"/>
                <w:sz w:val="22"/>
                <w:szCs w:val="22"/>
              </w:rPr>
              <w:t xml:space="preserve"> </w:t>
            </w:r>
            <w:r w:rsidRPr="005569E1">
              <w:rPr>
                <w:rFonts w:ascii="Arial" w:hAnsi="Arial" w:cs="Arial"/>
                <w:sz w:val="22"/>
                <w:szCs w:val="22"/>
                <w:lang w:val="en-SG"/>
              </w:rPr>
              <w:t>to 3</w:t>
            </w:r>
            <w:r w:rsidR="00B7403C">
              <w:rPr>
                <w:rFonts w:ascii="Arial" w:hAnsi="Arial" w:cs="Arial"/>
                <w:sz w:val="22"/>
                <w:szCs w:val="22"/>
                <w:lang w:val="en-SG"/>
              </w:rPr>
              <w:t>8</w:t>
            </w:r>
            <w:r w:rsidR="006839C6">
              <w:rPr>
                <w:rFonts w:ascii="Arial" w:hAnsi="Arial" w:cs="Arial"/>
                <w:sz w:val="22"/>
                <w:szCs w:val="22"/>
                <w:lang w:val="en-SG"/>
              </w:rPr>
              <w:t>56</w:t>
            </w:r>
            <w:r w:rsidRPr="005569E1">
              <w:rPr>
                <w:rFonts w:ascii="Arial" w:hAnsi="Arial" w:cs="Arial"/>
                <w:sz w:val="22"/>
                <w:szCs w:val="22"/>
                <w:lang w:val="en-SG"/>
              </w:rPr>
              <w:t>)</w:t>
            </w:r>
          </w:p>
        </w:tc>
      </w:tr>
      <w:tr w:rsidR="00C22726" w:rsidRPr="00B57DC0" w14:paraId="3646077C" w14:textId="77777777" w:rsidTr="003F111D">
        <w:trPr>
          <w:jc w:val="center"/>
        </w:trPr>
        <w:tc>
          <w:tcPr>
            <w:tcW w:w="1378" w:type="dxa"/>
            <w:shd w:val="clear" w:color="auto" w:fill="FFFFFF"/>
          </w:tcPr>
          <w:p w14:paraId="6462D8AE" w14:textId="77777777" w:rsidR="00C22726" w:rsidRPr="005569E1" w:rsidRDefault="00C22726" w:rsidP="005569E1">
            <w:pPr>
              <w:rPr>
                <w:rFonts w:ascii="Arial" w:hAnsi="Arial" w:cs="Arial"/>
                <w:b/>
                <w:bCs/>
                <w:sz w:val="22"/>
                <w:szCs w:val="22"/>
                <w:lang w:val="en-SG"/>
              </w:rPr>
            </w:pPr>
            <w:r w:rsidRPr="005569E1">
              <w:rPr>
                <w:rFonts w:ascii="Arial" w:hAnsi="Arial" w:cs="Arial"/>
                <w:sz w:val="22"/>
                <w:szCs w:val="22"/>
                <w:lang w:val="en-SG"/>
              </w:rPr>
              <w:t>3.</w:t>
            </w:r>
          </w:p>
        </w:tc>
        <w:tc>
          <w:tcPr>
            <w:tcW w:w="7689" w:type="dxa"/>
            <w:gridSpan w:val="2"/>
            <w:shd w:val="clear" w:color="auto" w:fill="FFFFFF"/>
          </w:tcPr>
          <w:p w14:paraId="3F1F7AB4" w14:textId="4209B296" w:rsidR="00C22726" w:rsidRPr="005569E1" w:rsidRDefault="00C22726" w:rsidP="005569E1">
            <w:pPr>
              <w:rPr>
                <w:rFonts w:ascii="Arial" w:hAnsi="Arial" w:cs="Arial"/>
                <w:sz w:val="22"/>
                <w:szCs w:val="22"/>
                <w:lang w:val="en-SG"/>
              </w:rPr>
            </w:pPr>
            <w:r w:rsidRPr="005569E1">
              <w:rPr>
                <w:rFonts w:ascii="Arial" w:hAnsi="Arial" w:cs="Arial"/>
                <w:sz w:val="22"/>
                <w:szCs w:val="22"/>
                <w:lang w:val="en-SG"/>
              </w:rPr>
              <w:t xml:space="preserve">Scopus h-index increased by </w:t>
            </w:r>
            <w:r w:rsidRPr="005569E1">
              <w:rPr>
                <w:rFonts w:ascii="Arial" w:hAnsi="Arial" w:cs="Arial"/>
                <w:b/>
                <w:bCs/>
                <w:sz w:val="22"/>
                <w:szCs w:val="22"/>
                <w:lang w:val="en-SG"/>
              </w:rPr>
              <w:t>1</w:t>
            </w:r>
            <w:r w:rsidR="007166FA">
              <w:rPr>
                <w:rFonts w:ascii="Arial" w:hAnsi="Arial" w:cs="Arial"/>
                <w:b/>
                <w:bCs/>
                <w:sz w:val="22"/>
                <w:szCs w:val="22"/>
                <w:lang w:val="en-SG"/>
              </w:rPr>
              <w:t>2</w:t>
            </w:r>
            <w:r w:rsidRPr="005569E1">
              <w:rPr>
                <w:rFonts w:ascii="Arial" w:hAnsi="Arial" w:cs="Arial"/>
                <w:sz w:val="22"/>
                <w:szCs w:val="22"/>
                <w:lang w:val="en-SG"/>
              </w:rPr>
              <w:t xml:space="preserve"> (from 1</w:t>
            </w:r>
            <w:r w:rsidR="007166FA">
              <w:rPr>
                <w:rFonts w:ascii="Arial" w:hAnsi="Arial" w:cs="Arial"/>
                <w:sz w:val="22"/>
                <w:szCs w:val="22"/>
                <w:lang w:val="en-SG"/>
              </w:rPr>
              <w:t>5</w:t>
            </w:r>
            <w:r w:rsidRPr="005569E1">
              <w:rPr>
                <w:rFonts w:ascii="Arial" w:hAnsi="Arial" w:cs="Arial"/>
                <w:sz w:val="22"/>
                <w:szCs w:val="22"/>
                <w:lang w:val="en-SG"/>
              </w:rPr>
              <w:t xml:space="preserve"> to 27)</w:t>
            </w:r>
          </w:p>
          <w:p w14:paraId="35B33005" w14:textId="43C50925" w:rsidR="00C22726" w:rsidRPr="005569E1" w:rsidRDefault="00C22726" w:rsidP="005569E1">
            <w:pPr>
              <w:rPr>
                <w:rFonts w:ascii="Arial" w:hAnsi="Arial" w:cs="Arial"/>
                <w:sz w:val="22"/>
                <w:szCs w:val="22"/>
                <w:lang w:val="en-SG"/>
              </w:rPr>
            </w:pPr>
            <w:r w:rsidRPr="005569E1">
              <w:rPr>
                <w:rFonts w:ascii="Arial" w:hAnsi="Arial" w:cs="Arial"/>
                <w:sz w:val="22"/>
                <w:szCs w:val="22"/>
                <w:lang w:val="en-SG"/>
              </w:rPr>
              <w:t xml:space="preserve">Google Scholar h-index increased by </w:t>
            </w:r>
            <w:r w:rsidRPr="005569E1">
              <w:rPr>
                <w:rFonts w:ascii="Arial" w:hAnsi="Arial" w:cs="Arial"/>
                <w:b/>
                <w:bCs/>
                <w:sz w:val="22"/>
                <w:szCs w:val="22"/>
                <w:lang w:val="en-SG"/>
              </w:rPr>
              <w:t>1</w:t>
            </w:r>
            <w:r w:rsidR="00D66970">
              <w:rPr>
                <w:rFonts w:ascii="Arial" w:hAnsi="Arial" w:cs="Arial"/>
                <w:b/>
                <w:bCs/>
                <w:sz w:val="22"/>
                <w:szCs w:val="22"/>
                <w:lang w:val="en-SG"/>
              </w:rPr>
              <w:t>6</w:t>
            </w:r>
            <w:r w:rsidRPr="005569E1">
              <w:rPr>
                <w:rFonts w:ascii="Arial" w:hAnsi="Arial" w:cs="Arial"/>
                <w:sz w:val="22"/>
                <w:szCs w:val="22"/>
                <w:lang w:val="en-SG"/>
              </w:rPr>
              <w:t xml:space="preserve"> (from </w:t>
            </w:r>
            <w:r w:rsidR="00D66970">
              <w:rPr>
                <w:rFonts w:ascii="Arial" w:hAnsi="Arial" w:cs="Arial"/>
                <w:sz w:val="22"/>
                <w:szCs w:val="22"/>
                <w:lang w:val="en-SG"/>
              </w:rPr>
              <w:t>19</w:t>
            </w:r>
            <w:r w:rsidRPr="005569E1">
              <w:rPr>
                <w:rFonts w:ascii="Arial" w:hAnsi="Arial" w:cs="Arial"/>
                <w:sz w:val="22"/>
                <w:szCs w:val="22"/>
                <w:lang w:val="en-SG"/>
              </w:rPr>
              <w:t xml:space="preserve"> to 3</w:t>
            </w:r>
            <w:r w:rsidR="006839C6">
              <w:rPr>
                <w:rFonts w:ascii="Arial" w:hAnsi="Arial" w:cs="Arial"/>
                <w:sz w:val="22"/>
                <w:szCs w:val="22"/>
                <w:lang w:val="en-SG"/>
              </w:rPr>
              <w:t>5</w:t>
            </w:r>
            <w:r w:rsidRPr="005569E1">
              <w:rPr>
                <w:rFonts w:ascii="Arial" w:hAnsi="Arial" w:cs="Arial"/>
                <w:sz w:val="22"/>
                <w:szCs w:val="22"/>
                <w:lang w:val="en-SG"/>
              </w:rPr>
              <w:t>)</w:t>
            </w:r>
          </w:p>
        </w:tc>
      </w:tr>
      <w:tr w:rsidR="00C22726" w:rsidRPr="00B57DC0" w14:paraId="12E99601" w14:textId="77777777" w:rsidTr="003F111D">
        <w:trPr>
          <w:jc w:val="center"/>
        </w:trPr>
        <w:tc>
          <w:tcPr>
            <w:tcW w:w="1378" w:type="dxa"/>
            <w:shd w:val="clear" w:color="auto" w:fill="FFFFFF"/>
          </w:tcPr>
          <w:p w14:paraId="3799E774" w14:textId="77777777" w:rsidR="00C22726" w:rsidRPr="005569E1" w:rsidRDefault="00C22726" w:rsidP="005569E1">
            <w:pPr>
              <w:rPr>
                <w:rFonts w:ascii="Arial" w:hAnsi="Arial" w:cs="Arial"/>
                <w:b/>
                <w:bCs/>
                <w:sz w:val="22"/>
                <w:szCs w:val="22"/>
                <w:lang w:val="en-SG"/>
              </w:rPr>
            </w:pPr>
            <w:r w:rsidRPr="005569E1">
              <w:rPr>
                <w:rFonts w:ascii="Arial" w:hAnsi="Arial" w:cs="Arial"/>
                <w:sz w:val="22"/>
                <w:szCs w:val="22"/>
                <w:lang w:val="en-SG"/>
              </w:rPr>
              <w:t>4.</w:t>
            </w:r>
          </w:p>
        </w:tc>
        <w:tc>
          <w:tcPr>
            <w:tcW w:w="7689" w:type="dxa"/>
            <w:gridSpan w:val="2"/>
            <w:shd w:val="clear" w:color="auto" w:fill="FFFFFF"/>
          </w:tcPr>
          <w:p w14:paraId="26512AF4" w14:textId="522C75C2" w:rsidR="00C22726" w:rsidRPr="005569E1" w:rsidRDefault="00C22726" w:rsidP="005569E1">
            <w:pPr>
              <w:rPr>
                <w:rFonts w:ascii="Arial" w:hAnsi="Arial" w:cs="Arial"/>
                <w:color w:val="C00000"/>
                <w:sz w:val="22"/>
                <w:szCs w:val="22"/>
                <w:lang w:val="en-SG"/>
              </w:rPr>
            </w:pPr>
            <w:r w:rsidRPr="005569E1">
              <w:rPr>
                <w:rFonts w:ascii="Arial" w:hAnsi="Arial" w:cs="Arial"/>
                <w:sz w:val="22"/>
                <w:szCs w:val="22"/>
                <w:lang w:val="en-SG"/>
              </w:rPr>
              <w:t xml:space="preserve">Total No. of Tier 1 Journal publication (1A/1A+ and 1B) increased by </w:t>
            </w:r>
            <w:r w:rsidR="00412A66" w:rsidRPr="0072142E">
              <w:rPr>
                <w:rFonts w:ascii="Arial" w:hAnsi="Arial" w:cs="Arial"/>
                <w:b/>
                <w:bCs/>
                <w:sz w:val="22"/>
                <w:szCs w:val="22"/>
                <w:lang w:val="en-SG"/>
              </w:rPr>
              <w:t>2</w:t>
            </w:r>
            <w:r w:rsidR="00704D8F">
              <w:rPr>
                <w:rFonts w:ascii="Arial" w:hAnsi="Arial" w:cs="Arial"/>
                <w:b/>
                <w:bCs/>
                <w:sz w:val="22"/>
                <w:szCs w:val="22"/>
                <w:lang w:val="en-SG"/>
              </w:rPr>
              <w:t>3</w:t>
            </w:r>
            <w:r w:rsidR="00412A66">
              <w:rPr>
                <w:rFonts w:ascii="Arial" w:hAnsi="Arial" w:cs="Arial"/>
                <w:sz w:val="22"/>
                <w:szCs w:val="22"/>
                <w:lang w:val="en-SG"/>
              </w:rPr>
              <w:t xml:space="preserve"> </w:t>
            </w:r>
            <w:r w:rsidRPr="005569E1">
              <w:rPr>
                <w:rFonts w:ascii="Arial" w:hAnsi="Arial" w:cs="Arial"/>
                <w:sz w:val="22"/>
                <w:szCs w:val="22"/>
                <w:lang w:val="en-SG"/>
              </w:rPr>
              <w:t xml:space="preserve">(from </w:t>
            </w:r>
            <w:r w:rsidR="0049746B">
              <w:rPr>
                <w:rFonts w:ascii="Arial" w:hAnsi="Arial" w:cs="Arial"/>
                <w:sz w:val="22"/>
                <w:szCs w:val="22"/>
                <w:lang w:val="en-SG"/>
              </w:rPr>
              <w:t>40</w:t>
            </w:r>
            <w:r w:rsidRPr="005569E1">
              <w:rPr>
                <w:rFonts w:ascii="Arial" w:hAnsi="Arial" w:cs="Arial"/>
                <w:sz w:val="22"/>
                <w:szCs w:val="22"/>
                <w:lang w:val="en-SG"/>
              </w:rPr>
              <w:t xml:space="preserve"> to </w:t>
            </w:r>
            <w:r w:rsidR="002870F0">
              <w:rPr>
                <w:rFonts w:ascii="Arial" w:hAnsi="Arial" w:cs="Arial"/>
                <w:sz w:val="22"/>
                <w:szCs w:val="22"/>
                <w:lang w:val="en-SG"/>
              </w:rPr>
              <w:t>63</w:t>
            </w:r>
            <w:r w:rsidRPr="005569E1">
              <w:rPr>
                <w:rFonts w:ascii="Arial" w:hAnsi="Arial" w:cs="Arial"/>
                <w:sz w:val="22"/>
                <w:szCs w:val="22"/>
                <w:lang w:val="en-SG"/>
              </w:rPr>
              <w:t>)</w:t>
            </w:r>
          </w:p>
        </w:tc>
      </w:tr>
      <w:tr w:rsidR="00C22726" w:rsidRPr="00E54DF7" w14:paraId="5370B52C" w14:textId="77777777" w:rsidTr="003F111D">
        <w:trPr>
          <w:jc w:val="center"/>
        </w:trPr>
        <w:tc>
          <w:tcPr>
            <w:tcW w:w="1378" w:type="dxa"/>
            <w:shd w:val="clear" w:color="auto" w:fill="FFFFFF"/>
          </w:tcPr>
          <w:p w14:paraId="262C6328" w14:textId="77777777" w:rsidR="00C22726" w:rsidRPr="005569E1" w:rsidRDefault="00C22726" w:rsidP="005569E1">
            <w:pPr>
              <w:rPr>
                <w:rFonts w:ascii="Arial" w:hAnsi="Arial" w:cs="Arial"/>
                <w:b/>
                <w:bCs/>
                <w:sz w:val="22"/>
                <w:szCs w:val="22"/>
                <w:lang w:val="en-SG"/>
              </w:rPr>
            </w:pPr>
            <w:r w:rsidRPr="005569E1">
              <w:rPr>
                <w:rFonts w:ascii="Arial" w:hAnsi="Arial" w:cs="Arial"/>
                <w:sz w:val="22"/>
                <w:szCs w:val="22"/>
                <w:lang w:val="en-SG"/>
              </w:rPr>
              <w:t>5.</w:t>
            </w:r>
          </w:p>
        </w:tc>
        <w:tc>
          <w:tcPr>
            <w:tcW w:w="7689" w:type="dxa"/>
            <w:gridSpan w:val="2"/>
            <w:shd w:val="clear" w:color="auto" w:fill="FFFFFF"/>
          </w:tcPr>
          <w:p w14:paraId="0FE4B141" w14:textId="79EFEB09" w:rsidR="00C22726" w:rsidRPr="005569E1" w:rsidRDefault="00C22726" w:rsidP="005569E1">
            <w:pPr>
              <w:rPr>
                <w:rFonts w:ascii="Arial" w:hAnsi="Arial" w:cs="Arial"/>
                <w:color w:val="C00000"/>
                <w:sz w:val="22"/>
                <w:szCs w:val="22"/>
                <w:lang w:val="en-SG"/>
              </w:rPr>
            </w:pPr>
            <w:r w:rsidRPr="005569E1">
              <w:rPr>
                <w:rFonts w:ascii="Arial" w:hAnsi="Arial" w:cs="Arial"/>
                <w:sz w:val="22"/>
                <w:szCs w:val="22"/>
                <w:lang w:val="en-SG"/>
              </w:rPr>
              <w:t xml:space="preserve">Total No of Conferences publication increased by </w:t>
            </w:r>
            <w:r w:rsidR="006853AA" w:rsidRPr="006853AA">
              <w:rPr>
                <w:rFonts w:ascii="Arial" w:hAnsi="Arial" w:cs="Arial"/>
                <w:b/>
                <w:bCs/>
                <w:sz w:val="22"/>
                <w:szCs w:val="22"/>
                <w:lang w:val="en-SG"/>
              </w:rPr>
              <w:t>64</w:t>
            </w:r>
            <w:r w:rsidRPr="005569E1">
              <w:rPr>
                <w:rFonts w:ascii="Arial" w:hAnsi="Arial" w:cs="Arial"/>
                <w:sz w:val="22"/>
                <w:szCs w:val="22"/>
                <w:lang w:val="en-SG"/>
              </w:rPr>
              <w:t xml:space="preserve"> (from </w:t>
            </w:r>
            <w:r w:rsidR="00201808">
              <w:rPr>
                <w:rFonts w:ascii="Arial" w:hAnsi="Arial" w:cs="Arial"/>
                <w:sz w:val="22"/>
                <w:szCs w:val="22"/>
                <w:lang w:val="en-SG"/>
              </w:rPr>
              <w:t>6</w:t>
            </w:r>
            <w:r w:rsidR="007657D8">
              <w:rPr>
                <w:rFonts w:ascii="Arial" w:hAnsi="Arial" w:cs="Arial"/>
                <w:sz w:val="22"/>
                <w:szCs w:val="22"/>
                <w:lang w:val="en-SG"/>
              </w:rPr>
              <w:t>0</w:t>
            </w:r>
            <w:r w:rsidRPr="005569E1">
              <w:rPr>
                <w:rFonts w:ascii="Arial" w:hAnsi="Arial" w:cs="Arial"/>
                <w:sz w:val="22"/>
                <w:szCs w:val="22"/>
                <w:lang w:val="en-SG"/>
              </w:rPr>
              <w:t xml:space="preserve"> to </w:t>
            </w:r>
            <w:r w:rsidR="007657D8">
              <w:rPr>
                <w:rFonts w:ascii="Arial" w:hAnsi="Arial" w:cs="Arial"/>
                <w:sz w:val="22"/>
                <w:szCs w:val="22"/>
                <w:lang w:val="en-SG"/>
              </w:rPr>
              <w:t>124</w:t>
            </w:r>
            <w:r w:rsidRPr="005569E1">
              <w:rPr>
                <w:rFonts w:ascii="Arial" w:hAnsi="Arial" w:cs="Arial"/>
                <w:sz w:val="22"/>
                <w:szCs w:val="22"/>
                <w:lang w:val="en-SG"/>
              </w:rPr>
              <w:t>)</w:t>
            </w:r>
          </w:p>
        </w:tc>
      </w:tr>
      <w:tr w:rsidR="00C22726" w:rsidRPr="00B57DC0" w14:paraId="445EA1EC" w14:textId="77777777" w:rsidTr="003F111D">
        <w:trPr>
          <w:jc w:val="center"/>
        </w:trPr>
        <w:tc>
          <w:tcPr>
            <w:tcW w:w="1378" w:type="dxa"/>
            <w:shd w:val="clear" w:color="auto" w:fill="FFFFFF"/>
          </w:tcPr>
          <w:p w14:paraId="25E3396B" w14:textId="77777777" w:rsidR="00C22726" w:rsidRPr="005569E1" w:rsidRDefault="00C22726" w:rsidP="005569E1">
            <w:pPr>
              <w:rPr>
                <w:rFonts w:ascii="Arial" w:hAnsi="Arial" w:cs="Arial"/>
                <w:b/>
                <w:bCs/>
                <w:sz w:val="22"/>
                <w:szCs w:val="22"/>
                <w:lang w:val="en-SG"/>
              </w:rPr>
            </w:pPr>
            <w:r w:rsidRPr="005569E1">
              <w:rPr>
                <w:rFonts w:ascii="Arial" w:hAnsi="Arial" w:cs="Arial"/>
                <w:sz w:val="22"/>
                <w:szCs w:val="22"/>
                <w:lang w:val="en-SG"/>
              </w:rPr>
              <w:t>6.</w:t>
            </w:r>
          </w:p>
        </w:tc>
        <w:tc>
          <w:tcPr>
            <w:tcW w:w="7689" w:type="dxa"/>
            <w:gridSpan w:val="2"/>
            <w:shd w:val="clear" w:color="auto" w:fill="FFFFFF"/>
          </w:tcPr>
          <w:p w14:paraId="191E8EF2" w14:textId="3017DA61" w:rsidR="00C22726" w:rsidRPr="005569E1" w:rsidRDefault="00C22726" w:rsidP="005569E1">
            <w:pPr>
              <w:rPr>
                <w:rFonts w:ascii="Arial" w:hAnsi="Arial" w:cs="Arial"/>
                <w:sz w:val="22"/>
                <w:szCs w:val="22"/>
                <w:lang w:val="en-SG"/>
              </w:rPr>
            </w:pPr>
            <w:r w:rsidRPr="005569E1">
              <w:rPr>
                <w:rFonts w:ascii="Arial" w:hAnsi="Arial" w:cs="Arial"/>
                <w:sz w:val="22"/>
                <w:szCs w:val="22"/>
                <w:lang w:val="en-SG"/>
              </w:rPr>
              <w:t xml:space="preserve">Total No. of Technology Disclosure increased by </w:t>
            </w:r>
            <w:r w:rsidR="00623130" w:rsidRPr="00623130">
              <w:rPr>
                <w:rFonts w:ascii="Arial" w:hAnsi="Arial" w:cs="Arial"/>
                <w:b/>
                <w:bCs/>
                <w:sz w:val="22"/>
                <w:szCs w:val="22"/>
                <w:lang w:val="en-SG"/>
              </w:rPr>
              <w:t>19</w:t>
            </w:r>
            <w:r w:rsidRPr="00623130">
              <w:rPr>
                <w:rFonts w:ascii="Arial" w:hAnsi="Arial" w:cs="Arial"/>
                <w:b/>
                <w:bCs/>
                <w:sz w:val="22"/>
                <w:szCs w:val="22"/>
                <w:lang w:val="en-SG"/>
              </w:rPr>
              <w:t xml:space="preserve"> </w:t>
            </w:r>
            <w:r w:rsidRPr="005569E1">
              <w:rPr>
                <w:rFonts w:ascii="Arial" w:hAnsi="Arial" w:cs="Arial"/>
                <w:sz w:val="22"/>
                <w:szCs w:val="22"/>
                <w:lang w:val="en-SG"/>
              </w:rPr>
              <w:t>(from 1</w:t>
            </w:r>
            <w:r w:rsidR="00623130">
              <w:rPr>
                <w:rFonts w:ascii="Arial" w:hAnsi="Arial" w:cs="Arial"/>
                <w:sz w:val="22"/>
                <w:szCs w:val="22"/>
                <w:lang w:val="en-SG"/>
              </w:rPr>
              <w:t>2</w:t>
            </w:r>
            <w:r w:rsidRPr="005569E1">
              <w:rPr>
                <w:rFonts w:ascii="Arial" w:hAnsi="Arial" w:cs="Arial"/>
                <w:sz w:val="22"/>
                <w:szCs w:val="22"/>
                <w:lang w:val="en-SG"/>
              </w:rPr>
              <w:t xml:space="preserve"> to 31)</w:t>
            </w:r>
          </w:p>
        </w:tc>
      </w:tr>
      <w:tr w:rsidR="00C22726" w:rsidRPr="00B57DC0" w14:paraId="4B95F630" w14:textId="77777777" w:rsidTr="003F111D">
        <w:trPr>
          <w:jc w:val="center"/>
        </w:trPr>
        <w:tc>
          <w:tcPr>
            <w:tcW w:w="1378" w:type="dxa"/>
            <w:shd w:val="clear" w:color="auto" w:fill="FFFFFF"/>
          </w:tcPr>
          <w:p w14:paraId="7D76A390" w14:textId="77777777" w:rsidR="00C22726" w:rsidRPr="005569E1" w:rsidRDefault="00C22726" w:rsidP="005569E1">
            <w:pPr>
              <w:rPr>
                <w:rFonts w:ascii="Arial" w:hAnsi="Arial" w:cs="Arial"/>
                <w:b/>
                <w:bCs/>
                <w:sz w:val="22"/>
                <w:szCs w:val="22"/>
                <w:lang w:val="en-SG"/>
              </w:rPr>
            </w:pPr>
            <w:r w:rsidRPr="005569E1">
              <w:rPr>
                <w:rFonts w:ascii="Arial" w:hAnsi="Arial" w:cs="Arial"/>
                <w:sz w:val="22"/>
                <w:szCs w:val="22"/>
                <w:lang w:val="en-SG"/>
              </w:rPr>
              <w:t>7.</w:t>
            </w:r>
          </w:p>
        </w:tc>
        <w:tc>
          <w:tcPr>
            <w:tcW w:w="7689" w:type="dxa"/>
            <w:gridSpan w:val="2"/>
            <w:shd w:val="clear" w:color="auto" w:fill="FFFFFF"/>
          </w:tcPr>
          <w:p w14:paraId="4B6DBA6E" w14:textId="77777777" w:rsidR="00C22726" w:rsidRPr="005569E1" w:rsidRDefault="00C22726" w:rsidP="005569E1">
            <w:pPr>
              <w:rPr>
                <w:rFonts w:ascii="Arial" w:hAnsi="Arial" w:cs="Arial"/>
                <w:sz w:val="22"/>
                <w:szCs w:val="22"/>
                <w:lang w:val="en-SG"/>
              </w:rPr>
            </w:pPr>
            <w:r w:rsidRPr="005569E1">
              <w:rPr>
                <w:rFonts w:ascii="Arial" w:hAnsi="Arial" w:cs="Arial"/>
                <w:sz w:val="22"/>
                <w:szCs w:val="22"/>
                <w:lang w:val="en-SG"/>
              </w:rPr>
              <w:t xml:space="preserve">Last 3 Years Best Paper Awards in International Conferences: </w:t>
            </w:r>
            <w:r w:rsidRPr="005569E1">
              <w:rPr>
                <w:rFonts w:ascii="Arial" w:hAnsi="Arial" w:cs="Arial"/>
                <w:b/>
                <w:bCs/>
                <w:sz w:val="22"/>
                <w:szCs w:val="22"/>
                <w:lang w:val="en-SG"/>
              </w:rPr>
              <w:t>6</w:t>
            </w:r>
          </w:p>
        </w:tc>
      </w:tr>
      <w:tr w:rsidR="00C22726" w:rsidRPr="00B57DC0" w14:paraId="1066118A" w14:textId="77777777" w:rsidTr="003F111D">
        <w:trPr>
          <w:jc w:val="center"/>
        </w:trPr>
        <w:tc>
          <w:tcPr>
            <w:tcW w:w="1378" w:type="dxa"/>
            <w:shd w:val="clear" w:color="auto" w:fill="D1D1D1"/>
            <w:hideMark/>
          </w:tcPr>
          <w:p w14:paraId="53125C50" w14:textId="77777777" w:rsidR="00C22726" w:rsidRPr="005569E1" w:rsidRDefault="00C22726" w:rsidP="005569E1">
            <w:pPr>
              <w:rPr>
                <w:rFonts w:ascii="Arial" w:hAnsi="Arial" w:cs="Arial"/>
                <w:b/>
                <w:bCs/>
                <w:sz w:val="22"/>
                <w:szCs w:val="22"/>
                <w:lang w:val="en-SG"/>
              </w:rPr>
            </w:pPr>
            <w:r w:rsidRPr="005569E1">
              <w:rPr>
                <w:rFonts w:ascii="Arial" w:hAnsi="Arial" w:cs="Arial"/>
                <w:b/>
                <w:bCs/>
                <w:sz w:val="22"/>
                <w:szCs w:val="22"/>
                <w:lang w:val="en-SG"/>
              </w:rPr>
              <w:t>Teaching</w:t>
            </w:r>
          </w:p>
        </w:tc>
        <w:tc>
          <w:tcPr>
            <w:tcW w:w="7689" w:type="dxa"/>
            <w:gridSpan w:val="2"/>
            <w:shd w:val="clear" w:color="auto" w:fill="D1D1D1"/>
            <w:hideMark/>
          </w:tcPr>
          <w:p w14:paraId="026C50D8" w14:textId="77777777" w:rsidR="00C22726" w:rsidRPr="005569E1" w:rsidRDefault="00C22726" w:rsidP="005569E1">
            <w:pPr>
              <w:rPr>
                <w:rFonts w:ascii="Arial" w:hAnsi="Arial" w:cs="Arial"/>
                <w:sz w:val="22"/>
                <w:szCs w:val="22"/>
                <w:lang w:val="en-SG"/>
              </w:rPr>
            </w:pPr>
            <w:r w:rsidRPr="005569E1">
              <w:rPr>
                <w:rFonts w:ascii="Arial" w:hAnsi="Arial" w:cs="Arial"/>
                <w:i/>
                <w:iCs/>
                <w:sz w:val="22"/>
                <w:szCs w:val="22"/>
                <w:lang w:val="en-SG"/>
              </w:rPr>
              <w:t>Change in SFT, additional students mentored, recent contribution to curriculum and pedagogy</w:t>
            </w:r>
          </w:p>
        </w:tc>
      </w:tr>
      <w:tr w:rsidR="00C22726" w:rsidRPr="00B57DC0" w14:paraId="7650D137" w14:textId="77777777" w:rsidTr="003F111D">
        <w:trPr>
          <w:jc w:val="center"/>
        </w:trPr>
        <w:tc>
          <w:tcPr>
            <w:tcW w:w="1378" w:type="dxa"/>
            <w:shd w:val="clear" w:color="auto" w:fill="FFFFFF"/>
          </w:tcPr>
          <w:p w14:paraId="36BB8EE9" w14:textId="77777777" w:rsidR="00C22726" w:rsidRPr="005569E1" w:rsidRDefault="00C22726" w:rsidP="008E6D85">
            <w:pPr>
              <w:rPr>
                <w:rFonts w:ascii="Arial" w:hAnsi="Arial" w:cs="Arial"/>
                <w:b/>
                <w:bCs/>
                <w:sz w:val="22"/>
                <w:szCs w:val="22"/>
              </w:rPr>
            </w:pPr>
            <w:r w:rsidRPr="005569E1">
              <w:rPr>
                <w:rFonts w:ascii="Arial" w:hAnsi="Arial" w:cs="Arial"/>
                <w:sz w:val="22"/>
                <w:szCs w:val="22"/>
                <w:lang w:val="en-SG"/>
              </w:rPr>
              <w:t>1.</w:t>
            </w:r>
          </w:p>
        </w:tc>
        <w:tc>
          <w:tcPr>
            <w:tcW w:w="7689" w:type="dxa"/>
            <w:gridSpan w:val="2"/>
            <w:shd w:val="clear" w:color="auto" w:fill="FFFFFF"/>
          </w:tcPr>
          <w:p w14:paraId="54665ED4" w14:textId="77777777" w:rsidR="00C22726" w:rsidRPr="005569E1" w:rsidRDefault="00C22726" w:rsidP="005569E1">
            <w:pPr>
              <w:rPr>
                <w:rFonts w:ascii="Arial" w:hAnsi="Arial" w:cs="Arial"/>
                <w:sz w:val="22"/>
                <w:szCs w:val="22"/>
                <w:lang w:val="en-SG"/>
              </w:rPr>
            </w:pPr>
            <w:r w:rsidRPr="005569E1">
              <w:rPr>
                <w:rFonts w:ascii="Arial" w:hAnsi="Arial" w:cs="Arial"/>
                <w:sz w:val="22"/>
                <w:szCs w:val="22"/>
                <w:lang w:val="en-SG"/>
              </w:rPr>
              <w:t>No. of Graduated PhD students as S</w:t>
            </w:r>
            <w:r w:rsidRPr="009C41BB">
              <w:rPr>
                <w:rFonts w:ascii="Arial" w:hAnsi="Arial" w:cs="Arial"/>
                <w:sz w:val="22"/>
                <w:szCs w:val="22"/>
                <w:lang w:val="en-SG"/>
              </w:rPr>
              <w:t>ole/</w:t>
            </w:r>
            <w:r w:rsidRPr="005569E1">
              <w:rPr>
                <w:rFonts w:ascii="Arial" w:hAnsi="Arial" w:cs="Arial"/>
                <w:sz w:val="22"/>
                <w:szCs w:val="22"/>
                <w:lang w:val="en-SG"/>
              </w:rPr>
              <w:t xml:space="preserve">Main Supervisor increased by </w:t>
            </w:r>
            <w:r w:rsidRPr="009C41BB">
              <w:rPr>
                <w:rFonts w:ascii="Arial" w:hAnsi="Arial" w:cs="Arial"/>
                <w:b/>
                <w:bCs/>
                <w:sz w:val="22"/>
                <w:szCs w:val="22"/>
                <w:lang w:val="en-SG"/>
              </w:rPr>
              <w:t>6</w:t>
            </w:r>
            <w:r w:rsidRPr="005569E1">
              <w:rPr>
                <w:rFonts w:ascii="Arial" w:hAnsi="Arial" w:cs="Arial"/>
                <w:sz w:val="22"/>
                <w:szCs w:val="22"/>
                <w:lang w:val="en-SG"/>
              </w:rPr>
              <w:t xml:space="preserve"> (1 to 7)</w:t>
            </w:r>
          </w:p>
        </w:tc>
      </w:tr>
      <w:tr w:rsidR="00C22726" w:rsidRPr="00B57DC0" w14:paraId="643FBD34" w14:textId="77777777" w:rsidTr="003F111D">
        <w:trPr>
          <w:jc w:val="center"/>
        </w:trPr>
        <w:tc>
          <w:tcPr>
            <w:tcW w:w="1378" w:type="dxa"/>
            <w:shd w:val="clear" w:color="auto" w:fill="FFFFFF"/>
          </w:tcPr>
          <w:p w14:paraId="157721E5" w14:textId="77777777" w:rsidR="00C22726" w:rsidRPr="005569E1" w:rsidRDefault="00C22726" w:rsidP="008E6D85">
            <w:pPr>
              <w:rPr>
                <w:rFonts w:ascii="Arial" w:hAnsi="Arial" w:cs="Arial"/>
                <w:b/>
                <w:bCs/>
                <w:sz w:val="22"/>
                <w:szCs w:val="22"/>
                <w:lang w:val="en-SG"/>
              </w:rPr>
            </w:pPr>
            <w:r w:rsidRPr="005569E1">
              <w:rPr>
                <w:rFonts w:ascii="Arial" w:hAnsi="Arial" w:cs="Arial"/>
                <w:sz w:val="22"/>
                <w:szCs w:val="22"/>
                <w:lang w:val="en-SG"/>
              </w:rPr>
              <w:t>2.</w:t>
            </w:r>
          </w:p>
        </w:tc>
        <w:tc>
          <w:tcPr>
            <w:tcW w:w="7689" w:type="dxa"/>
            <w:gridSpan w:val="2"/>
            <w:shd w:val="clear" w:color="auto" w:fill="FFFFFF"/>
          </w:tcPr>
          <w:p w14:paraId="165C0BDC" w14:textId="77777777" w:rsidR="00C22726" w:rsidRPr="005569E1" w:rsidRDefault="00C22726" w:rsidP="005569E1">
            <w:pPr>
              <w:rPr>
                <w:rFonts w:ascii="Arial" w:hAnsi="Arial" w:cs="Arial"/>
                <w:sz w:val="22"/>
                <w:szCs w:val="22"/>
                <w:lang w:val="en-SG"/>
              </w:rPr>
            </w:pPr>
            <w:r w:rsidRPr="005569E1">
              <w:rPr>
                <w:rFonts w:ascii="Arial" w:hAnsi="Arial" w:cs="Arial"/>
                <w:sz w:val="22"/>
                <w:szCs w:val="22"/>
                <w:lang w:val="en-SG"/>
              </w:rPr>
              <w:t>No. of new PhD student intake in last three years as Sole/Main Supervisor: Four (</w:t>
            </w:r>
            <w:r w:rsidRPr="005569E1">
              <w:rPr>
                <w:rFonts w:ascii="Arial" w:hAnsi="Arial" w:cs="Arial"/>
                <w:b/>
                <w:bCs/>
                <w:sz w:val="22"/>
                <w:szCs w:val="22"/>
                <w:lang w:val="en-SG"/>
              </w:rPr>
              <w:t>4</w:t>
            </w:r>
            <w:r w:rsidRPr="005569E1">
              <w:rPr>
                <w:rFonts w:ascii="Arial" w:hAnsi="Arial" w:cs="Arial"/>
                <w:sz w:val="22"/>
                <w:szCs w:val="22"/>
                <w:lang w:val="en-SG"/>
              </w:rPr>
              <w:t>)</w:t>
            </w:r>
          </w:p>
        </w:tc>
      </w:tr>
      <w:tr w:rsidR="00C22726" w:rsidRPr="00B57DC0" w14:paraId="7E6FE27C" w14:textId="77777777" w:rsidTr="003F111D">
        <w:trPr>
          <w:jc w:val="center"/>
        </w:trPr>
        <w:tc>
          <w:tcPr>
            <w:tcW w:w="1378" w:type="dxa"/>
            <w:shd w:val="clear" w:color="auto" w:fill="FFFFFF"/>
          </w:tcPr>
          <w:p w14:paraId="7C4A5C43" w14:textId="77777777" w:rsidR="00C22726" w:rsidRPr="005569E1" w:rsidRDefault="00C22726" w:rsidP="008E6D85">
            <w:pPr>
              <w:rPr>
                <w:rFonts w:ascii="Arial" w:hAnsi="Arial" w:cs="Arial"/>
                <w:b/>
                <w:bCs/>
                <w:sz w:val="22"/>
                <w:szCs w:val="22"/>
                <w:lang w:val="en-SG"/>
              </w:rPr>
            </w:pPr>
            <w:r w:rsidRPr="005569E1">
              <w:rPr>
                <w:rFonts w:ascii="Arial" w:hAnsi="Arial" w:cs="Arial"/>
                <w:sz w:val="22"/>
                <w:szCs w:val="22"/>
                <w:lang w:val="en-SG"/>
              </w:rPr>
              <w:t>3.</w:t>
            </w:r>
          </w:p>
        </w:tc>
        <w:tc>
          <w:tcPr>
            <w:tcW w:w="7689" w:type="dxa"/>
            <w:gridSpan w:val="2"/>
            <w:shd w:val="clear" w:color="auto" w:fill="FFFFFF"/>
          </w:tcPr>
          <w:p w14:paraId="4BC27784" w14:textId="77777777" w:rsidR="00C22726" w:rsidRPr="005569E1" w:rsidRDefault="00C22726" w:rsidP="005569E1">
            <w:pPr>
              <w:rPr>
                <w:rFonts w:ascii="Arial" w:hAnsi="Arial" w:cs="Arial"/>
                <w:sz w:val="22"/>
                <w:szCs w:val="22"/>
                <w:lang w:val="en-SG"/>
              </w:rPr>
            </w:pPr>
            <w:r w:rsidRPr="005569E1">
              <w:rPr>
                <w:rFonts w:ascii="Arial" w:hAnsi="Arial" w:cs="Arial"/>
                <w:sz w:val="22"/>
                <w:szCs w:val="22"/>
                <w:lang w:val="en-SG"/>
              </w:rPr>
              <w:t xml:space="preserve">Introduced HP Singapore Mini-Project Internship (2024, MA0218): </w:t>
            </w:r>
            <w:r w:rsidR="005C4407" w:rsidRPr="005569E1">
              <w:rPr>
                <w:rFonts w:ascii="Arial" w:hAnsi="Arial" w:cs="Arial"/>
                <w:sz w:val="22"/>
                <w:szCs w:val="22"/>
                <w:lang w:val="en-SG"/>
              </w:rPr>
              <w:t>2</w:t>
            </w:r>
            <w:r w:rsidRPr="005569E1">
              <w:rPr>
                <w:rFonts w:ascii="Arial" w:hAnsi="Arial" w:cs="Arial"/>
                <w:sz w:val="22"/>
                <w:szCs w:val="22"/>
                <w:lang w:val="en-SG"/>
              </w:rPr>
              <w:t>0 selected students (5 teams) mentored by HP Data Scientists.</w:t>
            </w:r>
          </w:p>
        </w:tc>
      </w:tr>
      <w:tr w:rsidR="00C22726" w:rsidRPr="00B57DC0" w14:paraId="2CD9B2B8" w14:textId="77777777" w:rsidTr="003F111D">
        <w:trPr>
          <w:jc w:val="center"/>
        </w:trPr>
        <w:tc>
          <w:tcPr>
            <w:tcW w:w="1378" w:type="dxa"/>
            <w:shd w:val="clear" w:color="auto" w:fill="FFFFFF"/>
          </w:tcPr>
          <w:p w14:paraId="25509F97" w14:textId="77777777" w:rsidR="00C22726" w:rsidRPr="005569E1" w:rsidRDefault="00C22726" w:rsidP="008E6D85">
            <w:pPr>
              <w:rPr>
                <w:rFonts w:ascii="Arial" w:hAnsi="Arial" w:cs="Arial"/>
                <w:b/>
                <w:bCs/>
                <w:sz w:val="22"/>
                <w:szCs w:val="22"/>
                <w:lang w:val="en-SG"/>
              </w:rPr>
            </w:pPr>
            <w:r w:rsidRPr="005569E1">
              <w:rPr>
                <w:rFonts w:ascii="Arial" w:hAnsi="Arial" w:cs="Arial"/>
                <w:sz w:val="22"/>
                <w:szCs w:val="22"/>
                <w:lang w:val="en-SG"/>
              </w:rPr>
              <w:t>4.</w:t>
            </w:r>
          </w:p>
        </w:tc>
        <w:tc>
          <w:tcPr>
            <w:tcW w:w="7689" w:type="dxa"/>
            <w:gridSpan w:val="2"/>
            <w:shd w:val="clear" w:color="auto" w:fill="FFFFFF"/>
          </w:tcPr>
          <w:p w14:paraId="2107371A" w14:textId="77777777" w:rsidR="00C22726" w:rsidRPr="005569E1" w:rsidRDefault="00C22726" w:rsidP="005569E1">
            <w:pPr>
              <w:rPr>
                <w:rFonts w:ascii="Arial" w:hAnsi="Arial" w:cs="Arial"/>
                <w:sz w:val="22"/>
                <w:szCs w:val="22"/>
                <w:lang w:val="en-SG"/>
              </w:rPr>
            </w:pPr>
            <w:r w:rsidRPr="005569E1">
              <w:rPr>
                <w:rFonts w:ascii="Arial" w:hAnsi="Arial" w:cs="Arial"/>
                <w:sz w:val="22"/>
                <w:szCs w:val="22"/>
                <w:lang w:val="en-SG"/>
              </w:rPr>
              <w:t>Mentored EID Open House 2023 winning team (</w:t>
            </w:r>
            <w:r w:rsidRPr="005569E1">
              <w:rPr>
                <w:rFonts w:ascii="Arial" w:hAnsi="Arial" w:cs="Arial"/>
                <w:b/>
                <w:bCs/>
                <w:sz w:val="22"/>
                <w:szCs w:val="22"/>
                <w:lang w:val="en-SG"/>
              </w:rPr>
              <w:t>1</w:t>
            </w:r>
            <w:r w:rsidRPr="005569E1">
              <w:rPr>
                <w:rFonts w:ascii="Arial" w:hAnsi="Arial" w:cs="Arial"/>
                <w:b/>
                <w:bCs/>
                <w:sz w:val="22"/>
                <w:szCs w:val="22"/>
                <w:vertAlign w:val="superscript"/>
                <w:lang w:val="en-SG"/>
              </w:rPr>
              <w:t>st</w:t>
            </w:r>
            <w:r w:rsidRPr="005569E1">
              <w:rPr>
                <w:rFonts w:ascii="Arial" w:hAnsi="Arial" w:cs="Arial"/>
                <w:b/>
                <w:bCs/>
                <w:sz w:val="22"/>
                <w:szCs w:val="22"/>
                <w:lang w:val="en-SG"/>
              </w:rPr>
              <w:t xml:space="preserve"> Position</w:t>
            </w:r>
            <w:r w:rsidRPr="005569E1">
              <w:rPr>
                <w:rFonts w:ascii="Arial" w:hAnsi="Arial" w:cs="Arial"/>
                <w:sz w:val="22"/>
                <w:szCs w:val="22"/>
                <w:lang w:val="en-SG"/>
              </w:rPr>
              <w:t xml:space="preserve"> Safety &amp; Health category).</w:t>
            </w:r>
          </w:p>
        </w:tc>
      </w:tr>
      <w:tr w:rsidR="00C22726" w:rsidRPr="00B57DC0" w14:paraId="7906428B" w14:textId="77777777" w:rsidTr="003F111D">
        <w:trPr>
          <w:jc w:val="center"/>
        </w:trPr>
        <w:tc>
          <w:tcPr>
            <w:tcW w:w="1378" w:type="dxa"/>
            <w:shd w:val="clear" w:color="auto" w:fill="FFFFFF"/>
          </w:tcPr>
          <w:p w14:paraId="36AA0141" w14:textId="77777777" w:rsidR="00C22726" w:rsidRPr="008E6D85" w:rsidRDefault="00C22726" w:rsidP="008E6D85">
            <w:pPr>
              <w:rPr>
                <w:rFonts w:ascii="Arial" w:hAnsi="Arial" w:cs="Arial"/>
                <w:sz w:val="22"/>
                <w:szCs w:val="22"/>
                <w:lang w:val="en-SG"/>
              </w:rPr>
            </w:pPr>
            <w:r w:rsidRPr="008E6D85">
              <w:rPr>
                <w:rFonts w:ascii="Arial" w:hAnsi="Arial" w:cs="Arial"/>
                <w:sz w:val="22"/>
                <w:szCs w:val="22"/>
                <w:lang w:val="en-SG"/>
              </w:rPr>
              <w:t>5.</w:t>
            </w:r>
          </w:p>
        </w:tc>
        <w:tc>
          <w:tcPr>
            <w:tcW w:w="7689" w:type="dxa"/>
            <w:gridSpan w:val="2"/>
            <w:shd w:val="clear" w:color="auto" w:fill="FFFFFF"/>
          </w:tcPr>
          <w:p w14:paraId="32FEEE3C" w14:textId="3D32AE4C" w:rsidR="00C22726" w:rsidRPr="005569E1" w:rsidRDefault="00C22726" w:rsidP="005569E1">
            <w:pPr>
              <w:rPr>
                <w:rFonts w:ascii="Arial" w:hAnsi="Arial" w:cs="Arial"/>
                <w:sz w:val="22"/>
                <w:szCs w:val="22"/>
                <w:lang w:val="en-SG"/>
              </w:rPr>
            </w:pPr>
            <w:r w:rsidRPr="005569E1">
              <w:rPr>
                <w:rFonts w:ascii="Arial" w:hAnsi="Arial" w:cs="Arial"/>
                <w:sz w:val="22"/>
                <w:szCs w:val="22"/>
                <w:lang w:val="en-SG"/>
              </w:rPr>
              <w:t>Introduced new course (Air Transportation System) 2026</w:t>
            </w:r>
            <w:r w:rsidR="00621D48">
              <w:rPr>
                <w:rFonts w:ascii="Arial" w:hAnsi="Arial" w:cs="Arial"/>
                <w:sz w:val="22"/>
                <w:szCs w:val="22"/>
                <w:lang w:val="en-SG"/>
              </w:rPr>
              <w:t xml:space="preserve"> in </w:t>
            </w:r>
            <w:r w:rsidR="00621D48" w:rsidRPr="005569E1">
              <w:rPr>
                <w:rFonts w:ascii="Arial" w:hAnsi="Arial" w:cs="Arial"/>
                <w:sz w:val="22"/>
                <w:szCs w:val="22"/>
                <w:lang w:val="en-SG"/>
              </w:rPr>
              <w:t>MSc. (Aviation)</w:t>
            </w:r>
          </w:p>
        </w:tc>
      </w:tr>
      <w:tr w:rsidR="00BA0447" w:rsidRPr="00B57DC0" w14:paraId="59347984" w14:textId="77777777" w:rsidTr="003F111D">
        <w:trPr>
          <w:jc w:val="center"/>
        </w:trPr>
        <w:tc>
          <w:tcPr>
            <w:tcW w:w="1378" w:type="dxa"/>
            <w:shd w:val="clear" w:color="auto" w:fill="FFFFFF"/>
          </w:tcPr>
          <w:p w14:paraId="0033CB08" w14:textId="627411B0" w:rsidR="00BA0447" w:rsidRPr="008E6D85" w:rsidRDefault="008E6D85" w:rsidP="008E6D85">
            <w:pPr>
              <w:rPr>
                <w:rFonts w:ascii="Arial" w:hAnsi="Arial" w:cs="Arial"/>
                <w:sz w:val="22"/>
                <w:szCs w:val="22"/>
                <w:lang w:val="en-SG"/>
              </w:rPr>
            </w:pPr>
            <w:r w:rsidRPr="008E6D85">
              <w:rPr>
                <w:rFonts w:ascii="Arial" w:hAnsi="Arial" w:cs="Arial"/>
                <w:sz w:val="22"/>
                <w:szCs w:val="22"/>
                <w:lang w:val="en-SG"/>
              </w:rPr>
              <w:t>6.</w:t>
            </w:r>
          </w:p>
        </w:tc>
        <w:tc>
          <w:tcPr>
            <w:tcW w:w="7689" w:type="dxa"/>
            <w:gridSpan w:val="2"/>
            <w:shd w:val="clear" w:color="auto" w:fill="FFFFFF"/>
          </w:tcPr>
          <w:p w14:paraId="5E00A12F" w14:textId="4703C88E" w:rsidR="00BA0447" w:rsidRPr="005569E1" w:rsidRDefault="00965037" w:rsidP="00BA0447">
            <w:pPr>
              <w:rPr>
                <w:rFonts w:ascii="Arial" w:hAnsi="Arial" w:cs="Arial"/>
                <w:sz w:val="22"/>
                <w:szCs w:val="22"/>
                <w:lang w:val="en-SG"/>
              </w:rPr>
            </w:pPr>
            <w:r>
              <w:rPr>
                <w:rFonts w:ascii="Arial" w:hAnsi="Arial" w:cs="Arial"/>
                <w:sz w:val="22"/>
                <w:szCs w:val="22"/>
              </w:rPr>
              <w:t>T</w:t>
            </w:r>
            <w:r w:rsidR="00BA0447">
              <w:rPr>
                <w:rFonts w:ascii="Arial" w:hAnsi="Arial" w:cs="Arial"/>
                <w:sz w:val="22"/>
                <w:szCs w:val="22"/>
              </w:rPr>
              <w:t xml:space="preserve">eaching </w:t>
            </w:r>
            <w:r w:rsidR="00BA0447" w:rsidRPr="00D16974">
              <w:rPr>
                <w:rFonts w:ascii="Arial" w:hAnsi="Arial" w:cs="Arial"/>
                <w:sz w:val="22"/>
                <w:szCs w:val="22"/>
              </w:rPr>
              <w:t xml:space="preserve">project </w:t>
            </w:r>
            <w:r w:rsidRPr="00D16974">
              <w:rPr>
                <w:rFonts w:ascii="Arial" w:hAnsi="Arial" w:cs="Arial"/>
                <w:sz w:val="22"/>
                <w:szCs w:val="22"/>
              </w:rPr>
              <w:t>was selected</w:t>
            </w:r>
            <w:r w:rsidR="00BA0447" w:rsidRPr="00D16974">
              <w:rPr>
                <w:rFonts w:ascii="Arial" w:hAnsi="Arial" w:cs="Arial"/>
                <w:sz w:val="22"/>
                <w:szCs w:val="22"/>
              </w:rPr>
              <w:t xml:space="preserve"> </w:t>
            </w:r>
            <w:r>
              <w:rPr>
                <w:rFonts w:ascii="Arial" w:hAnsi="Arial" w:cs="Arial"/>
                <w:sz w:val="22"/>
                <w:szCs w:val="22"/>
              </w:rPr>
              <w:t xml:space="preserve">from NTU </w:t>
            </w:r>
            <w:r w:rsidR="00BA0447" w:rsidRPr="00D16974">
              <w:rPr>
                <w:rFonts w:ascii="Arial" w:hAnsi="Arial" w:cs="Arial"/>
                <w:sz w:val="22"/>
                <w:szCs w:val="22"/>
              </w:rPr>
              <w:t xml:space="preserve">as one of the three </w:t>
            </w:r>
            <w:r>
              <w:rPr>
                <w:rFonts w:ascii="Arial" w:hAnsi="Arial" w:cs="Arial"/>
                <w:sz w:val="22"/>
                <w:szCs w:val="22"/>
              </w:rPr>
              <w:t>“</w:t>
            </w:r>
            <w:r w:rsidR="00BA0447" w:rsidRPr="00D16974">
              <w:rPr>
                <w:rFonts w:ascii="Arial" w:hAnsi="Arial" w:cs="Arial"/>
                <w:sz w:val="22"/>
                <w:szCs w:val="22"/>
              </w:rPr>
              <w:t>AI in Education</w:t>
            </w:r>
            <w:r>
              <w:rPr>
                <w:rFonts w:ascii="Arial" w:hAnsi="Arial" w:cs="Arial"/>
                <w:sz w:val="22"/>
                <w:szCs w:val="22"/>
              </w:rPr>
              <w:t xml:space="preserve">” </w:t>
            </w:r>
            <w:r w:rsidR="00BA0447" w:rsidRPr="00D16974">
              <w:rPr>
                <w:rFonts w:ascii="Arial" w:hAnsi="Arial" w:cs="Arial"/>
                <w:sz w:val="22"/>
                <w:szCs w:val="22"/>
              </w:rPr>
              <w:t>demonstrations to be showcased to the Minister of Education.</w:t>
            </w:r>
          </w:p>
        </w:tc>
      </w:tr>
      <w:tr w:rsidR="00BA0447" w:rsidRPr="00B57DC0" w14:paraId="125CAAE5" w14:textId="77777777" w:rsidTr="003F111D">
        <w:trPr>
          <w:jc w:val="center"/>
        </w:trPr>
        <w:tc>
          <w:tcPr>
            <w:tcW w:w="1378" w:type="dxa"/>
            <w:shd w:val="clear" w:color="auto" w:fill="FFFFFF"/>
          </w:tcPr>
          <w:p w14:paraId="68E86782" w14:textId="7BB3623E" w:rsidR="00BA0447" w:rsidRPr="008E6D85" w:rsidRDefault="008E6D85" w:rsidP="008E6D85">
            <w:pPr>
              <w:rPr>
                <w:rFonts w:ascii="Arial" w:hAnsi="Arial" w:cs="Arial"/>
                <w:sz w:val="22"/>
                <w:szCs w:val="22"/>
                <w:lang w:val="en-SG"/>
              </w:rPr>
            </w:pPr>
            <w:r w:rsidRPr="008E6D85">
              <w:rPr>
                <w:rFonts w:ascii="Arial" w:hAnsi="Arial" w:cs="Arial"/>
                <w:sz w:val="22"/>
                <w:szCs w:val="22"/>
                <w:lang w:val="en-SG"/>
              </w:rPr>
              <w:t>7.</w:t>
            </w:r>
          </w:p>
        </w:tc>
        <w:tc>
          <w:tcPr>
            <w:tcW w:w="7689" w:type="dxa"/>
            <w:gridSpan w:val="2"/>
            <w:shd w:val="clear" w:color="auto" w:fill="FFFFFF"/>
          </w:tcPr>
          <w:p w14:paraId="36D7DD97" w14:textId="48605F5F" w:rsidR="00BA0447" w:rsidRPr="005569E1" w:rsidRDefault="00BA0447" w:rsidP="00BA0447">
            <w:pPr>
              <w:rPr>
                <w:rFonts w:ascii="Arial" w:hAnsi="Arial" w:cs="Arial"/>
                <w:sz w:val="22"/>
                <w:szCs w:val="22"/>
                <w:lang w:val="en-SG"/>
              </w:rPr>
            </w:pPr>
            <w:r w:rsidRPr="00371BCE">
              <w:rPr>
                <w:rFonts w:ascii="Arial" w:hAnsi="Arial" w:cs="Arial"/>
                <w:sz w:val="22"/>
                <w:szCs w:val="22"/>
                <w:lang w:val="en-SG"/>
              </w:rPr>
              <w:t xml:space="preserve">Best Paper Award, </w:t>
            </w:r>
            <w:r w:rsidRPr="00371BCE">
              <w:rPr>
                <w:rFonts w:ascii="Arial" w:hAnsi="Arial" w:cs="Arial"/>
                <w:sz w:val="22"/>
                <w:szCs w:val="22"/>
              </w:rPr>
              <w:t>25th Integrated Communications, Navigation and Surveillance Conference, Brussels, Belgium</w:t>
            </w:r>
            <w:r>
              <w:rPr>
                <w:rFonts w:ascii="Arial" w:hAnsi="Arial" w:cs="Arial"/>
                <w:sz w:val="22"/>
                <w:szCs w:val="22"/>
              </w:rPr>
              <w:t xml:space="preserve"> (Chea Mean Chan)</w:t>
            </w:r>
            <w:r w:rsidR="00CA1591">
              <w:rPr>
                <w:rFonts w:ascii="Arial" w:hAnsi="Arial" w:cs="Arial"/>
                <w:sz w:val="22"/>
                <w:szCs w:val="22"/>
              </w:rPr>
              <w:t>, 2025</w:t>
            </w:r>
          </w:p>
        </w:tc>
      </w:tr>
      <w:tr w:rsidR="00BA0447" w:rsidRPr="00B57DC0" w14:paraId="15B756C4" w14:textId="77777777" w:rsidTr="003F111D">
        <w:trPr>
          <w:jc w:val="center"/>
        </w:trPr>
        <w:tc>
          <w:tcPr>
            <w:tcW w:w="1378" w:type="dxa"/>
            <w:shd w:val="clear" w:color="auto" w:fill="FFFFFF"/>
          </w:tcPr>
          <w:p w14:paraId="0AEA6AF7" w14:textId="6AB25075" w:rsidR="00BA0447" w:rsidRPr="008E6D85" w:rsidRDefault="008E6D85" w:rsidP="008E6D85">
            <w:pPr>
              <w:rPr>
                <w:rFonts w:ascii="Arial" w:hAnsi="Arial" w:cs="Arial"/>
                <w:sz w:val="22"/>
                <w:szCs w:val="22"/>
                <w:lang w:val="en-SG"/>
              </w:rPr>
            </w:pPr>
            <w:r w:rsidRPr="008E6D85">
              <w:rPr>
                <w:rFonts w:ascii="Arial" w:hAnsi="Arial" w:cs="Arial"/>
                <w:sz w:val="22"/>
                <w:szCs w:val="22"/>
                <w:lang w:val="en-SG"/>
              </w:rPr>
              <w:t>8.</w:t>
            </w:r>
          </w:p>
        </w:tc>
        <w:tc>
          <w:tcPr>
            <w:tcW w:w="7689" w:type="dxa"/>
            <w:gridSpan w:val="2"/>
            <w:shd w:val="clear" w:color="auto" w:fill="FFFFFF"/>
          </w:tcPr>
          <w:p w14:paraId="5E1639E1" w14:textId="6E9979A8" w:rsidR="00BA0447" w:rsidRPr="005569E1" w:rsidRDefault="00BA0447" w:rsidP="00BA0447">
            <w:pPr>
              <w:rPr>
                <w:rFonts w:ascii="Arial" w:hAnsi="Arial" w:cs="Arial"/>
                <w:sz w:val="22"/>
                <w:szCs w:val="22"/>
                <w:lang w:val="en-SG"/>
              </w:rPr>
            </w:pPr>
            <w:r w:rsidRPr="00371BCE">
              <w:rPr>
                <w:rFonts w:ascii="Arial" w:hAnsi="Arial" w:cs="Arial"/>
                <w:sz w:val="22"/>
                <w:szCs w:val="22"/>
                <w:lang w:val="en-SG"/>
              </w:rPr>
              <w:t xml:space="preserve">Best Paper Award, </w:t>
            </w:r>
            <w:r w:rsidRPr="00371BCE">
              <w:rPr>
                <w:rFonts w:ascii="Arial" w:hAnsi="Arial" w:cs="Arial"/>
                <w:sz w:val="22"/>
                <w:szCs w:val="22"/>
              </w:rPr>
              <w:t>25th Integrated Communications, Navigation and Surveillance Conference, Brussels, Belgium</w:t>
            </w:r>
            <w:r>
              <w:rPr>
                <w:rFonts w:ascii="Arial" w:hAnsi="Arial" w:cs="Arial"/>
                <w:sz w:val="22"/>
                <w:szCs w:val="22"/>
              </w:rPr>
              <w:t xml:space="preserve"> (Nam Thanh Tran)</w:t>
            </w:r>
            <w:r w:rsidR="00CA1591">
              <w:rPr>
                <w:rFonts w:ascii="Arial" w:hAnsi="Arial" w:cs="Arial"/>
                <w:sz w:val="22"/>
                <w:szCs w:val="22"/>
              </w:rPr>
              <w:t>, 2025</w:t>
            </w:r>
          </w:p>
        </w:tc>
      </w:tr>
      <w:tr w:rsidR="00BA0447" w:rsidRPr="00B57DC0" w14:paraId="32BD6FD0" w14:textId="77777777" w:rsidTr="003F111D">
        <w:trPr>
          <w:jc w:val="center"/>
        </w:trPr>
        <w:tc>
          <w:tcPr>
            <w:tcW w:w="1378" w:type="dxa"/>
            <w:shd w:val="clear" w:color="auto" w:fill="FFFFFF"/>
          </w:tcPr>
          <w:p w14:paraId="5644E84A" w14:textId="1375837F" w:rsidR="00BA0447" w:rsidRPr="008E6D85" w:rsidRDefault="008E6D85" w:rsidP="008E6D85">
            <w:pPr>
              <w:rPr>
                <w:rFonts w:ascii="Arial" w:hAnsi="Arial" w:cs="Arial"/>
                <w:sz w:val="22"/>
                <w:szCs w:val="22"/>
                <w:lang w:val="en-SG"/>
              </w:rPr>
            </w:pPr>
            <w:r w:rsidRPr="008E6D85">
              <w:rPr>
                <w:rFonts w:ascii="Arial" w:hAnsi="Arial" w:cs="Arial"/>
                <w:sz w:val="22"/>
                <w:szCs w:val="22"/>
                <w:lang w:val="en-SG"/>
              </w:rPr>
              <w:t>9.</w:t>
            </w:r>
          </w:p>
        </w:tc>
        <w:tc>
          <w:tcPr>
            <w:tcW w:w="7689" w:type="dxa"/>
            <w:gridSpan w:val="2"/>
            <w:shd w:val="clear" w:color="auto" w:fill="FFFFFF"/>
          </w:tcPr>
          <w:p w14:paraId="2C90313B" w14:textId="673B2A19" w:rsidR="00BA0447" w:rsidRPr="005569E1" w:rsidRDefault="00BA0447" w:rsidP="00BA0447">
            <w:pPr>
              <w:rPr>
                <w:rFonts w:ascii="Arial" w:hAnsi="Arial" w:cs="Arial"/>
                <w:sz w:val="22"/>
                <w:szCs w:val="22"/>
                <w:lang w:val="en-SG"/>
              </w:rPr>
            </w:pPr>
            <w:r w:rsidRPr="00371BCE">
              <w:rPr>
                <w:rFonts w:ascii="Arial" w:hAnsi="Arial" w:cs="Arial"/>
                <w:sz w:val="22"/>
                <w:szCs w:val="22"/>
                <w:lang w:val="en-SG"/>
              </w:rPr>
              <w:t>Best Paper Award, 44th Digital Avionics Systems Conference, Montreal, Canada</w:t>
            </w:r>
            <w:r>
              <w:rPr>
                <w:rFonts w:ascii="Arial" w:hAnsi="Arial" w:cs="Arial"/>
                <w:sz w:val="22"/>
                <w:szCs w:val="22"/>
                <w:lang w:val="en-SG"/>
              </w:rPr>
              <w:t xml:space="preserve"> (Lim Zhi Jun)</w:t>
            </w:r>
            <w:r w:rsidR="00CA1591">
              <w:rPr>
                <w:rFonts w:ascii="Arial" w:hAnsi="Arial" w:cs="Arial"/>
                <w:sz w:val="22"/>
                <w:szCs w:val="22"/>
                <w:lang w:val="en-SG"/>
              </w:rPr>
              <w:t xml:space="preserve">, </w:t>
            </w:r>
            <w:r w:rsidR="00CA1591">
              <w:rPr>
                <w:rFonts w:ascii="Arial" w:hAnsi="Arial" w:cs="Arial"/>
                <w:sz w:val="22"/>
                <w:szCs w:val="22"/>
              </w:rPr>
              <w:t>2025</w:t>
            </w:r>
          </w:p>
        </w:tc>
      </w:tr>
      <w:tr w:rsidR="00BA0447" w:rsidRPr="00B57DC0" w14:paraId="0400D2DF" w14:textId="77777777" w:rsidTr="003F111D">
        <w:trPr>
          <w:jc w:val="center"/>
        </w:trPr>
        <w:tc>
          <w:tcPr>
            <w:tcW w:w="1378" w:type="dxa"/>
            <w:shd w:val="clear" w:color="auto" w:fill="FFFFFF"/>
          </w:tcPr>
          <w:p w14:paraId="3DB0EBD5" w14:textId="701D10C9" w:rsidR="00BA0447" w:rsidRPr="008E6D85" w:rsidRDefault="008E6D85" w:rsidP="008E6D85">
            <w:pPr>
              <w:rPr>
                <w:rFonts w:ascii="Arial" w:hAnsi="Arial" w:cs="Arial"/>
                <w:sz w:val="22"/>
                <w:szCs w:val="22"/>
                <w:lang w:val="en-SG"/>
              </w:rPr>
            </w:pPr>
            <w:r w:rsidRPr="008E6D85">
              <w:rPr>
                <w:rFonts w:ascii="Arial" w:hAnsi="Arial" w:cs="Arial"/>
                <w:sz w:val="22"/>
                <w:szCs w:val="22"/>
                <w:lang w:val="en-SG"/>
              </w:rPr>
              <w:t>10.</w:t>
            </w:r>
          </w:p>
        </w:tc>
        <w:tc>
          <w:tcPr>
            <w:tcW w:w="7689" w:type="dxa"/>
            <w:gridSpan w:val="2"/>
            <w:shd w:val="clear" w:color="auto" w:fill="FFFFFF"/>
          </w:tcPr>
          <w:p w14:paraId="475431A1" w14:textId="256A2F65" w:rsidR="00BA0447" w:rsidRPr="005569E1" w:rsidRDefault="00BA0447" w:rsidP="00BA0447">
            <w:pPr>
              <w:rPr>
                <w:rFonts w:ascii="Arial" w:hAnsi="Arial" w:cs="Arial"/>
                <w:sz w:val="22"/>
                <w:szCs w:val="22"/>
                <w:lang w:val="en-SG"/>
              </w:rPr>
            </w:pPr>
            <w:r w:rsidRPr="00371BCE">
              <w:rPr>
                <w:rFonts w:ascii="Arial" w:hAnsi="Arial" w:cs="Arial"/>
                <w:sz w:val="22"/>
                <w:szCs w:val="22"/>
                <w:lang w:val="en-SG"/>
              </w:rPr>
              <w:t>Best Paper Award, 44th Digital Avionics Systems Conference, Montreal, Canada</w:t>
            </w:r>
            <w:r>
              <w:rPr>
                <w:rFonts w:ascii="Arial" w:hAnsi="Arial" w:cs="Arial"/>
                <w:sz w:val="22"/>
                <w:szCs w:val="22"/>
                <w:lang w:val="en-SG"/>
              </w:rPr>
              <w:t xml:space="preserve"> (Thaivalappil Noushad)</w:t>
            </w:r>
            <w:r w:rsidR="00CA1591">
              <w:rPr>
                <w:rFonts w:ascii="Arial" w:hAnsi="Arial" w:cs="Arial"/>
                <w:sz w:val="22"/>
                <w:szCs w:val="22"/>
                <w:lang w:val="en-SG"/>
              </w:rPr>
              <w:t xml:space="preserve">, </w:t>
            </w:r>
            <w:r w:rsidR="00CA1591">
              <w:rPr>
                <w:rFonts w:ascii="Arial" w:hAnsi="Arial" w:cs="Arial"/>
                <w:sz w:val="22"/>
                <w:szCs w:val="22"/>
              </w:rPr>
              <w:t>2025</w:t>
            </w:r>
          </w:p>
        </w:tc>
      </w:tr>
      <w:tr w:rsidR="00BA0447" w:rsidRPr="00B57DC0" w14:paraId="01126D5E" w14:textId="77777777" w:rsidTr="003F111D">
        <w:trPr>
          <w:jc w:val="center"/>
        </w:trPr>
        <w:tc>
          <w:tcPr>
            <w:tcW w:w="1378" w:type="dxa"/>
            <w:shd w:val="clear" w:color="auto" w:fill="FFFFFF"/>
          </w:tcPr>
          <w:p w14:paraId="3C0EFF78" w14:textId="6AD6F86E" w:rsidR="00BA0447" w:rsidRPr="008E6D85" w:rsidRDefault="008E6D85" w:rsidP="008E6D85">
            <w:pPr>
              <w:rPr>
                <w:rFonts w:ascii="Arial" w:hAnsi="Arial" w:cs="Arial"/>
                <w:sz w:val="22"/>
                <w:szCs w:val="22"/>
                <w:lang w:val="en-SG"/>
              </w:rPr>
            </w:pPr>
            <w:r w:rsidRPr="008E6D85">
              <w:rPr>
                <w:rFonts w:ascii="Arial" w:hAnsi="Arial" w:cs="Arial"/>
                <w:sz w:val="22"/>
                <w:szCs w:val="22"/>
                <w:lang w:val="en-SG"/>
              </w:rPr>
              <w:t>11.</w:t>
            </w:r>
          </w:p>
        </w:tc>
        <w:tc>
          <w:tcPr>
            <w:tcW w:w="7689" w:type="dxa"/>
            <w:gridSpan w:val="2"/>
            <w:shd w:val="clear" w:color="auto" w:fill="FFFFFF"/>
          </w:tcPr>
          <w:p w14:paraId="266B651A" w14:textId="2DB19391" w:rsidR="00BA0447" w:rsidRPr="005569E1" w:rsidRDefault="00BA0447" w:rsidP="00BA0447">
            <w:pPr>
              <w:rPr>
                <w:rFonts w:ascii="Arial" w:hAnsi="Arial" w:cs="Arial"/>
                <w:sz w:val="22"/>
                <w:szCs w:val="22"/>
                <w:lang w:val="en-SG"/>
              </w:rPr>
            </w:pPr>
            <w:r w:rsidRPr="00D16974">
              <w:rPr>
                <w:rFonts w:ascii="Arial" w:hAnsi="Arial" w:cs="Arial"/>
                <w:bCs/>
                <w:sz w:val="22"/>
                <w:szCs w:val="22"/>
                <w:lang w:val="en-SG"/>
              </w:rPr>
              <w:t>European Unions’ SESAR Young Scientist Award to research staff Dr Yutong Chen.</w:t>
            </w:r>
            <w:r>
              <w:rPr>
                <w:rFonts w:ascii="Arial" w:hAnsi="Arial" w:cs="Arial"/>
                <w:bCs/>
                <w:sz w:val="22"/>
                <w:szCs w:val="22"/>
                <w:lang w:val="en-SG"/>
              </w:rPr>
              <w:t xml:space="preserve"> 10,000 Euro Cash Prize</w:t>
            </w:r>
            <w:r w:rsidR="00CA1591">
              <w:rPr>
                <w:rFonts w:ascii="Arial" w:hAnsi="Arial" w:cs="Arial"/>
                <w:bCs/>
                <w:sz w:val="22"/>
                <w:szCs w:val="22"/>
                <w:lang w:val="en-SG"/>
              </w:rPr>
              <w:t xml:space="preserve">, </w:t>
            </w:r>
            <w:r w:rsidR="00CA1591">
              <w:rPr>
                <w:rFonts w:ascii="Arial" w:hAnsi="Arial" w:cs="Arial"/>
                <w:sz w:val="22"/>
                <w:szCs w:val="22"/>
              </w:rPr>
              <w:t>2024</w:t>
            </w:r>
          </w:p>
        </w:tc>
      </w:tr>
      <w:tr w:rsidR="00BA0447" w:rsidRPr="00B57DC0" w14:paraId="683C216C" w14:textId="77777777" w:rsidTr="003F111D">
        <w:trPr>
          <w:jc w:val="center"/>
        </w:trPr>
        <w:tc>
          <w:tcPr>
            <w:tcW w:w="1378" w:type="dxa"/>
            <w:shd w:val="clear" w:color="auto" w:fill="FFFFFF"/>
          </w:tcPr>
          <w:p w14:paraId="18B8F50F" w14:textId="7F7BDD5E" w:rsidR="00BA0447" w:rsidRPr="008E6D85" w:rsidRDefault="008E6D85" w:rsidP="008E6D85">
            <w:pPr>
              <w:rPr>
                <w:rFonts w:ascii="Arial" w:hAnsi="Arial" w:cs="Arial"/>
                <w:sz w:val="22"/>
                <w:szCs w:val="22"/>
                <w:lang w:val="en-SG"/>
              </w:rPr>
            </w:pPr>
            <w:r w:rsidRPr="008E6D85">
              <w:rPr>
                <w:rFonts w:ascii="Arial" w:hAnsi="Arial" w:cs="Arial"/>
                <w:sz w:val="22"/>
                <w:szCs w:val="22"/>
                <w:lang w:val="en-SG"/>
              </w:rPr>
              <w:t>12.</w:t>
            </w:r>
          </w:p>
        </w:tc>
        <w:tc>
          <w:tcPr>
            <w:tcW w:w="7689" w:type="dxa"/>
            <w:gridSpan w:val="2"/>
            <w:shd w:val="clear" w:color="auto" w:fill="FFFFFF"/>
          </w:tcPr>
          <w:p w14:paraId="0A9DF13B" w14:textId="0CCB9F81" w:rsidR="00BA0447" w:rsidRPr="005569E1" w:rsidRDefault="00BA0447" w:rsidP="00BA0447">
            <w:pPr>
              <w:rPr>
                <w:rFonts w:ascii="Arial" w:hAnsi="Arial" w:cs="Arial"/>
                <w:sz w:val="22"/>
                <w:szCs w:val="22"/>
                <w:lang w:val="en-SG"/>
              </w:rPr>
            </w:pPr>
            <w:r w:rsidRPr="00D16974">
              <w:rPr>
                <w:rFonts w:ascii="Arial" w:hAnsi="Arial" w:cs="Arial"/>
                <w:bCs/>
                <w:sz w:val="22"/>
                <w:szCs w:val="22"/>
                <w:lang w:val="en-SG"/>
              </w:rPr>
              <w:t>Women in Engineering, Science, and Technology (WiEST) Development Fellowship Grant to PhD student Zhi Jun Lim</w:t>
            </w:r>
            <w:r w:rsidR="008E6D85">
              <w:rPr>
                <w:rFonts w:ascii="Arial" w:hAnsi="Arial" w:cs="Arial"/>
                <w:bCs/>
                <w:sz w:val="22"/>
                <w:szCs w:val="22"/>
                <w:lang w:val="en-SG"/>
              </w:rPr>
              <w:t>, 2023</w:t>
            </w:r>
          </w:p>
        </w:tc>
      </w:tr>
      <w:tr w:rsidR="00BA0447" w:rsidRPr="00B57DC0" w14:paraId="52A664D4" w14:textId="77777777" w:rsidTr="003F111D">
        <w:trPr>
          <w:jc w:val="center"/>
        </w:trPr>
        <w:tc>
          <w:tcPr>
            <w:tcW w:w="1378" w:type="dxa"/>
            <w:shd w:val="clear" w:color="auto" w:fill="FFFFFF"/>
          </w:tcPr>
          <w:p w14:paraId="15EE84E8" w14:textId="256CEFA7" w:rsidR="00BA0447" w:rsidRPr="008E6D85" w:rsidRDefault="008E6D85" w:rsidP="008E6D85">
            <w:pPr>
              <w:rPr>
                <w:rFonts w:ascii="Arial" w:hAnsi="Arial" w:cs="Arial"/>
                <w:sz w:val="22"/>
                <w:szCs w:val="22"/>
                <w:lang w:val="en-SG"/>
              </w:rPr>
            </w:pPr>
            <w:r w:rsidRPr="008E6D85">
              <w:rPr>
                <w:rFonts w:ascii="Arial" w:hAnsi="Arial" w:cs="Arial"/>
                <w:sz w:val="22"/>
                <w:szCs w:val="22"/>
                <w:lang w:val="en-SG"/>
              </w:rPr>
              <w:t>13</w:t>
            </w:r>
            <w:r>
              <w:rPr>
                <w:rFonts w:ascii="Arial" w:hAnsi="Arial" w:cs="Arial"/>
                <w:sz w:val="22"/>
                <w:szCs w:val="22"/>
                <w:lang w:val="en-SG"/>
              </w:rPr>
              <w:t>.</w:t>
            </w:r>
          </w:p>
        </w:tc>
        <w:tc>
          <w:tcPr>
            <w:tcW w:w="7689" w:type="dxa"/>
            <w:gridSpan w:val="2"/>
            <w:shd w:val="clear" w:color="auto" w:fill="FFFFFF"/>
          </w:tcPr>
          <w:p w14:paraId="7A6D6AC8" w14:textId="5B3EB87C" w:rsidR="00BA0447" w:rsidRPr="005569E1" w:rsidRDefault="00BA0447" w:rsidP="00BA0447">
            <w:pPr>
              <w:rPr>
                <w:rFonts w:ascii="Arial" w:hAnsi="Arial" w:cs="Arial"/>
                <w:sz w:val="22"/>
                <w:szCs w:val="22"/>
                <w:lang w:val="en-SG"/>
              </w:rPr>
            </w:pPr>
            <w:r w:rsidRPr="00D16974">
              <w:rPr>
                <w:rFonts w:ascii="Arial" w:hAnsi="Arial" w:cs="Arial"/>
                <w:bCs/>
                <w:sz w:val="22"/>
                <w:szCs w:val="22"/>
                <w:lang w:val="en-SG"/>
              </w:rPr>
              <w:t>Imperial-TUM-NTU Global Fellowship award to PhD student Zhi Jun Lim</w:t>
            </w:r>
            <w:r w:rsidR="008E6D85">
              <w:rPr>
                <w:rFonts w:ascii="Arial" w:hAnsi="Arial" w:cs="Arial"/>
                <w:bCs/>
                <w:sz w:val="22"/>
                <w:szCs w:val="22"/>
                <w:lang w:val="en-SG"/>
              </w:rPr>
              <w:t>, 2023</w:t>
            </w:r>
          </w:p>
        </w:tc>
      </w:tr>
      <w:tr w:rsidR="00C22726" w:rsidRPr="00B57DC0" w14:paraId="7046100C" w14:textId="77777777" w:rsidTr="003F111D">
        <w:trPr>
          <w:jc w:val="center"/>
        </w:trPr>
        <w:tc>
          <w:tcPr>
            <w:tcW w:w="1378" w:type="dxa"/>
            <w:shd w:val="clear" w:color="auto" w:fill="D1D1D1"/>
            <w:hideMark/>
          </w:tcPr>
          <w:p w14:paraId="4D26A554" w14:textId="77777777" w:rsidR="00C22726" w:rsidRPr="005569E1" w:rsidRDefault="00C22726" w:rsidP="005569E1">
            <w:pPr>
              <w:rPr>
                <w:rFonts w:ascii="Arial" w:hAnsi="Arial" w:cs="Arial"/>
                <w:b/>
                <w:bCs/>
                <w:sz w:val="22"/>
                <w:szCs w:val="22"/>
                <w:lang w:val="en-SG"/>
              </w:rPr>
            </w:pPr>
            <w:r w:rsidRPr="005569E1">
              <w:rPr>
                <w:rFonts w:ascii="Arial" w:hAnsi="Arial" w:cs="Arial"/>
                <w:b/>
                <w:bCs/>
                <w:sz w:val="22"/>
                <w:szCs w:val="22"/>
                <w:lang w:val="en-SG"/>
              </w:rPr>
              <w:t>Services</w:t>
            </w:r>
          </w:p>
        </w:tc>
        <w:tc>
          <w:tcPr>
            <w:tcW w:w="7689" w:type="dxa"/>
            <w:gridSpan w:val="2"/>
            <w:shd w:val="clear" w:color="auto" w:fill="D1D1D1"/>
            <w:hideMark/>
          </w:tcPr>
          <w:p w14:paraId="5EA16254" w14:textId="77777777" w:rsidR="00C22726" w:rsidRPr="005569E1" w:rsidRDefault="00C22726" w:rsidP="005569E1">
            <w:pPr>
              <w:rPr>
                <w:rFonts w:ascii="Arial" w:hAnsi="Arial" w:cs="Arial"/>
                <w:sz w:val="22"/>
                <w:szCs w:val="22"/>
                <w:lang w:val="en-SG"/>
              </w:rPr>
            </w:pPr>
            <w:r w:rsidRPr="005569E1">
              <w:rPr>
                <w:rFonts w:ascii="Arial" w:hAnsi="Arial" w:cs="Arial"/>
                <w:i/>
                <w:iCs/>
                <w:sz w:val="22"/>
                <w:szCs w:val="22"/>
                <w:lang w:val="en-SG"/>
              </w:rPr>
              <w:t>New Appointment &amp; Contribution</w:t>
            </w:r>
          </w:p>
        </w:tc>
      </w:tr>
      <w:tr w:rsidR="00C22726" w:rsidRPr="00B57DC0" w14:paraId="70444D29" w14:textId="77777777" w:rsidTr="003F111D">
        <w:trPr>
          <w:trHeight w:val="280"/>
          <w:jc w:val="center"/>
        </w:trPr>
        <w:tc>
          <w:tcPr>
            <w:tcW w:w="9067" w:type="dxa"/>
            <w:gridSpan w:val="3"/>
            <w:shd w:val="clear" w:color="auto" w:fill="FFFFFF"/>
          </w:tcPr>
          <w:p w14:paraId="4AE28CE7" w14:textId="77777777" w:rsidR="00C22726" w:rsidRPr="005569E1" w:rsidRDefault="00C22726" w:rsidP="005569E1">
            <w:pPr>
              <w:rPr>
                <w:rFonts w:ascii="Arial" w:hAnsi="Arial" w:cs="Arial"/>
                <w:b/>
                <w:bCs/>
                <w:sz w:val="22"/>
                <w:szCs w:val="22"/>
                <w:u w:val="single"/>
                <w:lang w:val="en-SG"/>
              </w:rPr>
            </w:pPr>
            <w:r w:rsidRPr="005569E1">
              <w:rPr>
                <w:rFonts w:ascii="Arial" w:hAnsi="Arial" w:cs="Arial"/>
                <w:sz w:val="22"/>
                <w:szCs w:val="22"/>
                <w:u w:val="single"/>
                <w:lang w:val="en-SG"/>
              </w:rPr>
              <w:t>School</w:t>
            </w:r>
          </w:p>
        </w:tc>
      </w:tr>
      <w:tr w:rsidR="00C22726" w:rsidRPr="00B57DC0" w14:paraId="67A29C49" w14:textId="77777777" w:rsidTr="003F111D">
        <w:trPr>
          <w:jc w:val="center"/>
        </w:trPr>
        <w:tc>
          <w:tcPr>
            <w:tcW w:w="1378" w:type="dxa"/>
            <w:shd w:val="clear" w:color="auto" w:fill="FFFFFF"/>
          </w:tcPr>
          <w:p w14:paraId="07511688" w14:textId="77777777" w:rsidR="00C22726" w:rsidRPr="005569E1" w:rsidRDefault="00C22726" w:rsidP="005569E1">
            <w:pPr>
              <w:rPr>
                <w:rFonts w:ascii="Arial" w:hAnsi="Arial" w:cs="Arial"/>
                <w:b/>
                <w:bCs/>
                <w:sz w:val="22"/>
                <w:szCs w:val="22"/>
              </w:rPr>
            </w:pPr>
            <w:r w:rsidRPr="005569E1">
              <w:rPr>
                <w:rFonts w:ascii="Arial" w:hAnsi="Arial" w:cs="Arial"/>
                <w:sz w:val="22"/>
                <w:szCs w:val="22"/>
                <w:lang w:val="en-SG"/>
              </w:rPr>
              <w:t>1.</w:t>
            </w:r>
          </w:p>
        </w:tc>
        <w:tc>
          <w:tcPr>
            <w:tcW w:w="7689" w:type="dxa"/>
            <w:gridSpan w:val="2"/>
            <w:shd w:val="clear" w:color="auto" w:fill="FFFFFF"/>
          </w:tcPr>
          <w:p w14:paraId="4CDA23F7" w14:textId="77777777" w:rsidR="00C22726" w:rsidRPr="005569E1" w:rsidRDefault="00C22726" w:rsidP="005569E1">
            <w:pPr>
              <w:rPr>
                <w:rFonts w:ascii="Arial" w:hAnsi="Arial" w:cs="Arial"/>
                <w:sz w:val="22"/>
                <w:szCs w:val="22"/>
                <w:lang w:val="en-SG"/>
              </w:rPr>
            </w:pPr>
            <w:r w:rsidRPr="005569E1">
              <w:rPr>
                <w:rFonts w:ascii="Arial" w:hAnsi="Arial" w:cs="Arial"/>
                <w:sz w:val="22"/>
                <w:szCs w:val="22"/>
                <w:lang w:val="en-SG"/>
              </w:rPr>
              <w:t>Member, School Search Committee, MAE 2024 - Present</w:t>
            </w:r>
          </w:p>
        </w:tc>
      </w:tr>
      <w:tr w:rsidR="00C22726" w:rsidRPr="00B57DC0" w14:paraId="00767757" w14:textId="77777777" w:rsidTr="003F111D">
        <w:trPr>
          <w:jc w:val="center"/>
        </w:trPr>
        <w:tc>
          <w:tcPr>
            <w:tcW w:w="1378" w:type="dxa"/>
            <w:shd w:val="clear" w:color="auto" w:fill="FFFFFF"/>
          </w:tcPr>
          <w:p w14:paraId="64528963" w14:textId="77777777" w:rsidR="00C22726" w:rsidRPr="005569E1" w:rsidRDefault="00C22726" w:rsidP="005569E1">
            <w:pPr>
              <w:rPr>
                <w:rFonts w:ascii="Arial" w:hAnsi="Arial" w:cs="Arial"/>
                <w:b/>
                <w:bCs/>
                <w:sz w:val="22"/>
                <w:szCs w:val="22"/>
                <w:lang w:val="en-SG"/>
              </w:rPr>
            </w:pPr>
            <w:r w:rsidRPr="005569E1">
              <w:rPr>
                <w:rFonts w:ascii="Arial" w:hAnsi="Arial" w:cs="Arial"/>
                <w:sz w:val="22"/>
                <w:szCs w:val="22"/>
                <w:lang w:val="en-SG"/>
              </w:rPr>
              <w:t>2.</w:t>
            </w:r>
          </w:p>
        </w:tc>
        <w:tc>
          <w:tcPr>
            <w:tcW w:w="7689" w:type="dxa"/>
            <w:gridSpan w:val="2"/>
            <w:shd w:val="clear" w:color="auto" w:fill="FFFFFF"/>
          </w:tcPr>
          <w:p w14:paraId="4D6D983F" w14:textId="77777777" w:rsidR="00C22726" w:rsidRPr="005569E1" w:rsidRDefault="00C22726" w:rsidP="005569E1">
            <w:pPr>
              <w:rPr>
                <w:rFonts w:ascii="Arial" w:hAnsi="Arial" w:cs="Arial"/>
                <w:sz w:val="22"/>
                <w:szCs w:val="22"/>
                <w:lang w:val="en-SG"/>
              </w:rPr>
            </w:pPr>
            <w:r w:rsidRPr="005569E1">
              <w:rPr>
                <w:rFonts w:ascii="Arial" w:hAnsi="Arial" w:cs="Arial"/>
                <w:sz w:val="22"/>
                <w:szCs w:val="22"/>
                <w:lang w:val="en-SG"/>
              </w:rPr>
              <w:t>Accreditation Committee (Aerospace Eng) Programme, MAE, 2022 – Present</w:t>
            </w:r>
          </w:p>
        </w:tc>
      </w:tr>
      <w:tr w:rsidR="00C22726" w:rsidRPr="00B57DC0" w14:paraId="709D85E0" w14:textId="77777777" w:rsidTr="003F111D">
        <w:trPr>
          <w:jc w:val="center"/>
        </w:trPr>
        <w:tc>
          <w:tcPr>
            <w:tcW w:w="1378" w:type="dxa"/>
            <w:shd w:val="clear" w:color="auto" w:fill="FFFFFF"/>
          </w:tcPr>
          <w:p w14:paraId="5BCCFEE6" w14:textId="77777777" w:rsidR="00C22726" w:rsidRPr="005569E1" w:rsidRDefault="00C22726" w:rsidP="005569E1">
            <w:pPr>
              <w:rPr>
                <w:rFonts w:ascii="Arial" w:hAnsi="Arial" w:cs="Arial"/>
                <w:b/>
                <w:bCs/>
                <w:sz w:val="22"/>
                <w:szCs w:val="22"/>
                <w:lang w:val="en-SG"/>
              </w:rPr>
            </w:pPr>
            <w:r w:rsidRPr="005569E1">
              <w:rPr>
                <w:rFonts w:ascii="Arial" w:hAnsi="Arial" w:cs="Arial"/>
                <w:sz w:val="22"/>
                <w:szCs w:val="22"/>
                <w:lang w:val="en-SG"/>
              </w:rPr>
              <w:t>3.</w:t>
            </w:r>
          </w:p>
        </w:tc>
        <w:tc>
          <w:tcPr>
            <w:tcW w:w="7689" w:type="dxa"/>
            <w:gridSpan w:val="2"/>
            <w:shd w:val="clear" w:color="auto" w:fill="FFFFFF"/>
          </w:tcPr>
          <w:p w14:paraId="625BA388" w14:textId="77777777" w:rsidR="00C22726" w:rsidRPr="005569E1" w:rsidRDefault="00C22726" w:rsidP="005569E1">
            <w:pPr>
              <w:rPr>
                <w:rFonts w:ascii="Arial" w:hAnsi="Arial" w:cs="Arial"/>
                <w:sz w:val="22"/>
                <w:szCs w:val="22"/>
                <w:lang w:val="en-SG"/>
              </w:rPr>
            </w:pPr>
            <w:r w:rsidRPr="005569E1">
              <w:rPr>
                <w:rFonts w:ascii="Arial" w:hAnsi="Arial" w:cs="Arial"/>
                <w:sz w:val="22"/>
                <w:szCs w:val="22"/>
                <w:lang w:val="en-SG"/>
              </w:rPr>
              <w:t>Co-Director, Saab-NTU Joint Lab, MAE, 2020-2024</w:t>
            </w:r>
          </w:p>
        </w:tc>
      </w:tr>
      <w:tr w:rsidR="00C22726" w:rsidRPr="00B57DC0" w14:paraId="0888C3F6" w14:textId="77777777" w:rsidTr="003F111D">
        <w:trPr>
          <w:jc w:val="center"/>
        </w:trPr>
        <w:tc>
          <w:tcPr>
            <w:tcW w:w="1378" w:type="dxa"/>
            <w:shd w:val="clear" w:color="auto" w:fill="FFFFFF"/>
          </w:tcPr>
          <w:p w14:paraId="6625CAAC" w14:textId="77777777" w:rsidR="00C22726" w:rsidRPr="005569E1" w:rsidRDefault="00C22726" w:rsidP="005569E1">
            <w:pPr>
              <w:rPr>
                <w:rFonts w:ascii="Arial" w:hAnsi="Arial" w:cs="Arial"/>
                <w:b/>
                <w:bCs/>
                <w:sz w:val="22"/>
                <w:szCs w:val="22"/>
                <w:lang w:val="en-SG"/>
              </w:rPr>
            </w:pPr>
            <w:r w:rsidRPr="005569E1">
              <w:rPr>
                <w:rFonts w:ascii="Arial" w:hAnsi="Arial" w:cs="Arial"/>
                <w:sz w:val="22"/>
                <w:szCs w:val="22"/>
                <w:lang w:val="en-SG"/>
              </w:rPr>
              <w:t>4.</w:t>
            </w:r>
          </w:p>
        </w:tc>
        <w:tc>
          <w:tcPr>
            <w:tcW w:w="7689" w:type="dxa"/>
            <w:gridSpan w:val="2"/>
            <w:shd w:val="clear" w:color="auto" w:fill="FFFFFF"/>
          </w:tcPr>
          <w:p w14:paraId="52DD22B1" w14:textId="77777777" w:rsidR="00C22726" w:rsidRPr="005569E1" w:rsidRDefault="00C22726" w:rsidP="005569E1">
            <w:pPr>
              <w:rPr>
                <w:rFonts w:ascii="Arial" w:hAnsi="Arial" w:cs="Arial"/>
                <w:sz w:val="22"/>
                <w:szCs w:val="22"/>
                <w:lang w:val="en-SG"/>
              </w:rPr>
            </w:pPr>
            <w:r w:rsidRPr="005569E1">
              <w:rPr>
                <w:rFonts w:ascii="Arial" w:hAnsi="Arial" w:cs="Arial"/>
                <w:sz w:val="22"/>
                <w:szCs w:val="22"/>
                <w:lang w:val="en-SG"/>
              </w:rPr>
              <w:t>Deputy Director, Air Traffic Management Research Institute, MAE, 2020-2024</w:t>
            </w:r>
          </w:p>
        </w:tc>
      </w:tr>
      <w:tr w:rsidR="00C22726" w:rsidRPr="00B57DC0" w14:paraId="7D7F76D0" w14:textId="77777777" w:rsidTr="003F111D">
        <w:trPr>
          <w:jc w:val="center"/>
        </w:trPr>
        <w:tc>
          <w:tcPr>
            <w:tcW w:w="9067" w:type="dxa"/>
            <w:gridSpan w:val="3"/>
            <w:shd w:val="clear" w:color="auto" w:fill="FFFFFF"/>
          </w:tcPr>
          <w:p w14:paraId="01D257D0" w14:textId="77777777" w:rsidR="00C22726" w:rsidRPr="005569E1" w:rsidRDefault="00C22726" w:rsidP="005569E1">
            <w:pPr>
              <w:spacing w:line="276" w:lineRule="auto"/>
              <w:rPr>
                <w:rFonts w:ascii="Arial" w:hAnsi="Arial" w:cs="Arial"/>
                <w:b/>
                <w:bCs/>
                <w:sz w:val="22"/>
                <w:szCs w:val="22"/>
                <w:lang w:val="en-SG"/>
              </w:rPr>
            </w:pPr>
            <w:r w:rsidRPr="005569E1">
              <w:rPr>
                <w:rFonts w:ascii="Arial" w:hAnsi="Arial" w:cs="Arial"/>
                <w:sz w:val="22"/>
                <w:szCs w:val="22"/>
                <w:u w:val="single"/>
                <w:lang w:val="en-SG"/>
              </w:rPr>
              <w:t>University</w:t>
            </w:r>
          </w:p>
        </w:tc>
      </w:tr>
      <w:tr w:rsidR="00C22726" w:rsidRPr="00B57DC0" w14:paraId="64E16D5F" w14:textId="77777777" w:rsidTr="003F111D">
        <w:trPr>
          <w:jc w:val="center"/>
        </w:trPr>
        <w:tc>
          <w:tcPr>
            <w:tcW w:w="1378" w:type="dxa"/>
            <w:shd w:val="clear" w:color="auto" w:fill="FFFFFF"/>
          </w:tcPr>
          <w:p w14:paraId="1DFE08DF" w14:textId="77777777" w:rsidR="00C22726" w:rsidRPr="005569E1" w:rsidRDefault="00C22726" w:rsidP="005569E1">
            <w:pPr>
              <w:rPr>
                <w:rFonts w:ascii="Arial" w:hAnsi="Arial" w:cs="Arial"/>
                <w:b/>
                <w:bCs/>
                <w:sz w:val="22"/>
                <w:szCs w:val="22"/>
              </w:rPr>
            </w:pPr>
            <w:r w:rsidRPr="005569E1">
              <w:rPr>
                <w:rFonts w:ascii="Arial" w:hAnsi="Arial" w:cs="Arial"/>
                <w:sz w:val="22"/>
                <w:szCs w:val="22"/>
                <w:lang w:val="en-SG"/>
              </w:rPr>
              <w:t>1.</w:t>
            </w:r>
          </w:p>
        </w:tc>
        <w:tc>
          <w:tcPr>
            <w:tcW w:w="7689" w:type="dxa"/>
            <w:gridSpan w:val="2"/>
            <w:shd w:val="clear" w:color="auto" w:fill="FFFFFF"/>
          </w:tcPr>
          <w:p w14:paraId="35A70E6E" w14:textId="77777777" w:rsidR="00C22726" w:rsidRPr="005569E1" w:rsidRDefault="00C22726" w:rsidP="005569E1">
            <w:pPr>
              <w:rPr>
                <w:rFonts w:ascii="Arial" w:hAnsi="Arial" w:cs="Arial"/>
                <w:sz w:val="22"/>
                <w:szCs w:val="22"/>
                <w:lang w:val="en-SG"/>
              </w:rPr>
            </w:pPr>
            <w:r w:rsidRPr="0072142E">
              <w:rPr>
                <w:rFonts w:ascii="Arial" w:hAnsi="Arial" w:cs="Arial"/>
                <w:sz w:val="22"/>
                <w:szCs w:val="22"/>
                <w:lang w:val="en-SG"/>
              </w:rPr>
              <w:t>Director,</w:t>
            </w:r>
            <w:r w:rsidRPr="005569E1">
              <w:rPr>
                <w:rFonts w:ascii="Arial" w:hAnsi="Arial" w:cs="Arial"/>
                <w:sz w:val="22"/>
                <w:szCs w:val="22"/>
                <w:lang w:val="en-SG"/>
              </w:rPr>
              <w:t xml:space="preserve"> Air Traffic Management Research Institute, 2025 - Present</w:t>
            </w:r>
          </w:p>
        </w:tc>
      </w:tr>
      <w:tr w:rsidR="00C22726" w:rsidRPr="00B57DC0" w14:paraId="260612DD" w14:textId="77777777" w:rsidTr="003F111D">
        <w:trPr>
          <w:jc w:val="center"/>
        </w:trPr>
        <w:tc>
          <w:tcPr>
            <w:tcW w:w="1378" w:type="dxa"/>
            <w:shd w:val="clear" w:color="auto" w:fill="FFFFFF"/>
          </w:tcPr>
          <w:p w14:paraId="372DC66E" w14:textId="77777777" w:rsidR="00C22726" w:rsidRPr="005569E1" w:rsidRDefault="00C22726" w:rsidP="005569E1">
            <w:pPr>
              <w:rPr>
                <w:rFonts w:ascii="Arial" w:hAnsi="Arial" w:cs="Arial"/>
                <w:b/>
                <w:bCs/>
                <w:sz w:val="22"/>
                <w:szCs w:val="22"/>
                <w:lang w:val="en-SG"/>
              </w:rPr>
            </w:pPr>
            <w:r w:rsidRPr="005569E1">
              <w:rPr>
                <w:rFonts w:ascii="Arial" w:hAnsi="Arial" w:cs="Arial"/>
                <w:sz w:val="22"/>
                <w:szCs w:val="22"/>
                <w:lang w:val="en-SG"/>
              </w:rPr>
              <w:lastRenderedPageBreak/>
              <w:t>2.</w:t>
            </w:r>
          </w:p>
        </w:tc>
        <w:tc>
          <w:tcPr>
            <w:tcW w:w="7689" w:type="dxa"/>
            <w:gridSpan w:val="2"/>
            <w:shd w:val="clear" w:color="auto" w:fill="FFFFFF"/>
          </w:tcPr>
          <w:p w14:paraId="72223988" w14:textId="77777777" w:rsidR="00C22726" w:rsidRPr="005569E1" w:rsidRDefault="00C22726" w:rsidP="005569E1">
            <w:pPr>
              <w:rPr>
                <w:rFonts w:ascii="Arial" w:hAnsi="Arial" w:cs="Arial"/>
                <w:sz w:val="22"/>
                <w:szCs w:val="22"/>
                <w:lang w:val="en-SG"/>
              </w:rPr>
            </w:pPr>
            <w:r w:rsidRPr="005569E1">
              <w:rPr>
                <w:rFonts w:ascii="Arial" w:hAnsi="Arial" w:cs="Arial"/>
                <w:sz w:val="22"/>
                <w:szCs w:val="22"/>
                <w:lang w:val="en-SG"/>
              </w:rPr>
              <w:t>Member, AI4X Post Doc Fellowship Evaluation Committee, 2025</w:t>
            </w:r>
          </w:p>
        </w:tc>
      </w:tr>
      <w:tr w:rsidR="00C22726" w:rsidRPr="00B57DC0" w14:paraId="0FF3AAB3" w14:textId="77777777" w:rsidTr="003F111D">
        <w:trPr>
          <w:jc w:val="center"/>
        </w:trPr>
        <w:tc>
          <w:tcPr>
            <w:tcW w:w="9067" w:type="dxa"/>
            <w:gridSpan w:val="3"/>
            <w:shd w:val="clear" w:color="auto" w:fill="FFFFFF"/>
          </w:tcPr>
          <w:p w14:paraId="520E76E2" w14:textId="77777777" w:rsidR="00C22726" w:rsidRPr="005569E1" w:rsidRDefault="00C22726" w:rsidP="005569E1">
            <w:pPr>
              <w:spacing w:line="276" w:lineRule="auto"/>
              <w:rPr>
                <w:rFonts w:ascii="Arial" w:hAnsi="Arial" w:cs="Arial"/>
                <w:b/>
                <w:bCs/>
                <w:sz w:val="22"/>
                <w:szCs w:val="22"/>
                <w:u w:val="single"/>
                <w:lang w:val="en-SG"/>
              </w:rPr>
            </w:pPr>
            <w:r w:rsidRPr="005569E1">
              <w:rPr>
                <w:rFonts w:ascii="Arial" w:hAnsi="Arial" w:cs="Arial"/>
                <w:sz w:val="22"/>
                <w:szCs w:val="22"/>
                <w:u w:val="single"/>
                <w:lang w:val="en-SG"/>
              </w:rPr>
              <w:t>Academic Community (International)</w:t>
            </w:r>
          </w:p>
        </w:tc>
      </w:tr>
      <w:tr w:rsidR="00254AC1" w:rsidRPr="00F07A43" w14:paraId="5834CBB1" w14:textId="77777777" w:rsidTr="003F111D">
        <w:tblPrEx>
          <w:jc w:val="left"/>
          <w:tblCellMar>
            <w:bottom w:w="0" w:type="dxa"/>
          </w:tblCellMar>
        </w:tblPrEx>
        <w:tc>
          <w:tcPr>
            <w:tcW w:w="1413" w:type="dxa"/>
            <w:gridSpan w:val="2"/>
            <w:hideMark/>
          </w:tcPr>
          <w:p w14:paraId="4066815A" w14:textId="55ED4437" w:rsidR="00254AC1" w:rsidRPr="00904BF1" w:rsidRDefault="00254AC1" w:rsidP="00254AC1">
            <w:pPr>
              <w:rPr>
                <w:rFonts w:ascii="Arial" w:hAnsi="Arial" w:cs="Arial"/>
                <w:i/>
                <w:iCs/>
                <w:sz w:val="22"/>
                <w:szCs w:val="22"/>
                <w:highlight w:val="yellow"/>
                <w:lang w:val="en-SG"/>
              </w:rPr>
            </w:pPr>
            <w:r w:rsidRPr="00904BF1">
              <w:rPr>
                <w:rFonts w:ascii="Arial" w:hAnsi="Arial" w:cs="Arial"/>
                <w:i/>
                <w:iCs/>
                <w:sz w:val="22"/>
                <w:szCs w:val="22"/>
                <w:highlight w:val="yellow"/>
                <w:lang w:val="en-SG"/>
              </w:rPr>
              <w:t>202</w:t>
            </w:r>
            <w:r>
              <w:rPr>
                <w:rFonts w:ascii="Arial" w:hAnsi="Arial" w:cs="Arial"/>
                <w:i/>
                <w:iCs/>
                <w:sz w:val="22"/>
                <w:szCs w:val="22"/>
                <w:highlight w:val="yellow"/>
                <w:lang w:val="en-SG"/>
              </w:rPr>
              <w:t>6</w:t>
            </w:r>
          </w:p>
        </w:tc>
        <w:tc>
          <w:tcPr>
            <w:tcW w:w="7654" w:type="dxa"/>
            <w:hideMark/>
          </w:tcPr>
          <w:p w14:paraId="377D2D04" w14:textId="6A907C0A" w:rsidR="00254AC1" w:rsidRPr="00302843" w:rsidRDefault="00254AC1" w:rsidP="00254AC1">
            <w:pPr>
              <w:rPr>
                <w:rFonts w:ascii="Arial" w:hAnsi="Arial" w:cs="Arial"/>
                <w:sz w:val="22"/>
                <w:szCs w:val="22"/>
                <w:highlight w:val="yellow"/>
                <w:lang w:val="en-SG"/>
              </w:rPr>
            </w:pPr>
            <w:r>
              <w:rPr>
                <w:rFonts w:ascii="Arial" w:hAnsi="Arial" w:cs="Arial"/>
                <w:sz w:val="22"/>
                <w:szCs w:val="22"/>
                <w:highlight w:val="yellow"/>
                <w:lang w:val="en-SG"/>
              </w:rPr>
              <w:t xml:space="preserve">External Reviewer for </w:t>
            </w:r>
            <w:r w:rsidRPr="007424B6">
              <w:rPr>
                <w:rFonts w:ascii="Arial" w:hAnsi="Arial" w:cs="Arial"/>
                <w:sz w:val="22"/>
                <w:szCs w:val="22"/>
                <w:highlight w:val="yellow"/>
              </w:rPr>
              <w:t>Research Grants Council (RGC) of Hong Kong</w:t>
            </w:r>
            <w:r>
              <w:rPr>
                <w:rFonts w:ascii="Arial" w:hAnsi="Arial" w:cs="Arial"/>
                <w:sz w:val="22"/>
                <w:szCs w:val="22"/>
                <w:highlight w:val="yellow"/>
              </w:rPr>
              <w:t xml:space="preserve"> 2026</w:t>
            </w:r>
          </w:p>
        </w:tc>
      </w:tr>
      <w:tr w:rsidR="00254AC1" w:rsidRPr="00F07A43" w14:paraId="1A3E4F85" w14:textId="77777777" w:rsidTr="003F111D">
        <w:tblPrEx>
          <w:jc w:val="left"/>
          <w:tblCellMar>
            <w:bottom w:w="0" w:type="dxa"/>
          </w:tblCellMar>
        </w:tblPrEx>
        <w:tc>
          <w:tcPr>
            <w:tcW w:w="1413" w:type="dxa"/>
            <w:gridSpan w:val="2"/>
            <w:hideMark/>
          </w:tcPr>
          <w:p w14:paraId="7C772BF3" w14:textId="77777777" w:rsidR="00254AC1" w:rsidRPr="00904BF1" w:rsidRDefault="00254AC1" w:rsidP="00254AC1">
            <w:pPr>
              <w:rPr>
                <w:rFonts w:ascii="Arial" w:hAnsi="Arial" w:cs="Arial"/>
                <w:i/>
                <w:iCs/>
                <w:sz w:val="22"/>
                <w:szCs w:val="22"/>
                <w:highlight w:val="yellow"/>
                <w:lang w:val="en-SG"/>
              </w:rPr>
            </w:pPr>
            <w:r w:rsidRPr="00904BF1">
              <w:rPr>
                <w:rFonts w:ascii="Arial" w:hAnsi="Arial" w:cs="Arial"/>
                <w:i/>
                <w:iCs/>
                <w:sz w:val="22"/>
                <w:szCs w:val="22"/>
                <w:highlight w:val="yellow"/>
                <w:lang w:val="en-SG"/>
              </w:rPr>
              <w:t>2025</w:t>
            </w:r>
          </w:p>
        </w:tc>
        <w:tc>
          <w:tcPr>
            <w:tcW w:w="7654" w:type="dxa"/>
            <w:hideMark/>
          </w:tcPr>
          <w:p w14:paraId="02DE03A4" w14:textId="6F121BE4" w:rsidR="00254AC1" w:rsidRPr="00302843" w:rsidRDefault="00254AC1" w:rsidP="00254AC1">
            <w:pPr>
              <w:rPr>
                <w:rFonts w:ascii="Arial" w:hAnsi="Arial" w:cs="Arial"/>
                <w:sz w:val="22"/>
                <w:szCs w:val="22"/>
                <w:highlight w:val="yellow"/>
                <w:lang w:val="en-SG"/>
              </w:rPr>
            </w:pPr>
            <w:r w:rsidRPr="00302843">
              <w:rPr>
                <w:rFonts w:ascii="Arial" w:hAnsi="Arial" w:cs="Arial"/>
                <w:sz w:val="22"/>
                <w:szCs w:val="22"/>
                <w:highlight w:val="yellow"/>
                <w:lang w:val="en-SG"/>
              </w:rPr>
              <w:t>Associate Guest Editor, Journal of Air Transport (Special Issue)</w:t>
            </w:r>
            <w:r>
              <w:rPr>
                <w:rFonts w:ascii="Arial" w:hAnsi="Arial" w:cs="Arial"/>
                <w:sz w:val="22"/>
                <w:szCs w:val="22"/>
                <w:highlight w:val="yellow"/>
                <w:lang w:val="en-SG"/>
              </w:rPr>
              <w:t>, 2025</w:t>
            </w:r>
          </w:p>
        </w:tc>
      </w:tr>
      <w:tr w:rsidR="00254AC1" w:rsidRPr="00F07A43" w14:paraId="4407B2D5" w14:textId="77777777" w:rsidTr="003F111D">
        <w:tblPrEx>
          <w:jc w:val="left"/>
          <w:tblCellMar>
            <w:bottom w:w="0" w:type="dxa"/>
          </w:tblCellMar>
        </w:tblPrEx>
        <w:tc>
          <w:tcPr>
            <w:tcW w:w="1413" w:type="dxa"/>
            <w:gridSpan w:val="2"/>
          </w:tcPr>
          <w:p w14:paraId="637D69D9" w14:textId="77777777" w:rsidR="00254AC1" w:rsidRPr="00904BF1" w:rsidRDefault="00254AC1" w:rsidP="00254AC1">
            <w:pPr>
              <w:rPr>
                <w:rFonts w:ascii="Arial" w:hAnsi="Arial" w:cs="Arial"/>
                <w:i/>
                <w:iCs/>
                <w:sz w:val="22"/>
                <w:szCs w:val="22"/>
                <w:highlight w:val="yellow"/>
                <w:lang w:val="en-SG"/>
              </w:rPr>
            </w:pPr>
            <w:r>
              <w:rPr>
                <w:rFonts w:ascii="Arial" w:hAnsi="Arial" w:cs="Arial"/>
                <w:i/>
                <w:iCs/>
                <w:sz w:val="22"/>
                <w:szCs w:val="22"/>
                <w:highlight w:val="yellow"/>
                <w:lang w:val="en-SG"/>
              </w:rPr>
              <w:t>2025</w:t>
            </w:r>
          </w:p>
        </w:tc>
        <w:tc>
          <w:tcPr>
            <w:tcW w:w="7654" w:type="dxa"/>
          </w:tcPr>
          <w:p w14:paraId="5D529414" w14:textId="2ED66ED6" w:rsidR="00254AC1" w:rsidRPr="00302843" w:rsidRDefault="00254AC1" w:rsidP="00254AC1">
            <w:pPr>
              <w:rPr>
                <w:rFonts w:ascii="Arial" w:hAnsi="Arial" w:cs="Arial"/>
                <w:sz w:val="22"/>
                <w:szCs w:val="22"/>
                <w:highlight w:val="yellow"/>
                <w:lang w:val="en-SG"/>
              </w:rPr>
            </w:pPr>
            <w:r w:rsidRPr="00302843">
              <w:rPr>
                <w:rFonts w:ascii="Arial" w:hAnsi="Arial" w:cs="Arial"/>
                <w:sz w:val="22"/>
                <w:szCs w:val="22"/>
                <w:highlight w:val="yellow"/>
                <w:lang w:val="en-SG"/>
              </w:rPr>
              <w:t>Managing Guest Editor, Advanced Engineering Informatics (Special Issue)</w:t>
            </w:r>
            <w:r>
              <w:rPr>
                <w:rFonts w:ascii="Arial" w:hAnsi="Arial" w:cs="Arial"/>
                <w:sz w:val="22"/>
                <w:szCs w:val="22"/>
                <w:highlight w:val="yellow"/>
                <w:lang w:val="en-SG"/>
              </w:rPr>
              <w:t>, 2025</w:t>
            </w:r>
          </w:p>
        </w:tc>
      </w:tr>
      <w:tr w:rsidR="00254AC1" w:rsidRPr="00F07A43" w14:paraId="1AC44002" w14:textId="77777777" w:rsidTr="003F111D">
        <w:tblPrEx>
          <w:jc w:val="left"/>
          <w:tblCellMar>
            <w:bottom w:w="0" w:type="dxa"/>
          </w:tblCellMar>
        </w:tblPrEx>
        <w:tc>
          <w:tcPr>
            <w:tcW w:w="1413" w:type="dxa"/>
            <w:gridSpan w:val="2"/>
          </w:tcPr>
          <w:p w14:paraId="766480F9" w14:textId="12F0FA22" w:rsidR="00254AC1" w:rsidRPr="00904BF1" w:rsidRDefault="00254AC1" w:rsidP="00254AC1">
            <w:pPr>
              <w:rPr>
                <w:rFonts w:ascii="Arial" w:hAnsi="Arial" w:cs="Arial"/>
                <w:i/>
                <w:iCs/>
                <w:sz w:val="22"/>
                <w:szCs w:val="22"/>
                <w:highlight w:val="yellow"/>
                <w:lang w:val="en-SG"/>
              </w:rPr>
            </w:pPr>
            <w:r w:rsidRPr="00904BF1">
              <w:rPr>
                <w:rFonts w:ascii="Arial" w:hAnsi="Arial" w:cs="Arial"/>
                <w:i/>
                <w:iCs/>
                <w:sz w:val="22"/>
                <w:szCs w:val="22"/>
                <w:highlight w:val="yellow"/>
                <w:lang w:val="en-SG"/>
              </w:rPr>
              <w:t>202</w:t>
            </w:r>
            <w:r>
              <w:rPr>
                <w:rFonts w:ascii="Arial" w:hAnsi="Arial" w:cs="Arial"/>
                <w:i/>
                <w:iCs/>
                <w:sz w:val="22"/>
                <w:szCs w:val="22"/>
                <w:highlight w:val="yellow"/>
                <w:lang w:val="en-SG"/>
              </w:rPr>
              <w:t>5, 2026</w:t>
            </w:r>
          </w:p>
        </w:tc>
        <w:tc>
          <w:tcPr>
            <w:tcW w:w="7654" w:type="dxa"/>
          </w:tcPr>
          <w:p w14:paraId="08B4CA5E" w14:textId="4B48158D" w:rsidR="00254AC1" w:rsidRPr="00302843" w:rsidRDefault="00254AC1" w:rsidP="00254AC1">
            <w:pPr>
              <w:rPr>
                <w:rFonts w:ascii="Arial" w:hAnsi="Arial" w:cs="Arial"/>
                <w:sz w:val="22"/>
                <w:szCs w:val="22"/>
                <w:highlight w:val="yellow"/>
                <w:lang w:val="en-SG"/>
              </w:rPr>
            </w:pPr>
            <w:r w:rsidRPr="00302843">
              <w:rPr>
                <w:rFonts w:ascii="Arial" w:hAnsi="Arial" w:cs="Arial"/>
                <w:sz w:val="22"/>
                <w:szCs w:val="22"/>
                <w:highlight w:val="yellow"/>
                <w:lang w:val="en-SG"/>
              </w:rPr>
              <w:t xml:space="preserve">Member of the </w:t>
            </w:r>
            <w:r>
              <w:rPr>
                <w:rFonts w:ascii="Arial" w:hAnsi="Arial" w:cs="Arial"/>
                <w:sz w:val="22"/>
                <w:szCs w:val="22"/>
                <w:highlight w:val="yellow"/>
                <w:lang w:val="en-SG"/>
              </w:rPr>
              <w:t>Executive</w:t>
            </w:r>
            <w:r w:rsidRPr="00302843">
              <w:rPr>
                <w:rFonts w:ascii="Arial" w:hAnsi="Arial" w:cs="Arial"/>
                <w:sz w:val="22"/>
                <w:szCs w:val="22"/>
                <w:highlight w:val="yellow"/>
                <w:lang w:val="en-SG"/>
              </w:rPr>
              <w:t xml:space="preserve"> Committee, </w:t>
            </w:r>
            <w:r>
              <w:rPr>
                <w:rFonts w:ascii="Arial" w:hAnsi="Arial" w:cs="Arial"/>
                <w:sz w:val="22"/>
                <w:szCs w:val="22"/>
                <w:highlight w:val="yellow"/>
                <w:lang w:val="en-SG"/>
              </w:rPr>
              <w:t>FAA &amp; Eurocontrol’s Air Transportation Research and Development Seminar (ATRDS) 2025</w:t>
            </w:r>
          </w:p>
        </w:tc>
      </w:tr>
      <w:tr w:rsidR="00254AC1" w:rsidRPr="00F07A43" w14:paraId="140C4CF5" w14:textId="77777777" w:rsidTr="003F111D">
        <w:tblPrEx>
          <w:jc w:val="left"/>
          <w:tblCellMar>
            <w:bottom w:w="0" w:type="dxa"/>
          </w:tblCellMar>
        </w:tblPrEx>
        <w:tc>
          <w:tcPr>
            <w:tcW w:w="1413" w:type="dxa"/>
            <w:gridSpan w:val="2"/>
            <w:hideMark/>
          </w:tcPr>
          <w:p w14:paraId="75D8479E" w14:textId="0D707E8B" w:rsidR="00254AC1" w:rsidRPr="00904BF1" w:rsidRDefault="00254AC1" w:rsidP="00254AC1">
            <w:pPr>
              <w:rPr>
                <w:rFonts w:ascii="Arial" w:hAnsi="Arial" w:cs="Arial"/>
                <w:i/>
                <w:iCs/>
                <w:sz w:val="22"/>
                <w:szCs w:val="22"/>
                <w:highlight w:val="yellow"/>
                <w:lang w:val="en-SG"/>
              </w:rPr>
            </w:pPr>
            <w:r w:rsidRPr="00904BF1">
              <w:rPr>
                <w:rFonts w:ascii="Arial" w:hAnsi="Arial" w:cs="Arial"/>
                <w:i/>
                <w:iCs/>
                <w:sz w:val="22"/>
                <w:szCs w:val="22"/>
                <w:highlight w:val="yellow"/>
                <w:lang w:val="en-SG"/>
              </w:rPr>
              <w:t>2024</w:t>
            </w:r>
            <w:r>
              <w:rPr>
                <w:rFonts w:ascii="Arial" w:hAnsi="Arial" w:cs="Arial"/>
                <w:i/>
                <w:iCs/>
                <w:sz w:val="22"/>
                <w:szCs w:val="22"/>
                <w:highlight w:val="yellow"/>
                <w:lang w:val="en-SG"/>
              </w:rPr>
              <w:t>, 2025,2026</w:t>
            </w:r>
          </w:p>
        </w:tc>
        <w:tc>
          <w:tcPr>
            <w:tcW w:w="7654" w:type="dxa"/>
            <w:hideMark/>
          </w:tcPr>
          <w:p w14:paraId="05406FC3" w14:textId="46D1DF0A" w:rsidR="00254AC1" w:rsidRPr="00302843" w:rsidRDefault="009C5FA6" w:rsidP="00254AC1">
            <w:pPr>
              <w:rPr>
                <w:rFonts w:ascii="Arial" w:hAnsi="Arial" w:cs="Arial"/>
                <w:sz w:val="22"/>
                <w:szCs w:val="22"/>
                <w:highlight w:val="yellow"/>
                <w:lang w:val="en-SG"/>
              </w:rPr>
            </w:pPr>
            <w:r>
              <w:rPr>
                <w:rFonts w:ascii="Arial" w:hAnsi="Arial" w:cs="Arial"/>
                <w:sz w:val="22"/>
                <w:szCs w:val="22"/>
                <w:highlight w:val="yellow"/>
                <w:lang w:val="en-SG"/>
              </w:rPr>
              <w:t xml:space="preserve">First </w:t>
            </w:r>
            <w:r w:rsidR="00641556">
              <w:rPr>
                <w:rFonts w:ascii="Arial" w:hAnsi="Arial" w:cs="Arial"/>
                <w:sz w:val="22"/>
                <w:szCs w:val="22"/>
                <w:highlight w:val="yellow"/>
                <w:lang w:val="en-SG"/>
              </w:rPr>
              <w:t>n</w:t>
            </w:r>
            <w:r>
              <w:rPr>
                <w:rFonts w:ascii="Arial" w:hAnsi="Arial" w:cs="Arial"/>
                <w:sz w:val="22"/>
                <w:szCs w:val="22"/>
                <w:highlight w:val="yellow"/>
                <w:lang w:val="en-SG"/>
              </w:rPr>
              <w:t xml:space="preserve">on-EU </w:t>
            </w:r>
            <w:r w:rsidR="00254AC1" w:rsidRPr="00302843">
              <w:rPr>
                <w:rFonts w:ascii="Arial" w:hAnsi="Arial" w:cs="Arial"/>
                <w:sz w:val="22"/>
                <w:szCs w:val="22"/>
                <w:highlight w:val="yellow"/>
                <w:lang w:val="en-SG"/>
              </w:rPr>
              <w:t>Member of the Program Committee, SESAR Innovation Days, (nominated by SESAR JU</w:t>
            </w:r>
            <w:r w:rsidR="00254AC1">
              <w:rPr>
                <w:rFonts w:ascii="Arial" w:hAnsi="Arial" w:cs="Arial"/>
                <w:sz w:val="22"/>
                <w:szCs w:val="22"/>
                <w:highlight w:val="yellow"/>
                <w:lang w:val="en-SG"/>
              </w:rPr>
              <w:t xml:space="preserve"> of</w:t>
            </w:r>
            <w:r w:rsidR="00254AC1" w:rsidRPr="00302843">
              <w:rPr>
                <w:rFonts w:ascii="Arial" w:hAnsi="Arial" w:cs="Arial"/>
                <w:sz w:val="22"/>
                <w:szCs w:val="22"/>
                <w:highlight w:val="yellow"/>
                <w:lang w:val="en-SG"/>
              </w:rPr>
              <w:t xml:space="preserve"> </w:t>
            </w:r>
            <w:r w:rsidR="00641556">
              <w:rPr>
                <w:rFonts w:ascii="Arial" w:hAnsi="Arial" w:cs="Arial"/>
                <w:sz w:val="22"/>
                <w:szCs w:val="22"/>
                <w:highlight w:val="yellow"/>
                <w:lang w:val="en-SG"/>
              </w:rPr>
              <w:t xml:space="preserve">the </w:t>
            </w:r>
            <w:r w:rsidR="00254AC1" w:rsidRPr="00302843">
              <w:rPr>
                <w:rFonts w:ascii="Arial" w:hAnsi="Arial" w:cs="Arial"/>
                <w:sz w:val="22"/>
                <w:szCs w:val="22"/>
                <w:highlight w:val="yellow"/>
                <w:lang w:val="en-SG"/>
              </w:rPr>
              <w:t>European Commission</w:t>
            </w:r>
            <w:r w:rsidR="00254AC1">
              <w:rPr>
                <w:rFonts w:ascii="Arial" w:hAnsi="Arial" w:cs="Arial"/>
                <w:sz w:val="22"/>
                <w:szCs w:val="22"/>
                <w:highlight w:val="yellow"/>
                <w:lang w:val="en-SG"/>
              </w:rPr>
              <w:t>)</w:t>
            </w:r>
            <w:r>
              <w:rPr>
                <w:rFonts w:ascii="Arial" w:hAnsi="Arial" w:cs="Arial"/>
                <w:sz w:val="22"/>
                <w:szCs w:val="22"/>
                <w:highlight w:val="yellow"/>
                <w:lang w:val="en-SG"/>
              </w:rPr>
              <w:t>.</w:t>
            </w:r>
          </w:p>
        </w:tc>
      </w:tr>
      <w:tr w:rsidR="00254AC1" w:rsidRPr="00F07A43" w14:paraId="1FE5C517" w14:textId="77777777" w:rsidTr="003F111D">
        <w:tblPrEx>
          <w:jc w:val="left"/>
          <w:tblCellMar>
            <w:bottom w:w="0" w:type="dxa"/>
          </w:tblCellMar>
        </w:tblPrEx>
        <w:tc>
          <w:tcPr>
            <w:tcW w:w="1413" w:type="dxa"/>
            <w:gridSpan w:val="2"/>
            <w:hideMark/>
          </w:tcPr>
          <w:p w14:paraId="36F10090" w14:textId="77777777" w:rsidR="00254AC1" w:rsidRPr="00904BF1" w:rsidRDefault="00254AC1" w:rsidP="00254AC1">
            <w:pPr>
              <w:rPr>
                <w:rFonts w:ascii="Arial" w:hAnsi="Arial" w:cs="Arial"/>
                <w:i/>
                <w:iCs/>
                <w:sz w:val="22"/>
                <w:szCs w:val="22"/>
                <w:highlight w:val="yellow"/>
                <w:lang w:val="en-SG"/>
              </w:rPr>
            </w:pPr>
            <w:r w:rsidRPr="00904BF1">
              <w:rPr>
                <w:rFonts w:ascii="Arial" w:hAnsi="Arial" w:cs="Arial"/>
                <w:i/>
                <w:iCs/>
                <w:sz w:val="22"/>
                <w:szCs w:val="22"/>
                <w:highlight w:val="yellow"/>
                <w:lang w:val="en-SG"/>
              </w:rPr>
              <w:t>2024</w:t>
            </w:r>
          </w:p>
        </w:tc>
        <w:tc>
          <w:tcPr>
            <w:tcW w:w="7654" w:type="dxa"/>
            <w:hideMark/>
          </w:tcPr>
          <w:p w14:paraId="56AF5892" w14:textId="6AEAA2B7" w:rsidR="00254AC1" w:rsidRPr="00302843" w:rsidRDefault="00254AC1" w:rsidP="00254AC1">
            <w:pPr>
              <w:rPr>
                <w:rFonts w:ascii="Arial" w:hAnsi="Arial" w:cs="Arial"/>
                <w:sz w:val="22"/>
                <w:szCs w:val="22"/>
                <w:highlight w:val="yellow"/>
                <w:lang w:val="en-SG"/>
              </w:rPr>
            </w:pPr>
            <w:r w:rsidRPr="00302843">
              <w:rPr>
                <w:rFonts w:ascii="Arial" w:hAnsi="Arial" w:cs="Arial"/>
                <w:sz w:val="22"/>
                <w:szCs w:val="22"/>
                <w:highlight w:val="yellow"/>
                <w:lang w:val="en-SG"/>
              </w:rPr>
              <w:t xml:space="preserve">Member of the </w:t>
            </w:r>
            <w:r>
              <w:rPr>
                <w:rFonts w:ascii="Arial" w:hAnsi="Arial" w:cs="Arial"/>
                <w:sz w:val="22"/>
                <w:szCs w:val="22"/>
                <w:highlight w:val="yellow"/>
                <w:lang w:val="en-SG"/>
              </w:rPr>
              <w:t>Executive</w:t>
            </w:r>
            <w:r w:rsidRPr="00302843">
              <w:rPr>
                <w:rFonts w:ascii="Arial" w:hAnsi="Arial" w:cs="Arial"/>
                <w:sz w:val="22"/>
                <w:szCs w:val="22"/>
                <w:highlight w:val="yellow"/>
                <w:lang w:val="en-SG"/>
              </w:rPr>
              <w:t xml:space="preserve"> Committee </w:t>
            </w:r>
            <w:r>
              <w:rPr>
                <w:rFonts w:ascii="Arial" w:hAnsi="Arial" w:cs="Arial"/>
                <w:sz w:val="22"/>
                <w:szCs w:val="22"/>
                <w:highlight w:val="yellow"/>
                <w:lang w:val="en-SG"/>
              </w:rPr>
              <w:t xml:space="preserve">and </w:t>
            </w:r>
            <w:r w:rsidRPr="00302843">
              <w:rPr>
                <w:rFonts w:ascii="Arial" w:hAnsi="Arial" w:cs="Arial"/>
                <w:sz w:val="22"/>
                <w:szCs w:val="22"/>
                <w:highlight w:val="yellow"/>
                <w:lang w:val="en-SG"/>
              </w:rPr>
              <w:t>Organizing Chair, FAA &amp; Eurocontrol’s International Conference on Research in Air Transportation</w:t>
            </w:r>
            <w:r>
              <w:rPr>
                <w:rFonts w:ascii="Arial" w:hAnsi="Arial" w:cs="Arial"/>
                <w:sz w:val="22"/>
                <w:szCs w:val="22"/>
                <w:highlight w:val="yellow"/>
                <w:lang w:val="en-SG"/>
              </w:rPr>
              <w:t xml:space="preserve"> 2024</w:t>
            </w:r>
          </w:p>
        </w:tc>
      </w:tr>
      <w:tr w:rsidR="00254AC1" w:rsidRPr="00F07A43" w14:paraId="064CA345" w14:textId="77777777" w:rsidTr="003F111D">
        <w:tblPrEx>
          <w:jc w:val="left"/>
          <w:tblCellMar>
            <w:bottom w:w="0" w:type="dxa"/>
          </w:tblCellMar>
        </w:tblPrEx>
        <w:tc>
          <w:tcPr>
            <w:tcW w:w="1413" w:type="dxa"/>
            <w:gridSpan w:val="2"/>
            <w:hideMark/>
          </w:tcPr>
          <w:p w14:paraId="4CC6B3FC" w14:textId="77777777" w:rsidR="00254AC1" w:rsidRPr="00904BF1" w:rsidRDefault="00254AC1" w:rsidP="00254AC1">
            <w:pPr>
              <w:rPr>
                <w:rFonts w:ascii="Arial" w:hAnsi="Arial" w:cs="Arial"/>
                <w:i/>
                <w:iCs/>
                <w:sz w:val="22"/>
                <w:szCs w:val="22"/>
                <w:highlight w:val="yellow"/>
                <w:lang w:val="en-SG"/>
              </w:rPr>
            </w:pPr>
            <w:r w:rsidRPr="00904BF1">
              <w:rPr>
                <w:rFonts w:ascii="Arial" w:hAnsi="Arial" w:cs="Arial"/>
                <w:i/>
                <w:iCs/>
                <w:sz w:val="22"/>
                <w:szCs w:val="22"/>
                <w:highlight w:val="yellow"/>
                <w:lang w:val="en-SG"/>
              </w:rPr>
              <w:t>2024</w:t>
            </w:r>
          </w:p>
        </w:tc>
        <w:tc>
          <w:tcPr>
            <w:tcW w:w="7654" w:type="dxa"/>
            <w:hideMark/>
          </w:tcPr>
          <w:p w14:paraId="7DF39FF6" w14:textId="007572FC" w:rsidR="00254AC1" w:rsidRPr="00302843" w:rsidRDefault="00254AC1" w:rsidP="00254AC1">
            <w:pPr>
              <w:rPr>
                <w:rFonts w:ascii="Arial" w:hAnsi="Arial" w:cs="Arial"/>
                <w:sz w:val="22"/>
                <w:szCs w:val="22"/>
                <w:highlight w:val="yellow"/>
                <w:lang w:val="en-SG"/>
              </w:rPr>
            </w:pPr>
            <w:r w:rsidRPr="00302843">
              <w:rPr>
                <w:rFonts w:ascii="Arial" w:hAnsi="Arial" w:cs="Arial"/>
                <w:sz w:val="22"/>
                <w:szCs w:val="22"/>
                <w:highlight w:val="yellow"/>
                <w:lang w:val="en-SG"/>
              </w:rPr>
              <w:t xml:space="preserve">Associate Guest Editor, </w:t>
            </w:r>
            <w:r>
              <w:rPr>
                <w:rFonts w:ascii="Arial" w:hAnsi="Arial" w:cs="Arial"/>
                <w:sz w:val="22"/>
                <w:szCs w:val="22"/>
                <w:highlight w:val="yellow"/>
                <w:lang w:val="en-SG"/>
              </w:rPr>
              <w:t xml:space="preserve">AIAA </w:t>
            </w:r>
            <w:r w:rsidRPr="00302843">
              <w:rPr>
                <w:rFonts w:ascii="Arial" w:hAnsi="Arial" w:cs="Arial"/>
                <w:sz w:val="22"/>
                <w:szCs w:val="22"/>
                <w:highlight w:val="yellow"/>
                <w:lang w:val="en-SG"/>
              </w:rPr>
              <w:t>Journal of Air Transport (Special Issue)</w:t>
            </w:r>
          </w:p>
        </w:tc>
      </w:tr>
      <w:tr w:rsidR="00254AC1" w:rsidRPr="00F07A43" w14:paraId="68761FA4" w14:textId="77777777" w:rsidTr="003F111D">
        <w:tblPrEx>
          <w:jc w:val="left"/>
          <w:tblCellMar>
            <w:bottom w:w="0" w:type="dxa"/>
          </w:tblCellMar>
        </w:tblPrEx>
        <w:tc>
          <w:tcPr>
            <w:tcW w:w="1413" w:type="dxa"/>
            <w:gridSpan w:val="2"/>
            <w:hideMark/>
          </w:tcPr>
          <w:p w14:paraId="45204E21" w14:textId="1E94E931" w:rsidR="00254AC1" w:rsidRPr="00904BF1" w:rsidRDefault="00254AC1" w:rsidP="00254AC1">
            <w:pPr>
              <w:rPr>
                <w:rFonts w:ascii="Arial" w:hAnsi="Arial" w:cs="Arial"/>
                <w:i/>
                <w:iCs/>
                <w:sz w:val="22"/>
                <w:szCs w:val="22"/>
                <w:highlight w:val="yellow"/>
                <w:lang w:val="en-SG"/>
              </w:rPr>
            </w:pPr>
            <w:r w:rsidRPr="00904BF1">
              <w:rPr>
                <w:rFonts w:ascii="Arial" w:hAnsi="Arial" w:cs="Arial"/>
                <w:i/>
                <w:iCs/>
                <w:sz w:val="22"/>
                <w:szCs w:val="22"/>
                <w:highlight w:val="yellow"/>
                <w:lang w:val="en-SG"/>
              </w:rPr>
              <w:t>2023</w:t>
            </w:r>
            <w:r>
              <w:rPr>
                <w:rFonts w:ascii="Arial" w:hAnsi="Arial" w:cs="Arial"/>
                <w:i/>
                <w:iCs/>
                <w:sz w:val="22"/>
                <w:szCs w:val="22"/>
                <w:highlight w:val="yellow"/>
                <w:lang w:val="en-SG"/>
              </w:rPr>
              <w:t xml:space="preserve">, </w:t>
            </w:r>
            <w:r w:rsidRPr="00904BF1">
              <w:rPr>
                <w:rFonts w:ascii="Arial" w:hAnsi="Arial" w:cs="Arial"/>
                <w:i/>
                <w:iCs/>
                <w:sz w:val="22"/>
                <w:szCs w:val="22"/>
                <w:highlight w:val="yellow"/>
                <w:lang w:val="en-SG"/>
              </w:rPr>
              <w:t>2024</w:t>
            </w:r>
          </w:p>
        </w:tc>
        <w:tc>
          <w:tcPr>
            <w:tcW w:w="7654" w:type="dxa"/>
            <w:hideMark/>
          </w:tcPr>
          <w:p w14:paraId="03622D72" w14:textId="1B86FCAC" w:rsidR="00254AC1" w:rsidRPr="00302843" w:rsidRDefault="00254AC1" w:rsidP="00254AC1">
            <w:pPr>
              <w:rPr>
                <w:rFonts w:ascii="Arial" w:hAnsi="Arial" w:cs="Arial"/>
                <w:sz w:val="22"/>
                <w:szCs w:val="22"/>
                <w:highlight w:val="yellow"/>
                <w:lang w:val="en-SG"/>
              </w:rPr>
            </w:pPr>
            <w:r w:rsidRPr="00302843">
              <w:rPr>
                <w:rFonts w:ascii="Arial" w:hAnsi="Arial" w:cs="Arial"/>
                <w:sz w:val="22"/>
                <w:szCs w:val="22"/>
                <w:highlight w:val="yellow"/>
                <w:lang w:val="en-SG"/>
              </w:rPr>
              <w:t>Associate Editor, IEEE Transactions on Artificial Intelligence</w:t>
            </w:r>
          </w:p>
        </w:tc>
      </w:tr>
      <w:tr w:rsidR="00254AC1" w:rsidRPr="00F07A43" w14:paraId="66F09EF8" w14:textId="77777777" w:rsidTr="003F111D">
        <w:tblPrEx>
          <w:jc w:val="left"/>
          <w:tblCellMar>
            <w:bottom w:w="0" w:type="dxa"/>
          </w:tblCellMar>
        </w:tblPrEx>
        <w:tc>
          <w:tcPr>
            <w:tcW w:w="1413" w:type="dxa"/>
            <w:gridSpan w:val="2"/>
            <w:hideMark/>
          </w:tcPr>
          <w:p w14:paraId="16A8BD62" w14:textId="77777777" w:rsidR="00254AC1" w:rsidRPr="00904BF1" w:rsidRDefault="00254AC1" w:rsidP="00254AC1">
            <w:pPr>
              <w:rPr>
                <w:rFonts w:ascii="Arial" w:hAnsi="Arial" w:cs="Arial"/>
                <w:i/>
                <w:iCs/>
                <w:sz w:val="22"/>
                <w:szCs w:val="22"/>
                <w:highlight w:val="yellow"/>
                <w:lang w:val="en-SG"/>
              </w:rPr>
            </w:pPr>
            <w:r w:rsidRPr="00904BF1">
              <w:rPr>
                <w:rFonts w:ascii="Arial" w:hAnsi="Arial" w:cs="Arial"/>
                <w:i/>
                <w:iCs/>
                <w:sz w:val="22"/>
                <w:szCs w:val="22"/>
                <w:highlight w:val="yellow"/>
                <w:lang w:val="en-SG"/>
              </w:rPr>
              <w:t>2023</w:t>
            </w:r>
          </w:p>
        </w:tc>
        <w:tc>
          <w:tcPr>
            <w:tcW w:w="7654" w:type="dxa"/>
            <w:hideMark/>
          </w:tcPr>
          <w:p w14:paraId="6276142B" w14:textId="785022C8" w:rsidR="00254AC1" w:rsidRPr="00302843" w:rsidRDefault="00254AC1" w:rsidP="00254AC1">
            <w:pPr>
              <w:rPr>
                <w:rFonts w:ascii="Arial" w:hAnsi="Arial" w:cs="Arial"/>
                <w:sz w:val="22"/>
                <w:szCs w:val="22"/>
                <w:highlight w:val="yellow"/>
                <w:lang w:val="en-SG"/>
              </w:rPr>
            </w:pPr>
            <w:r w:rsidRPr="00302843">
              <w:rPr>
                <w:rFonts w:ascii="Arial" w:hAnsi="Arial" w:cs="Arial"/>
                <w:sz w:val="22"/>
                <w:szCs w:val="22"/>
                <w:highlight w:val="yellow"/>
                <w:lang w:val="en-SG"/>
              </w:rPr>
              <w:t xml:space="preserve">Associate Guest Editor, </w:t>
            </w:r>
            <w:r>
              <w:rPr>
                <w:rFonts w:ascii="Arial" w:hAnsi="Arial" w:cs="Arial"/>
                <w:sz w:val="22"/>
                <w:szCs w:val="22"/>
                <w:highlight w:val="yellow"/>
                <w:lang w:val="en-SG"/>
              </w:rPr>
              <w:t xml:space="preserve">AIAA </w:t>
            </w:r>
            <w:r w:rsidRPr="00302843">
              <w:rPr>
                <w:rFonts w:ascii="Arial" w:hAnsi="Arial" w:cs="Arial"/>
                <w:sz w:val="22"/>
                <w:szCs w:val="22"/>
                <w:highlight w:val="yellow"/>
                <w:lang w:val="en-SG"/>
              </w:rPr>
              <w:t>Journal of Air Transport (Special Issue)</w:t>
            </w:r>
          </w:p>
        </w:tc>
      </w:tr>
      <w:tr w:rsidR="00254AC1" w:rsidRPr="00F07A43" w14:paraId="39EB12E1" w14:textId="77777777" w:rsidTr="003F111D">
        <w:tblPrEx>
          <w:jc w:val="left"/>
          <w:tblCellMar>
            <w:bottom w:w="0" w:type="dxa"/>
          </w:tblCellMar>
        </w:tblPrEx>
        <w:tc>
          <w:tcPr>
            <w:tcW w:w="1413" w:type="dxa"/>
            <w:gridSpan w:val="2"/>
            <w:hideMark/>
          </w:tcPr>
          <w:p w14:paraId="380F78C5" w14:textId="77777777" w:rsidR="00254AC1" w:rsidRPr="00904BF1" w:rsidRDefault="00254AC1" w:rsidP="00254AC1">
            <w:pPr>
              <w:rPr>
                <w:rFonts w:ascii="Arial" w:hAnsi="Arial" w:cs="Arial"/>
                <w:i/>
                <w:iCs/>
                <w:sz w:val="22"/>
                <w:szCs w:val="22"/>
                <w:highlight w:val="yellow"/>
                <w:lang w:val="en-SG"/>
              </w:rPr>
            </w:pPr>
            <w:r w:rsidRPr="00904BF1">
              <w:rPr>
                <w:rFonts w:ascii="Arial" w:hAnsi="Arial" w:cs="Arial"/>
                <w:i/>
                <w:iCs/>
                <w:sz w:val="22"/>
                <w:szCs w:val="22"/>
                <w:highlight w:val="yellow"/>
                <w:lang w:val="en-SG"/>
              </w:rPr>
              <w:t>2023</w:t>
            </w:r>
          </w:p>
        </w:tc>
        <w:tc>
          <w:tcPr>
            <w:tcW w:w="7654" w:type="dxa"/>
            <w:hideMark/>
          </w:tcPr>
          <w:p w14:paraId="4498EDE4" w14:textId="559DA63A" w:rsidR="00254AC1" w:rsidRPr="00302843" w:rsidRDefault="00254AC1" w:rsidP="00254AC1">
            <w:pPr>
              <w:rPr>
                <w:rFonts w:ascii="Arial" w:hAnsi="Arial" w:cs="Arial"/>
                <w:sz w:val="22"/>
                <w:szCs w:val="22"/>
                <w:highlight w:val="yellow"/>
                <w:lang w:val="en-SG"/>
              </w:rPr>
            </w:pPr>
            <w:r w:rsidRPr="00302843">
              <w:rPr>
                <w:rFonts w:ascii="Arial" w:hAnsi="Arial" w:cs="Arial"/>
                <w:sz w:val="22"/>
                <w:szCs w:val="22"/>
                <w:highlight w:val="yellow"/>
                <w:lang w:val="en-SG"/>
              </w:rPr>
              <w:t>Panel of Judges, Airports Council International (ACI) Asia-Pacific - Young Executive Award 2023</w:t>
            </w:r>
          </w:p>
        </w:tc>
      </w:tr>
    </w:tbl>
    <w:p w14:paraId="1EF975B3" w14:textId="77777777" w:rsidR="00290FD4" w:rsidRPr="002020A0" w:rsidRDefault="00290FD4" w:rsidP="00CD1176">
      <w:pPr>
        <w:rPr>
          <w:rFonts w:ascii="Arial" w:hAnsi="Arial" w:cs="Arial"/>
          <w:i/>
          <w:sz w:val="22"/>
          <w:szCs w:val="22"/>
          <w:lang w:val="en-SG"/>
        </w:rPr>
      </w:pPr>
    </w:p>
    <w:p w14:paraId="6325215A" w14:textId="77777777" w:rsidR="00522B0F" w:rsidRDefault="00522B0F" w:rsidP="00CD1176">
      <w:pPr>
        <w:rPr>
          <w:rFonts w:ascii="Arial" w:hAnsi="Arial" w:cs="Arial"/>
          <w:b/>
          <w:sz w:val="22"/>
          <w:szCs w:val="22"/>
          <w:lang w:val="en-SG"/>
        </w:rPr>
      </w:pPr>
    </w:p>
    <w:p w14:paraId="227D64EB" w14:textId="77777777" w:rsidR="00522B0F" w:rsidRDefault="00522B0F" w:rsidP="00711B2F">
      <w:pPr>
        <w:jc w:val="center"/>
        <w:rPr>
          <w:rFonts w:ascii="Arial" w:hAnsi="Arial" w:cs="Arial"/>
          <w:b/>
          <w:sz w:val="22"/>
          <w:szCs w:val="22"/>
          <w:lang w:val="en-SG"/>
        </w:rPr>
      </w:pPr>
    </w:p>
    <w:p w14:paraId="3F956270" w14:textId="77777777" w:rsidR="00522B0F" w:rsidRDefault="00522B0F" w:rsidP="00711B2F">
      <w:pPr>
        <w:jc w:val="center"/>
        <w:rPr>
          <w:rFonts w:ascii="Arial" w:hAnsi="Arial" w:cs="Arial"/>
          <w:b/>
          <w:sz w:val="22"/>
          <w:szCs w:val="22"/>
          <w:lang w:val="en-SG"/>
        </w:rPr>
      </w:pPr>
    </w:p>
    <w:p w14:paraId="60EE3F13" w14:textId="77777777" w:rsidR="00522B0F" w:rsidRDefault="00522B0F" w:rsidP="00711B2F">
      <w:pPr>
        <w:jc w:val="center"/>
        <w:rPr>
          <w:rFonts w:ascii="Arial" w:hAnsi="Arial" w:cs="Arial"/>
          <w:b/>
          <w:sz w:val="22"/>
          <w:szCs w:val="22"/>
          <w:lang w:val="en-SG"/>
        </w:rPr>
      </w:pPr>
    </w:p>
    <w:p w14:paraId="30E232B7" w14:textId="77777777" w:rsidR="00E43F89" w:rsidRDefault="00E43F89" w:rsidP="00711B2F">
      <w:pPr>
        <w:jc w:val="center"/>
        <w:rPr>
          <w:rFonts w:ascii="Arial" w:hAnsi="Arial" w:cs="Arial"/>
          <w:b/>
          <w:sz w:val="22"/>
          <w:szCs w:val="22"/>
          <w:lang w:val="en-SG"/>
        </w:rPr>
      </w:pPr>
    </w:p>
    <w:p w14:paraId="21964BFB" w14:textId="77777777" w:rsidR="00E43F89" w:rsidRDefault="00E43F89" w:rsidP="00711B2F">
      <w:pPr>
        <w:jc w:val="center"/>
        <w:rPr>
          <w:rFonts w:ascii="Arial" w:hAnsi="Arial" w:cs="Arial"/>
          <w:b/>
          <w:sz w:val="22"/>
          <w:szCs w:val="22"/>
          <w:lang w:val="en-SG"/>
        </w:rPr>
      </w:pPr>
    </w:p>
    <w:p w14:paraId="4019FC22" w14:textId="77777777" w:rsidR="00E43F89" w:rsidRDefault="00E43F89" w:rsidP="00711B2F">
      <w:pPr>
        <w:jc w:val="center"/>
        <w:rPr>
          <w:rFonts w:ascii="Arial" w:hAnsi="Arial" w:cs="Arial"/>
          <w:b/>
          <w:sz w:val="22"/>
          <w:szCs w:val="22"/>
          <w:lang w:val="en-SG"/>
        </w:rPr>
      </w:pPr>
    </w:p>
    <w:p w14:paraId="20BBBDB3" w14:textId="77777777" w:rsidR="00E43F89" w:rsidRDefault="00E43F89" w:rsidP="00711B2F">
      <w:pPr>
        <w:jc w:val="center"/>
        <w:rPr>
          <w:rFonts w:ascii="Arial" w:hAnsi="Arial" w:cs="Arial"/>
          <w:b/>
          <w:sz w:val="22"/>
          <w:szCs w:val="22"/>
          <w:lang w:val="en-SG"/>
        </w:rPr>
      </w:pPr>
    </w:p>
    <w:p w14:paraId="2BF08441" w14:textId="77777777" w:rsidR="00E43F89" w:rsidRDefault="00E43F89" w:rsidP="00711B2F">
      <w:pPr>
        <w:jc w:val="center"/>
        <w:rPr>
          <w:rFonts w:ascii="Arial" w:hAnsi="Arial" w:cs="Arial"/>
          <w:b/>
          <w:sz w:val="22"/>
          <w:szCs w:val="22"/>
          <w:lang w:val="en-SG"/>
        </w:rPr>
      </w:pPr>
    </w:p>
    <w:p w14:paraId="587C04A9" w14:textId="77777777" w:rsidR="00E43F89" w:rsidRDefault="00E43F89" w:rsidP="00711B2F">
      <w:pPr>
        <w:jc w:val="center"/>
        <w:rPr>
          <w:rFonts w:ascii="Arial" w:hAnsi="Arial" w:cs="Arial"/>
          <w:b/>
          <w:sz w:val="22"/>
          <w:szCs w:val="22"/>
          <w:lang w:val="en-SG"/>
        </w:rPr>
      </w:pPr>
    </w:p>
    <w:p w14:paraId="25E158E3" w14:textId="77777777" w:rsidR="00E43F89" w:rsidRDefault="00E43F89" w:rsidP="00711B2F">
      <w:pPr>
        <w:jc w:val="center"/>
        <w:rPr>
          <w:rFonts w:ascii="Arial" w:hAnsi="Arial" w:cs="Arial"/>
          <w:b/>
          <w:sz w:val="22"/>
          <w:szCs w:val="22"/>
          <w:lang w:val="en-SG"/>
        </w:rPr>
      </w:pPr>
    </w:p>
    <w:p w14:paraId="2FF42E4F" w14:textId="77777777" w:rsidR="00E43F89" w:rsidRDefault="00E43F89" w:rsidP="00711B2F">
      <w:pPr>
        <w:jc w:val="center"/>
        <w:rPr>
          <w:rFonts w:ascii="Arial" w:hAnsi="Arial" w:cs="Arial"/>
          <w:b/>
          <w:sz w:val="22"/>
          <w:szCs w:val="22"/>
          <w:lang w:val="en-SG"/>
        </w:rPr>
      </w:pPr>
    </w:p>
    <w:p w14:paraId="58B73288" w14:textId="77777777" w:rsidR="00E43F89" w:rsidRDefault="00E43F89" w:rsidP="00711B2F">
      <w:pPr>
        <w:jc w:val="center"/>
        <w:rPr>
          <w:rFonts w:ascii="Arial" w:hAnsi="Arial" w:cs="Arial"/>
          <w:b/>
          <w:sz w:val="22"/>
          <w:szCs w:val="22"/>
          <w:lang w:val="en-SG"/>
        </w:rPr>
      </w:pPr>
    </w:p>
    <w:p w14:paraId="1D8512B6" w14:textId="77777777" w:rsidR="00E43F89" w:rsidRDefault="00E43F89" w:rsidP="00711B2F">
      <w:pPr>
        <w:jc w:val="center"/>
        <w:rPr>
          <w:rFonts w:ascii="Arial" w:hAnsi="Arial" w:cs="Arial"/>
          <w:b/>
          <w:sz w:val="22"/>
          <w:szCs w:val="22"/>
          <w:lang w:val="en-SG"/>
        </w:rPr>
      </w:pPr>
    </w:p>
    <w:p w14:paraId="456F0155" w14:textId="77777777" w:rsidR="00E43F89" w:rsidRDefault="00E43F89" w:rsidP="00711B2F">
      <w:pPr>
        <w:jc w:val="center"/>
        <w:rPr>
          <w:rFonts w:ascii="Arial" w:hAnsi="Arial" w:cs="Arial"/>
          <w:b/>
          <w:sz w:val="22"/>
          <w:szCs w:val="22"/>
          <w:lang w:val="en-SG"/>
        </w:rPr>
      </w:pPr>
    </w:p>
    <w:p w14:paraId="786E5690" w14:textId="77777777" w:rsidR="00E43F89" w:rsidRDefault="00E43F89" w:rsidP="00711B2F">
      <w:pPr>
        <w:jc w:val="center"/>
        <w:rPr>
          <w:rFonts w:ascii="Arial" w:hAnsi="Arial" w:cs="Arial"/>
          <w:b/>
          <w:sz w:val="22"/>
          <w:szCs w:val="22"/>
          <w:lang w:val="en-SG"/>
        </w:rPr>
      </w:pPr>
    </w:p>
    <w:p w14:paraId="44667F1E" w14:textId="77777777" w:rsidR="00E43F89" w:rsidRDefault="00E43F89" w:rsidP="00711B2F">
      <w:pPr>
        <w:jc w:val="center"/>
        <w:rPr>
          <w:rFonts w:ascii="Arial" w:hAnsi="Arial" w:cs="Arial"/>
          <w:b/>
          <w:sz w:val="22"/>
          <w:szCs w:val="22"/>
          <w:lang w:val="en-SG"/>
        </w:rPr>
      </w:pPr>
    </w:p>
    <w:p w14:paraId="246F7716" w14:textId="77777777" w:rsidR="00E43F89" w:rsidRDefault="00E43F89" w:rsidP="00711B2F">
      <w:pPr>
        <w:jc w:val="center"/>
        <w:rPr>
          <w:rFonts w:ascii="Arial" w:hAnsi="Arial" w:cs="Arial"/>
          <w:b/>
          <w:sz w:val="22"/>
          <w:szCs w:val="22"/>
          <w:lang w:val="en-SG"/>
        </w:rPr>
      </w:pPr>
    </w:p>
    <w:p w14:paraId="7FC03868" w14:textId="77777777" w:rsidR="00E43F89" w:rsidRDefault="00E43F89" w:rsidP="00711B2F">
      <w:pPr>
        <w:jc w:val="center"/>
        <w:rPr>
          <w:rFonts w:ascii="Arial" w:hAnsi="Arial" w:cs="Arial"/>
          <w:b/>
          <w:sz w:val="22"/>
          <w:szCs w:val="22"/>
          <w:lang w:val="en-SG"/>
        </w:rPr>
      </w:pPr>
    </w:p>
    <w:p w14:paraId="33A8BAD7" w14:textId="77777777" w:rsidR="00E43F89" w:rsidRDefault="00E43F89" w:rsidP="00711B2F">
      <w:pPr>
        <w:jc w:val="center"/>
        <w:rPr>
          <w:rFonts w:ascii="Arial" w:hAnsi="Arial" w:cs="Arial"/>
          <w:b/>
          <w:sz w:val="22"/>
          <w:szCs w:val="22"/>
          <w:lang w:val="en-SG"/>
        </w:rPr>
      </w:pPr>
    </w:p>
    <w:p w14:paraId="12A2E3ED" w14:textId="77777777" w:rsidR="00E43F89" w:rsidRDefault="00E43F89" w:rsidP="00711B2F">
      <w:pPr>
        <w:jc w:val="center"/>
        <w:rPr>
          <w:rFonts w:ascii="Arial" w:hAnsi="Arial" w:cs="Arial"/>
          <w:b/>
          <w:sz w:val="22"/>
          <w:szCs w:val="22"/>
          <w:lang w:val="en-SG"/>
        </w:rPr>
      </w:pPr>
    </w:p>
    <w:p w14:paraId="631B5CC8" w14:textId="77777777" w:rsidR="00E43F89" w:rsidRDefault="00E43F89" w:rsidP="00711B2F">
      <w:pPr>
        <w:jc w:val="center"/>
        <w:rPr>
          <w:rFonts w:ascii="Arial" w:hAnsi="Arial" w:cs="Arial"/>
          <w:b/>
          <w:sz w:val="22"/>
          <w:szCs w:val="22"/>
          <w:lang w:val="en-SG"/>
        </w:rPr>
      </w:pPr>
    </w:p>
    <w:p w14:paraId="7E6946F9" w14:textId="77777777" w:rsidR="00E43F89" w:rsidRDefault="00E43F89" w:rsidP="00711B2F">
      <w:pPr>
        <w:jc w:val="center"/>
        <w:rPr>
          <w:rFonts w:ascii="Arial" w:hAnsi="Arial" w:cs="Arial"/>
          <w:b/>
          <w:sz w:val="22"/>
          <w:szCs w:val="22"/>
          <w:lang w:val="en-SG"/>
        </w:rPr>
      </w:pPr>
    </w:p>
    <w:p w14:paraId="29B9D317" w14:textId="77777777" w:rsidR="00E43F89" w:rsidRDefault="00E43F89" w:rsidP="00711B2F">
      <w:pPr>
        <w:jc w:val="center"/>
        <w:rPr>
          <w:rFonts w:ascii="Arial" w:hAnsi="Arial" w:cs="Arial"/>
          <w:b/>
          <w:sz w:val="22"/>
          <w:szCs w:val="22"/>
          <w:lang w:val="en-SG"/>
        </w:rPr>
      </w:pPr>
    </w:p>
    <w:p w14:paraId="0B6EA2CE" w14:textId="77777777" w:rsidR="00B83BAE" w:rsidRDefault="00B83BAE" w:rsidP="00711B2F">
      <w:pPr>
        <w:jc w:val="center"/>
        <w:rPr>
          <w:rFonts w:ascii="Arial" w:hAnsi="Arial" w:cs="Arial"/>
          <w:b/>
          <w:sz w:val="22"/>
          <w:szCs w:val="22"/>
          <w:lang w:val="en-SG"/>
        </w:rPr>
      </w:pPr>
    </w:p>
    <w:p w14:paraId="780A1F7B" w14:textId="77777777" w:rsidR="00B83BAE" w:rsidRDefault="00B83BAE" w:rsidP="00711B2F">
      <w:pPr>
        <w:jc w:val="center"/>
        <w:rPr>
          <w:rFonts w:ascii="Arial" w:hAnsi="Arial" w:cs="Arial"/>
          <w:b/>
          <w:sz w:val="22"/>
          <w:szCs w:val="22"/>
          <w:lang w:val="en-SG"/>
        </w:rPr>
      </w:pPr>
    </w:p>
    <w:p w14:paraId="77B51ACD" w14:textId="77777777" w:rsidR="00B83BAE" w:rsidRDefault="00B83BAE" w:rsidP="00711B2F">
      <w:pPr>
        <w:jc w:val="center"/>
        <w:rPr>
          <w:rFonts w:ascii="Arial" w:hAnsi="Arial" w:cs="Arial"/>
          <w:b/>
          <w:sz w:val="22"/>
          <w:szCs w:val="22"/>
          <w:lang w:val="en-SG"/>
        </w:rPr>
      </w:pPr>
    </w:p>
    <w:p w14:paraId="0CB3B815" w14:textId="77777777" w:rsidR="00B83BAE" w:rsidRDefault="00B83BAE" w:rsidP="00711B2F">
      <w:pPr>
        <w:jc w:val="center"/>
        <w:rPr>
          <w:rFonts w:ascii="Arial" w:hAnsi="Arial" w:cs="Arial"/>
          <w:b/>
          <w:sz w:val="22"/>
          <w:szCs w:val="22"/>
          <w:lang w:val="en-SG"/>
        </w:rPr>
      </w:pPr>
    </w:p>
    <w:p w14:paraId="38D137EE" w14:textId="77777777" w:rsidR="00B83BAE" w:rsidRDefault="00B83BAE" w:rsidP="00711B2F">
      <w:pPr>
        <w:jc w:val="center"/>
        <w:rPr>
          <w:rFonts w:ascii="Arial" w:hAnsi="Arial" w:cs="Arial"/>
          <w:b/>
          <w:sz w:val="22"/>
          <w:szCs w:val="22"/>
          <w:lang w:val="en-SG"/>
        </w:rPr>
      </w:pPr>
    </w:p>
    <w:p w14:paraId="4B1B340A" w14:textId="77777777" w:rsidR="00B83BAE" w:rsidRDefault="00B83BAE" w:rsidP="00711B2F">
      <w:pPr>
        <w:jc w:val="center"/>
        <w:rPr>
          <w:rFonts w:ascii="Arial" w:hAnsi="Arial" w:cs="Arial"/>
          <w:b/>
          <w:sz w:val="22"/>
          <w:szCs w:val="22"/>
          <w:lang w:val="en-SG"/>
        </w:rPr>
      </w:pPr>
    </w:p>
    <w:p w14:paraId="6B5390BB" w14:textId="77777777" w:rsidR="00B83BAE" w:rsidRDefault="00B83BAE" w:rsidP="00711B2F">
      <w:pPr>
        <w:jc w:val="center"/>
        <w:rPr>
          <w:rFonts w:ascii="Arial" w:hAnsi="Arial" w:cs="Arial"/>
          <w:b/>
          <w:sz w:val="22"/>
          <w:szCs w:val="22"/>
          <w:lang w:val="en-SG"/>
        </w:rPr>
      </w:pPr>
    </w:p>
    <w:p w14:paraId="70AA896E" w14:textId="77777777" w:rsidR="00B83BAE" w:rsidRDefault="00B83BAE" w:rsidP="00711B2F">
      <w:pPr>
        <w:jc w:val="center"/>
        <w:rPr>
          <w:rFonts w:ascii="Arial" w:hAnsi="Arial" w:cs="Arial"/>
          <w:b/>
          <w:sz w:val="22"/>
          <w:szCs w:val="22"/>
          <w:lang w:val="en-SG"/>
        </w:rPr>
      </w:pPr>
    </w:p>
    <w:p w14:paraId="6A21AFA8" w14:textId="77777777" w:rsidR="00B83BAE" w:rsidRDefault="00B83BAE" w:rsidP="00711B2F">
      <w:pPr>
        <w:jc w:val="center"/>
        <w:rPr>
          <w:rFonts w:ascii="Arial" w:hAnsi="Arial" w:cs="Arial"/>
          <w:b/>
          <w:sz w:val="22"/>
          <w:szCs w:val="22"/>
          <w:lang w:val="en-SG"/>
        </w:rPr>
      </w:pPr>
    </w:p>
    <w:p w14:paraId="63D7CB88" w14:textId="77777777" w:rsidR="00B83BAE" w:rsidRDefault="00B83BAE" w:rsidP="00711B2F">
      <w:pPr>
        <w:jc w:val="center"/>
        <w:rPr>
          <w:rFonts w:ascii="Arial" w:hAnsi="Arial" w:cs="Arial"/>
          <w:b/>
          <w:sz w:val="22"/>
          <w:szCs w:val="22"/>
          <w:lang w:val="en-SG"/>
        </w:rPr>
      </w:pPr>
    </w:p>
    <w:p w14:paraId="10EFE0C6" w14:textId="77777777" w:rsidR="00B83BAE" w:rsidRDefault="00B83BAE" w:rsidP="00711B2F">
      <w:pPr>
        <w:jc w:val="center"/>
        <w:rPr>
          <w:rFonts w:ascii="Arial" w:hAnsi="Arial" w:cs="Arial"/>
          <w:b/>
          <w:sz w:val="22"/>
          <w:szCs w:val="22"/>
          <w:lang w:val="en-SG"/>
        </w:rPr>
      </w:pPr>
    </w:p>
    <w:p w14:paraId="4B7F45DA" w14:textId="77777777" w:rsidR="00B83BAE" w:rsidRDefault="00B83BAE" w:rsidP="00711B2F">
      <w:pPr>
        <w:jc w:val="center"/>
        <w:rPr>
          <w:rFonts w:ascii="Arial" w:hAnsi="Arial" w:cs="Arial"/>
          <w:b/>
          <w:sz w:val="22"/>
          <w:szCs w:val="22"/>
          <w:lang w:val="en-SG"/>
        </w:rPr>
      </w:pPr>
    </w:p>
    <w:p w14:paraId="7794E203" w14:textId="77777777" w:rsidR="00B83BAE" w:rsidRDefault="00B83BAE" w:rsidP="00711B2F">
      <w:pPr>
        <w:jc w:val="center"/>
        <w:rPr>
          <w:rFonts w:ascii="Arial" w:hAnsi="Arial" w:cs="Arial"/>
          <w:b/>
          <w:sz w:val="22"/>
          <w:szCs w:val="22"/>
          <w:lang w:val="en-SG"/>
        </w:rPr>
      </w:pPr>
    </w:p>
    <w:p w14:paraId="13341643" w14:textId="77777777" w:rsidR="00EA7746" w:rsidRDefault="00EA7746" w:rsidP="00711B2F">
      <w:pPr>
        <w:jc w:val="center"/>
        <w:rPr>
          <w:rFonts w:ascii="Arial" w:hAnsi="Arial" w:cs="Arial"/>
          <w:b/>
          <w:sz w:val="22"/>
          <w:szCs w:val="22"/>
          <w:lang w:val="en-SG"/>
        </w:rPr>
      </w:pPr>
    </w:p>
    <w:p w14:paraId="58D25EC1" w14:textId="77777777" w:rsidR="00B83BAE" w:rsidRDefault="00B83BAE" w:rsidP="00711B2F">
      <w:pPr>
        <w:jc w:val="center"/>
        <w:rPr>
          <w:rFonts w:ascii="Arial" w:hAnsi="Arial" w:cs="Arial"/>
          <w:b/>
          <w:sz w:val="22"/>
          <w:szCs w:val="22"/>
          <w:lang w:val="en-SG"/>
        </w:rPr>
      </w:pPr>
    </w:p>
    <w:p w14:paraId="374CAC82" w14:textId="77777777" w:rsidR="00E43F89" w:rsidRDefault="00E43F89" w:rsidP="00711B2F">
      <w:pPr>
        <w:jc w:val="center"/>
        <w:rPr>
          <w:rFonts w:ascii="Arial" w:hAnsi="Arial" w:cs="Arial"/>
          <w:b/>
          <w:sz w:val="22"/>
          <w:szCs w:val="22"/>
          <w:lang w:val="en-SG"/>
        </w:rPr>
      </w:pPr>
    </w:p>
    <w:p w14:paraId="556E21D6" w14:textId="77777777" w:rsidR="00621D48" w:rsidRDefault="00621D48" w:rsidP="00621D48">
      <w:pPr>
        <w:rPr>
          <w:rFonts w:ascii="Arial" w:hAnsi="Arial" w:cs="Arial"/>
          <w:b/>
          <w:sz w:val="22"/>
          <w:szCs w:val="22"/>
          <w:lang w:val="en-SG"/>
        </w:rPr>
      </w:pPr>
    </w:p>
    <w:p w14:paraId="6FE54B54" w14:textId="61E626DF" w:rsidR="00D1758A" w:rsidRDefault="00D1758A" w:rsidP="00621D48">
      <w:pPr>
        <w:jc w:val="center"/>
        <w:rPr>
          <w:rFonts w:ascii="Arial" w:hAnsi="Arial" w:cs="Arial"/>
          <w:b/>
          <w:sz w:val="22"/>
          <w:szCs w:val="22"/>
          <w:lang w:val="en-SG"/>
        </w:rPr>
      </w:pPr>
      <w:r w:rsidRPr="00D1758A">
        <w:rPr>
          <w:rFonts w:ascii="Arial" w:hAnsi="Arial" w:cs="Arial"/>
          <w:b/>
          <w:sz w:val="22"/>
          <w:szCs w:val="22"/>
          <w:lang w:val="en-SG"/>
        </w:rPr>
        <w:t xml:space="preserve">RESEARCH </w:t>
      </w:r>
      <w:r w:rsidR="00B170EE">
        <w:rPr>
          <w:rFonts w:ascii="Arial" w:hAnsi="Arial" w:cs="Arial"/>
          <w:b/>
          <w:sz w:val="22"/>
          <w:szCs w:val="22"/>
          <w:lang w:val="en-SG"/>
        </w:rPr>
        <w:t xml:space="preserve">IMPACT </w:t>
      </w:r>
      <w:r w:rsidRPr="00D1758A">
        <w:rPr>
          <w:rFonts w:ascii="Arial" w:hAnsi="Arial" w:cs="Arial"/>
          <w:b/>
          <w:sz w:val="22"/>
          <w:szCs w:val="22"/>
          <w:lang w:val="en-SG"/>
        </w:rPr>
        <w:t>STATEMENT</w:t>
      </w:r>
    </w:p>
    <w:p w14:paraId="3FC72E8F" w14:textId="77777777" w:rsidR="00B7403C" w:rsidRDefault="00B7403C" w:rsidP="00465C82">
      <w:pPr>
        <w:jc w:val="center"/>
        <w:rPr>
          <w:rFonts w:ascii="Arial" w:hAnsi="Arial" w:cs="Arial"/>
          <w:b/>
          <w:sz w:val="22"/>
          <w:szCs w:val="22"/>
          <w:lang w:val="en-SG"/>
        </w:rPr>
      </w:pPr>
    </w:p>
    <w:p w14:paraId="4A87D737" w14:textId="77777777" w:rsidR="005C4407" w:rsidRDefault="005C4407" w:rsidP="005C4407">
      <w:pPr>
        <w:rPr>
          <w:rFonts w:ascii="Arial" w:hAnsi="Arial" w:cs="Arial"/>
          <w:i/>
          <w:color w:val="FF0000"/>
          <w:sz w:val="22"/>
          <w:szCs w:val="22"/>
          <w:lang w:val="en-SG"/>
        </w:rPr>
      </w:pPr>
    </w:p>
    <w:p w14:paraId="58584301" w14:textId="3D688594" w:rsidR="005C4407" w:rsidRPr="00B7403C" w:rsidRDefault="005C4407" w:rsidP="00B7403C">
      <w:pPr>
        <w:pStyle w:val="ListParagraph"/>
        <w:numPr>
          <w:ilvl w:val="1"/>
          <w:numId w:val="20"/>
        </w:numPr>
        <w:tabs>
          <w:tab w:val="clear" w:pos="1440"/>
        </w:tabs>
        <w:ind w:left="567" w:hanging="567"/>
        <w:jc w:val="both"/>
        <w:rPr>
          <w:rFonts w:ascii="Arial" w:hAnsi="Arial" w:cs="Arial"/>
          <w:b/>
          <w:bCs/>
          <w:sz w:val="22"/>
          <w:szCs w:val="22"/>
          <w:lang w:val="en-SG"/>
        </w:rPr>
      </w:pPr>
      <w:r w:rsidRPr="00B7403C">
        <w:rPr>
          <w:rFonts w:ascii="Arial" w:hAnsi="Arial" w:cs="Arial"/>
          <w:b/>
          <w:bCs/>
          <w:sz w:val="22"/>
          <w:szCs w:val="22"/>
          <w:lang w:val="en-SG"/>
        </w:rPr>
        <w:t>Research Vision and Trajectory</w:t>
      </w:r>
    </w:p>
    <w:p w14:paraId="31E51BCE" w14:textId="77777777" w:rsidR="00B7403C" w:rsidRPr="00B7403C" w:rsidRDefault="00B7403C" w:rsidP="00B7403C">
      <w:pPr>
        <w:jc w:val="both"/>
        <w:rPr>
          <w:rFonts w:ascii="Arial" w:hAnsi="Arial" w:cs="Arial"/>
          <w:b/>
          <w:bCs/>
          <w:sz w:val="22"/>
          <w:szCs w:val="22"/>
          <w:lang w:val="en-SG"/>
        </w:rPr>
      </w:pPr>
    </w:p>
    <w:p w14:paraId="4D0F5807" w14:textId="77777777" w:rsidR="005C4407" w:rsidRPr="005C4407" w:rsidRDefault="005C4407" w:rsidP="00B7403C">
      <w:pPr>
        <w:jc w:val="both"/>
        <w:rPr>
          <w:rFonts w:ascii="Arial" w:hAnsi="Arial" w:cs="Arial"/>
          <w:sz w:val="22"/>
          <w:szCs w:val="22"/>
          <w:lang w:val="en-SG"/>
        </w:rPr>
      </w:pPr>
      <w:r w:rsidRPr="005C4407">
        <w:rPr>
          <w:rFonts w:ascii="Arial" w:hAnsi="Arial" w:cs="Arial"/>
          <w:sz w:val="22"/>
          <w:szCs w:val="22"/>
          <w:lang w:val="en-SG"/>
        </w:rPr>
        <w:t>My research programme is centred on the design, analysis, and deployment of Artificial Intelligence (AI) and data-driven methods for complex, safety-critical transportation systems, with a primary focus on Air Traffic Management (ATM) and air transportation. Over the past two decades, my work has evolved from foundational modelling and optimisation of air traffic systems to human–AI hybrid decision-making, large-scale operational deployment, and policy-relevant research, shaping both academic discourse and real-world aviation practice.</w:t>
      </w:r>
    </w:p>
    <w:p w14:paraId="60B0D623" w14:textId="77777777" w:rsidR="005C4407" w:rsidRPr="005C4407" w:rsidRDefault="005C4407" w:rsidP="00B7403C">
      <w:pPr>
        <w:jc w:val="both"/>
        <w:rPr>
          <w:rFonts w:ascii="Arial" w:hAnsi="Arial" w:cs="Arial"/>
          <w:sz w:val="22"/>
          <w:szCs w:val="22"/>
          <w:lang w:val="en-SG"/>
        </w:rPr>
      </w:pPr>
      <w:r w:rsidRPr="005C4407">
        <w:rPr>
          <w:rFonts w:ascii="Arial" w:hAnsi="Arial" w:cs="Arial"/>
          <w:sz w:val="22"/>
          <w:szCs w:val="22"/>
          <w:lang w:val="en-SG"/>
        </w:rPr>
        <w:t>Since joining Nanyang Technological University (NTU), I have built a globally visible, well-funded, and translational research programme, tightly integrated with national aviation authorities, international regulators, and industry partners. My research combines rigorous methodological innovation with operational relevance, ensuring that scientific contributions translate into measurable impact on aviation safety, efficiency, sustainability, and capacity.</w:t>
      </w:r>
    </w:p>
    <w:p w14:paraId="7B13F57F" w14:textId="77777777" w:rsidR="005C4407" w:rsidRDefault="005C4407" w:rsidP="00B7403C">
      <w:pPr>
        <w:jc w:val="both"/>
        <w:rPr>
          <w:rFonts w:ascii="Arial" w:hAnsi="Arial" w:cs="Arial"/>
          <w:b/>
          <w:bCs/>
          <w:sz w:val="22"/>
          <w:szCs w:val="22"/>
          <w:lang w:val="en-SG"/>
        </w:rPr>
      </w:pPr>
    </w:p>
    <w:p w14:paraId="47BE01D9" w14:textId="2D0AC4C9" w:rsidR="005C4407" w:rsidRPr="00B7403C" w:rsidRDefault="005C4407" w:rsidP="00B7403C">
      <w:pPr>
        <w:pStyle w:val="ListParagraph"/>
        <w:numPr>
          <w:ilvl w:val="1"/>
          <w:numId w:val="20"/>
        </w:numPr>
        <w:tabs>
          <w:tab w:val="clear" w:pos="1440"/>
          <w:tab w:val="num" w:pos="567"/>
        </w:tabs>
        <w:ind w:left="567" w:hanging="567"/>
        <w:jc w:val="both"/>
        <w:rPr>
          <w:rFonts w:ascii="Arial" w:hAnsi="Arial" w:cs="Arial"/>
          <w:b/>
          <w:bCs/>
          <w:sz w:val="22"/>
          <w:szCs w:val="22"/>
          <w:lang w:val="en-SG"/>
        </w:rPr>
      </w:pPr>
      <w:r w:rsidRPr="00B7403C">
        <w:rPr>
          <w:rFonts w:ascii="Arial" w:hAnsi="Arial" w:cs="Arial"/>
          <w:b/>
          <w:bCs/>
          <w:sz w:val="22"/>
          <w:szCs w:val="22"/>
          <w:lang w:val="en-SG"/>
        </w:rPr>
        <w:t>Major Research Contributions</w:t>
      </w:r>
    </w:p>
    <w:p w14:paraId="4844B87E" w14:textId="77777777" w:rsidR="00B7403C" w:rsidRPr="005C4407" w:rsidRDefault="00B7403C" w:rsidP="00B7403C">
      <w:pPr>
        <w:jc w:val="both"/>
        <w:rPr>
          <w:rFonts w:ascii="Arial" w:hAnsi="Arial" w:cs="Arial"/>
          <w:b/>
          <w:bCs/>
          <w:sz w:val="22"/>
          <w:szCs w:val="22"/>
          <w:lang w:val="en-SG"/>
        </w:rPr>
      </w:pPr>
    </w:p>
    <w:p w14:paraId="5F59AD49" w14:textId="090F061E" w:rsidR="005C4407" w:rsidRPr="00B7403C" w:rsidRDefault="005C4407" w:rsidP="00B7403C">
      <w:pPr>
        <w:pStyle w:val="ListParagraph"/>
        <w:numPr>
          <w:ilvl w:val="1"/>
          <w:numId w:val="11"/>
        </w:numPr>
        <w:jc w:val="both"/>
        <w:rPr>
          <w:rFonts w:ascii="Arial" w:hAnsi="Arial" w:cs="Arial"/>
          <w:b/>
          <w:bCs/>
          <w:sz w:val="22"/>
          <w:szCs w:val="22"/>
          <w:lang w:val="en-SG"/>
        </w:rPr>
      </w:pPr>
      <w:r w:rsidRPr="00B7403C">
        <w:rPr>
          <w:rFonts w:ascii="Arial" w:hAnsi="Arial" w:cs="Arial"/>
          <w:b/>
          <w:bCs/>
          <w:sz w:val="22"/>
          <w:szCs w:val="22"/>
          <w:lang w:val="en-SG"/>
        </w:rPr>
        <w:t>Artificial Intelligence for Air Traffic Management</w:t>
      </w:r>
    </w:p>
    <w:p w14:paraId="5FD853AD" w14:textId="77777777" w:rsidR="00B7403C" w:rsidRPr="00B7403C" w:rsidRDefault="00B7403C" w:rsidP="00B7403C">
      <w:pPr>
        <w:pStyle w:val="ListParagraph"/>
        <w:ind w:left="360"/>
        <w:jc w:val="both"/>
        <w:rPr>
          <w:rFonts w:ascii="Arial" w:hAnsi="Arial" w:cs="Arial"/>
          <w:b/>
          <w:bCs/>
          <w:sz w:val="22"/>
          <w:szCs w:val="22"/>
          <w:lang w:val="en-SG"/>
        </w:rPr>
      </w:pPr>
    </w:p>
    <w:p w14:paraId="0E599FFD" w14:textId="77777777" w:rsidR="005C4407" w:rsidRDefault="005C4407" w:rsidP="00B7403C">
      <w:pPr>
        <w:jc w:val="both"/>
        <w:rPr>
          <w:rFonts w:ascii="Arial" w:hAnsi="Arial" w:cs="Arial"/>
          <w:sz w:val="22"/>
          <w:szCs w:val="22"/>
          <w:lang w:val="en-SG"/>
        </w:rPr>
      </w:pPr>
      <w:r w:rsidRPr="005C4407">
        <w:rPr>
          <w:rFonts w:ascii="Arial" w:hAnsi="Arial" w:cs="Arial"/>
          <w:sz w:val="22"/>
          <w:szCs w:val="22"/>
          <w:lang w:val="en-SG"/>
        </w:rPr>
        <w:t>A central contribution of my research is the systematic development of AI-based methods for air traffic prediction, optimisation, and control under uncertainty. I have pioneered the application of machine learning, deep reinforcement learning, graph neural networks, and probabilistic models to problems traditionally addressed through rule-based or deterministic approaches.</w:t>
      </w:r>
    </w:p>
    <w:p w14:paraId="1CAC231E" w14:textId="77777777" w:rsidR="00B7403C" w:rsidRDefault="00B7403C" w:rsidP="00B7403C">
      <w:pPr>
        <w:jc w:val="both"/>
        <w:rPr>
          <w:rFonts w:ascii="Arial" w:hAnsi="Arial" w:cs="Arial"/>
          <w:sz w:val="22"/>
          <w:szCs w:val="22"/>
          <w:lang w:val="en-SG"/>
        </w:rPr>
      </w:pPr>
    </w:p>
    <w:p w14:paraId="1F5B77EA" w14:textId="77777777" w:rsidR="005C4407" w:rsidRDefault="005C4407" w:rsidP="00B7403C">
      <w:pPr>
        <w:jc w:val="both"/>
        <w:rPr>
          <w:rFonts w:ascii="Arial" w:hAnsi="Arial" w:cs="Arial"/>
          <w:sz w:val="22"/>
          <w:szCs w:val="22"/>
          <w:lang w:val="en-SG"/>
        </w:rPr>
      </w:pPr>
      <w:r w:rsidRPr="005C4407">
        <w:rPr>
          <w:rFonts w:ascii="Arial" w:hAnsi="Arial" w:cs="Arial"/>
          <w:sz w:val="22"/>
          <w:szCs w:val="22"/>
          <w:lang w:val="en-SG"/>
        </w:rPr>
        <w:t>Key contributions include:</w:t>
      </w:r>
    </w:p>
    <w:p w14:paraId="13141F08" w14:textId="77777777" w:rsidR="005C4407" w:rsidRPr="005C4407" w:rsidRDefault="005C4407" w:rsidP="00B7403C">
      <w:pPr>
        <w:numPr>
          <w:ilvl w:val="0"/>
          <w:numId w:val="22"/>
        </w:numPr>
        <w:jc w:val="both"/>
        <w:rPr>
          <w:rFonts w:ascii="Arial" w:hAnsi="Arial" w:cs="Arial"/>
          <w:sz w:val="22"/>
          <w:szCs w:val="22"/>
          <w:lang w:val="en-SG"/>
        </w:rPr>
      </w:pPr>
      <w:r w:rsidRPr="005C4407">
        <w:rPr>
          <w:rFonts w:ascii="Arial" w:hAnsi="Arial" w:cs="Arial"/>
          <w:b/>
          <w:bCs/>
          <w:sz w:val="22"/>
          <w:szCs w:val="22"/>
          <w:lang w:val="en-SG"/>
        </w:rPr>
        <w:t>Trajectory prediction and optimisation</w:t>
      </w:r>
      <w:r w:rsidRPr="005C4407">
        <w:rPr>
          <w:rFonts w:ascii="Arial" w:hAnsi="Arial" w:cs="Arial"/>
          <w:sz w:val="22"/>
          <w:szCs w:val="22"/>
          <w:lang w:val="en-SG"/>
        </w:rPr>
        <w:t xml:space="preserve"> under weather and intent uncertainty.</w:t>
      </w:r>
    </w:p>
    <w:p w14:paraId="05F73347" w14:textId="77777777" w:rsidR="005C4407" w:rsidRPr="005C4407" w:rsidRDefault="005C4407" w:rsidP="00B7403C">
      <w:pPr>
        <w:numPr>
          <w:ilvl w:val="0"/>
          <w:numId w:val="22"/>
        </w:numPr>
        <w:jc w:val="both"/>
        <w:rPr>
          <w:rFonts w:ascii="Arial" w:hAnsi="Arial" w:cs="Arial"/>
          <w:sz w:val="22"/>
          <w:szCs w:val="22"/>
          <w:lang w:val="en-SG"/>
        </w:rPr>
      </w:pPr>
      <w:r w:rsidRPr="005C4407">
        <w:rPr>
          <w:rFonts w:ascii="Arial" w:hAnsi="Arial" w:cs="Arial"/>
          <w:b/>
          <w:bCs/>
          <w:sz w:val="22"/>
          <w:szCs w:val="22"/>
          <w:lang w:val="en-SG"/>
        </w:rPr>
        <w:t>Air traffic flow management (ATFM)</w:t>
      </w:r>
      <w:r w:rsidRPr="005C4407">
        <w:rPr>
          <w:rFonts w:ascii="Arial" w:hAnsi="Arial" w:cs="Arial"/>
          <w:sz w:val="22"/>
          <w:szCs w:val="22"/>
          <w:lang w:val="en-SG"/>
        </w:rPr>
        <w:t xml:space="preserve"> using reinforcement learning and spatio-temporal graph models.</w:t>
      </w:r>
    </w:p>
    <w:p w14:paraId="7776D533" w14:textId="77777777" w:rsidR="005C4407" w:rsidRPr="005C4407" w:rsidRDefault="005C4407" w:rsidP="00B7403C">
      <w:pPr>
        <w:numPr>
          <w:ilvl w:val="0"/>
          <w:numId w:val="22"/>
        </w:numPr>
        <w:jc w:val="both"/>
        <w:rPr>
          <w:rFonts w:ascii="Arial" w:hAnsi="Arial" w:cs="Arial"/>
          <w:sz w:val="22"/>
          <w:szCs w:val="22"/>
          <w:lang w:val="en-SG"/>
        </w:rPr>
      </w:pPr>
      <w:r w:rsidRPr="005C4407">
        <w:rPr>
          <w:rFonts w:ascii="Arial" w:hAnsi="Arial" w:cs="Arial"/>
          <w:b/>
          <w:bCs/>
          <w:sz w:val="22"/>
          <w:szCs w:val="22"/>
          <w:lang w:val="en-SG"/>
        </w:rPr>
        <w:t>Airport and airside operations optimisation</w:t>
      </w:r>
      <w:r w:rsidRPr="005C4407">
        <w:rPr>
          <w:rFonts w:ascii="Arial" w:hAnsi="Arial" w:cs="Arial"/>
          <w:sz w:val="22"/>
          <w:szCs w:val="22"/>
          <w:lang w:val="en-SG"/>
        </w:rPr>
        <w:t>, including runway configuration management, taxi-out prediction, departure metering, and surface congestion modelling.</w:t>
      </w:r>
    </w:p>
    <w:p w14:paraId="24DDFE63" w14:textId="77777777" w:rsidR="005C4407" w:rsidRPr="005C4407" w:rsidRDefault="005C4407" w:rsidP="00B7403C">
      <w:pPr>
        <w:numPr>
          <w:ilvl w:val="0"/>
          <w:numId w:val="22"/>
        </w:numPr>
        <w:jc w:val="both"/>
        <w:rPr>
          <w:rFonts w:ascii="Arial" w:hAnsi="Arial" w:cs="Arial"/>
          <w:sz w:val="22"/>
          <w:szCs w:val="22"/>
          <w:lang w:val="en-SG"/>
        </w:rPr>
      </w:pPr>
      <w:r w:rsidRPr="005C4407">
        <w:rPr>
          <w:rFonts w:ascii="Arial" w:hAnsi="Arial" w:cs="Arial"/>
          <w:b/>
          <w:bCs/>
          <w:sz w:val="22"/>
          <w:szCs w:val="22"/>
          <w:lang w:val="en-SG"/>
        </w:rPr>
        <w:t>Urban Air Mobility (UAM) and mixed-mode airspace integration</w:t>
      </w:r>
      <w:r w:rsidRPr="005C4407">
        <w:rPr>
          <w:rFonts w:ascii="Arial" w:hAnsi="Arial" w:cs="Arial"/>
          <w:sz w:val="22"/>
          <w:szCs w:val="22"/>
          <w:lang w:val="en-SG"/>
        </w:rPr>
        <w:t>, addressing complexity, congestion, and safety in high-density operations.</w:t>
      </w:r>
    </w:p>
    <w:p w14:paraId="2597DFF4" w14:textId="77777777" w:rsidR="00B7403C" w:rsidRDefault="00B7403C" w:rsidP="00B7403C">
      <w:pPr>
        <w:jc w:val="both"/>
        <w:rPr>
          <w:rFonts w:ascii="Arial" w:hAnsi="Arial" w:cs="Arial"/>
          <w:sz w:val="22"/>
          <w:szCs w:val="22"/>
          <w:lang w:val="en-SG"/>
        </w:rPr>
      </w:pPr>
    </w:p>
    <w:p w14:paraId="7374F55A" w14:textId="6934C321" w:rsidR="005C4407" w:rsidRDefault="005C4407" w:rsidP="00B7403C">
      <w:pPr>
        <w:jc w:val="both"/>
        <w:rPr>
          <w:rFonts w:ascii="Arial" w:hAnsi="Arial" w:cs="Arial"/>
          <w:sz w:val="22"/>
          <w:szCs w:val="22"/>
          <w:lang w:val="en-SG"/>
        </w:rPr>
      </w:pPr>
      <w:r w:rsidRPr="005C4407">
        <w:rPr>
          <w:rFonts w:ascii="Arial" w:hAnsi="Arial" w:cs="Arial"/>
          <w:sz w:val="22"/>
          <w:szCs w:val="22"/>
          <w:lang w:val="en-SG"/>
        </w:rPr>
        <w:t xml:space="preserve">These contributions are documented in sustained publications in top-tier journals such as </w:t>
      </w:r>
      <w:r w:rsidRPr="005C4407">
        <w:rPr>
          <w:rFonts w:ascii="Arial" w:hAnsi="Arial" w:cs="Arial"/>
          <w:i/>
          <w:iCs/>
          <w:sz w:val="22"/>
          <w:szCs w:val="22"/>
          <w:lang w:val="en-SG"/>
        </w:rPr>
        <w:t>Transportation Research Part C</w:t>
      </w:r>
      <w:r w:rsidRPr="005C4407">
        <w:rPr>
          <w:rFonts w:ascii="Arial" w:hAnsi="Arial" w:cs="Arial"/>
          <w:sz w:val="22"/>
          <w:szCs w:val="22"/>
          <w:lang w:val="en-SG"/>
        </w:rPr>
        <w:t xml:space="preserve">, </w:t>
      </w:r>
      <w:r w:rsidRPr="005C4407">
        <w:rPr>
          <w:rFonts w:ascii="Arial" w:hAnsi="Arial" w:cs="Arial"/>
          <w:i/>
          <w:iCs/>
          <w:sz w:val="22"/>
          <w:szCs w:val="22"/>
          <w:lang w:val="en-SG"/>
        </w:rPr>
        <w:t>Advanced Engineering Informatics</w:t>
      </w:r>
      <w:r w:rsidRPr="005C4407">
        <w:rPr>
          <w:rFonts w:ascii="Arial" w:hAnsi="Arial" w:cs="Arial"/>
          <w:sz w:val="22"/>
          <w:szCs w:val="22"/>
          <w:lang w:val="en-SG"/>
        </w:rPr>
        <w:t xml:space="preserve">, </w:t>
      </w:r>
      <w:r w:rsidRPr="005C4407">
        <w:rPr>
          <w:rFonts w:ascii="Arial" w:hAnsi="Arial" w:cs="Arial"/>
          <w:i/>
          <w:iCs/>
          <w:sz w:val="22"/>
          <w:szCs w:val="22"/>
          <w:lang w:val="en-SG"/>
        </w:rPr>
        <w:t>IEEE Transactions on Intelligent Transportation Systems</w:t>
      </w:r>
      <w:r w:rsidRPr="005C4407">
        <w:rPr>
          <w:rFonts w:ascii="Arial" w:hAnsi="Arial" w:cs="Arial"/>
          <w:sz w:val="22"/>
          <w:szCs w:val="22"/>
          <w:lang w:val="en-SG"/>
        </w:rPr>
        <w:t xml:space="preserve">, and </w:t>
      </w:r>
      <w:r w:rsidRPr="005C4407">
        <w:rPr>
          <w:rFonts w:ascii="Arial" w:hAnsi="Arial" w:cs="Arial"/>
          <w:i/>
          <w:iCs/>
          <w:sz w:val="22"/>
          <w:szCs w:val="22"/>
          <w:lang w:val="en-SG"/>
        </w:rPr>
        <w:t>IEEE Transactions on Aerospace and Electronic Systems</w:t>
      </w:r>
      <w:r w:rsidR="00B7403C">
        <w:rPr>
          <w:rFonts w:ascii="Arial" w:hAnsi="Arial" w:cs="Arial"/>
          <w:sz w:val="22"/>
          <w:szCs w:val="22"/>
          <w:lang w:val="en-SG"/>
        </w:rPr>
        <w:t>.</w:t>
      </w:r>
    </w:p>
    <w:p w14:paraId="23CCC6CA" w14:textId="77777777" w:rsidR="00B7403C" w:rsidRDefault="00B7403C" w:rsidP="00B7403C">
      <w:pPr>
        <w:jc w:val="both"/>
        <w:rPr>
          <w:rFonts w:ascii="Arial" w:hAnsi="Arial" w:cs="Arial"/>
          <w:sz w:val="22"/>
          <w:szCs w:val="22"/>
          <w:lang w:val="en-SG"/>
        </w:rPr>
      </w:pPr>
    </w:p>
    <w:p w14:paraId="68F57248" w14:textId="39FB1D55" w:rsidR="005C4407" w:rsidRPr="00B7403C" w:rsidRDefault="005C4407" w:rsidP="00B7403C">
      <w:pPr>
        <w:pStyle w:val="ListParagraph"/>
        <w:numPr>
          <w:ilvl w:val="1"/>
          <w:numId w:val="11"/>
        </w:numPr>
        <w:jc w:val="both"/>
        <w:rPr>
          <w:rFonts w:ascii="Arial" w:hAnsi="Arial" w:cs="Arial"/>
          <w:b/>
          <w:bCs/>
          <w:sz w:val="22"/>
          <w:szCs w:val="22"/>
          <w:lang w:val="en-SG"/>
        </w:rPr>
      </w:pPr>
      <w:r w:rsidRPr="00B7403C">
        <w:rPr>
          <w:rFonts w:ascii="Arial" w:hAnsi="Arial" w:cs="Arial"/>
          <w:b/>
          <w:bCs/>
          <w:sz w:val="22"/>
          <w:szCs w:val="22"/>
          <w:lang w:val="en-SG"/>
        </w:rPr>
        <w:t>Human–AI Hybrid Systems in Safety-Critical Operations</w:t>
      </w:r>
    </w:p>
    <w:p w14:paraId="5F9D8B6F" w14:textId="77777777" w:rsidR="00B7403C" w:rsidRPr="00B7403C" w:rsidRDefault="00B7403C" w:rsidP="00B7403C">
      <w:pPr>
        <w:pStyle w:val="ListParagraph"/>
        <w:ind w:left="360"/>
        <w:jc w:val="both"/>
        <w:rPr>
          <w:rFonts w:ascii="Arial" w:hAnsi="Arial" w:cs="Arial"/>
          <w:b/>
          <w:bCs/>
          <w:sz w:val="22"/>
          <w:szCs w:val="22"/>
          <w:lang w:val="en-SG"/>
        </w:rPr>
      </w:pPr>
    </w:p>
    <w:p w14:paraId="2B2E2646" w14:textId="77777777" w:rsidR="005C4407" w:rsidRDefault="005C4407" w:rsidP="00B7403C">
      <w:pPr>
        <w:jc w:val="both"/>
        <w:rPr>
          <w:rFonts w:ascii="Arial" w:hAnsi="Arial" w:cs="Arial"/>
          <w:sz w:val="22"/>
          <w:szCs w:val="22"/>
          <w:lang w:val="en-SG"/>
        </w:rPr>
      </w:pPr>
      <w:r w:rsidRPr="005C4407">
        <w:rPr>
          <w:rFonts w:ascii="Arial" w:hAnsi="Arial" w:cs="Arial"/>
          <w:sz w:val="22"/>
          <w:szCs w:val="22"/>
          <w:lang w:val="en-SG"/>
        </w:rPr>
        <w:t>A defining feature of my research is the emphasis on human–AI collaboration, rather than full automation, in safety-critical domains. I have contributed to the conceptualisation, formalisation, and empirical validation of Human–AI Hybrid paradigms for air traffic control.</w:t>
      </w:r>
    </w:p>
    <w:p w14:paraId="4C13F33F" w14:textId="77777777" w:rsidR="00B7403C" w:rsidRPr="005C4407" w:rsidRDefault="00B7403C" w:rsidP="00B7403C">
      <w:pPr>
        <w:jc w:val="both"/>
        <w:rPr>
          <w:rFonts w:ascii="Arial" w:hAnsi="Arial" w:cs="Arial"/>
          <w:sz w:val="22"/>
          <w:szCs w:val="22"/>
          <w:lang w:val="en-SG"/>
        </w:rPr>
      </w:pPr>
    </w:p>
    <w:p w14:paraId="247F1769" w14:textId="77777777" w:rsidR="005C4407" w:rsidRDefault="005C4407" w:rsidP="00B7403C">
      <w:pPr>
        <w:jc w:val="both"/>
        <w:rPr>
          <w:rFonts w:ascii="Arial" w:hAnsi="Arial" w:cs="Arial"/>
          <w:sz w:val="22"/>
          <w:szCs w:val="22"/>
          <w:lang w:val="en-SG"/>
        </w:rPr>
      </w:pPr>
      <w:r w:rsidRPr="005C4407">
        <w:rPr>
          <w:rFonts w:ascii="Arial" w:hAnsi="Arial" w:cs="Arial"/>
          <w:sz w:val="22"/>
          <w:szCs w:val="22"/>
          <w:lang w:val="en-SG"/>
        </w:rPr>
        <w:t>This includes:</w:t>
      </w:r>
    </w:p>
    <w:p w14:paraId="3AB1D1AA" w14:textId="77777777" w:rsidR="005C4407" w:rsidRPr="005C4407" w:rsidRDefault="005C4407" w:rsidP="00B7403C">
      <w:pPr>
        <w:numPr>
          <w:ilvl w:val="0"/>
          <w:numId w:val="23"/>
        </w:numPr>
        <w:jc w:val="both"/>
        <w:rPr>
          <w:rFonts w:ascii="Arial" w:hAnsi="Arial" w:cs="Arial"/>
          <w:sz w:val="22"/>
          <w:szCs w:val="22"/>
          <w:lang w:val="en-SG"/>
        </w:rPr>
      </w:pPr>
      <w:r w:rsidRPr="005C4407">
        <w:rPr>
          <w:rFonts w:ascii="Arial" w:hAnsi="Arial" w:cs="Arial"/>
          <w:sz w:val="22"/>
          <w:szCs w:val="22"/>
          <w:lang w:val="en-SG"/>
        </w:rPr>
        <w:t xml:space="preserve">Modelling </w:t>
      </w:r>
      <w:r w:rsidRPr="005C4407">
        <w:rPr>
          <w:rFonts w:ascii="Arial" w:hAnsi="Arial" w:cs="Arial"/>
          <w:b/>
          <w:bCs/>
          <w:sz w:val="22"/>
          <w:szCs w:val="22"/>
          <w:lang w:val="en-SG"/>
        </w:rPr>
        <w:t>trust, workload, situational awareness, and decision-making</w:t>
      </w:r>
      <w:r w:rsidRPr="005C4407">
        <w:rPr>
          <w:rFonts w:ascii="Arial" w:hAnsi="Arial" w:cs="Arial"/>
          <w:sz w:val="22"/>
          <w:szCs w:val="22"/>
          <w:lang w:val="en-SG"/>
        </w:rPr>
        <w:t xml:space="preserve"> in human–automation teams.</w:t>
      </w:r>
    </w:p>
    <w:p w14:paraId="52C53B47" w14:textId="77777777" w:rsidR="005C4407" w:rsidRPr="005C4407" w:rsidRDefault="005C4407" w:rsidP="00B7403C">
      <w:pPr>
        <w:numPr>
          <w:ilvl w:val="0"/>
          <w:numId w:val="23"/>
        </w:numPr>
        <w:jc w:val="both"/>
        <w:rPr>
          <w:rFonts w:ascii="Arial" w:hAnsi="Arial" w:cs="Arial"/>
          <w:sz w:val="22"/>
          <w:szCs w:val="22"/>
          <w:lang w:val="en-SG"/>
        </w:rPr>
      </w:pPr>
      <w:r w:rsidRPr="005C4407">
        <w:rPr>
          <w:rFonts w:ascii="Arial" w:hAnsi="Arial" w:cs="Arial"/>
          <w:sz w:val="22"/>
          <w:szCs w:val="22"/>
          <w:lang w:val="en-SG"/>
        </w:rPr>
        <w:t xml:space="preserve">Designing </w:t>
      </w:r>
      <w:r w:rsidRPr="005C4407">
        <w:rPr>
          <w:rFonts w:ascii="Arial" w:hAnsi="Arial" w:cs="Arial"/>
          <w:b/>
          <w:bCs/>
          <w:sz w:val="22"/>
          <w:szCs w:val="22"/>
          <w:lang w:val="en-SG"/>
        </w:rPr>
        <w:t>conformal and explainable AI systems</w:t>
      </w:r>
      <w:r w:rsidRPr="005C4407">
        <w:rPr>
          <w:rFonts w:ascii="Arial" w:hAnsi="Arial" w:cs="Arial"/>
          <w:sz w:val="22"/>
          <w:szCs w:val="22"/>
          <w:lang w:val="en-SG"/>
        </w:rPr>
        <w:t xml:space="preserve"> that support, rather than replace, air traffic controllers.</w:t>
      </w:r>
    </w:p>
    <w:p w14:paraId="737FE86F" w14:textId="77777777" w:rsidR="005C4407" w:rsidRPr="005C4407" w:rsidRDefault="005C4407" w:rsidP="00B7403C">
      <w:pPr>
        <w:numPr>
          <w:ilvl w:val="0"/>
          <w:numId w:val="23"/>
        </w:numPr>
        <w:jc w:val="both"/>
        <w:rPr>
          <w:rFonts w:ascii="Arial" w:hAnsi="Arial" w:cs="Arial"/>
          <w:sz w:val="22"/>
          <w:szCs w:val="22"/>
          <w:lang w:val="en-SG"/>
        </w:rPr>
      </w:pPr>
      <w:r w:rsidRPr="005C4407">
        <w:rPr>
          <w:rFonts w:ascii="Arial" w:hAnsi="Arial" w:cs="Arial"/>
          <w:sz w:val="22"/>
          <w:szCs w:val="22"/>
          <w:lang w:val="en-SG"/>
        </w:rPr>
        <w:t xml:space="preserve">Integrating </w:t>
      </w:r>
      <w:r w:rsidRPr="005C4407">
        <w:rPr>
          <w:rFonts w:ascii="Arial" w:hAnsi="Arial" w:cs="Arial"/>
          <w:b/>
          <w:bCs/>
          <w:sz w:val="22"/>
          <w:szCs w:val="22"/>
          <w:lang w:val="en-SG"/>
        </w:rPr>
        <w:t>human-in-the-loop simulations, cognitive experiments, and machine learning models</w:t>
      </w:r>
      <w:r w:rsidRPr="005C4407">
        <w:rPr>
          <w:rFonts w:ascii="Arial" w:hAnsi="Arial" w:cs="Arial"/>
          <w:sz w:val="22"/>
          <w:szCs w:val="22"/>
          <w:lang w:val="en-SG"/>
        </w:rPr>
        <w:t xml:space="preserve"> to evaluate operational feasibility.</w:t>
      </w:r>
    </w:p>
    <w:p w14:paraId="0D04DBC5" w14:textId="77777777" w:rsidR="00A8163C" w:rsidRDefault="00A8163C" w:rsidP="00B7403C">
      <w:pPr>
        <w:jc w:val="both"/>
        <w:rPr>
          <w:rFonts w:ascii="Arial" w:hAnsi="Arial" w:cs="Arial"/>
          <w:sz w:val="22"/>
          <w:szCs w:val="22"/>
          <w:lang w:val="en-SG"/>
        </w:rPr>
      </w:pPr>
    </w:p>
    <w:p w14:paraId="0E6FC858" w14:textId="77777777" w:rsidR="005C4407" w:rsidRDefault="005C4407" w:rsidP="00B7403C">
      <w:pPr>
        <w:jc w:val="both"/>
        <w:rPr>
          <w:rFonts w:ascii="Arial" w:hAnsi="Arial" w:cs="Arial"/>
          <w:sz w:val="22"/>
          <w:szCs w:val="22"/>
          <w:lang w:val="en-SG"/>
        </w:rPr>
      </w:pPr>
      <w:r w:rsidRPr="005C4407">
        <w:rPr>
          <w:rFonts w:ascii="Arial" w:hAnsi="Arial" w:cs="Arial"/>
          <w:sz w:val="22"/>
          <w:szCs w:val="22"/>
          <w:lang w:val="en-SG"/>
        </w:rPr>
        <w:t>This body of work has influenced SESAR (Europe), CAAS (Singapore), EASA, EUROCONTROL, and FAA discussions on future ATM concepts, and has been recognised through best paper awards and invitations to policy-level workshops and technical interchange meetings</w:t>
      </w:r>
      <w:r w:rsidR="00520A3F">
        <w:rPr>
          <w:rFonts w:ascii="Arial" w:hAnsi="Arial" w:cs="Arial"/>
          <w:sz w:val="22"/>
          <w:szCs w:val="22"/>
          <w:lang w:val="en-SG"/>
        </w:rPr>
        <w:t>.</w:t>
      </w:r>
    </w:p>
    <w:p w14:paraId="5A700091" w14:textId="77777777" w:rsidR="00B7403C" w:rsidRPr="005C4407" w:rsidRDefault="00B7403C" w:rsidP="00B7403C">
      <w:pPr>
        <w:jc w:val="both"/>
        <w:rPr>
          <w:rFonts w:ascii="Arial" w:hAnsi="Arial" w:cs="Arial"/>
          <w:sz w:val="22"/>
          <w:szCs w:val="22"/>
          <w:lang w:val="en-SG"/>
        </w:rPr>
      </w:pPr>
    </w:p>
    <w:p w14:paraId="71659F26" w14:textId="6BC3AFAC" w:rsidR="005C4407" w:rsidRPr="00B7403C" w:rsidRDefault="005C4407" w:rsidP="00B7403C">
      <w:pPr>
        <w:pStyle w:val="ListParagraph"/>
        <w:numPr>
          <w:ilvl w:val="1"/>
          <w:numId w:val="11"/>
        </w:numPr>
        <w:jc w:val="both"/>
        <w:rPr>
          <w:rFonts w:ascii="Arial" w:hAnsi="Arial" w:cs="Arial"/>
          <w:b/>
          <w:bCs/>
          <w:sz w:val="22"/>
          <w:szCs w:val="22"/>
          <w:lang w:val="en-SG"/>
        </w:rPr>
      </w:pPr>
      <w:r w:rsidRPr="00B7403C">
        <w:rPr>
          <w:rFonts w:ascii="Arial" w:hAnsi="Arial" w:cs="Arial"/>
          <w:b/>
          <w:bCs/>
          <w:sz w:val="22"/>
          <w:szCs w:val="22"/>
          <w:lang w:val="en-SG"/>
        </w:rPr>
        <w:t>Complex Systems and Network Science for Air Transportation</w:t>
      </w:r>
    </w:p>
    <w:p w14:paraId="4B61388F" w14:textId="77777777" w:rsidR="00B7403C" w:rsidRPr="00B7403C" w:rsidRDefault="00B7403C" w:rsidP="00B7403C">
      <w:pPr>
        <w:pStyle w:val="ListParagraph"/>
        <w:ind w:left="360"/>
        <w:jc w:val="both"/>
        <w:rPr>
          <w:rFonts w:ascii="Arial" w:hAnsi="Arial" w:cs="Arial"/>
          <w:b/>
          <w:bCs/>
          <w:sz w:val="22"/>
          <w:szCs w:val="22"/>
          <w:lang w:val="en-SG"/>
        </w:rPr>
      </w:pPr>
    </w:p>
    <w:p w14:paraId="62976412" w14:textId="77777777" w:rsidR="005C4407" w:rsidRDefault="005C4407" w:rsidP="00B7403C">
      <w:pPr>
        <w:jc w:val="both"/>
        <w:rPr>
          <w:rFonts w:ascii="Arial" w:hAnsi="Arial" w:cs="Arial"/>
          <w:sz w:val="22"/>
          <w:szCs w:val="22"/>
          <w:lang w:val="en-SG"/>
        </w:rPr>
      </w:pPr>
      <w:r w:rsidRPr="005C4407">
        <w:rPr>
          <w:rFonts w:ascii="Arial" w:hAnsi="Arial" w:cs="Arial"/>
          <w:sz w:val="22"/>
          <w:szCs w:val="22"/>
          <w:lang w:val="en-SG"/>
        </w:rPr>
        <w:t>I have made sustained contributions to the application of complex network theory and systems science to air transportation. My work has addressed:</w:t>
      </w:r>
    </w:p>
    <w:p w14:paraId="77D8CBBE" w14:textId="77777777" w:rsidR="00B7403C" w:rsidRPr="005C4407" w:rsidRDefault="00B7403C" w:rsidP="00B7403C">
      <w:pPr>
        <w:jc w:val="both"/>
        <w:rPr>
          <w:rFonts w:ascii="Arial" w:hAnsi="Arial" w:cs="Arial"/>
          <w:sz w:val="22"/>
          <w:szCs w:val="22"/>
          <w:lang w:val="en-SG"/>
        </w:rPr>
      </w:pPr>
    </w:p>
    <w:p w14:paraId="64E6FCB3" w14:textId="77777777" w:rsidR="005C4407" w:rsidRPr="005C4407" w:rsidRDefault="005C4407" w:rsidP="00B7403C">
      <w:pPr>
        <w:numPr>
          <w:ilvl w:val="0"/>
          <w:numId w:val="24"/>
        </w:numPr>
        <w:jc w:val="both"/>
        <w:rPr>
          <w:rFonts w:ascii="Arial" w:hAnsi="Arial" w:cs="Arial"/>
          <w:sz w:val="22"/>
          <w:szCs w:val="22"/>
          <w:lang w:val="en-SG"/>
        </w:rPr>
      </w:pPr>
      <w:r w:rsidRPr="005C4407">
        <w:rPr>
          <w:rFonts w:ascii="Arial" w:hAnsi="Arial" w:cs="Arial"/>
          <w:b/>
          <w:bCs/>
          <w:sz w:val="22"/>
          <w:szCs w:val="22"/>
          <w:lang w:val="en-SG"/>
        </w:rPr>
        <w:t>Airspace and airport network robustness</w:t>
      </w:r>
      <w:r w:rsidRPr="005C4407">
        <w:rPr>
          <w:rFonts w:ascii="Arial" w:hAnsi="Arial" w:cs="Arial"/>
          <w:sz w:val="22"/>
          <w:szCs w:val="22"/>
          <w:lang w:val="en-SG"/>
        </w:rPr>
        <w:t>, vulnerability, and resilience.</w:t>
      </w:r>
    </w:p>
    <w:p w14:paraId="0C794A07" w14:textId="77777777" w:rsidR="005C4407" w:rsidRPr="005C4407" w:rsidRDefault="005C4407" w:rsidP="00B7403C">
      <w:pPr>
        <w:numPr>
          <w:ilvl w:val="0"/>
          <w:numId w:val="24"/>
        </w:numPr>
        <w:jc w:val="both"/>
        <w:rPr>
          <w:rFonts w:ascii="Arial" w:hAnsi="Arial" w:cs="Arial"/>
          <w:sz w:val="22"/>
          <w:szCs w:val="22"/>
          <w:lang w:val="en-SG"/>
        </w:rPr>
      </w:pPr>
      <w:r w:rsidRPr="005C4407">
        <w:rPr>
          <w:rFonts w:ascii="Arial" w:hAnsi="Arial" w:cs="Arial"/>
          <w:b/>
          <w:bCs/>
          <w:sz w:val="22"/>
          <w:szCs w:val="22"/>
          <w:lang w:val="en-SG"/>
        </w:rPr>
        <w:t>Propagation of delays and congestion</w:t>
      </w:r>
      <w:r w:rsidRPr="005C4407">
        <w:rPr>
          <w:rFonts w:ascii="Arial" w:hAnsi="Arial" w:cs="Arial"/>
          <w:sz w:val="22"/>
          <w:szCs w:val="22"/>
          <w:lang w:val="en-SG"/>
        </w:rPr>
        <w:t xml:space="preserve"> across interconnected air traffic networks.</w:t>
      </w:r>
    </w:p>
    <w:p w14:paraId="2419B0B5" w14:textId="77777777" w:rsidR="005C4407" w:rsidRDefault="005C4407" w:rsidP="00B7403C">
      <w:pPr>
        <w:numPr>
          <w:ilvl w:val="0"/>
          <w:numId w:val="24"/>
        </w:numPr>
        <w:jc w:val="both"/>
        <w:rPr>
          <w:rFonts w:ascii="Arial" w:hAnsi="Arial" w:cs="Arial"/>
          <w:sz w:val="22"/>
          <w:szCs w:val="22"/>
          <w:lang w:val="en-SG"/>
        </w:rPr>
      </w:pPr>
      <w:r w:rsidRPr="005C4407">
        <w:rPr>
          <w:rFonts w:ascii="Arial" w:hAnsi="Arial" w:cs="Arial"/>
          <w:b/>
          <w:bCs/>
          <w:sz w:val="22"/>
          <w:szCs w:val="22"/>
          <w:lang w:val="en-SG"/>
        </w:rPr>
        <w:t>Critical link and bottleneck identification</w:t>
      </w:r>
      <w:r w:rsidRPr="005C4407">
        <w:rPr>
          <w:rFonts w:ascii="Arial" w:hAnsi="Arial" w:cs="Arial"/>
          <w:sz w:val="22"/>
          <w:szCs w:val="22"/>
          <w:lang w:val="en-SG"/>
        </w:rPr>
        <w:t xml:space="preserve"> using percolation theory and graph-based methods.</w:t>
      </w:r>
    </w:p>
    <w:p w14:paraId="3DAE7555" w14:textId="77777777" w:rsidR="00B7403C" w:rsidRPr="005C4407" w:rsidRDefault="00B7403C" w:rsidP="00B7403C">
      <w:pPr>
        <w:ind w:left="720"/>
        <w:jc w:val="both"/>
        <w:rPr>
          <w:rFonts w:ascii="Arial" w:hAnsi="Arial" w:cs="Arial"/>
          <w:sz w:val="22"/>
          <w:szCs w:val="22"/>
          <w:lang w:val="en-SG"/>
        </w:rPr>
      </w:pPr>
    </w:p>
    <w:p w14:paraId="089CD225" w14:textId="77777777" w:rsidR="00AD00D3" w:rsidRDefault="005C4407" w:rsidP="00B7403C">
      <w:pPr>
        <w:jc w:val="both"/>
        <w:rPr>
          <w:rFonts w:ascii="Arial" w:hAnsi="Arial" w:cs="Arial"/>
          <w:sz w:val="22"/>
          <w:szCs w:val="22"/>
          <w:lang w:val="en-SG"/>
        </w:rPr>
      </w:pPr>
      <w:r w:rsidRPr="005C4407">
        <w:rPr>
          <w:rFonts w:ascii="Arial" w:hAnsi="Arial" w:cs="Arial"/>
          <w:sz w:val="22"/>
          <w:szCs w:val="22"/>
          <w:lang w:val="en-SG"/>
        </w:rPr>
        <w:t>These studies provide theoretical insights with direct operational implications, informing capacity planning, infrastructure investment, and disruption management. This research stream underpins several national and regional forecasting and capacity studies conducted for ASEAN and ICAO frameworks</w:t>
      </w:r>
      <w:r w:rsidR="00AD00D3">
        <w:rPr>
          <w:rFonts w:ascii="Arial" w:hAnsi="Arial" w:cs="Arial"/>
          <w:sz w:val="22"/>
          <w:szCs w:val="22"/>
          <w:lang w:val="en-SG"/>
        </w:rPr>
        <w:t>.</w:t>
      </w:r>
    </w:p>
    <w:p w14:paraId="3A274125" w14:textId="77777777" w:rsidR="00B7403C" w:rsidRPr="005C4407" w:rsidRDefault="00B7403C" w:rsidP="00B7403C">
      <w:pPr>
        <w:jc w:val="both"/>
        <w:rPr>
          <w:rFonts w:ascii="Arial" w:hAnsi="Arial" w:cs="Arial"/>
          <w:sz w:val="22"/>
          <w:szCs w:val="22"/>
          <w:lang w:val="en-SG"/>
        </w:rPr>
      </w:pPr>
    </w:p>
    <w:p w14:paraId="03368660" w14:textId="1193A38A" w:rsidR="005C4407" w:rsidRPr="00B7403C" w:rsidRDefault="005C4407" w:rsidP="00B7403C">
      <w:pPr>
        <w:pStyle w:val="ListParagraph"/>
        <w:numPr>
          <w:ilvl w:val="1"/>
          <w:numId w:val="11"/>
        </w:numPr>
        <w:jc w:val="both"/>
        <w:rPr>
          <w:rFonts w:ascii="Arial" w:hAnsi="Arial" w:cs="Arial"/>
          <w:b/>
          <w:bCs/>
          <w:sz w:val="22"/>
          <w:szCs w:val="22"/>
        </w:rPr>
      </w:pPr>
      <w:r w:rsidRPr="00B7403C">
        <w:rPr>
          <w:rFonts w:ascii="Arial" w:hAnsi="Arial" w:cs="Arial"/>
          <w:b/>
          <w:bCs/>
          <w:sz w:val="22"/>
          <w:szCs w:val="22"/>
          <w:lang w:val="en-SG"/>
        </w:rPr>
        <w:t>Sustainability and Green Aviation</w:t>
      </w:r>
      <w:r w:rsidR="00A8163C" w:rsidRPr="00B7403C">
        <w:rPr>
          <w:rFonts w:ascii="Arial" w:hAnsi="Arial" w:cs="Arial"/>
          <w:b/>
          <w:bCs/>
          <w:sz w:val="22"/>
          <w:szCs w:val="22"/>
          <w:lang w:val="en-SG"/>
        </w:rPr>
        <w:t xml:space="preserve"> </w:t>
      </w:r>
      <w:r w:rsidR="00A8163C" w:rsidRPr="00B7403C">
        <w:rPr>
          <w:rFonts w:ascii="Arial" w:hAnsi="Arial" w:cs="Arial"/>
          <w:b/>
          <w:bCs/>
          <w:sz w:val="22"/>
          <w:szCs w:val="22"/>
        </w:rPr>
        <w:t>(Policy and International Impact)</w:t>
      </w:r>
    </w:p>
    <w:p w14:paraId="4BE454BD" w14:textId="77777777" w:rsidR="00B7403C" w:rsidRPr="00B7403C" w:rsidRDefault="00B7403C" w:rsidP="00B7403C">
      <w:pPr>
        <w:pStyle w:val="ListParagraph"/>
        <w:ind w:left="360"/>
        <w:jc w:val="both"/>
        <w:rPr>
          <w:rFonts w:ascii="Arial" w:hAnsi="Arial" w:cs="Arial"/>
          <w:b/>
          <w:bCs/>
          <w:sz w:val="22"/>
          <w:szCs w:val="22"/>
          <w:lang w:val="en-SG"/>
        </w:rPr>
      </w:pPr>
    </w:p>
    <w:p w14:paraId="5DCDB570" w14:textId="77777777" w:rsidR="005C4407" w:rsidRPr="005C4407" w:rsidRDefault="005C4407" w:rsidP="00B7403C">
      <w:pPr>
        <w:jc w:val="both"/>
        <w:rPr>
          <w:rFonts w:ascii="Arial" w:hAnsi="Arial" w:cs="Arial"/>
          <w:sz w:val="22"/>
          <w:szCs w:val="22"/>
          <w:lang w:val="en-SG"/>
        </w:rPr>
      </w:pPr>
      <w:r w:rsidRPr="005C4407">
        <w:rPr>
          <w:rFonts w:ascii="Arial" w:hAnsi="Arial" w:cs="Arial"/>
          <w:sz w:val="22"/>
          <w:szCs w:val="22"/>
          <w:lang w:val="en-SG"/>
        </w:rPr>
        <w:t xml:space="preserve">My research has increasingly addressed </w:t>
      </w:r>
      <w:r w:rsidRPr="005C4407">
        <w:rPr>
          <w:rFonts w:ascii="Arial" w:hAnsi="Arial" w:cs="Arial"/>
          <w:b/>
          <w:bCs/>
          <w:sz w:val="22"/>
          <w:szCs w:val="22"/>
          <w:lang w:val="en-SG"/>
        </w:rPr>
        <w:t>environmental sustainability</w:t>
      </w:r>
      <w:r w:rsidRPr="005C4407">
        <w:rPr>
          <w:rFonts w:ascii="Arial" w:hAnsi="Arial" w:cs="Arial"/>
          <w:sz w:val="22"/>
          <w:szCs w:val="22"/>
          <w:lang w:val="en-SG"/>
        </w:rPr>
        <w:t>, focusing on:</w:t>
      </w:r>
    </w:p>
    <w:p w14:paraId="37B67C1B" w14:textId="77777777" w:rsidR="005C4407" w:rsidRPr="005C4407" w:rsidRDefault="005C4407" w:rsidP="00B7403C">
      <w:pPr>
        <w:numPr>
          <w:ilvl w:val="0"/>
          <w:numId w:val="25"/>
        </w:numPr>
        <w:jc w:val="both"/>
        <w:rPr>
          <w:rFonts w:ascii="Arial" w:hAnsi="Arial" w:cs="Arial"/>
          <w:sz w:val="22"/>
          <w:szCs w:val="22"/>
          <w:lang w:val="en-SG"/>
        </w:rPr>
      </w:pPr>
      <w:r w:rsidRPr="005C4407">
        <w:rPr>
          <w:rFonts w:ascii="Arial" w:hAnsi="Arial" w:cs="Arial"/>
          <w:b/>
          <w:bCs/>
          <w:sz w:val="22"/>
          <w:szCs w:val="22"/>
          <w:lang w:val="en-SG"/>
        </w:rPr>
        <w:t>Continuous descent operations (CDO)</w:t>
      </w:r>
      <w:r w:rsidRPr="005C4407">
        <w:rPr>
          <w:rFonts w:ascii="Arial" w:hAnsi="Arial" w:cs="Arial"/>
          <w:sz w:val="22"/>
          <w:szCs w:val="22"/>
          <w:lang w:val="en-SG"/>
        </w:rPr>
        <w:t xml:space="preserve"> and top-of-descent optimisation.</w:t>
      </w:r>
    </w:p>
    <w:p w14:paraId="6EC3F04C" w14:textId="77777777" w:rsidR="005C4407" w:rsidRPr="005C4407" w:rsidRDefault="005C4407" w:rsidP="00B7403C">
      <w:pPr>
        <w:numPr>
          <w:ilvl w:val="0"/>
          <w:numId w:val="25"/>
        </w:numPr>
        <w:jc w:val="both"/>
        <w:rPr>
          <w:rFonts w:ascii="Arial" w:hAnsi="Arial" w:cs="Arial"/>
          <w:sz w:val="22"/>
          <w:szCs w:val="22"/>
          <w:lang w:val="en-SG"/>
        </w:rPr>
      </w:pPr>
      <w:r w:rsidRPr="005C4407">
        <w:rPr>
          <w:rFonts w:ascii="Arial" w:hAnsi="Arial" w:cs="Arial"/>
          <w:b/>
          <w:bCs/>
          <w:sz w:val="22"/>
          <w:szCs w:val="22"/>
          <w:lang w:val="en-SG"/>
        </w:rPr>
        <w:t>Taxi-time reduction and surface efficiency</w:t>
      </w:r>
      <w:r w:rsidRPr="005C4407">
        <w:rPr>
          <w:rFonts w:ascii="Arial" w:hAnsi="Arial" w:cs="Arial"/>
          <w:sz w:val="22"/>
          <w:szCs w:val="22"/>
          <w:lang w:val="en-SG"/>
        </w:rPr>
        <w:t xml:space="preserve"> to lower emissions.</w:t>
      </w:r>
    </w:p>
    <w:p w14:paraId="6DE6814D" w14:textId="77777777" w:rsidR="005C4407" w:rsidRPr="005C4407" w:rsidRDefault="005C4407" w:rsidP="00B7403C">
      <w:pPr>
        <w:numPr>
          <w:ilvl w:val="0"/>
          <w:numId w:val="25"/>
        </w:numPr>
        <w:jc w:val="both"/>
        <w:rPr>
          <w:rFonts w:ascii="Arial" w:hAnsi="Arial" w:cs="Arial"/>
          <w:sz w:val="22"/>
          <w:szCs w:val="22"/>
          <w:lang w:val="en-SG"/>
        </w:rPr>
      </w:pPr>
      <w:r w:rsidRPr="005C4407">
        <w:rPr>
          <w:rFonts w:ascii="Arial" w:hAnsi="Arial" w:cs="Arial"/>
          <w:b/>
          <w:bCs/>
          <w:sz w:val="22"/>
          <w:szCs w:val="22"/>
          <w:lang w:val="en-SG"/>
        </w:rPr>
        <w:t>Passenger-centric and system-level optimisation</w:t>
      </w:r>
      <w:r w:rsidRPr="005C4407">
        <w:rPr>
          <w:rFonts w:ascii="Arial" w:hAnsi="Arial" w:cs="Arial"/>
          <w:sz w:val="22"/>
          <w:szCs w:val="22"/>
          <w:lang w:val="en-SG"/>
        </w:rPr>
        <w:t xml:space="preserve"> to reduce delay-related fuel burn.</w:t>
      </w:r>
    </w:p>
    <w:p w14:paraId="1FC9EA6A" w14:textId="77777777" w:rsidR="00B7403C" w:rsidRDefault="00B7403C" w:rsidP="00B7403C">
      <w:pPr>
        <w:jc w:val="both"/>
        <w:rPr>
          <w:rFonts w:ascii="Arial" w:hAnsi="Arial" w:cs="Arial"/>
          <w:sz w:val="22"/>
          <w:szCs w:val="22"/>
          <w:lang w:val="en-SG"/>
        </w:rPr>
      </w:pPr>
    </w:p>
    <w:p w14:paraId="3EFB642E" w14:textId="751E204C" w:rsidR="00A8163C" w:rsidRDefault="005C4407" w:rsidP="00B7403C">
      <w:pPr>
        <w:jc w:val="both"/>
        <w:rPr>
          <w:rFonts w:ascii="Arial" w:hAnsi="Arial" w:cs="Arial"/>
          <w:sz w:val="22"/>
          <w:szCs w:val="22"/>
          <w:lang w:val="en-SG"/>
        </w:rPr>
      </w:pPr>
      <w:r w:rsidRPr="005C4407">
        <w:rPr>
          <w:rFonts w:ascii="Arial" w:hAnsi="Arial" w:cs="Arial"/>
          <w:sz w:val="22"/>
          <w:szCs w:val="22"/>
          <w:lang w:val="en-SG"/>
        </w:rPr>
        <w:t>These efforts align closely with global decarbonisation goals and have informed both regulatory guidance and industry practice, reinforcing the societal relevance of my work.</w:t>
      </w:r>
    </w:p>
    <w:p w14:paraId="76CCE96B" w14:textId="77777777" w:rsidR="00B7403C" w:rsidRPr="00AD00D3" w:rsidRDefault="00B7403C" w:rsidP="00B7403C">
      <w:pPr>
        <w:jc w:val="both"/>
        <w:rPr>
          <w:rFonts w:ascii="Arial" w:hAnsi="Arial" w:cs="Arial"/>
          <w:sz w:val="22"/>
          <w:szCs w:val="22"/>
          <w:lang w:val="en-SG"/>
        </w:rPr>
      </w:pPr>
    </w:p>
    <w:p w14:paraId="4D3F0044" w14:textId="77777777" w:rsidR="00AD00D3" w:rsidRDefault="00A8163C" w:rsidP="00B7403C">
      <w:pPr>
        <w:jc w:val="both"/>
        <w:rPr>
          <w:rFonts w:ascii="Arial" w:hAnsi="Arial" w:cs="Arial"/>
          <w:sz w:val="22"/>
          <w:szCs w:val="22"/>
          <w:lang w:val="en-SG"/>
        </w:rPr>
      </w:pPr>
      <w:r w:rsidRPr="00A8163C">
        <w:rPr>
          <w:rFonts w:ascii="Arial" w:hAnsi="Arial" w:cs="Arial"/>
          <w:sz w:val="22"/>
          <w:szCs w:val="22"/>
          <w:lang w:val="en-SG"/>
        </w:rPr>
        <w:t xml:space="preserve">My research on sustainability and green aviation extends beyond methodological contributions to direct national and international policy impact. In particular, I was the lead author of the National Aviation Emissions Action Plan for the Kingdom of Bahrain, which was formally submitted to the International Civil Aviation Organization (ICAO) in fulfilment of </w:t>
      </w:r>
      <w:r w:rsidRPr="00AD00D3">
        <w:rPr>
          <w:rFonts w:ascii="Arial" w:hAnsi="Arial" w:cs="Arial"/>
          <w:sz w:val="22"/>
          <w:szCs w:val="22"/>
          <w:lang w:val="en-SG"/>
        </w:rPr>
        <w:t xml:space="preserve">state action plan </w:t>
      </w:r>
      <w:r w:rsidRPr="00A8163C">
        <w:rPr>
          <w:rFonts w:ascii="Arial" w:hAnsi="Arial" w:cs="Arial"/>
          <w:sz w:val="22"/>
          <w:szCs w:val="22"/>
          <w:lang w:val="en-SG"/>
        </w:rPr>
        <w:t>reporting and compliance requirements.</w:t>
      </w:r>
    </w:p>
    <w:p w14:paraId="5133E240" w14:textId="77777777" w:rsidR="00B7403C" w:rsidRPr="00A8163C" w:rsidRDefault="00B7403C" w:rsidP="00B7403C">
      <w:pPr>
        <w:jc w:val="both"/>
        <w:rPr>
          <w:rFonts w:ascii="Arial" w:hAnsi="Arial" w:cs="Arial"/>
          <w:sz w:val="22"/>
          <w:szCs w:val="22"/>
          <w:lang w:val="en-SG"/>
        </w:rPr>
      </w:pPr>
    </w:p>
    <w:p w14:paraId="04FA1C74" w14:textId="77777777" w:rsidR="00A8163C" w:rsidRPr="00A8163C" w:rsidRDefault="00A8163C" w:rsidP="00B7403C">
      <w:pPr>
        <w:jc w:val="both"/>
        <w:rPr>
          <w:rFonts w:ascii="Arial" w:hAnsi="Arial" w:cs="Arial"/>
          <w:sz w:val="22"/>
          <w:szCs w:val="22"/>
          <w:lang w:val="en-SG"/>
        </w:rPr>
      </w:pPr>
      <w:r w:rsidRPr="00A8163C">
        <w:rPr>
          <w:rFonts w:ascii="Arial" w:hAnsi="Arial" w:cs="Arial"/>
          <w:sz w:val="22"/>
          <w:szCs w:val="22"/>
          <w:lang w:val="en-SG"/>
        </w:rPr>
        <w:t>This work involved the development of aviation emissions inventories, modelling of traffic growth and operational scenarios, and the assessment of mitigation strategies aligned with ICAO frameworks. The Action Plan contributed to national-level decision-making on aviation sustainability and positioned Bahrain in meeting its international obligations under ICAO.</w:t>
      </w:r>
    </w:p>
    <w:p w14:paraId="283BF346" w14:textId="77777777" w:rsidR="00B7403C" w:rsidRDefault="00B7403C" w:rsidP="00B7403C">
      <w:pPr>
        <w:jc w:val="both"/>
        <w:rPr>
          <w:rFonts w:ascii="Arial" w:hAnsi="Arial" w:cs="Arial"/>
          <w:sz w:val="22"/>
          <w:szCs w:val="22"/>
          <w:lang w:val="en-SG"/>
        </w:rPr>
      </w:pPr>
    </w:p>
    <w:p w14:paraId="0A224943" w14:textId="2E23A349" w:rsidR="00A8163C" w:rsidRPr="00A8163C" w:rsidRDefault="00A8163C" w:rsidP="00B7403C">
      <w:pPr>
        <w:jc w:val="both"/>
        <w:rPr>
          <w:rFonts w:ascii="Arial" w:hAnsi="Arial" w:cs="Arial"/>
          <w:sz w:val="22"/>
          <w:szCs w:val="22"/>
          <w:lang w:val="en-SG"/>
        </w:rPr>
      </w:pPr>
      <w:r w:rsidRPr="00A8163C">
        <w:rPr>
          <w:rFonts w:ascii="Arial" w:hAnsi="Arial" w:cs="Arial"/>
          <w:sz w:val="22"/>
          <w:szCs w:val="22"/>
          <w:lang w:val="en-SG"/>
        </w:rPr>
        <w:t>This experience has strongly informed my subsequent research on emissions-aware air traffic management, including continuous descent operations, surface efficiency, and delay reduction strategies, ensuring that my academic work remains policy-relevant, operationally grounded, and internationally aligned. It also reinforces the broader societal impact of my research, linking scientific innovation with real-world sustainability outcomes in aviation.</w:t>
      </w:r>
    </w:p>
    <w:p w14:paraId="60614EE1" w14:textId="77777777" w:rsidR="00A8163C" w:rsidRDefault="00A8163C" w:rsidP="00B7403C">
      <w:pPr>
        <w:jc w:val="both"/>
        <w:rPr>
          <w:rFonts w:ascii="Arial" w:hAnsi="Arial" w:cs="Arial"/>
          <w:b/>
          <w:bCs/>
          <w:sz w:val="22"/>
          <w:szCs w:val="22"/>
          <w:lang w:val="en-SG"/>
        </w:rPr>
      </w:pPr>
    </w:p>
    <w:p w14:paraId="101BE8C8" w14:textId="03323C48" w:rsidR="005C4407" w:rsidRPr="00B7403C" w:rsidRDefault="005C4407" w:rsidP="00B7403C">
      <w:pPr>
        <w:pStyle w:val="ListParagraph"/>
        <w:numPr>
          <w:ilvl w:val="0"/>
          <w:numId w:val="11"/>
        </w:numPr>
        <w:jc w:val="both"/>
        <w:rPr>
          <w:rFonts w:ascii="Arial" w:hAnsi="Arial" w:cs="Arial"/>
          <w:b/>
          <w:bCs/>
          <w:sz w:val="22"/>
          <w:szCs w:val="22"/>
          <w:lang w:val="en-SG"/>
        </w:rPr>
      </w:pPr>
      <w:r w:rsidRPr="00B7403C">
        <w:rPr>
          <w:rFonts w:ascii="Arial" w:hAnsi="Arial" w:cs="Arial"/>
          <w:b/>
          <w:bCs/>
          <w:sz w:val="22"/>
          <w:szCs w:val="22"/>
          <w:lang w:val="en-SG"/>
        </w:rPr>
        <w:t>Research Leadership, Funding, and Team Development</w:t>
      </w:r>
    </w:p>
    <w:p w14:paraId="0DE0C6AB" w14:textId="77777777" w:rsidR="00B7403C" w:rsidRPr="00B7403C" w:rsidRDefault="00B7403C" w:rsidP="00B7403C">
      <w:pPr>
        <w:jc w:val="both"/>
        <w:rPr>
          <w:rFonts w:ascii="Arial" w:hAnsi="Arial" w:cs="Arial"/>
          <w:b/>
          <w:bCs/>
          <w:sz w:val="22"/>
          <w:szCs w:val="22"/>
          <w:lang w:val="en-SG"/>
        </w:rPr>
      </w:pPr>
    </w:p>
    <w:p w14:paraId="19BDE85F" w14:textId="77777777" w:rsidR="005C4407" w:rsidRDefault="005C4407" w:rsidP="00B7403C">
      <w:pPr>
        <w:jc w:val="both"/>
        <w:rPr>
          <w:rFonts w:ascii="Arial" w:hAnsi="Arial" w:cs="Arial"/>
          <w:sz w:val="22"/>
          <w:szCs w:val="22"/>
          <w:lang w:val="en-SG"/>
        </w:rPr>
      </w:pPr>
      <w:r w:rsidRPr="005C4407">
        <w:rPr>
          <w:rFonts w:ascii="Arial" w:hAnsi="Arial" w:cs="Arial"/>
          <w:sz w:val="22"/>
          <w:szCs w:val="22"/>
          <w:lang w:val="en-SG"/>
        </w:rPr>
        <w:t>I have demonstrated sustained research leadership through the successful acquisition and management of large-scale competitive funding, totalling over S$28 million, with ~S$20 million secured in the last three years alone</w:t>
      </w:r>
      <w:r w:rsidR="00AD00D3" w:rsidRPr="00AD00D3">
        <w:rPr>
          <w:rFonts w:ascii="Arial" w:hAnsi="Arial" w:cs="Arial"/>
          <w:sz w:val="22"/>
          <w:szCs w:val="22"/>
          <w:lang w:val="en-SG"/>
        </w:rPr>
        <w:t>.</w:t>
      </w:r>
    </w:p>
    <w:p w14:paraId="0F188E0C" w14:textId="77777777" w:rsidR="00B7403C" w:rsidRDefault="00B7403C" w:rsidP="00B7403C">
      <w:pPr>
        <w:jc w:val="both"/>
        <w:rPr>
          <w:rFonts w:ascii="Arial" w:hAnsi="Arial" w:cs="Arial"/>
          <w:sz w:val="22"/>
          <w:szCs w:val="22"/>
          <w:lang w:val="en-SG"/>
        </w:rPr>
      </w:pPr>
    </w:p>
    <w:p w14:paraId="25884254" w14:textId="77777777" w:rsidR="005C4407" w:rsidRDefault="005C4407" w:rsidP="00B7403C">
      <w:pPr>
        <w:jc w:val="both"/>
        <w:rPr>
          <w:rFonts w:ascii="Arial" w:hAnsi="Arial" w:cs="Arial"/>
          <w:sz w:val="22"/>
          <w:szCs w:val="22"/>
          <w:lang w:val="en-SG"/>
        </w:rPr>
      </w:pPr>
      <w:r w:rsidRPr="005C4407">
        <w:rPr>
          <w:rFonts w:ascii="Arial" w:hAnsi="Arial" w:cs="Arial"/>
          <w:sz w:val="22"/>
          <w:szCs w:val="22"/>
          <w:lang w:val="en-SG"/>
        </w:rPr>
        <w:t>Notable roles include:</w:t>
      </w:r>
    </w:p>
    <w:p w14:paraId="2640DE90" w14:textId="77777777" w:rsidR="00C84622" w:rsidRPr="005C4407" w:rsidRDefault="00C84622" w:rsidP="00B7403C">
      <w:pPr>
        <w:jc w:val="both"/>
        <w:rPr>
          <w:rFonts w:ascii="Arial" w:hAnsi="Arial" w:cs="Arial"/>
          <w:sz w:val="22"/>
          <w:szCs w:val="22"/>
          <w:lang w:val="en-SG"/>
        </w:rPr>
      </w:pPr>
    </w:p>
    <w:p w14:paraId="776564BB" w14:textId="77777777" w:rsidR="005C4407" w:rsidRPr="005C4407" w:rsidRDefault="005C4407" w:rsidP="00B7403C">
      <w:pPr>
        <w:numPr>
          <w:ilvl w:val="0"/>
          <w:numId w:val="26"/>
        </w:numPr>
        <w:jc w:val="both"/>
        <w:rPr>
          <w:rFonts w:ascii="Arial" w:hAnsi="Arial" w:cs="Arial"/>
          <w:sz w:val="22"/>
          <w:szCs w:val="22"/>
          <w:lang w:val="en-SG"/>
        </w:rPr>
      </w:pPr>
      <w:r w:rsidRPr="005C4407">
        <w:rPr>
          <w:rFonts w:ascii="Arial" w:hAnsi="Arial" w:cs="Arial"/>
          <w:b/>
          <w:bCs/>
          <w:sz w:val="22"/>
          <w:szCs w:val="22"/>
          <w:lang w:val="en-SG"/>
        </w:rPr>
        <w:t>Lead PI</w:t>
      </w:r>
      <w:r w:rsidRPr="005C4407">
        <w:rPr>
          <w:rFonts w:ascii="Arial" w:hAnsi="Arial" w:cs="Arial"/>
          <w:sz w:val="22"/>
          <w:szCs w:val="22"/>
          <w:lang w:val="en-SG"/>
        </w:rPr>
        <w:t xml:space="preserve"> of the </w:t>
      </w:r>
      <w:r w:rsidRPr="005C4407">
        <w:rPr>
          <w:rFonts w:ascii="Arial" w:hAnsi="Arial" w:cs="Arial"/>
          <w:b/>
          <w:bCs/>
          <w:sz w:val="22"/>
          <w:szCs w:val="22"/>
          <w:lang w:val="en-SG"/>
        </w:rPr>
        <w:t>Future Airspace Architecture</w:t>
      </w:r>
      <w:r w:rsidRPr="005C4407">
        <w:rPr>
          <w:rFonts w:ascii="Arial" w:hAnsi="Arial" w:cs="Arial"/>
          <w:sz w:val="22"/>
          <w:szCs w:val="22"/>
          <w:lang w:val="en-SG"/>
        </w:rPr>
        <w:t xml:space="preserve"> programme (S$13.45 M, NRF/CAAS).</w:t>
      </w:r>
    </w:p>
    <w:p w14:paraId="07D6606F" w14:textId="77777777" w:rsidR="005C4407" w:rsidRPr="005C4407" w:rsidRDefault="005C4407" w:rsidP="00B7403C">
      <w:pPr>
        <w:numPr>
          <w:ilvl w:val="0"/>
          <w:numId w:val="26"/>
        </w:numPr>
        <w:jc w:val="both"/>
        <w:rPr>
          <w:rFonts w:ascii="Arial" w:hAnsi="Arial" w:cs="Arial"/>
          <w:sz w:val="22"/>
          <w:szCs w:val="22"/>
          <w:lang w:val="en-SG"/>
        </w:rPr>
      </w:pPr>
      <w:r w:rsidRPr="005C4407">
        <w:rPr>
          <w:rFonts w:ascii="Arial" w:hAnsi="Arial" w:cs="Arial"/>
          <w:b/>
          <w:bCs/>
          <w:sz w:val="22"/>
          <w:szCs w:val="22"/>
          <w:lang w:val="en-SG"/>
        </w:rPr>
        <w:lastRenderedPageBreak/>
        <w:t>Lead PI</w:t>
      </w:r>
      <w:r w:rsidRPr="005C4407">
        <w:rPr>
          <w:rFonts w:ascii="Arial" w:hAnsi="Arial" w:cs="Arial"/>
          <w:sz w:val="22"/>
          <w:szCs w:val="22"/>
          <w:lang w:val="en-SG"/>
        </w:rPr>
        <w:t xml:space="preserve"> for long-running </w:t>
      </w:r>
      <w:r w:rsidRPr="005C4407">
        <w:rPr>
          <w:rFonts w:ascii="Arial" w:hAnsi="Arial" w:cs="Arial"/>
          <w:b/>
          <w:bCs/>
          <w:sz w:val="22"/>
          <w:szCs w:val="22"/>
          <w:lang w:val="en-SG"/>
        </w:rPr>
        <w:t>ICAO and ASEAN regional ATM studies</w:t>
      </w:r>
      <w:r w:rsidRPr="005C4407">
        <w:rPr>
          <w:rFonts w:ascii="Arial" w:hAnsi="Arial" w:cs="Arial"/>
          <w:sz w:val="22"/>
          <w:szCs w:val="22"/>
          <w:lang w:val="en-SG"/>
        </w:rPr>
        <w:t>.</w:t>
      </w:r>
    </w:p>
    <w:p w14:paraId="463E3799" w14:textId="37BEE5A8" w:rsidR="005C4407" w:rsidRPr="005C4407" w:rsidRDefault="005C4407" w:rsidP="00B7403C">
      <w:pPr>
        <w:numPr>
          <w:ilvl w:val="0"/>
          <w:numId w:val="26"/>
        </w:numPr>
        <w:jc w:val="both"/>
        <w:rPr>
          <w:rFonts w:ascii="Arial" w:hAnsi="Arial" w:cs="Arial"/>
          <w:sz w:val="22"/>
          <w:szCs w:val="22"/>
          <w:lang w:val="en-SG"/>
        </w:rPr>
      </w:pPr>
      <w:r w:rsidRPr="005C4407">
        <w:rPr>
          <w:rFonts w:ascii="Arial" w:hAnsi="Arial" w:cs="Arial"/>
          <w:b/>
          <w:bCs/>
          <w:sz w:val="22"/>
          <w:szCs w:val="22"/>
          <w:lang w:val="en-SG"/>
        </w:rPr>
        <w:t>Lead PI</w:t>
      </w:r>
      <w:r w:rsidRPr="005C4407">
        <w:rPr>
          <w:rFonts w:ascii="Arial" w:hAnsi="Arial" w:cs="Arial"/>
          <w:sz w:val="22"/>
          <w:szCs w:val="22"/>
          <w:lang w:val="en-SG"/>
        </w:rPr>
        <w:t xml:space="preserve"> on multiple CAAS, EDB, A*STAR, and industry-funded </w:t>
      </w:r>
      <w:r w:rsidR="00473789">
        <w:rPr>
          <w:rFonts w:ascii="Arial" w:hAnsi="Arial" w:cs="Arial"/>
          <w:sz w:val="22"/>
          <w:szCs w:val="22"/>
          <w:lang w:val="en-SG"/>
        </w:rPr>
        <w:t xml:space="preserve">(SAAB) </w:t>
      </w:r>
      <w:r w:rsidRPr="005C4407">
        <w:rPr>
          <w:rFonts w:ascii="Arial" w:hAnsi="Arial" w:cs="Arial"/>
          <w:sz w:val="22"/>
          <w:szCs w:val="22"/>
          <w:lang w:val="en-SG"/>
        </w:rPr>
        <w:t>projects.</w:t>
      </w:r>
    </w:p>
    <w:p w14:paraId="7C47EF7C" w14:textId="77777777" w:rsidR="00B7403C" w:rsidRDefault="00B7403C" w:rsidP="00B7403C">
      <w:pPr>
        <w:jc w:val="both"/>
        <w:rPr>
          <w:rFonts w:ascii="Arial" w:hAnsi="Arial" w:cs="Arial"/>
          <w:sz w:val="22"/>
          <w:szCs w:val="22"/>
          <w:lang w:val="en-SG"/>
        </w:rPr>
      </w:pPr>
    </w:p>
    <w:p w14:paraId="5BE7C80A" w14:textId="1A7B03A7" w:rsidR="005C4407" w:rsidRPr="005C4407" w:rsidRDefault="005C4407" w:rsidP="00B7403C">
      <w:pPr>
        <w:jc w:val="both"/>
        <w:rPr>
          <w:rFonts w:ascii="Arial" w:hAnsi="Arial" w:cs="Arial"/>
          <w:sz w:val="22"/>
          <w:szCs w:val="22"/>
          <w:lang w:val="en-SG"/>
        </w:rPr>
      </w:pPr>
      <w:r w:rsidRPr="005C4407">
        <w:rPr>
          <w:rFonts w:ascii="Arial" w:hAnsi="Arial" w:cs="Arial"/>
          <w:sz w:val="22"/>
          <w:szCs w:val="22"/>
          <w:lang w:val="en-SG"/>
        </w:rPr>
        <w:t>As Director of the Air Traffic Management Research Institute (ATMRI), I lead a pan-university research institute jointly established by NTU and CAAS. In this role, I shape national research priorities, mentor junior faculty and researchers, and ensure alignment between fundamental research and operational deployment.</w:t>
      </w:r>
    </w:p>
    <w:p w14:paraId="28A099B8" w14:textId="77777777" w:rsidR="00B7403C" w:rsidRDefault="00B7403C" w:rsidP="00B7403C">
      <w:pPr>
        <w:jc w:val="both"/>
        <w:rPr>
          <w:rFonts w:ascii="Arial" w:hAnsi="Arial" w:cs="Arial"/>
          <w:sz w:val="22"/>
          <w:szCs w:val="22"/>
          <w:lang w:val="en-SG"/>
        </w:rPr>
      </w:pPr>
    </w:p>
    <w:p w14:paraId="65F21134" w14:textId="6EBB75BC" w:rsidR="005C4407" w:rsidRPr="005C4407" w:rsidRDefault="005C4407" w:rsidP="00B7403C">
      <w:pPr>
        <w:jc w:val="both"/>
        <w:rPr>
          <w:rFonts w:ascii="Arial" w:hAnsi="Arial" w:cs="Arial"/>
          <w:sz w:val="22"/>
          <w:szCs w:val="22"/>
          <w:lang w:val="en-SG"/>
        </w:rPr>
      </w:pPr>
      <w:r w:rsidRPr="005C4407">
        <w:rPr>
          <w:rFonts w:ascii="Arial" w:hAnsi="Arial" w:cs="Arial"/>
          <w:sz w:val="22"/>
          <w:szCs w:val="22"/>
          <w:lang w:val="en-SG"/>
        </w:rPr>
        <w:t>My students and research staff have received international awards and fellowships, including SESAR Young Scientist Awards and Best Paper Awards at leading conferences, reflecting the strength of my mentorship and research environment.</w:t>
      </w:r>
    </w:p>
    <w:p w14:paraId="128AF579" w14:textId="77777777" w:rsidR="00A8163C" w:rsidRDefault="00A8163C" w:rsidP="00B7403C">
      <w:pPr>
        <w:jc w:val="both"/>
        <w:rPr>
          <w:rFonts w:ascii="Arial" w:hAnsi="Arial" w:cs="Arial"/>
          <w:b/>
          <w:bCs/>
          <w:sz w:val="22"/>
          <w:szCs w:val="22"/>
          <w:lang w:val="en-SG"/>
        </w:rPr>
      </w:pPr>
    </w:p>
    <w:p w14:paraId="77F7E6EA" w14:textId="77777777" w:rsidR="00E469F8" w:rsidRPr="00E469F8" w:rsidRDefault="00E469F8" w:rsidP="00B7403C">
      <w:pPr>
        <w:numPr>
          <w:ilvl w:val="0"/>
          <w:numId w:val="46"/>
        </w:numPr>
        <w:jc w:val="both"/>
        <w:rPr>
          <w:rFonts w:ascii="Arial" w:hAnsi="Arial" w:cs="Arial"/>
          <w:b/>
          <w:bCs/>
          <w:sz w:val="22"/>
          <w:szCs w:val="22"/>
          <w:lang w:val="en-SG"/>
        </w:rPr>
      </w:pPr>
      <w:r w:rsidRPr="00E469F8">
        <w:rPr>
          <w:rFonts w:ascii="Arial" w:hAnsi="Arial" w:cs="Arial"/>
          <w:b/>
          <w:bCs/>
          <w:sz w:val="22"/>
          <w:szCs w:val="22"/>
          <w:lang w:val="en-SG"/>
        </w:rPr>
        <w:t>Leadership in European Flagship Research Programmes (SESAR / Horizon 2020)</w:t>
      </w:r>
    </w:p>
    <w:p w14:paraId="1A486FFF" w14:textId="77777777" w:rsidR="00C84622" w:rsidRDefault="00C84622" w:rsidP="00B7403C">
      <w:pPr>
        <w:jc w:val="both"/>
        <w:rPr>
          <w:rFonts w:ascii="Arial" w:hAnsi="Arial" w:cs="Arial"/>
          <w:sz w:val="22"/>
          <w:szCs w:val="22"/>
          <w:lang w:val="en-SG"/>
        </w:rPr>
      </w:pPr>
    </w:p>
    <w:p w14:paraId="7C62958B" w14:textId="4671E419" w:rsidR="00E469F8" w:rsidRPr="00E469F8" w:rsidRDefault="00E469F8" w:rsidP="00B7403C">
      <w:pPr>
        <w:jc w:val="both"/>
        <w:rPr>
          <w:rFonts w:ascii="Arial" w:hAnsi="Arial" w:cs="Arial"/>
          <w:sz w:val="22"/>
          <w:szCs w:val="22"/>
          <w:lang w:val="en-SG"/>
        </w:rPr>
      </w:pPr>
      <w:r w:rsidRPr="00E469F8">
        <w:rPr>
          <w:rFonts w:ascii="Arial" w:hAnsi="Arial" w:cs="Arial"/>
          <w:sz w:val="22"/>
          <w:szCs w:val="22"/>
          <w:lang w:val="en-SG"/>
        </w:rPr>
        <w:t xml:space="preserve">I am a </w:t>
      </w:r>
      <w:r w:rsidRPr="00AD00D3">
        <w:rPr>
          <w:rFonts w:ascii="Arial" w:hAnsi="Arial" w:cs="Arial"/>
          <w:sz w:val="22"/>
          <w:szCs w:val="22"/>
          <w:lang w:val="en-SG"/>
        </w:rPr>
        <w:t xml:space="preserve">one of the Lead </w:t>
      </w:r>
      <w:r w:rsidRPr="00E469F8">
        <w:rPr>
          <w:rFonts w:ascii="Arial" w:hAnsi="Arial" w:cs="Arial"/>
          <w:sz w:val="22"/>
          <w:szCs w:val="22"/>
          <w:lang w:val="en-SG"/>
        </w:rPr>
        <w:t>Principal Investigator</w:t>
      </w:r>
      <w:r w:rsidRPr="00AD00D3">
        <w:rPr>
          <w:rFonts w:ascii="Arial" w:hAnsi="Arial" w:cs="Arial"/>
          <w:sz w:val="22"/>
          <w:szCs w:val="22"/>
          <w:lang w:val="en-SG"/>
        </w:rPr>
        <w:t>s</w:t>
      </w:r>
      <w:r w:rsidRPr="00E469F8">
        <w:rPr>
          <w:rFonts w:ascii="Arial" w:hAnsi="Arial" w:cs="Arial"/>
          <w:sz w:val="22"/>
          <w:szCs w:val="22"/>
          <w:lang w:val="en-SG"/>
        </w:rPr>
        <w:t xml:space="preserve"> on two flagship SESAR Horizon 2020 research programmes, HyperSolver </w:t>
      </w:r>
      <w:r w:rsidRPr="00AD00D3">
        <w:rPr>
          <w:rFonts w:ascii="Arial" w:hAnsi="Arial" w:cs="Arial"/>
          <w:sz w:val="22"/>
          <w:szCs w:val="22"/>
          <w:lang w:val="en-SG"/>
        </w:rPr>
        <w:t xml:space="preserve">(Consortium include ENAC France, Uni Warwick UK, Eurocontrol FR, </w:t>
      </w:r>
      <w:r w:rsidRPr="00E469F8">
        <w:rPr>
          <w:rFonts w:ascii="Arial" w:hAnsi="Arial" w:cs="Arial"/>
          <w:sz w:val="22"/>
          <w:szCs w:val="22"/>
          <w:lang w:val="en-SG"/>
        </w:rPr>
        <w:t xml:space="preserve">and </w:t>
      </w:r>
      <w:r w:rsidRPr="00AD00D3">
        <w:rPr>
          <w:rFonts w:ascii="Arial" w:hAnsi="Arial" w:cs="Arial"/>
          <w:sz w:val="22"/>
          <w:szCs w:val="22"/>
          <w:lang w:val="en-SG"/>
        </w:rPr>
        <w:t xml:space="preserve">LFV Sweden) and </w:t>
      </w:r>
      <w:r w:rsidRPr="00E469F8">
        <w:rPr>
          <w:rFonts w:ascii="Arial" w:hAnsi="Arial" w:cs="Arial"/>
          <w:sz w:val="22"/>
          <w:szCs w:val="22"/>
          <w:lang w:val="en-SG"/>
        </w:rPr>
        <w:t>DeepFlow</w:t>
      </w:r>
      <w:r w:rsidRPr="00AD00D3">
        <w:rPr>
          <w:rFonts w:ascii="Arial" w:hAnsi="Arial" w:cs="Arial"/>
          <w:sz w:val="22"/>
          <w:szCs w:val="22"/>
          <w:lang w:val="en-SG"/>
        </w:rPr>
        <w:t xml:space="preserve"> (Consortium include ENAC France, CRIDA Spain, Ingenuity IO FR, Eurocontrol FR, </w:t>
      </w:r>
      <w:r w:rsidRPr="00E469F8">
        <w:rPr>
          <w:rFonts w:ascii="Arial" w:hAnsi="Arial" w:cs="Arial"/>
          <w:sz w:val="22"/>
          <w:szCs w:val="22"/>
          <w:lang w:val="en-SG"/>
        </w:rPr>
        <w:t xml:space="preserve">and </w:t>
      </w:r>
      <w:r w:rsidRPr="00AD00D3">
        <w:rPr>
          <w:rFonts w:ascii="Arial" w:hAnsi="Arial" w:cs="Arial"/>
          <w:sz w:val="22"/>
          <w:szCs w:val="22"/>
          <w:lang w:val="en-SG"/>
        </w:rPr>
        <w:t xml:space="preserve">LFV Sweden). SESAR is </w:t>
      </w:r>
      <w:r w:rsidRPr="00E469F8">
        <w:rPr>
          <w:rFonts w:ascii="Arial" w:hAnsi="Arial" w:cs="Arial"/>
          <w:sz w:val="22"/>
          <w:szCs w:val="22"/>
          <w:lang w:val="en-SG"/>
        </w:rPr>
        <w:t>most competitive and prestigious air traffic management research initiatives funded by the European Union. Under my leadership, ATMRI / NTU Singapore was the only organisation from outside the European Union permitted to participate in these Horizon 2020 SESAR programmes.</w:t>
      </w:r>
    </w:p>
    <w:p w14:paraId="7A7743AF" w14:textId="77777777" w:rsidR="00C84622" w:rsidRDefault="00C84622" w:rsidP="00B7403C">
      <w:pPr>
        <w:jc w:val="both"/>
        <w:rPr>
          <w:rFonts w:ascii="Arial" w:hAnsi="Arial" w:cs="Arial"/>
          <w:sz w:val="22"/>
          <w:szCs w:val="22"/>
          <w:lang w:val="en-SG"/>
        </w:rPr>
      </w:pPr>
    </w:p>
    <w:p w14:paraId="6D0FDD1F" w14:textId="67FD461A" w:rsidR="00E469F8" w:rsidRPr="00E469F8" w:rsidRDefault="00E469F8" w:rsidP="00B7403C">
      <w:pPr>
        <w:jc w:val="both"/>
        <w:rPr>
          <w:rFonts w:ascii="Arial" w:hAnsi="Arial" w:cs="Arial"/>
          <w:sz w:val="22"/>
          <w:szCs w:val="22"/>
          <w:lang w:val="en-SG"/>
        </w:rPr>
      </w:pPr>
      <w:r w:rsidRPr="00E469F8">
        <w:rPr>
          <w:rFonts w:ascii="Arial" w:hAnsi="Arial" w:cs="Arial"/>
          <w:sz w:val="22"/>
          <w:szCs w:val="22"/>
          <w:lang w:val="en-SG"/>
        </w:rPr>
        <w:t>Both proposals were successful following highly competitive international evaluations. HyperSolver has been successfully delivered, meeting all scientific and programme objectives, while DeepFlow is currently on track and progressing according to plan. These projects involved close collaboration with leading European ANSPs, research organisations, and industry partners, and required alignment with stringent SESAR governance, technical, and delivery standards.</w:t>
      </w:r>
    </w:p>
    <w:p w14:paraId="7C8AAD92" w14:textId="77777777" w:rsidR="00C84622" w:rsidRDefault="00C84622" w:rsidP="00B7403C">
      <w:pPr>
        <w:jc w:val="both"/>
        <w:rPr>
          <w:rFonts w:ascii="Arial" w:hAnsi="Arial" w:cs="Arial"/>
          <w:sz w:val="22"/>
          <w:szCs w:val="22"/>
          <w:lang w:val="en-SG"/>
        </w:rPr>
      </w:pPr>
    </w:p>
    <w:p w14:paraId="14A2D032" w14:textId="06A718AA" w:rsidR="00E469F8" w:rsidRPr="00E469F8" w:rsidRDefault="00E469F8" w:rsidP="00B7403C">
      <w:pPr>
        <w:jc w:val="both"/>
        <w:rPr>
          <w:rFonts w:ascii="Arial" w:hAnsi="Arial" w:cs="Arial"/>
          <w:sz w:val="22"/>
          <w:szCs w:val="22"/>
          <w:lang w:val="en-SG"/>
        </w:rPr>
      </w:pPr>
      <w:r w:rsidRPr="00E469F8">
        <w:rPr>
          <w:rFonts w:ascii="Arial" w:hAnsi="Arial" w:cs="Arial"/>
          <w:sz w:val="22"/>
          <w:szCs w:val="22"/>
          <w:lang w:val="en-SG"/>
        </w:rPr>
        <w:t xml:space="preserve">The successful participation of NTU in these programmes reflects international trust in my leadership, scientific credibility, and project delivery capability, and positioned Singapore as a recognised contributor to Europe’s future ATM research agenda. In recognition of this achievement, I was invited </w:t>
      </w:r>
      <w:r w:rsidR="007C4D86">
        <w:rPr>
          <w:rFonts w:ascii="Arial" w:hAnsi="Arial" w:cs="Arial"/>
          <w:sz w:val="22"/>
          <w:szCs w:val="22"/>
          <w:lang w:val="en-SG"/>
        </w:rPr>
        <w:t>(</w:t>
      </w:r>
      <w:r w:rsidR="00401F24">
        <w:rPr>
          <w:rFonts w:ascii="Arial" w:hAnsi="Arial" w:cs="Arial"/>
          <w:sz w:val="22"/>
          <w:szCs w:val="22"/>
          <w:lang w:val="en-SG"/>
        </w:rPr>
        <w:t xml:space="preserve">all expenses paid) </w:t>
      </w:r>
      <w:r w:rsidRPr="00E469F8">
        <w:rPr>
          <w:rFonts w:ascii="Arial" w:hAnsi="Arial" w:cs="Arial"/>
          <w:sz w:val="22"/>
          <w:szCs w:val="22"/>
          <w:lang w:val="en-SG"/>
        </w:rPr>
        <w:t xml:space="preserve">by the European Commission to present on the successful delivery of European research programmes </w:t>
      </w:r>
      <w:r w:rsidRPr="00AD00D3">
        <w:rPr>
          <w:rFonts w:ascii="Arial" w:hAnsi="Arial" w:cs="Arial"/>
          <w:sz w:val="22"/>
          <w:szCs w:val="22"/>
          <w:lang w:val="en-SG"/>
        </w:rPr>
        <w:t xml:space="preserve">at </w:t>
      </w:r>
      <w:r w:rsidRPr="00E469F8">
        <w:rPr>
          <w:rFonts w:ascii="Arial" w:hAnsi="Arial" w:cs="Arial"/>
          <w:sz w:val="22"/>
          <w:szCs w:val="22"/>
          <w:lang w:val="en-SG"/>
        </w:rPr>
        <w:t xml:space="preserve">the </w:t>
      </w:r>
      <w:r w:rsidRPr="00AD00D3">
        <w:rPr>
          <w:rFonts w:ascii="Arial" w:hAnsi="Arial" w:cs="Arial"/>
          <w:sz w:val="22"/>
          <w:szCs w:val="22"/>
          <w:lang w:val="en-SG"/>
        </w:rPr>
        <w:t>EU-</w:t>
      </w:r>
      <w:r w:rsidRPr="00E469F8">
        <w:rPr>
          <w:rFonts w:ascii="Arial" w:hAnsi="Arial" w:cs="Arial"/>
          <w:sz w:val="22"/>
          <w:szCs w:val="22"/>
          <w:lang w:val="en-SG"/>
        </w:rPr>
        <w:t xml:space="preserve">ASEAN </w:t>
      </w:r>
      <w:r w:rsidRPr="00AD00D3">
        <w:rPr>
          <w:rFonts w:ascii="Arial" w:hAnsi="Arial" w:cs="Arial"/>
          <w:sz w:val="22"/>
          <w:szCs w:val="22"/>
          <w:lang w:val="en-SG"/>
        </w:rPr>
        <w:t>summit in Jakarta, Indonesia</w:t>
      </w:r>
      <w:r w:rsidRPr="00E469F8">
        <w:rPr>
          <w:rFonts w:ascii="Arial" w:hAnsi="Arial" w:cs="Arial"/>
          <w:sz w:val="22"/>
          <w:szCs w:val="22"/>
          <w:lang w:val="en-SG"/>
        </w:rPr>
        <w:t>, highlighting NTU and ATMRI as a model for effective international research collaboration</w:t>
      </w:r>
      <w:r w:rsidR="00401F24">
        <w:rPr>
          <w:rFonts w:ascii="Arial" w:hAnsi="Arial" w:cs="Arial"/>
          <w:sz w:val="22"/>
          <w:szCs w:val="22"/>
          <w:lang w:val="en-SG"/>
        </w:rPr>
        <w:t>.</w:t>
      </w:r>
    </w:p>
    <w:p w14:paraId="4519D13A" w14:textId="77777777" w:rsidR="00E469F8" w:rsidRDefault="00E469F8" w:rsidP="00B7403C">
      <w:pPr>
        <w:jc w:val="both"/>
        <w:rPr>
          <w:rFonts w:ascii="Arial" w:hAnsi="Arial" w:cs="Arial"/>
          <w:b/>
          <w:bCs/>
          <w:sz w:val="22"/>
          <w:szCs w:val="22"/>
          <w:lang w:val="en-SG"/>
        </w:rPr>
      </w:pPr>
    </w:p>
    <w:p w14:paraId="0A7C675B" w14:textId="77777777" w:rsidR="005C4407" w:rsidRDefault="005C4407" w:rsidP="00B7403C">
      <w:pPr>
        <w:numPr>
          <w:ilvl w:val="0"/>
          <w:numId w:val="46"/>
        </w:numPr>
        <w:jc w:val="both"/>
        <w:rPr>
          <w:rFonts w:ascii="Arial" w:hAnsi="Arial" w:cs="Arial"/>
          <w:b/>
          <w:bCs/>
          <w:sz w:val="22"/>
          <w:szCs w:val="22"/>
          <w:lang w:val="en-SG"/>
        </w:rPr>
      </w:pPr>
      <w:r w:rsidRPr="005C4407">
        <w:rPr>
          <w:rFonts w:ascii="Arial" w:hAnsi="Arial" w:cs="Arial"/>
          <w:b/>
          <w:bCs/>
          <w:sz w:val="22"/>
          <w:szCs w:val="22"/>
          <w:lang w:val="en-SG"/>
        </w:rPr>
        <w:t>Research Impact and International Standing</w:t>
      </w:r>
    </w:p>
    <w:p w14:paraId="609A9B84" w14:textId="77777777" w:rsidR="00C84622" w:rsidRPr="005C4407" w:rsidRDefault="00C84622" w:rsidP="00C84622">
      <w:pPr>
        <w:ind w:left="360"/>
        <w:jc w:val="both"/>
        <w:rPr>
          <w:rFonts w:ascii="Arial" w:hAnsi="Arial" w:cs="Arial"/>
          <w:b/>
          <w:bCs/>
          <w:sz w:val="22"/>
          <w:szCs w:val="22"/>
          <w:lang w:val="en-SG"/>
        </w:rPr>
      </w:pPr>
    </w:p>
    <w:p w14:paraId="0DBDE246" w14:textId="6CF40135" w:rsidR="00C84622" w:rsidRPr="00C21501" w:rsidRDefault="005C4407" w:rsidP="00C21501">
      <w:pPr>
        <w:pStyle w:val="ListParagraph"/>
        <w:numPr>
          <w:ilvl w:val="1"/>
          <w:numId w:val="46"/>
        </w:numPr>
        <w:jc w:val="both"/>
        <w:rPr>
          <w:rFonts w:ascii="Arial" w:hAnsi="Arial" w:cs="Arial"/>
          <w:b/>
          <w:bCs/>
          <w:sz w:val="22"/>
          <w:szCs w:val="22"/>
          <w:lang w:val="en-SG"/>
        </w:rPr>
      </w:pPr>
      <w:r w:rsidRPr="00C84622">
        <w:rPr>
          <w:rFonts w:ascii="Arial" w:hAnsi="Arial" w:cs="Arial"/>
          <w:b/>
          <w:bCs/>
          <w:sz w:val="22"/>
          <w:szCs w:val="22"/>
          <w:lang w:val="en-SG"/>
        </w:rPr>
        <w:t>Scholarly Impact</w:t>
      </w:r>
    </w:p>
    <w:p w14:paraId="47234DFB" w14:textId="37279FF4" w:rsidR="005C4407" w:rsidRPr="005C4407" w:rsidRDefault="005C4407" w:rsidP="00B7403C">
      <w:pPr>
        <w:numPr>
          <w:ilvl w:val="0"/>
          <w:numId w:val="27"/>
        </w:numPr>
        <w:jc w:val="both"/>
        <w:rPr>
          <w:rFonts w:ascii="Arial" w:hAnsi="Arial" w:cs="Arial"/>
          <w:sz w:val="22"/>
          <w:szCs w:val="22"/>
          <w:lang w:val="en-SG"/>
        </w:rPr>
      </w:pPr>
      <w:r w:rsidRPr="005C4407">
        <w:rPr>
          <w:rFonts w:ascii="Arial" w:hAnsi="Arial" w:cs="Arial"/>
          <w:b/>
          <w:bCs/>
          <w:sz w:val="22"/>
          <w:szCs w:val="22"/>
          <w:lang w:val="en-SG"/>
        </w:rPr>
        <w:t>~</w:t>
      </w:r>
      <w:r w:rsidR="008D0DA5" w:rsidRPr="008D0DA5">
        <w:rPr>
          <w:rFonts w:ascii="Arial" w:hAnsi="Arial" w:cs="Arial"/>
          <w:b/>
          <w:bCs/>
          <w:sz w:val="22"/>
          <w:szCs w:val="22"/>
          <w:lang w:val="en-SG"/>
        </w:rPr>
        <w:t>3856</w:t>
      </w:r>
      <w:r w:rsidR="008D0DA5">
        <w:rPr>
          <w:rFonts w:ascii="Arial" w:hAnsi="Arial" w:cs="Arial"/>
          <w:sz w:val="22"/>
          <w:szCs w:val="22"/>
          <w:lang w:val="en-SG"/>
        </w:rPr>
        <w:t xml:space="preserve"> </w:t>
      </w:r>
      <w:r w:rsidRPr="005C4407">
        <w:rPr>
          <w:rFonts w:ascii="Arial" w:hAnsi="Arial" w:cs="Arial"/>
          <w:b/>
          <w:bCs/>
          <w:sz w:val="22"/>
          <w:szCs w:val="22"/>
          <w:lang w:val="en-SG"/>
        </w:rPr>
        <w:t>Google Scholar citations</w:t>
      </w:r>
      <w:r w:rsidRPr="005C4407">
        <w:rPr>
          <w:rFonts w:ascii="Arial" w:hAnsi="Arial" w:cs="Arial"/>
          <w:sz w:val="22"/>
          <w:szCs w:val="22"/>
          <w:lang w:val="en-SG"/>
        </w:rPr>
        <w:t xml:space="preserve"> and </w:t>
      </w:r>
      <w:r w:rsidRPr="005C4407">
        <w:rPr>
          <w:rFonts w:ascii="Arial" w:hAnsi="Arial" w:cs="Arial"/>
          <w:b/>
          <w:bCs/>
          <w:sz w:val="22"/>
          <w:szCs w:val="22"/>
          <w:lang w:val="en-SG"/>
        </w:rPr>
        <w:t>h-index of 3</w:t>
      </w:r>
      <w:r w:rsidR="00596959">
        <w:rPr>
          <w:rFonts w:ascii="Arial" w:hAnsi="Arial" w:cs="Arial"/>
          <w:b/>
          <w:bCs/>
          <w:sz w:val="22"/>
          <w:szCs w:val="22"/>
          <w:lang w:val="en-SG"/>
        </w:rPr>
        <w:t>5</w:t>
      </w:r>
      <w:r w:rsidRPr="005C4407">
        <w:rPr>
          <w:rFonts w:ascii="Arial" w:hAnsi="Arial" w:cs="Arial"/>
          <w:sz w:val="22"/>
          <w:szCs w:val="22"/>
          <w:lang w:val="en-SG"/>
        </w:rPr>
        <w:t>.</w:t>
      </w:r>
    </w:p>
    <w:p w14:paraId="30735E57" w14:textId="78FB3BBE" w:rsidR="005C4407" w:rsidRPr="005C4407" w:rsidRDefault="008D0DA5" w:rsidP="00B7403C">
      <w:pPr>
        <w:numPr>
          <w:ilvl w:val="0"/>
          <w:numId w:val="27"/>
        </w:numPr>
        <w:jc w:val="both"/>
        <w:rPr>
          <w:rFonts w:ascii="Arial" w:hAnsi="Arial" w:cs="Arial"/>
          <w:sz w:val="22"/>
          <w:szCs w:val="22"/>
          <w:lang w:val="en-SG"/>
        </w:rPr>
      </w:pPr>
      <w:r>
        <w:rPr>
          <w:rFonts w:ascii="Arial" w:hAnsi="Arial" w:cs="Arial"/>
          <w:b/>
          <w:bCs/>
          <w:sz w:val="22"/>
          <w:szCs w:val="22"/>
          <w:lang w:val="en-SG"/>
        </w:rPr>
        <w:t>83</w:t>
      </w:r>
      <w:r w:rsidR="005C4407" w:rsidRPr="005C4407">
        <w:rPr>
          <w:rFonts w:ascii="Arial" w:hAnsi="Arial" w:cs="Arial"/>
          <w:b/>
          <w:bCs/>
          <w:sz w:val="22"/>
          <w:szCs w:val="22"/>
          <w:lang w:val="en-SG"/>
        </w:rPr>
        <w:t xml:space="preserve"> journal papers</w:t>
      </w:r>
      <w:r w:rsidR="005C4407" w:rsidRPr="005C4407">
        <w:rPr>
          <w:rFonts w:ascii="Arial" w:hAnsi="Arial" w:cs="Arial"/>
          <w:sz w:val="22"/>
          <w:szCs w:val="22"/>
          <w:lang w:val="en-SG"/>
        </w:rPr>
        <w:t xml:space="preserve">, with a strong concentration in </w:t>
      </w:r>
      <w:r w:rsidR="005C4407" w:rsidRPr="005C4407">
        <w:rPr>
          <w:rFonts w:ascii="Arial" w:hAnsi="Arial" w:cs="Arial"/>
          <w:b/>
          <w:bCs/>
          <w:sz w:val="22"/>
          <w:szCs w:val="22"/>
          <w:lang w:val="en-SG"/>
        </w:rPr>
        <w:t>NTU Tier-1 venues</w:t>
      </w:r>
      <w:r w:rsidR="005C4407" w:rsidRPr="005C4407">
        <w:rPr>
          <w:rFonts w:ascii="Arial" w:hAnsi="Arial" w:cs="Arial"/>
          <w:sz w:val="22"/>
          <w:szCs w:val="22"/>
          <w:lang w:val="en-SG"/>
        </w:rPr>
        <w:t>.</w:t>
      </w:r>
    </w:p>
    <w:p w14:paraId="54F7065F" w14:textId="77777777" w:rsidR="005C4407" w:rsidRDefault="005C4407" w:rsidP="00B7403C">
      <w:pPr>
        <w:numPr>
          <w:ilvl w:val="0"/>
          <w:numId w:val="27"/>
        </w:numPr>
        <w:jc w:val="both"/>
        <w:rPr>
          <w:rFonts w:ascii="Arial" w:hAnsi="Arial" w:cs="Arial"/>
          <w:sz w:val="22"/>
          <w:szCs w:val="22"/>
          <w:lang w:val="en-SG"/>
        </w:rPr>
      </w:pPr>
      <w:r w:rsidRPr="005C4407">
        <w:rPr>
          <w:rFonts w:ascii="Arial" w:hAnsi="Arial" w:cs="Arial"/>
          <w:sz w:val="22"/>
          <w:szCs w:val="22"/>
          <w:lang w:val="en-SG"/>
        </w:rPr>
        <w:t xml:space="preserve">Sustained publication output over two decades, with </w:t>
      </w:r>
      <w:r w:rsidRPr="005C4407">
        <w:rPr>
          <w:rFonts w:ascii="Arial" w:hAnsi="Arial" w:cs="Arial"/>
          <w:b/>
          <w:bCs/>
          <w:sz w:val="22"/>
          <w:szCs w:val="22"/>
          <w:lang w:val="en-SG"/>
        </w:rPr>
        <w:t>36 journal papers in the last three years</w:t>
      </w:r>
      <w:r w:rsidRPr="005C4407">
        <w:rPr>
          <w:rFonts w:ascii="Arial" w:hAnsi="Arial" w:cs="Arial"/>
          <w:sz w:val="22"/>
          <w:szCs w:val="22"/>
          <w:lang w:val="en-SG"/>
        </w:rPr>
        <w:t>.</w:t>
      </w:r>
    </w:p>
    <w:p w14:paraId="27368E12" w14:textId="42F029F3" w:rsidR="00DB7D1D" w:rsidRDefault="00DB7D1D" w:rsidP="00B7403C">
      <w:pPr>
        <w:numPr>
          <w:ilvl w:val="0"/>
          <w:numId w:val="27"/>
        </w:numPr>
        <w:jc w:val="both"/>
        <w:rPr>
          <w:rFonts w:ascii="Arial" w:hAnsi="Arial" w:cs="Arial"/>
          <w:sz w:val="22"/>
          <w:szCs w:val="22"/>
          <w:lang w:val="en-SG"/>
        </w:rPr>
      </w:pPr>
      <w:r>
        <w:rPr>
          <w:rFonts w:ascii="Arial" w:hAnsi="Arial" w:cs="Arial"/>
          <w:sz w:val="22"/>
          <w:szCs w:val="22"/>
          <w:lang w:val="en-SG"/>
        </w:rPr>
        <w:t xml:space="preserve">Ranked among </w:t>
      </w:r>
      <w:r w:rsidR="00C21501">
        <w:rPr>
          <w:rFonts w:ascii="Arial" w:hAnsi="Arial" w:cs="Arial"/>
          <w:b/>
          <w:bCs/>
          <w:sz w:val="22"/>
          <w:szCs w:val="22"/>
          <w:lang w:val="en-SG"/>
        </w:rPr>
        <w:t>TOP</w:t>
      </w:r>
      <w:r w:rsidRPr="00DB7D1D">
        <w:rPr>
          <w:rFonts w:ascii="Arial" w:hAnsi="Arial" w:cs="Arial"/>
          <w:b/>
          <w:bCs/>
          <w:sz w:val="22"/>
          <w:szCs w:val="22"/>
          <w:lang w:val="en-SG"/>
        </w:rPr>
        <w:t xml:space="preserve"> 15 scientist</w:t>
      </w:r>
      <w:r>
        <w:rPr>
          <w:rFonts w:ascii="Arial" w:hAnsi="Arial" w:cs="Arial"/>
          <w:sz w:val="22"/>
          <w:szCs w:val="22"/>
          <w:lang w:val="en-SG"/>
        </w:rPr>
        <w:t xml:space="preserve"> (Google Scholar citations) in Air Traffic Management</w:t>
      </w:r>
      <w:r w:rsidR="00C21501">
        <w:rPr>
          <w:rFonts w:ascii="Arial" w:hAnsi="Arial" w:cs="Arial"/>
          <w:sz w:val="22"/>
          <w:szCs w:val="22"/>
          <w:lang w:val="en-SG"/>
        </w:rPr>
        <w:t>.</w:t>
      </w:r>
    </w:p>
    <w:p w14:paraId="3004EA3C" w14:textId="77777777" w:rsidR="00C84622" w:rsidRPr="005C4407" w:rsidRDefault="00C84622" w:rsidP="00C84622">
      <w:pPr>
        <w:ind w:left="720"/>
        <w:jc w:val="both"/>
        <w:rPr>
          <w:rFonts w:ascii="Arial" w:hAnsi="Arial" w:cs="Arial"/>
          <w:sz w:val="22"/>
          <w:szCs w:val="22"/>
          <w:lang w:val="en-SG"/>
        </w:rPr>
      </w:pPr>
    </w:p>
    <w:p w14:paraId="3631E3C2" w14:textId="35A3F351" w:rsidR="00C84622" w:rsidRPr="00C21501" w:rsidRDefault="005C4407" w:rsidP="00C21501">
      <w:pPr>
        <w:pStyle w:val="ListParagraph"/>
        <w:numPr>
          <w:ilvl w:val="1"/>
          <w:numId w:val="46"/>
        </w:numPr>
        <w:jc w:val="both"/>
        <w:rPr>
          <w:rFonts w:ascii="Arial" w:hAnsi="Arial" w:cs="Arial"/>
          <w:b/>
          <w:bCs/>
          <w:sz w:val="22"/>
          <w:szCs w:val="22"/>
          <w:lang w:val="en-SG"/>
        </w:rPr>
      </w:pPr>
      <w:r w:rsidRPr="00C84622">
        <w:rPr>
          <w:rFonts w:ascii="Arial" w:hAnsi="Arial" w:cs="Arial"/>
          <w:b/>
          <w:bCs/>
          <w:sz w:val="22"/>
          <w:szCs w:val="22"/>
          <w:lang w:val="en-SG"/>
        </w:rPr>
        <w:t>International Recognition</w:t>
      </w:r>
    </w:p>
    <w:p w14:paraId="0A8B2BDE" w14:textId="77777777" w:rsidR="005C4407" w:rsidRPr="005C4407" w:rsidRDefault="005C4407" w:rsidP="00B7403C">
      <w:pPr>
        <w:numPr>
          <w:ilvl w:val="0"/>
          <w:numId w:val="28"/>
        </w:numPr>
        <w:jc w:val="both"/>
        <w:rPr>
          <w:rFonts w:ascii="Arial" w:hAnsi="Arial" w:cs="Arial"/>
          <w:sz w:val="22"/>
          <w:szCs w:val="22"/>
          <w:lang w:val="en-SG"/>
        </w:rPr>
      </w:pPr>
      <w:r w:rsidRPr="005C4407">
        <w:rPr>
          <w:rFonts w:ascii="Arial" w:hAnsi="Arial" w:cs="Arial"/>
          <w:b/>
          <w:bCs/>
          <w:sz w:val="22"/>
          <w:szCs w:val="22"/>
          <w:lang w:val="en-SG"/>
        </w:rPr>
        <w:t>Keynote speaker</w:t>
      </w:r>
      <w:r w:rsidRPr="005C4407">
        <w:rPr>
          <w:rFonts w:ascii="Arial" w:hAnsi="Arial" w:cs="Arial"/>
          <w:sz w:val="22"/>
          <w:szCs w:val="22"/>
          <w:lang w:val="en-SG"/>
        </w:rPr>
        <w:t xml:space="preserve"> at AAAI-26 (AI4AT Workshop), IFATCA, and other major international venues.</w:t>
      </w:r>
    </w:p>
    <w:p w14:paraId="181EA284" w14:textId="77777777" w:rsidR="005C4407" w:rsidRPr="005C4407" w:rsidRDefault="005C4407" w:rsidP="00B7403C">
      <w:pPr>
        <w:numPr>
          <w:ilvl w:val="0"/>
          <w:numId w:val="28"/>
        </w:numPr>
        <w:jc w:val="both"/>
        <w:rPr>
          <w:rFonts w:ascii="Arial" w:hAnsi="Arial" w:cs="Arial"/>
          <w:sz w:val="22"/>
          <w:szCs w:val="22"/>
          <w:lang w:val="en-SG"/>
        </w:rPr>
      </w:pPr>
      <w:r w:rsidRPr="005C4407">
        <w:rPr>
          <w:rFonts w:ascii="Arial" w:hAnsi="Arial" w:cs="Arial"/>
          <w:b/>
          <w:bCs/>
          <w:sz w:val="22"/>
          <w:szCs w:val="22"/>
          <w:lang w:val="en-SG"/>
        </w:rPr>
        <w:t>Invited speaker</w:t>
      </w:r>
      <w:r w:rsidRPr="005C4407">
        <w:rPr>
          <w:rFonts w:ascii="Arial" w:hAnsi="Arial" w:cs="Arial"/>
          <w:sz w:val="22"/>
          <w:szCs w:val="22"/>
          <w:lang w:val="en-SG"/>
        </w:rPr>
        <w:t xml:space="preserve"> at EASA, ICAO, EUROCONTROL-FAA Technical Interchange Meetings, SESAR Innovation Days, and national policy briefings.</w:t>
      </w:r>
    </w:p>
    <w:p w14:paraId="6A4D64A3" w14:textId="77777777" w:rsidR="005C4407" w:rsidRDefault="005C4407" w:rsidP="00B7403C">
      <w:pPr>
        <w:numPr>
          <w:ilvl w:val="0"/>
          <w:numId w:val="28"/>
        </w:numPr>
        <w:jc w:val="both"/>
        <w:rPr>
          <w:rFonts w:ascii="Arial" w:hAnsi="Arial" w:cs="Arial"/>
          <w:sz w:val="22"/>
          <w:szCs w:val="22"/>
          <w:lang w:val="en-SG"/>
        </w:rPr>
      </w:pPr>
      <w:r w:rsidRPr="005C4407">
        <w:rPr>
          <w:rFonts w:ascii="Arial" w:hAnsi="Arial" w:cs="Arial"/>
          <w:sz w:val="22"/>
          <w:szCs w:val="22"/>
          <w:lang w:val="en-SG"/>
        </w:rPr>
        <w:t xml:space="preserve">Editorial leadership roles in </w:t>
      </w:r>
      <w:r w:rsidRPr="005C4407">
        <w:rPr>
          <w:rFonts w:ascii="Arial" w:hAnsi="Arial" w:cs="Arial"/>
          <w:b/>
          <w:bCs/>
          <w:sz w:val="22"/>
          <w:szCs w:val="22"/>
          <w:lang w:val="en-SG"/>
        </w:rPr>
        <w:t>Elsevier and IEEE flagship journals</w:t>
      </w:r>
      <w:r w:rsidRPr="005C4407">
        <w:rPr>
          <w:rFonts w:ascii="Arial" w:hAnsi="Arial" w:cs="Arial"/>
          <w:sz w:val="22"/>
          <w:szCs w:val="22"/>
          <w:lang w:val="en-SG"/>
        </w:rPr>
        <w:t>.</w:t>
      </w:r>
    </w:p>
    <w:p w14:paraId="59ACA451" w14:textId="77777777" w:rsidR="00C84622" w:rsidRDefault="00C84622" w:rsidP="00C21501">
      <w:pPr>
        <w:jc w:val="both"/>
        <w:rPr>
          <w:rFonts w:ascii="Arial" w:hAnsi="Arial" w:cs="Arial"/>
          <w:sz w:val="22"/>
          <w:szCs w:val="22"/>
          <w:lang w:val="en-SG"/>
        </w:rPr>
      </w:pPr>
    </w:p>
    <w:p w14:paraId="67DFFFC0" w14:textId="026A71CB" w:rsidR="00C84622" w:rsidRPr="00C21501" w:rsidRDefault="005C4407" w:rsidP="00C21501">
      <w:pPr>
        <w:pStyle w:val="ListParagraph"/>
        <w:numPr>
          <w:ilvl w:val="1"/>
          <w:numId w:val="46"/>
        </w:numPr>
        <w:jc w:val="both"/>
        <w:rPr>
          <w:rFonts w:ascii="Arial" w:hAnsi="Arial" w:cs="Arial"/>
          <w:b/>
          <w:bCs/>
          <w:sz w:val="22"/>
          <w:szCs w:val="22"/>
          <w:lang w:val="en-SG"/>
        </w:rPr>
      </w:pPr>
      <w:r w:rsidRPr="00C84622">
        <w:rPr>
          <w:rFonts w:ascii="Arial" w:hAnsi="Arial" w:cs="Arial"/>
          <w:b/>
          <w:bCs/>
          <w:sz w:val="22"/>
          <w:szCs w:val="22"/>
          <w:lang w:val="en-SG"/>
        </w:rPr>
        <w:t>Policy and Industry Impact</w:t>
      </w:r>
    </w:p>
    <w:p w14:paraId="3986CE0C" w14:textId="77777777" w:rsidR="005C4407" w:rsidRPr="005C4407" w:rsidRDefault="005C4407" w:rsidP="00B7403C">
      <w:pPr>
        <w:numPr>
          <w:ilvl w:val="0"/>
          <w:numId w:val="29"/>
        </w:numPr>
        <w:jc w:val="both"/>
        <w:rPr>
          <w:rFonts w:ascii="Arial" w:hAnsi="Arial" w:cs="Arial"/>
          <w:sz w:val="22"/>
          <w:szCs w:val="22"/>
          <w:lang w:val="en-SG"/>
        </w:rPr>
      </w:pPr>
      <w:r w:rsidRPr="005C4407">
        <w:rPr>
          <w:rFonts w:ascii="Arial" w:hAnsi="Arial" w:cs="Arial"/>
          <w:sz w:val="22"/>
          <w:szCs w:val="22"/>
          <w:lang w:val="en-SG"/>
        </w:rPr>
        <w:t>Direct engagement with CAAS, EASA, EUROCONTROL, FAA, ICAO, SESAR JU, and industry partners (e.g., SAAB).</w:t>
      </w:r>
    </w:p>
    <w:p w14:paraId="039B6FEA" w14:textId="77777777" w:rsidR="005C4407" w:rsidRPr="00AD00D3" w:rsidRDefault="005C4407" w:rsidP="00B7403C">
      <w:pPr>
        <w:numPr>
          <w:ilvl w:val="0"/>
          <w:numId w:val="29"/>
        </w:numPr>
        <w:jc w:val="both"/>
        <w:rPr>
          <w:rFonts w:ascii="Arial" w:hAnsi="Arial" w:cs="Arial"/>
          <w:sz w:val="22"/>
          <w:szCs w:val="22"/>
          <w:lang w:val="en-SG"/>
        </w:rPr>
      </w:pPr>
      <w:r w:rsidRPr="005C4407">
        <w:rPr>
          <w:rFonts w:ascii="Arial" w:hAnsi="Arial" w:cs="Arial"/>
          <w:sz w:val="22"/>
          <w:szCs w:val="22"/>
          <w:lang w:val="en-SG"/>
        </w:rPr>
        <w:lastRenderedPageBreak/>
        <w:t>Research outputs informing operational concepts, regulatory discussions, and technology roadmaps.</w:t>
      </w:r>
    </w:p>
    <w:p w14:paraId="7D211768" w14:textId="77777777" w:rsidR="00A8163C" w:rsidRPr="005C4407" w:rsidRDefault="00A8163C" w:rsidP="00B7403C">
      <w:pPr>
        <w:jc w:val="both"/>
        <w:rPr>
          <w:rFonts w:ascii="Arial" w:hAnsi="Arial" w:cs="Arial"/>
          <w:sz w:val="22"/>
          <w:szCs w:val="22"/>
          <w:lang w:val="en-SG"/>
        </w:rPr>
      </w:pPr>
    </w:p>
    <w:p w14:paraId="798BE1D8" w14:textId="77777777" w:rsidR="00A8163C" w:rsidRDefault="00A8163C" w:rsidP="00B7403C">
      <w:pPr>
        <w:numPr>
          <w:ilvl w:val="0"/>
          <w:numId w:val="46"/>
        </w:numPr>
        <w:ind w:left="0"/>
        <w:jc w:val="both"/>
        <w:rPr>
          <w:rFonts w:ascii="Arial" w:hAnsi="Arial" w:cs="Arial"/>
          <w:b/>
          <w:bCs/>
          <w:sz w:val="22"/>
          <w:szCs w:val="22"/>
          <w:lang w:val="en-SG"/>
        </w:rPr>
      </w:pPr>
      <w:r w:rsidRPr="00A8163C">
        <w:rPr>
          <w:rFonts w:ascii="Arial" w:hAnsi="Arial" w:cs="Arial"/>
          <w:b/>
          <w:bCs/>
          <w:sz w:val="22"/>
          <w:szCs w:val="22"/>
          <w:lang w:val="en-SG"/>
        </w:rPr>
        <w:t>International Leadership and Recognition in Global Research Governance</w:t>
      </w:r>
    </w:p>
    <w:p w14:paraId="18E93597" w14:textId="7DED152A" w:rsidR="00C84622" w:rsidRPr="00A8163C" w:rsidRDefault="00C84622" w:rsidP="00C84622">
      <w:pPr>
        <w:jc w:val="both"/>
        <w:rPr>
          <w:rFonts w:ascii="Arial" w:hAnsi="Arial" w:cs="Arial"/>
          <w:b/>
          <w:bCs/>
          <w:sz w:val="22"/>
          <w:szCs w:val="22"/>
          <w:lang w:val="en-SG"/>
        </w:rPr>
      </w:pPr>
    </w:p>
    <w:p w14:paraId="06641F6C" w14:textId="77777777" w:rsidR="00A8163C" w:rsidRDefault="00A8163C" w:rsidP="00B7403C">
      <w:pPr>
        <w:jc w:val="both"/>
        <w:rPr>
          <w:rFonts w:ascii="Arial" w:hAnsi="Arial" w:cs="Arial"/>
          <w:sz w:val="22"/>
          <w:szCs w:val="18"/>
        </w:rPr>
      </w:pPr>
      <w:r w:rsidRPr="00AD00D3">
        <w:rPr>
          <w:rFonts w:ascii="Arial" w:hAnsi="Arial" w:cs="Arial"/>
          <w:sz w:val="22"/>
          <w:szCs w:val="18"/>
        </w:rPr>
        <w:t>An important indicator of my international standing is my appointment as a Member of the Programme Committee of SESAR Innovation Days, nominated by the SESAR Joint Undertaking (European Commission). I am the first non-European academic to be invited to serve on this Programme Committee.</w:t>
      </w:r>
    </w:p>
    <w:p w14:paraId="615677B3" w14:textId="77777777" w:rsidR="00C84622" w:rsidRPr="00AD00D3" w:rsidRDefault="00C84622" w:rsidP="00B7403C">
      <w:pPr>
        <w:jc w:val="both"/>
        <w:rPr>
          <w:rFonts w:ascii="Arial" w:hAnsi="Arial" w:cs="Arial"/>
          <w:sz w:val="22"/>
          <w:szCs w:val="18"/>
          <w:lang w:eastAsia="zh-CN"/>
        </w:rPr>
      </w:pPr>
    </w:p>
    <w:p w14:paraId="4A1620C4" w14:textId="77777777" w:rsidR="00A8163C" w:rsidRPr="00AD00D3" w:rsidRDefault="00A8163C" w:rsidP="00B7403C">
      <w:pPr>
        <w:jc w:val="both"/>
        <w:rPr>
          <w:rFonts w:ascii="Arial" w:hAnsi="Arial" w:cs="Arial"/>
          <w:sz w:val="22"/>
          <w:szCs w:val="18"/>
        </w:rPr>
      </w:pPr>
      <w:r w:rsidRPr="00AD00D3">
        <w:rPr>
          <w:rFonts w:ascii="Arial" w:hAnsi="Arial" w:cs="Arial"/>
          <w:sz w:val="22"/>
          <w:szCs w:val="18"/>
        </w:rPr>
        <w:t>SESAR is Europe’s flagship air traffic management R&amp;D programme, and Programme Committee membership is highly selective, involving responsibility for shaping research themes, evaluating scientific quality, and guiding the strategic direction of ATM research across Europe. My appointment reflects exceptional international recognition of my research contributions beyond regional or national boundaries, and signals trust by the European Commission and SESAR leadership in my expertise.</w:t>
      </w:r>
    </w:p>
    <w:p w14:paraId="4DF3D153" w14:textId="77777777" w:rsidR="00A8163C" w:rsidRDefault="00A8163C" w:rsidP="00B7403C">
      <w:pPr>
        <w:jc w:val="both"/>
        <w:rPr>
          <w:rFonts w:ascii="Arial" w:hAnsi="Arial" w:cs="Arial"/>
          <w:sz w:val="22"/>
          <w:szCs w:val="18"/>
        </w:rPr>
      </w:pPr>
      <w:r w:rsidRPr="00AD00D3">
        <w:rPr>
          <w:rFonts w:ascii="Arial" w:hAnsi="Arial" w:cs="Arial"/>
          <w:sz w:val="22"/>
          <w:szCs w:val="18"/>
        </w:rPr>
        <w:t>This role positions me at the core of global ATM research governance, enabling me to influence research agendas, foster international collaboration, and ensure that NTU and Singapore are represented in shaping the future of global air traffic management research.</w:t>
      </w:r>
    </w:p>
    <w:p w14:paraId="3C8063E5" w14:textId="77777777" w:rsidR="000469A3" w:rsidRDefault="000469A3" w:rsidP="00B7403C">
      <w:pPr>
        <w:jc w:val="both"/>
        <w:rPr>
          <w:rFonts w:ascii="Arial" w:hAnsi="Arial" w:cs="Arial"/>
          <w:sz w:val="22"/>
          <w:szCs w:val="18"/>
        </w:rPr>
      </w:pPr>
    </w:p>
    <w:p w14:paraId="544460F0" w14:textId="362A4E53" w:rsidR="000469A3" w:rsidRPr="00C84622" w:rsidRDefault="000469A3" w:rsidP="00B7403C">
      <w:pPr>
        <w:numPr>
          <w:ilvl w:val="0"/>
          <w:numId w:val="46"/>
        </w:numPr>
        <w:ind w:left="0"/>
        <w:jc w:val="both"/>
        <w:rPr>
          <w:rFonts w:ascii="Arial" w:hAnsi="Arial" w:cs="Arial"/>
          <w:sz w:val="22"/>
          <w:szCs w:val="18"/>
          <w:lang w:val="en-SG"/>
        </w:rPr>
      </w:pPr>
      <w:r w:rsidRPr="000469A3">
        <w:rPr>
          <w:rFonts w:ascii="Arial" w:hAnsi="Arial" w:cs="Arial"/>
          <w:b/>
          <w:bCs/>
          <w:sz w:val="22"/>
          <w:szCs w:val="18"/>
          <w:lang w:val="en-SG"/>
        </w:rPr>
        <w:t>Operational and Regulatory Impact: Airspace Collision Risk Modelling (MIDRAS)</w:t>
      </w:r>
    </w:p>
    <w:p w14:paraId="685F5B80" w14:textId="77777777" w:rsidR="00C84622" w:rsidRPr="000469A3" w:rsidRDefault="00C84622" w:rsidP="00C84622">
      <w:pPr>
        <w:jc w:val="both"/>
        <w:rPr>
          <w:rFonts w:ascii="Arial" w:hAnsi="Arial" w:cs="Arial"/>
          <w:sz w:val="22"/>
          <w:szCs w:val="18"/>
          <w:lang w:val="en-SG"/>
        </w:rPr>
      </w:pPr>
    </w:p>
    <w:p w14:paraId="5E47ACC1" w14:textId="77777777" w:rsidR="000469A3" w:rsidRPr="000469A3" w:rsidRDefault="000469A3" w:rsidP="00B7403C">
      <w:pPr>
        <w:jc w:val="both"/>
        <w:rPr>
          <w:rFonts w:ascii="Arial" w:hAnsi="Arial" w:cs="Arial"/>
          <w:sz w:val="22"/>
          <w:szCs w:val="18"/>
          <w:lang w:val="en-SG"/>
        </w:rPr>
      </w:pPr>
      <w:r w:rsidRPr="000469A3">
        <w:rPr>
          <w:rFonts w:ascii="Arial" w:hAnsi="Arial" w:cs="Arial"/>
          <w:sz w:val="22"/>
          <w:szCs w:val="18"/>
          <w:lang w:val="en-SG"/>
        </w:rPr>
        <w:t>My research has translated into the development of an airspace collision risk modelling software system (MIDRAS), which has been operationally adopted by the ICAO Middle East Regional Monitoring Agency. MIDRAS is currently used to support airspace safety assessment and monitoring across 16 countries in the Middle East region.</w:t>
      </w:r>
    </w:p>
    <w:p w14:paraId="7EBB5295" w14:textId="2CDAAAB3" w:rsidR="000469A3" w:rsidRDefault="000469A3" w:rsidP="00B7403C">
      <w:pPr>
        <w:jc w:val="both"/>
        <w:rPr>
          <w:rFonts w:ascii="Arial" w:hAnsi="Arial" w:cs="Arial"/>
          <w:sz w:val="22"/>
          <w:szCs w:val="18"/>
          <w:lang w:val="en-SG"/>
        </w:rPr>
      </w:pPr>
      <w:r w:rsidRPr="000469A3">
        <w:rPr>
          <w:rFonts w:ascii="Arial" w:hAnsi="Arial" w:cs="Arial"/>
          <w:sz w:val="22"/>
          <w:szCs w:val="18"/>
          <w:lang w:val="en-SG"/>
        </w:rPr>
        <w:t>The system provides quantitative collision risk analysis to support regulatory oversight, airspace design evaluation, and compliance with ICAO safety requirements. Its adoption by regional ICAO monitoring agency demonstrates that the research outputs have progressed beyond academic validation to trusted, regulator-endorsed operational use in a safety-critical international context.</w:t>
      </w:r>
    </w:p>
    <w:p w14:paraId="75DD4C0F" w14:textId="77777777" w:rsidR="00C84622" w:rsidRPr="000469A3" w:rsidRDefault="00C84622" w:rsidP="00B7403C">
      <w:pPr>
        <w:jc w:val="both"/>
        <w:rPr>
          <w:rFonts w:ascii="Arial" w:hAnsi="Arial" w:cs="Arial"/>
          <w:sz w:val="22"/>
          <w:szCs w:val="18"/>
          <w:lang w:val="en-SG"/>
        </w:rPr>
      </w:pPr>
    </w:p>
    <w:p w14:paraId="1DB239FE" w14:textId="593FCD18" w:rsidR="00A8163C" w:rsidRDefault="000469A3" w:rsidP="00B7403C">
      <w:pPr>
        <w:jc w:val="both"/>
        <w:rPr>
          <w:rFonts w:ascii="Arial" w:hAnsi="Arial" w:cs="Arial"/>
          <w:sz w:val="22"/>
          <w:szCs w:val="18"/>
          <w:lang w:val="en-SG"/>
        </w:rPr>
      </w:pPr>
      <w:r w:rsidRPr="000469A3">
        <w:rPr>
          <w:rFonts w:ascii="Arial" w:hAnsi="Arial" w:cs="Arial"/>
          <w:sz w:val="22"/>
          <w:szCs w:val="18"/>
          <w:lang w:val="en-SG"/>
        </w:rPr>
        <w:t>This deployment reflects high translational impact, evidencing the relevance, robustness, and credibility of my research in informing real-world aviation safety regulation and decision-making at an international level. It also underscores my ability to bridge theory, software implementation, and regulatory practice</w:t>
      </w:r>
      <w:r w:rsidR="00F813C7">
        <w:rPr>
          <w:rFonts w:ascii="Arial" w:hAnsi="Arial" w:cs="Arial"/>
          <w:sz w:val="22"/>
          <w:szCs w:val="18"/>
          <w:lang w:val="en-SG"/>
        </w:rPr>
        <w:t>.</w:t>
      </w:r>
    </w:p>
    <w:p w14:paraId="3F1E0E47" w14:textId="77777777" w:rsidR="000469A3" w:rsidRDefault="000469A3" w:rsidP="00B7403C">
      <w:pPr>
        <w:jc w:val="both"/>
        <w:rPr>
          <w:rFonts w:ascii="Arial" w:hAnsi="Arial" w:cs="Arial"/>
          <w:sz w:val="22"/>
          <w:szCs w:val="18"/>
          <w:lang w:val="en-SG"/>
        </w:rPr>
      </w:pPr>
    </w:p>
    <w:p w14:paraId="59677AC5" w14:textId="77777777" w:rsidR="00A8163C" w:rsidRDefault="005C4407" w:rsidP="00B7403C">
      <w:pPr>
        <w:numPr>
          <w:ilvl w:val="0"/>
          <w:numId w:val="46"/>
        </w:numPr>
        <w:ind w:left="142"/>
        <w:jc w:val="both"/>
        <w:rPr>
          <w:rFonts w:ascii="Arial" w:hAnsi="Arial" w:cs="Arial"/>
          <w:b/>
          <w:bCs/>
          <w:sz w:val="22"/>
          <w:szCs w:val="22"/>
          <w:lang w:val="en-SG"/>
        </w:rPr>
      </w:pPr>
      <w:r w:rsidRPr="005C4407">
        <w:rPr>
          <w:rFonts w:ascii="Arial" w:hAnsi="Arial" w:cs="Arial"/>
          <w:b/>
          <w:bCs/>
          <w:sz w:val="22"/>
          <w:szCs w:val="22"/>
          <w:lang w:val="en-SG"/>
        </w:rPr>
        <w:t>Coherence, Independence, and Future Direction</w:t>
      </w:r>
    </w:p>
    <w:p w14:paraId="0C141A29" w14:textId="77777777" w:rsidR="00C84622" w:rsidRPr="005C4407" w:rsidRDefault="00C84622" w:rsidP="00C84622">
      <w:pPr>
        <w:ind w:left="142"/>
        <w:jc w:val="both"/>
        <w:rPr>
          <w:rFonts w:ascii="Arial" w:hAnsi="Arial" w:cs="Arial"/>
          <w:b/>
          <w:bCs/>
          <w:sz w:val="22"/>
          <w:szCs w:val="22"/>
          <w:lang w:val="en-SG"/>
        </w:rPr>
      </w:pPr>
    </w:p>
    <w:p w14:paraId="71DDCBED" w14:textId="77777777" w:rsidR="005C4407" w:rsidRDefault="005C4407" w:rsidP="00B7403C">
      <w:pPr>
        <w:jc w:val="both"/>
        <w:rPr>
          <w:rFonts w:ascii="Arial" w:hAnsi="Arial" w:cs="Arial"/>
          <w:sz w:val="22"/>
          <w:szCs w:val="22"/>
          <w:lang w:val="en-SG"/>
        </w:rPr>
      </w:pPr>
      <w:r w:rsidRPr="005C4407">
        <w:rPr>
          <w:rFonts w:ascii="Arial" w:hAnsi="Arial" w:cs="Arial"/>
          <w:sz w:val="22"/>
          <w:szCs w:val="22"/>
          <w:lang w:val="en-SG"/>
        </w:rPr>
        <w:t>My research programme demonstrates clear intellectual coherence, built around the integration of AI, human factors, and complex systems for air transportation. At the same time, it reflects academic independence, with original contributions that have shaped emerging research directions in human–AI hybrid ATM, flow-centric airspace, and AI-enabled sustainability.</w:t>
      </w:r>
    </w:p>
    <w:p w14:paraId="41F58955" w14:textId="77777777" w:rsidR="00C84622" w:rsidRPr="005C4407" w:rsidRDefault="00C84622" w:rsidP="00B7403C">
      <w:pPr>
        <w:jc w:val="both"/>
        <w:rPr>
          <w:rFonts w:ascii="Arial" w:hAnsi="Arial" w:cs="Arial"/>
          <w:sz w:val="22"/>
          <w:szCs w:val="22"/>
          <w:lang w:val="en-SG"/>
        </w:rPr>
      </w:pPr>
    </w:p>
    <w:p w14:paraId="64E546AB" w14:textId="77777777" w:rsidR="005C4407" w:rsidRDefault="005C4407" w:rsidP="00B7403C">
      <w:pPr>
        <w:jc w:val="both"/>
        <w:rPr>
          <w:rFonts w:ascii="Arial" w:hAnsi="Arial" w:cs="Arial"/>
          <w:sz w:val="22"/>
          <w:szCs w:val="22"/>
          <w:lang w:val="en-SG"/>
        </w:rPr>
      </w:pPr>
      <w:r w:rsidRPr="005C4407">
        <w:rPr>
          <w:rFonts w:ascii="Arial" w:hAnsi="Arial" w:cs="Arial"/>
          <w:sz w:val="22"/>
          <w:szCs w:val="22"/>
          <w:lang w:val="en-SG"/>
        </w:rPr>
        <w:t>Looking ahead, my research will focus on:</w:t>
      </w:r>
    </w:p>
    <w:p w14:paraId="49EC38B6" w14:textId="77777777" w:rsidR="00C84622" w:rsidRPr="005C4407" w:rsidRDefault="00C84622" w:rsidP="00B7403C">
      <w:pPr>
        <w:jc w:val="both"/>
        <w:rPr>
          <w:rFonts w:ascii="Arial" w:hAnsi="Arial" w:cs="Arial"/>
          <w:sz w:val="22"/>
          <w:szCs w:val="22"/>
          <w:lang w:val="en-SG"/>
        </w:rPr>
      </w:pPr>
    </w:p>
    <w:p w14:paraId="4AD50CD3" w14:textId="77777777" w:rsidR="005C4407" w:rsidRPr="005C4407" w:rsidRDefault="005C4407" w:rsidP="00B7403C">
      <w:pPr>
        <w:numPr>
          <w:ilvl w:val="0"/>
          <w:numId w:val="30"/>
        </w:numPr>
        <w:jc w:val="both"/>
        <w:rPr>
          <w:rFonts w:ascii="Arial" w:hAnsi="Arial" w:cs="Arial"/>
          <w:sz w:val="22"/>
          <w:szCs w:val="22"/>
          <w:lang w:val="en-SG"/>
        </w:rPr>
      </w:pPr>
      <w:r w:rsidRPr="005C4407">
        <w:rPr>
          <w:rFonts w:ascii="Arial" w:hAnsi="Arial" w:cs="Arial"/>
          <w:b/>
          <w:bCs/>
          <w:sz w:val="22"/>
          <w:szCs w:val="22"/>
          <w:lang w:val="en-SG"/>
        </w:rPr>
        <w:t>Scalable human–AI hybrid architectures</w:t>
      </w:r>
      <w:r w:rsidRPr="005C4407">
        <w:rPr>
          <w:rFonts w:ascii="Arial" w:hAnsi="Arial" w:cs="Arial"/>
          <w:sz w:val="22"/>
          <w:szCs w:val="22"/>
          <w:lang w:val="en-SG"/>
        </w:rPr>
        <w:t xml:space="preserve"> for future airspace.</w:t>
      </w:r>
    </w:p>
    <w:p w14:paraId="6A59DA69" w14:textId="77777777" w:rsidR="005C4407" w:rsidRPr="005C4407" w:rsidRDefault="005C4407" w:rsidP="00B7403C">
      <w:pPr>
        <w:numPr>
          <w:ilvl w:val="0"/>
          <w:numId w:val="30"/>
        </w:numPr>
        <w:jc w:val="both"/>
        <w:rPr>
          <w:rFonts w:ascii="Arial" w:hAnsi="Arial" w:cs="Arial"/>
          <w:sz w:val="22"/>
          <w:szCs w:val="22"/>
          <w:lang w:val="en-SG"/>
        </w:rPr>
      </w:pPr>
      <w:r w:rsidRPr="005C4407">
        <w:rPr>
          <w:rFonts w:ascii="Arial" w:hAnsi="Arial" w:cs="Arial"/>
          <w:b/>
          <w:bCs/>
          <w:sz w:val="22"/>
          <w:szCs w:val="22"/>
          <w:lang w:val="en-SG"/>
        </w:rPr>
        <w:t>Integration of air and space traffic management</w:t>
      </w:r>
      <w:r w:rsidRPr="005C4407">
        <w:rPr>
          <w:rFonts w:ascii="Arial" w:hAnsi="Arial" w:cs="Arial"/>
          <w:sz w:val="22"/>
          <w:szCs w:val="22"/>
          <w:lang w:val="en-SG"/>
        </w:rPr>
        <w:t>.</w:t>
      </w:r>
    </w:p>
    <w:p w14:paraId="141CCD3B" w14:textId="77777777" w:rsidR="005C4407" w:rsidRPr="005C4407" w:rsidRDefault="005C4407" w:rsidP="00B7403C">
      <w:pPr>
        <w:numPr>
          <w:ilvl w:val="0"/>
          <w:numId w:val="30"/>
        </w:numPr>
        <w:jc w:val="both"/>
        <w:rPr>
          <w:rFonts w:ascii="Arial" w:hAnsi="Arial" w:cs="Arial"/>
          <w:sz w:val="22"/>
          <w:szCs w:val="22"/>
          <w:lang w:val="en-SG"/>
        </w:rPr>
      </w:pPr>
      <w:r w:rsidRPr="005C4407">
        <w:rPr>
          <w:rFonts w:ascii="Arial" w:hAnsi="Arial" w:cs="Arial"/>
          <w:b/>
          <w:bCs/>
          <w:sz w:val="22"/>
          <w:szCs w:val="22"/>
          <w:lang w:val="en-SG"/>
        </w:rPr>
        <w:t>Trusted, explainable AI for safety-critical operations</w:t>
      </w:r>
      <w:r w:rsidRPr="005C4407">
        <w:rPr>
          <w:rFonts w:ascii="Arial" w:hAnsi="Arial" w:cs="Arial"/>
          <w:sz w:val="22"/>
          <w:szCs w:val="22"/>
          <w:lang w:val="en-SG"/>
        </w:rPr>
        <w:t>.</w:t>
      </w:r>
    </w:p>
    <w:p w14:paraId="2FFA172B" w14:textId="77777777" w:rsidR="005C4407" w:rsidRPr="005C4407" w:rsidRDefault="005C4407" w:rsidP="00B7403C">
      <w:pPr>
        <w:numPr>
          <w:ilvl w:val="0"/>
          <w:numId w:val="30"/>
        </w:numPr>
        <w:jc w:val="both"/>
        <w:rPr>
          <w:rFonts w:ascii="Arial" w:hAnsi="Arial" w:cs="Arial"/>
          <w:sz w:val="22"/>
          <w:szCs w:val="22"/>
          <w:lang w:val="en-SG"/>
        </w:rPr>
      </w:pPr>
      <w:r w:rsidRPr="005C4407">
        <w:rPr>
          <w:rFonts w:ascii="Arial" w:hAnsi="Arial" w:cs="Arial"/>
          <w:b/>
          <w:bCs/>
          <w:sz w:val="22"/>
          <w:szCs w:val="22"/>
          <w:lang w:val="en-SG"/>
        </w:rPr>
        <w:t>Regional and global capacity planning under uncertainty</w:t>
      </w:r>
      <w:r w:rsidRPr="005C4407">
        <w:rPr>
          <w:rFonts w:ascii="Arial" w:hAnsi="Arial" w:cs="Arial"/>
          <w:sz w:val="22"/>
          <w:szCs w:val="22"/>
          <w:lang w:val="en-SG"/>
        </w:rPr>
        <w:t>.</w:t>
      </w:r>
    </w:p>
    <w:p w14:paraId="28579215" w14:textId="77777777" w:rsidR="00A8163C" w:rsidRDefault="00A8163C" w:rsidP="00B7403C">
      <w:pPr>
        <w:jc w:val="both"/>
        <w:rPr>
          <w:rFonts w:ascii="Arial" w:hAnsi="Arial" w:cs="Arial"/>
          <w:b/>
          <w:bCs/>
          <w:sz w:val="22"/>
          <w:szCs w:val="22"/>
          <w:lang w:val="en-SG"/>
        </w:rPr>
      </w:pPr>
    </w:p>
    <w:p w14:paraId="18637869" w14:textId="77777777" w:rsidR="00C84622" w:rsidRDefault="00C84622" w:rsidP="00B7403C">
      <w:pPr>
        <w:jc w:val="both"/>
        <w:rPr>
          <w:rFonts w:ascii="Arial" w:hAnsi="Arial" w:cs="Arial"/>
          <w:b/>
          <w:bCs/>
          <w:sz w:val="22"/>
          <w:szCs w:val="22"/>
          <w:lang w:val="en-SG"/>
        </w:rPr>
      </w:pPr>
    </w:p>
    <w:p w14:paraId="428BF1B7" w14:textId="77777777" w:rsidR="003219F2" w:rsidRDefault="003219F2" w:rsidP="00B7403C">
      <w:pPr>
        <w:numPr>
          <w:ilvl w:val="0"/>
          <w:numId w:val="46"/>
        </w:numPr>
        <w:jc w:val="both"/>
        <w:rPr>
          <w:rFonts w:ascii="Arial" w:hAnsi="Arial" w:cs="Arial"/>
          <w:b/>
          <w:bCs/>
          <w:sz w:val="22"/>
          <w:szCs w:val="22"/>
          <w:lang w:val="en-SG"/>
        </w:rPr>
      </w:pPr>
      <w:r w:rsidRPr="003219F2">
        <w:rPr>
          <w:rFonts w:ascii="Arial" w:hAnsi="Arial" w:cs="Arial"/>
          <w:b/>
          <w:bCs/>
          <w:sz w:val="22"/>
          <w:szCs w:val="22"/>
          <w:lang w:val="en-SG"/>
        </w:rPr>
        <w:t>Concluding Statement</w:t>
      </w:r>
    </w:p>
    <w:p w14:paraId="24658CBB" w14:textId="77777777" w:rsidR="00C84622" w:rsidRPr="003219F2" w:rsidRDefault="00C84622" w:rsidP="00C84622">
      <w:pPr>
        <w:ind w:left="360"/>
        <w:jc w:val="both"/>
        <w:rPr>
          <w:rFonts w:ascii="Arial" w:hAnsi="Arial" w:cs="Arial"/>
          <w:b/>
          <w:bCs/>
          <w:sz w:val="22"/>
          <w:szCs w:val="22"/>
          <w:lang w:val="en-SG"/>
        </w:rPr>
      </w:pPr>
    </w:p>
    <w:p w14:paraId="0DC4DB44" w14:textId="77777777" w:rsidR="003219F2" w:rsidRDefault="003219F2" w:rsidP="00B7403C">
      <w:pPr>
        <w:jc w:val="both"/>
        <w:rPr>
          <w:rFonts w:ascii="Arial" w:hAnsi="Arial" w:cs="Arial"/>
          <w:sz w:val="22"/>
          <w:szCs w:val="22"/>
          <w:lang w:val="en-SG"/>
        </w:rPr>
      </w:pPr>
      <w:r w:rsidRPr="003219F2">
        <w:rPr>
          <w:rFonts w:ascii="Arial" w:hAnsi="Arial" w:cs="Arial"/>
          <w:sz w:val="22"/>
          <w:szCs w:val="22"/>
          <w:lang w:val="en-SG"/>
        </w:rPr>
        <w:t xml:space="preserve">In summary, my research record demonstrates original contributions, sustained productivity, international leadership, and real-world impact, consistent with the expectations for promotion to Full Professor at NTU. Through a combination of methodological innovation, translational </w:t>
      </w:r>
      <w:r w:rsidRPr="003219F2">
        <w:rPr>
          <w:rFonts w:ascii="Arial" w:hAnsi="Arial" w:cs="Arial"/>
          <w:sz w:val="22"/>
          <w:szCs w:val="22"/>
          <w:lang w:val="en-SG"/>
        </w:rPr>
        <w:lastRenderedPageBreak/>
        <w:t>research, and leadership, I have contributed to advancing both the science and practice of air transportation and AI-enabled complex systems.</w:t>
      </w:r>
    </w:p>
    <w:p w14:paraId="7A78EB5A" w14:textId="77777777" w:rsidR="00C21501" w:rsidRDefault="00C21501" w:rsidP="00B7403C">
      <w:pPr>
        <w:jc w:val="both"/>
        <w:rPr>
          <w:rFonts w:ascii="Arial" w:hAnsi="Arial" w:cs="Arial"/>
          <w:sz w:val="22"/>
          <w:szCs w:val="22"/>
          <w:lang w:val="en-SG"/>
        </w:rPr>
      </w:pPr>
    </w:p>
    <w:p w14:paraId="24838571" w14:textId="77777777" w:rsidR="00C21501" w:rsidRDefault="00C21501" w:rsidP="00B7403C">
      <w:pPr>
        <w:jc w:val="both"/>
        <w:rPr>
          <w:rFonts w:ascii="Arial" w:hAnsi="Arial" w:cs="Arial"/>
          <w:sz w:val="22"/>
          <w:szCs w:val="22"/>
          <w:lang w:val="en-SG"/>
        </w:rPr>
      </w:pPr>
    </w:p>
    <w:p w14:paraId="15D78401" w14:textId="2D489CEF" w:rsidR="00D1758A" w:rsidRPr="00F813C7" w:rsidRDefault="00D1758A" w:rsidP="00F813C7">
      <w:pPr>
        <w:jc w:val="center"/>
        <w:rPr>
          <w:rFonts w:ascii="Arial" w:hAnsi="Arial" w:cs="Arial"/>
          <w:sz w:val="22"/>
          <w:szCs w:val="22"/>
          <w:lang w:val="en-SG"/>
        </w:rPr>
      </w:pPr>
      <w:r w:rsidRPr="00D1758A">
        <w:rPr>
          <w:rFonts w:ascii="Arial" w:hAnsi="Arial" w:cs="Arial"/>
          <w:b/>
          <w:sz w:val="22"/>
          <w:szCs w:val="22"/>
          <w:lang w:val="en-SG"/>
        </w:rPr>
        <w:t xml:space="preserve">TEACHING </w:t>
      </w:r>
      <w:r w:rsidR="00B170EE">
        <w:rPr>
          <w:rFonts w:ascii="Arial" w:hAnsi="Arial" w:cs="Arial"/>
          <w:b/>
          <w:sz w:val="22"/>
          <w:szCs w:val="22"/>
          <w:lang w:val="en-SG"/>
        </w:rPr>
        <w:t xml:space="preserve">IMPACT </w:t>
      </w:r>
      <w:r w:rsidRPr="00D1758A">
        <w:rPr>
          <w:rFonts w:ascii="Arial" w:hAnsi="Arial" w:cs="Arial"/>
          <w:b/>
          <w:sz w:val="22"/>
          <w:szCs w:val="22"/>
          <w:lang w:val="en-SG"/>
        </w:rPr>
        <w:t>STATEMENT</w:t>
      </w:r>
    </w:p>
    <w:p w14:paraId="07EFDBA1" w14:textId="77777777" w:rsidR="003219F2" w:rsidRDefault="003219F2" w:rsidP="00C84622">
      <w:pPr>
        <w:rPr>
          <w:rFonts w:ascii="Arial" w:hAnsi="Arial" w:cs="Arial"/>
          <w:i/>
          <w:color w:val="FF0000"/>
          <w:sz w:val="22"/>
          <w:szCs w:val="22"/>
          <w:lang w:val="en-SG"/>
        </w:rPr>
      </w:pPr>
    </w:p>
    <w:p w14:paraId="17C96AFC" w14:textId="77777777" w:rsidR="003219F2" w:rsidRDefault="003219F2" w:rsidP="00C84622">
      <w:pPr>
        <w:numPr>
          <w:ilvl w:val="0"/>
          <w:numId w:val="31"/>
        </w:numPr>
        <w:jc w:val="both"/>
        <w:rPr>
          <w:rFonts w:ascii="Arial" w:hAnsi="Arial" w:cs="Arial"/>
          <w:b/>
          <w:bCs/>
          <w:sz w:val="22"/>
          <w:szCs w:val="22"/>
          <w:lang w:val="en-SG"/>
        </w:rPr>
      </w:pPr>
      <w:r w:rsidRPr="003219F2">
        <w:rPr>
          <w:rFonts w:ascii="Arial" w:hAnsi="Arial" w:cs="Arial"/>
          <w:b/>
          <w:bCs/>
          <w:sz w:val="22"/>
          <w:szCs w:val="22"/>
          <w:lang w:val="en-SG"/>
        </w:rPr>
        <w:t>Teaching Philosophy</w:t>
      </w:r>
    </w:p>
    <w:p w14:paraId="6162B0C9" w14:textId="77777777" w:rsidR="00C84622" w:rsidRPr="003219F2" w:rsidRDefault="00C84622" w:rsidP="00C84622">
      <w:pPr>
        <w:ind w:left="360"/>
        <w:jc w:val="both"/>
        <w:rPr>
          <w:rFonts w:ascii="Arial" w:hAnsi="Arial" w:cs="Arial"/>
          <w:b/>
          <w:bCs/>
          <w:sz w:val="22"/>
          <w:szCs w:val="22"/>
          <w:lang w:val="en-SG"/>
        </w:rPr>
      </w:pPr>
    </w:p>
    <w:p w14:paraId="251A0191" w14:textId="77777777" w:rsidR="003219F2" w:rsidRDefault="003219F2" w:rsidP="00C84622">
      <w:pPr>
        <w:jc w:val="both"/>
        <w:rPr>
          <w:rFonts w:ascii="Arial" w:hAnsi="Arial" w:cs="Arial"/>
          <w:sz w:val="22"/>
          <w:szCs w:val="22"/>
          <w:lang w:val="en-SG"/>
        </w:rPr>
      </w:pPr>
      <w:r w:rsidRPr="003219F2">
        <w:rPr>
          <w:rFonts w:ascii="Arial" w:hAnsi="Arial" w:cs="Arial"/>
          <w:sz w:val="22"/>
          <w:szCs w:val="22"/>
          <w:lang w:val="en-SG"/>
        </w:rPr>
        <w:t>My teaching philosophy is grounded in the belief that engineering education must be intellectually rigorous, future-oriented, and deeply connected to real-world practice. In rapidly evolving fields such as Artificial Intelligence, Air Traffic Management, and transportation systems, effective teaching must go beyond content delivery to develop systems thinking, critical reasoning, ethical awareness, and the ability to work productively with advanced technologies.</w:t>
      </w:r>
    </w:p>
    <w:p w14:paraId="00812982" w14:textId="77777777" w:rsidR="00C84622" w:rsidRPr="003219F2" w:rsidRDefault="00C84622" w:rsidP="00C84622">
      <w:pPr>
        <w:jc w:val="both"/>
        <w:rPr>
          <w:rFonts w:ascii="Arial" w:hAnsi="Arial" w:cs="Arial"/>
          <w:sz w:val="22"/>
          <w:szCs w:val="22"/>
          <w:lang w:val="en-SG"/>
        </w:rPr>
      </w:pPr>
    </w:p>
    <w:p w14:paraId="71BADE1B" w14:textId="77777777" w:rsidR="003219F2" w:rsidRDefault="003219F2" w:rsidP="00C84622">
      <w:pPr>
        <w:jc w:val="both"/>
        <w:rPr>
          <w:rFonts w:ascii="Arial" w:hAnsi="Arial" w:cs="Arial"/>
          <w:sz w:val="22"/>
          <w:szCs w:val="22"/>
          <w:lang w:val="en-SG"/>
        </w:rPr>
      </w:pPr>
      <w:r w:rsidRPr="003219F2">
        <w:rPr>
          <w:rFonts w:ascii="Arial" w:hAnsi="Arial" w:cs="Arial"/>
          <w:sz w:val="22"/>
          <w:szCs w:val="22"/>
          <w:lang w:val="en-SG"/>
        </w:rPr>
        <w:t>I view teaching as an integrated endeavour encompassing curriculum design, pedagogical innovation, mentoring, and industry engagement, with the goal of enabling students not only to master technical knowledge, but also to adapt, lead, and learn continuously in complex socio-technical environments.</w:t>
      </w:r>
    </w:p>
    <w:p w14:paraId="68D6264D" w14:textId="77777777" w:rsidR="00E43F89" w:rsidRPr="008C2989" w:rsidRDefault="00E43F89" w:rsidP="00C84622">
      <w:pPr>
        <w:jc w:val="both"/>
        <w:rPr>
          <w:rFonts w:ascii="Arial" w:hAnsi="Arial" w:cs="Arial"/>
          <w:sz w:val="22"/>
          <w:szCs w:val="22"/>
          <w:lang w:val="en-SG"/>
        </w:rPr>
      </w:pPr>
    </w:p>
    <w:p w14:paraId="28E7A81F" w14:textId="77777777" w:rsidR="003219F2" w:rsidRDefault="003219F2" w:rsidP="00C84622">
      <w:pPr>
        <w:numPr>
          <w:ilvl w:val="0"/>
          <w:numId w:val="31"/>
        </w:numPr>
        <w:jc w:val="both"/>
        <w:rPr>
          <w:rFonts w:ascii="Arial" w:hAnsi="Arial" w:cs="Arial"/>
          <w:b/>
          <w:bCs/>
          <w:sz w:val="22"/>
          <w:szCs w:val="22"/>
          <w:lang w:val="en-SG"/>
        </w:rPr>
      </w:pPr>
      <w:r w:rsidRPr="003219F2">
        <w:rPr>
          <w:rFonts w:ascii="Arial" w:hAnsi="Arial" w:cs="Arial"/>
          <w:b/>
          <w:bCs/>
          <w:sz w:val="22"/>
          <w:szCs w:val="22"/>
          <w:lang w:val="en-SG"/>
        </w:rPr>
        <w:t>Pedagogical Approach</w:t>
      </w:r>
    </w:p>
    <w:p w14:paraId="128EC6C2" w14:textId="77777777" w:rsidR="00C84622" w:rsidRPr="003219F2" w:rsidRDefault="00C84622" w:rsidP="00C84622">
      <w:pPr>
        <w:ind w:left="360"/>
        <w:jc w:val="both"/>
        <w:rPr>
          <w:rFonts w:ascii="Arial" w:hAnsi="Arial" w:cs="Arial"/>
          <w:b/>
          <w:bCs/>
          <w:sz w:val="22"/>
          <w:szCs w:val="22"/>
          <w:lang w:val="en-SG"/>
        </w:rPr>
      </w:pPr>
    </w:p>
    <w:p w14:paraId="5A297FE8" w14:textId="77777777" w:rsidR="003219F2" w:rsidRDefault="003219F2" w:rsidP="00C84622">
      <w:pPr>
        <w:jc w:val="both"/>
        <w:rPr>
          <w:rFonts w:ascii="Arial" w:hAnsi="Arial" w:cs="Arial"/>
          <w:sz w:val="22"/>
          <w:szCs w:val="22"/>
          <w:lang w:val="en-SG"/>
        </w:rPr>
      </w:pPr>
      <w:r w:rsidRPr="003219F2">
        <w:rPr>
          <w:rFonts w:ascii="Arial" w:hAnsi="Arial" w:cs="Arial"/>
          <w:sz w:val="22"/>
          <w:szCs w:val="22"/>
          <w:lang w:val="en-SG"/>
        </w:rPr>
        <w:t>My pedagogical approach is characterised by four core principles:</w:t>
      </w:r>
    </w:p>
    <w:p w14:paraId="68238061" w14:textId="77777777" w:rsidR="00B83BAE" w:rsidRDefault="00B83BAE" w:rsidP="00C84622">
      <w:pPr>
        <w:jc w:val="both"/>
        <w:rPr>
          <w:rFonts w:ascii="Arial" w:hAnsi="Arial" w:cs="Arial"/>
          <w:sz w:val="22"/>
          <w:szCs w:val="22"/>
          <w:lang w:val="en-SG"/>
        </w:rPr>
      </w:pPr>
    </w:p>
    <w:p w14:paraId="051CCE89" w14:textId="77777777" w:rsidR="003219F2" w:rsidRDefault="003219F2" w:rsidP="00C84622">
      <w:pPr>
        <w:numPr>
          <w:ilvl w:val="0"/>
          <w:numId w:val="32"/>
        </w:numPr>
        <w:tabs>
          <w:tab w:val="clear" w:pos="720"/>
          <w:tab w:val="num" w:pos="567"/>
        </w:tabs>
        <w:ind w:left="567" w:hanging="567"/>
        <w:rPr>
          <w:rFonts w:ascii="Arial" w:hAnsi="Arial" w:cs="Arial"/>
          <w:sz w:val="22"/>
          <w:szCs w:val="22"/>
          <w:lang w:val="en-SG"/>
        </w:rPr>
      </w:pPr>
      <w:r w:rsidRPr="003219F2">
        <w:rPr>
          <w:rFonts w:ascii="Arial" w:hAnsi="Arial" w:cs="Arial"/>
          <w:b/>
          <w:bCs/>
          <w:sz w:val="22"/>
          <w:szCs w:val="22"/>
          <w:lang w:val="en-SG"/>
        </w:rPr>
        <w:t>Research- and Practice-Informed Teaching</w:t>
      </w:r>
      <w:r w:rsidRPr="003219F2">
        <w:rPr>
          <w:rFonts w:ascii="Arial" w:hAnsi="Arial" w:cs="Arial"/>
          <w:sz w:val="22"/>
          <w:szCs w:val="22"/>
          <w:lang w:val="en-SG"/>
        </w:rPr>
        <w:br/>
        <w:t>My teaching is closely informed by my active research and professional engagement with aviation authorities, industry, and international regulators. This ensures that course content reflects state-of-the-art developments, emerging challenges, and real operational constraints.</w:t>
      </w:r>
    </w:p>
    <w:p w14:paraId="026E25DE" w14:textId="77777777" w:rsidR="00B83BAE" w:rsidRPr="003219F2" w:rsidRDefault="00B83BAE" w:rsidP="00B83BAE">
      <w:pPr>
        <w:ind w:left="567"/>
        <w:rPr>
          <w:rFonts w:ascii="Arial" w:hAnsi="Arial" w:cs="Arial"/>
          <w:sz w:val="22"/>
          <w:szCs w:val="22"/>
          <w:lang w:val="en-SG"/>
        </w:rPr>
      </w:pPr>
    </w:p>
    <w:p w14:paraId="3D2C1CC9" w14:textId="77777777" w:rsidR="003219F2" w:rsidRDefault="003219F2" w:rsidP="00C84622">
      <w:pPr>
        <w:numPr>
          <w:ilvl w:val="0"/>
          <w:numId w:val="32"/>
        </w:numPr>
        <w:tabs>
          <w:tab w:val="clear" w:pos="720"/>
          <w:tab w:val="num" w:pos="567"/>
        </w:tabs>
        <w:ind w:left="567" w:hanging="567"/>
        <w:rPr>
          <w:rFonts w:ascii="Arial" w:hAnsi="Arial" w:cs="Arial"/>
          <w:sz w:val="22"/>
          <w:szCs w:val="22"/>
          <w:lang w:val="en-SG"/>
        </w:rPr>
      </w:pPr>
      <w:r w:rsidRPr="003219F2">
        <w:rPr>
          <w:rFonts w:ascii="Arial" w:hAnsi="Arial" w:cs="Arial"/>
          <w:b/>
          <w:bCs/>
          <w:sz w:val="22"/>
          <w:szCs w:val="22"/>
          <w:lang w:val="en-SG"/>
        </w:rPr>
        <w:t>Authentic and Experiential Learning</w:t>
      </w:r>
      <w:r w:rsidRPr="003219F2">
        <w:rPr>
          <w:rFonts w:ascii="Arial" w:hAnsi="Arial" w:cs="Arial"/>
          <w:sz w:val="22"/>
          <w:szCs w:val="22"/>
          <w:lang w:val="en-SG"/>
        </w:rPr>
        <w:br/>
        <w:t>I prioritise learning activities that expose students to realistic data, tools, and decision contexts, bridging the gap between theory and practice.</w:t>
      </w:r>
    </w:p>
    <w:p w14:paraId="5806FC9D" w14:textId="77777777" w:rsidR="00B83BAE" w:rsidRDefault="00B83BAE" w:rsidP="00B83BAE">
      <w:pPr>
        <w:pStyle w:val="ListParagraph"/>
        <w:rPr>
          <w:rFonts w:ascii="Arial" w:hAnsi="Arial" w:cs="Arial"/>
          <w:sz w:val="22"/>
          <w:szCs w:val="22"/>
          <w:lang w:val="en-SG"/>
        </w:rPr>
      </w:pPr>
    </w:p>
    <w:p w14:paraId="60591BA4" w14:textId="77777777" w:rsidR="003219F2" w:rsidRDefault="003219F2" w:rsidP="00C84622">
      <w:pPr>
        <w:numPr>
          <w:ilvl w:val="0"/>
          <w:numId w:val="32"/>
        </w:numPr>
        <w:tabs>
          <w:tab w:val="clear" w:pos="720"/>
          <w:tab w:val="num" w:pos="567"/>
        </w:tabs>
        <w:ind w:left="567" w:hanging="567"/>
        <w:rPr>
          <w:rFonts w:ascii="Arial" w:hAnsi="Arial" w:cs="Arial"/>
          <w:sz w:val="22"/>
          <w:szCs w:val="22"/>
          <w:lang w:val="en-SG"/>
        </w:rPr>
      </w:pPr>
      <w:r w:rsidRPr="003219F2">
        <w:rPr>
          <w:rFonts w:ascii="Arial" w:hAnsi="Arial" w:cs="Arial"/>
          <w:b/>
          <w:bCs/>
          <w:sz w:val="22"/>
          <w:szCs w:val="22"/>
          <w:lang w:val="en-SG"/>
        </w:rPr>
        <w:t>Human-Centred and Systems Thinking</w:t>
      </w:r>
      <w:r w:rsidRPr="003219F2">
        <w:rPr>
          <w:rFonts w:ascii="Arial" w:hAnsi="Arial" w:cs="Arial"/>
          <w:sz w:val="22"/>
          <w:szCs w:val="22"/>
          <w:lang w:val="en-SG"/>
        </w:rPr>
        <w:br/>
        <w:t>Given the safety-critical nature of aviation systems, I emphasise the interaction between humans, automation, and organisational systems, encouraging students to think holistically rather than purely algorithmically.</w:t>
      </w:r>
    </w:p>
    <w:p w14:paraId="475EC813" w14:textId="77777777" w:rsidR="00B83BAE" w:rsidRDefault="00B83BAE" w:rsidP="00B83BAE">
      <w:pPr>
        <w:pStyle w:val="ListParagraph"/>
        <w:rPr>
          <w:rFonts w:ascii="Arial" w:hAnsi="Arial" w:cs="Arial"/>
          <w:sz w:val="22"/>
          <w:szCs w:val="22"/>
          <w:lang w:val="en-SG"/>
        </w:rPr>
      </w:pPr>
    </w:p>
    <w:p w14:paraId="55864D80" w14:textId="77777777" w:rsidR="003219F2" w:rsidRDefault="003219F2" w:rsidP="00C84622">
      <w:pPr>
        <w:numPr>
          <w:ilvl w:val="0"/>
          <w:numId w:val="32"/>
        </w:numPr>
        <w:tabs>
          <w:tab w:val="clear" w:pos="720"/>
          <w:tab w:val="num" w:pos="567"/>
        </w:tabs>
        <w:ind w:left="567" w:hanging="567"/>
        <w:rPr>
          <w:rFonts w:ascii="Arial" w:hAnsi="Arial" w:cs="Arial"/>
          <w:sz w:val="22"/>
          <w:szCs w:val="22"/>
          <w:lang w:val="en-SG"/>
        </w:rPr>
      </w:pPr>
      <w:r w:rsidRPr="003219F2">
        <w:rPr>
          <w:rFonts w:ascii="Arial" w:hAnsi="Arial" w:cs="Arial"/>
          <w:b/>
          <w:bCs/>
          <w:sz w:val="22"/>
          <w:szCs w:val="22"/>
          <w:lang w:val="en-SG"/>
        </w:rPr>
        <w:t>Mentoring and Capacity Building</w:t>
      </w:r>
      <w:r w:rsidRPr="003219F2">
        <w:rPr>
          <w:rFonts w:ascii="Arial" w:hAnsi="Arial" w:cs="Arial"/>
          <w:sz w:val="22"/>
          <w:szCs w:val="22"/>
          <w:lang w:val="en-SG"/>
        </w:rPr>
        <w:br/>
        <w:t>Teaching, for me, includes mentoring students and junior educators, helping them develop confidence, independence, and professional identity.</w:t>
      </w:r>
    </w:p>
    <w:p w14:paraId="15B6D0D8" w14:textId="77777777" w:rsidR="00C84622" w:rsidRPr="009A2290" w:rsidRDefault="00C84622" w:rsidP="00C84622">
      <w:pPr>
        <w:ind w:left="567"/>
        <w:rPr>
          <w:rFonts w:ascii="Arial" w:hAnsi="Arial" w:cs="Arial"/>
          <w:sz w:val="22"/>
          <w:szCs w:val="22"/>
          <w:lang w:val="en-SG"/>
        </w:rPr>
      </w:pPr>
    </w:p>
    <w:p w14:paraId="1C58090F" w14:textId="77777777" w:rsidR="003219F2" w:rsidRDefault="003219F2" w:rsidP="00C84622">
      <w:pPr>
        <w:numPr>
          <w:ilvl w:val="0"/>
          <w:numId w:val="31"/>
        </w:numPr>
        <w:jc w:val="both"/>
        <w:rPr>
          <w:rFonts w:ascii="Arial" w:hAnsi="Arial" w:cs="Arial"/>
          <w:b/>
          <w:bCs/>
          <w:sz w:val="22"/>
          <w:szCs w:val="22"/>
          <w:lang w:val="en-SG"/>
        </w:rPr>
      </w:pPr>
      <w:r w:rsidRPr="003219F2">
        <w:rPr>
          <w:rFonts w:ascii="Arial" w:hAnsi="Arial" w:cs="Arial"/>
          <w:b/>
          <w:bCs/>
          <w:sz w:val="22"/>
          <w:szCs w:val="22"/>
          <w:lang w:val="en-SG"/>
        </w:rPr>
        <w:t>Pedagogical Innovations</w:t>
      </w:r>
    </w:p>
    <w:p w14:paraId="60888311" w14:textId="77777777" w:rsidR="00C84622" w:rsidRPr="003219F2" w:rsidRDefault="00C84622" w:rsidP="00C84622">
      <w:pPr>
        <w:ind w:left="360"/>
        <w:jc w:val="both"/>
        <w:rPr>
          <w:rFonts w:ascii="Arial" w:hAnsi="Arial" w:cs="Arial"/>
          <w:b/>
          <w:bCs/>
          <w:sz w:val="22"/>
          <w:szCs w:val="22"/>
          <w:lang w:val="en-SG"/>
        </w:rPr>
      </w:pPr>
    </w:p>
    <w:p w14:paraId="0A3F0DAA" w14:textId="31043855" w:rsidR="00C84622" w:rsidRDefault="003219F2" w:rsidP="00C84622">
      <w:pPr>
        <w:jc w:val="both"/>
        <w:rPr>
          <w:rFonts w:ascii="Arial" w:hAnsi="Arial" w:cs="Arial"/>
          <w:b/>
          <w:bCs/>
          <w:sz w:val="22"/>
          <w:szCs w:val="22"/>
          <w:lang w:val="en-SG"/>
        </w:rPr>
      </w:pPr>
      <w:r w:rsidRPr="003219F2">
        <w:rPr>
          <w:rFonts w:ascii="Arial" w:hAnsi="Arial" w:cs="Arial"/>
          <w:b/>
          <w:bCs/>
          <w:sz w:val="22"/>
          <w:szCs w:val="22"/>
          <w:lang w:val="en-SG"/>
        </w:rPr>
        <w:t>Authentic Learning through Industry Collaboration</w:t>
      </w:r>
    </w:p>
    <w:p w14:paraId="012BF8A4" w14:textId="77777777" w:rsidR="00B83BAE" w:rsidRPr="003219F2" w:rsidRDefault="00B83BAE" w:rsidP="00C84622">
      <w:pPr>
        <w:jc w:val="both"/>
        <w:rPr>
          <w:rFonts w:ascii="Arial" w:hAnsi="Arial" w:cs="Arial"/>
          <w:b/>
          <w:bCs/>
          <w:sz w:val="22"/>
          <w:szCs w:val="22"/>
          <w:lang w:val="en-SG"/>
        </w:rPr>
      </w:pPr>
    </w:p>
    <w:p w14:paraId="21286FEC" w14:textId="77777777" w:rsidR="003219F2" w:rsidRDefault="003219F2" w:rsidP="00C84622">
      <w:pPr>
        <w:jc w:val="both"/>
        <w:rPr>
          <w:rFonts w:ascii="Arial" w:hAnsi="Arial" w:cs="Arial"/>
          <w:sz w:val="22"/>
          <w:szCs w:val="22"/>
          <w:lang w:val="en-SG"/>
        </w:rPr>
      </w:pPr>
      <w:r w:rsidRPr="003219F2">
        <w:rPr>
          <w:rFonts w:ascii="Arial" w:hAnsi="Arial" w:cs="Arial"/>
          <w:sz w:val="22"/>
          <w:szCs w:val="22"/>
          <w:lang w:val="en-SG"/>
        </w:rPr>
        <w:t>In alignment with NTU’s focus on Authentic Teaching, Learning and Assessment, I worked with InsPIRE to redesign learning experiences in MA2018: Introduction to Data Science and Artificial Intelligence. A key innovation was the introduction of a Data Science Mini-Project in collaboration with Hewlett-Packard (HP) Singapore.</w:t>
      </w:r>
    </w:p>
    <w:p w14:paraId="6B88F6D0" w14:textId="77777777" w:rsidR="00C84622" w:rsidRPr="003219F2" w:rsidRDefault="00C84622" w:rsidP="00C84622">
      <w:pPr>
        <w:jc w:val="both"/>
        <w:rPr>
          <w:rFonts w:ascii="Arial" w:hAnsi="Arial" w:cs="Arial"/>
          <w:sz w:val="22"/>
          <w:szCs w:val="22"/>
          <w:lang w:val="en-SG"/>
        </w:rPr>
      </w:pPr>
    </w:p>
    <w:p w14:paraId="275A7F30" w14:textId="77777777" w:rsidR="003219F2" w:rsidRDefault="003219F2" w:rsidP="00C84622">
      <w:pPr>
        <w:jc w:val="both"/>
        <w:rPr>
          <w:rFonts w:ascii="Arial" w:hAnsi="Arial" w:cs="Arial"/>
          <w:sz w:val="22"/>
          <w:szCs w:val="22"/>
          <w:lang w:val="en-SG"/>
        </w:rPr>
      </w:pPr>
      <w:r w:rsidRPr="003219F2">
        <w:rPr>
          <w:rFonts w:ascii="Arial" w:hAnsi="Arial" w:cs="Arial"/>
          <w:sz w:val="22"/>
          <w:szCs w:val="22"/>
          <w:lang w:val="en-SG"/>
        </w:rPr>
        <w:t>Selected students worked on real HP manufacturing datasets, conducted parts of the project on HP premises, and were mentored jointly by HP senior executives and NTU faculty. Implementing this initiative required careful coordination, including NDAs and formal undertakings, but resulted in a highly impactful learning experience that strengthened students’ industry readiness and applied problem-solving skills.</w:t>
      </w:r>
    </w:p>
    <w:p w14:paraId="1EFE331B" w14:textId="77777777" w:rsidR="00C84622" w:rsidRDefault="00C84622" w:rsidP="00C84622">
      <w:pPr>
        <w:jc w:val="both"/>
        <w:rPr>
          <w:rFonts w:ascii="Arial" w:hAnsi="Arial" w:cs="Arial"/>
          <w:sz w:val="22"/>
          <w:szCs w:val="22"/>
          <w:lang w:val="en-SG"/>
        </w:rPr>
      </w:pPr>
    </w:p>
    <w:p w14:paraId="0141C6D8" w14:textId="77777777" w:rsidR="00B83BAE" w:rsidRDefault="00B83BAE" w:rsidP="00C84622">
      <w:pPr>
        <w:jc w:val="both"/>
        <w:rPr>
          <w:rFonts w:ascii="Arial" w:hAnsi="Arial" w:cs="Arial"/>
          <w:sz w:val="22"/>
          <w:szCs w:val="22"/>
          <w:lang w:val="en-SG"/>
        </w:rPr>
      </w:pPr>
    </w:p>
    <w:p w14:paraId="6FF46394" w14:textId="77777777" w:rsidR="00B83BAE" w:rsidRDefault="00B83BAE" w:rsidP="00C84622">
      <w:pPr>
        <w:jc w:val="both"/>
        <w:rPr>
          <w:rFonts w:ascii="Arial" w:hAnsi="Arial" w:cs="Arial"/>
          <w:sz w:val="22"/>
          <w:szCs w:val="22"/>
          <w:lang w:val="en-SG"/>
        </w:rPr>
      </w:pPr>
    </w:p>
    <w:p w14:paraId="5D477661" w14:textId="77777777" w:rsidR="00B83BAE" w:rsidRPr="008C2989" w:rsidRDefault="00B83BAE" w:rsidP="00C84622">
      <w:pPr>
        <w:jc w:val="both"/>
        <w:rPr>
          <w:rFonts w:ascii="Arial" w:hAnsi="Arial" w:cs="Arial"/>
          <w:sz w:val="22"/>
          <w:szCs w:val="22"/>
          <w:lang w:val="en-SG"/>
        </w:rPr>
      </w:pPr>
    </w:p>
    <w:p w14:paraId="7F676647" w14:textId="12DCF92C" w:rsidR="00C84622" w:rsidRDefault="003219F2" w:rsidP="001C56CF">
      <w:pPr>
        <w:numPr>
          <w:ilvl w:val="0"/>
          <w:numId w:val="31"/>
        </w:numPr>
        <w:jc w:val="both"/>
        <w:rPr>
          <w:rFonts w:ascii="Arial" w:hAnsi="Arial" w:cs="Arial"/>
          <w:b/>
          <w:bCs/>
          <w:sz w:val="22"/>
          <w:szCs w:val="22"/>
          <w:lang w:val="en-SG"/>
        </w:rPr>
      </w:pPr>
      <w:r w:rsidRPr="003219F2">
        <w:rPr>
          <w:rFonts w:ascii="Arial" w:hAnsi="Arial" w:cs="Arial"/>
          <w:b/>
          <w:bCs/>
          <w:sz w:val="22"/>
          <w:szCs w:val="22"/>
          <w:lang w:val="en-SG"/>
        </w:rPr>
        <w:t>Simulation- and Technology-Enabled Learning</w:t>
      </w:r>
    </w:p>
    <w:p w14:paraId="26BEC740" w14:textId="77777777" w:rsidR="00B83BAE" w:rsidRPr="001C56CF" w:rsidRDefault="00B83BAE" w:rsidP="00B83BAE">
      <w:pPr>
        <w:ind w:left="360"/>
        <w:jc w:val="both"/>
        <w:rPr>
          <w:rFonts w:ascii="Arial" w:hAnsi="Arial" w:cs="Arial"/>
          <w:b/>
          <w:bCs/>
          <w:sz w:val="22"/>
          <w:szCs w:val="22"/>
          <w:lang w:val="en-SG"/>
        </w:rPr>
      </w:pPr>
    </w:p>
    <w:p w14:paraId="5D1801E9" w14:textId="77777777" w:rsidR="003219F2" w:rsidRDefault="003219F2" w:rsidP="00C84622">
      <w:pPr>
        <w:jc w:val="both"/>
        <w:rPr>
          <w:rFonts w:ascii="Arial" w:hAnsi="Arial" w:cs="Arial"/>
          <w:sz w:val="22"/>
          <w:szCs w:val="22"/>
          <w:lang w:val="en-SG"/>
        </w:rPr>
      </w:pPr>
      <w:r w:rsidRPr="003219F2">
        <w:rPr>
          <w:rFonts w:ascii="Arial" w:hAnsi="Arial" w:cs="Arial"/>
          <w:sz w:val="22"/>
          <w:szCs w:val="22"/>
          <w:lang w:val="en-SG"/>
        </w:rPr>
        <w:t>In the Air Traffic Management (MA4881) course, I introduced air traffic simulator-based learning, enabling students to work with industrial-grade ATM simulation systems. Students apply theoretical concepts to realistic traffic scenarios, gaining first-hand experience in decision-making under uncertainty.</w:t>
      </w:r>
    </w:p>
    <w:p w14:paraId="6D7F8505" w14:textId="77777777" w:rsidR="00C84622" w:rsidRPr="003219F2" w:rsidRDefault="00C84622" w:rsidP="00C84622">
      <w:pPr>
        <w:jc w:val="both"/>
        <w:rPr>
          <w:rFonts w:ascii="Arial" w:hAnsi="Arial" w:cs="Arial"/>
          <w:sz w:val="22"/>
          <w:szCs w:val="22"/>
          <w:lang w:val="en-SG"/>
        </w:rPr>
      </w:pPr>
    </w:p>
    <w:p w14:paraId="7D0E29A6" w14:textId="77777777" w:rsidR="003219F2" w:rsidRDefault="003219F2" w:rsidP="00C84622">
      <w:pPr>
        <w:jc w:val="both"/>
        <w:rPr>
          <w:rFonts w:ascii="Arial" w:hAnsi="Arial" w:cs="Arial"/>
          <w:sz w:val="22"/>
          <w:szCs w:val="22"/>
          <w:lang w:val="en-SG"/>
        </w:rPr>
      </w:pPr>
      <w:r w:rsidRPr="003219F2">
        <w:rPr>
          <w:rFonts w:ascii="Arial" w:hAnsi="Arial" w:cs="Arial"/>
          <w:sz w:val="22"/>
          <w:szCs w:val="22"/>
          <w:lang w:val="en-SG"/>
        </w:rPr>
        <w:t>In the Airport Operations (MA4880) course, I introduced collaborative and experiential learning using Mixed Reality (MR) platforms, leveraging the convergence of AI, digital twins, and immersive technologies. This approach allows students to engage interactively with complex operational environments, fostering systems understanding, collaboration, and human–AI interaction skills.</w:t>
      </w:r>
    </w:p>
    <w:p w14:paraId="51C5EB2F" w14:textId="77777777" w:rsidR="00C84622" w:rsidRPr="003219F2" w:rsidRDefault="00C84622" w:rsidP="00C84622">
      <w:pPr>
        <w:jc w:val="both"/>
        <w:rPr>
          <w:rFonts w:ascii="Arial" w:hAnsi="Arial" w:cs="Arial"/>
          <w:sz w:val="22"/>
          <w:szCs w:val="22"/>
          <w:lang w:val="en-SG"/>
        </w:rPr>
      </w:pPr>
    </w:p>
    <w:p w14:paraId="2360B5A0" w14:textId="77777777" w:rsidR="003219F2" w:rsidRDefault="003219F2" w:rsidP="00C84622">
      <w:pPr>
        <w:jc w:val="both"/>
        <w:rPr>
          <w:rFonts w:ascii="Arial" w:hAnsi="Arial" w:cs="Arial"/>
          <w:sz w:val="22"/>
          <w:szCs w:val="22"/>
          <w:lang w:val="en-SG"/>
        </w:rPr>
      </w:pPr>
      <w:r w:rsidRPr="003219F2">
        <w:rPr>
          <w:rFonts w:ascii="Arial" w:hAnsi="Arial" w:cs="Arial"/>
          <w:sz w:val="22"/>
          <w:szCs w:val="22"/>
          <w:lang w:val="en-SG"/>
        </w:rPr>
        <w:t>These innovations reflect my commitment to future-ready pedagogy, particularly in complex, safety-critical domains.</w:t>
      </w:r>
    </w:p>
    <w:p w14:paraId="0BD5E8D0" w14:textId="77777777" w:rsidR="00C84622" w:rsidRPr="008C2989" w:rsidRDefault="00C84622" w:rsidP="00C84622">
      <w:pPr>
        <w:jc w:val="both"/>
        <w:rPr>
          <w:rFonts w:ascii="Arial" w:hAnsi="Arial" w:cs="Arial"/>
          <w:sz w:val="22"/>
          <w:szCs w:val="22"/>
          <w:lang w:val="en-SG"/>
        </w:rPr>
      </w:pPr>
    </w:p>
    <w:p w14:paraId="4F86B772" w14:textId="398AD81C" w:rsidR="00C84622" w:rsidRDefault="003219F2" w:rsidP="001C56CF">
      <w:pPr>
        <w:numPr>
          <w:ilvl w:val="0"/>
          <w:numId w:val="31"/>
        </w:numPr>
        <w:jc w:val="both"/>
        <w:rPr>
          <w:rFonts w:ascii="Arial" w:hAnsi="Arial" w:cs="Arial"/>
          <w:b/>
          <w:bCs/>
          <w:sz w:val="22"/>
          <w:szCs w:val="22"/>
          <w:lang w:val="en-SG"/>
        </w:rPr>
      </w:pPr>
      <w:r w:rsidRPr="003219F2">
        <w:rPr>
          <w:rFonts w:ascii="Arial" w:hAnsi="Arial" w:cs="Arial"/>
          <w:b/>
          <w:bCs/>
          <w:sz w:val="22"/>
          <w:szCs w:val="22"/>
          <w:lang w:val="en-SG"/>
        </w:rPr>
        <w:t>Curriculum Leadership and Development</w:t>
      </w:r>
    </w:p>
    <w:p w14:paraId="5B9DDC44" w14:textId="77777777" w:rsidR="00B83BAE" w:rsidRPr="001C56CF" w:rsidRDefault="00B83BAE" w:rsidP="00B83BAE">
      <w:pPr>
        <w:ind w:left="360"/>
        <w:jc w:val="both"/>
        <w:rPr>
          <w:rFonts w:ascii="Arial" w:hAnsi="Arial" w:cs="Arial"/>
          <w:b/>
          <w:bCs/>
          <w:sz w:val="22"/>
          <w:szCs w:val="22"/>
          <w:lang w:val="en-SG"/>
        </w:rPr>
      </w:pPr>
    </w:p>
    <w:p w14:paraId="2251C8FF" w14:textId="77777777" w:rsidR="003219F2" w:rsidRDefault="003219F2" w:rsidP="00C84622">
      <w:pPr>
        <w:jc w:val="both"/>
        <w:rPr>
          <w:rFonts w:ascii="Arial" w:hAnsi="Arial" w:cs="Arial"/>
          <w:sz w:val="22"/>
          <w:szCs w:val="22"/>
          <w:lang w:val="en-SG"/>
        </w:rPr>
      </w:pPr>
      <w:r w:rsidRPr="003219F2">
        <w:rPr>
          <w:rFonts w:ascii="Arial" w:hAnsi="Arial" w:cs="Arial"/>
          <w:sz w:val="22"/>
          <w:szCs w:val="22"/>
          <w:lang w:val="en-SG"/>
        </w:rPr>
        <w:t>A major component of my teaching contribution has been curriculum leadership at the School level.</w:t>
      </w:r>
    </w:p>
    <w:p w14:paraId="57761895" w14:textId="77777777" w:rsidR="00C84622" w:rsidRPr="003219F2" w:rsidRDefault="00C84622" w:rsidP="00C84622">
      <w:pPr>
        <w:jc w:val="both"/>
        <w:rPr>
          <w:rFonts w:ascii="Arial" w:hAnsi="Arial" w:cs="Arial"/>
          <w:sz w:val="22"/>
          <w:szCs w:val="22"/>
          <w:lang w:val="en-SG"/>
        </w:rPr>
      </w:pPr>
    </w:p>
    <w:p w14:paraId="3698A60B" w14:textId="77777777" w:rsidR="003219F2" w:rsidRDefault="003219F2" w:rsidP="00C84622">
      <w:pPr>
        <w:numPr>
          <w:ilvl w:val="0"/>
          <w:numId w:val="44"/>
        </w:numPr>
        <w:jc w:val="both"/>
        <w:rPr>
          <w:rFonts w:ascii="Arial" w:hAnsi="Arial" w:cs="Arial"/>
          <w:b/>
          <w:bCs/>
          <w:sz w:val="22"/>
          <w:szCs w:val="22"/>
          <w:lang w:val="en-SG"/>
        </w:rPr>
      </w:pPr>
      <w:r w:rsidRPr="003219F2">
        <w:rPr>
          <w:rFonts w:ascii="Arial" w:hAnsi="Arial" w:cs="Arial"/>
          <w:b/>
          <w:bCs/>
          <w:sz w:val="22"/>
          <w:szCs w:val="22"/>
          <w:lang w:val="en-SG"/>
        </w:rPr>
        <w:t>Introduction of Core AI Education in MAE</w:t>
      </w:r>
    </w:p>
    <w:p w14:paraId="6896740F" w14:textId="77777777" w:rsidR="00FF0006" w:rsidRPr="003219F2" w:rsidRDefault="00FF0006" w:rsidP="00FF0006">
      <w:pPr>
        <w:ind w:left="720"/>
        <w:jc w:val="both"/>
        <w:rPr>
          <w:rFonts w:ascii="Arial" w:hAnsi="Arial" w:cs="Arial"/>
          <w:b/>
          <w:bCs/>
          <w:sz w:val="22"/>
          <w:szCs w:val="22"/>
          <w:lang w:val="en-SG"/>
        </w:rPr>
      </w:pPr>
    </w:p>
    <w:p w14:paraId="1926D1CF" w14:textId="77777777" w:rsidR="003219F2" w:rsidRDefault="003219F2" w:rsidP="00C84622">
      <w:pPr>
        <w:jc w:val="both"/>
        <w:rPr>
          <w:rFonts w:ascii="Arial" w:hAnsi="Arial" w:cs="Arial"/>
          <w:sz w:val="22"/>
          <w:szCs w:val="22"/>
          <w:lang w:val="en-SG"/>
        </w:rPr>
      </w:pPr>
      <w:r w:rsidRPr="003219F2">
        <w:rPr>
          <w:rFonts w:ascii="Arial" w:hAnsi="Arial" w:cs="Arial"/>
          <w:sz w:val="22"/>
          <w:szCs w:val="22"/>
          <w:lang w:val="en-SG"/>
        </w:rPr>
        <w:t>I introduced and led MA2018: Introduction to Data Science and Artificial Intelligence, the first-ever core AI course in the School of Mechanical and Aerospace Engineering. As Course Convener, Lecturer, and Tutor, I ran the course from 2019 to 2022, working closely with the School of Computer Science to ensure disciplinary rigor while tailoring the content to MAE students.</w:t>
      </w:r>
    </w:p>
    <w:p w14:paraId="75CFCD77" w14:textId="77777777" w:rsidR="00C84622" w:rsidRPr="003219F2" w:rsidRDefault="00C84622" w:rsidP="00C84622">
      <w:pPr>
        <w:jc w:val="both"/>
        <w:rPr>
          <w:rFonts w:ascii="Arial" w:hAnsi="Arial" w:cs="Arial"/>
          <w:sz w:val="22"/>
          <w:szCs w:val="22"/>
          <w:lang w:val="en-SG"/>
        </w:rPr>
      </w:pPr>
    </w:p>
    <w:p w14:paraId="014BB590" w14:textId="77777777" w:rsidR="003219F2" w:rsidRDefault="003219F2" w:rsidP="00C84622">
      <w:pPr>
        <w:jc w:val="both"/>
        <w:rPr>
          <w:rFonts w:ascii="Arial" w:hAnsi="Arial" w:cs="Arial"/>
          <w:sz w:val="22"/>
          <w:szCs w:val="22"/>
          <w:lang w:val="en-SG"/>
        </w:rPr>
      </w:pPr>
      <w:r w:rsidRPr="003219F2">
        <w:rPr>
          <w:rFonts w:ascii="Arial" w:hAnsi="Arial" w:cs="Arial"/>
          <w:sz w:val="22"/>
          <w:szCs w:val="22"/>
          <w:lang w:val="en-SG"/>
        </w:rPr>
        <w:t>This course played a pivotal role in embedding AI literacy as a foundational competency for MAE undergraduates, contributing to the strategic modernisation of the curriculum.</w:t>
      </w:r>
    </w:p>
    <w:p w14:paraId="66644A96" w14:textId="77777777" w:rsidR="00C84622" w:rsidRPr="009A2290" w:rsidRDefault="00C84622" w:rsidP="00C84622">
      <w:pPr>
        <w:jc w:val="both"/>
        <w:rPr>
          <w:rFonts w:ascii="Arial" w:hAnsi="Arial" w:cs="Arial"/>
          <w:sz w:val="22"/>
          <w:szCs w:val="22"/>
          <w:lang w:val="en-SG"/>
        </w:rPr>
      </w:pPr>
    </w:p>
    <w:p w14:paraId="5081141A" w14:textId="77777777" w:rsidR="003219F2" w:rsidRDefault="003219F2" w:rsidP="00C84622">
      <w:pPr>
        <w:numPr>
          <w:ilvl w:val="0"/>
          <w:numId w:val="44"/>
        </w:numPr>
        <w:jc w:val="both"/>
        <w:rPr>
          <w:rFonts w:ascii="Arial" w:hAnsi="Arial" w:cs="Arial"/>
          <w:b/>
          <w:bCs/>
          <w:sz w:val="22"/>
          <w:szCs w:val="22"/>
          <w:lang w:val="en-SG"/>
        </w:rPr>
      </w:pPr>
      <w:r w:rsidRPr="003219F2">
        <w:rPr>
          <w:rFonts w:ascii="Arial" w:hAnsi="Arial" w:cs="Arial"/>
          <w:b/>
          <w:bCs/>
          <w:sz w:val="22"/>
          <w:szCs w:val="22"/>
          <w:lang w:val="en-SG"/>
        </w:rPr>
        <w:t>Expansion of Aviation and Air Transportation Curriculum</w:t>
      </w:r>
    </w:p>
    <w:p w14:paraId="5E39A4D9" w14:textId="77777777" w:rsidR="00C84622" w:rsidRPr="003219F2" w:rsidRDefault="00C84622" w:rsidP="00C84622">
      <w:pPr>
        <w:ind w:left="720"/>
        <w:jc w:val="both"/>
        <w:rPr>
          <w:rFonts w:ascii="Arial" w:hAnsi="Arial" w:cs="Arial"/>
          <w:b/>
          <w:bCs/>
          <w:sz w:val="22"/>
          <w:szCs w:val="22"/>
          <w:lang w:val="en-SG"/>
        </w:rPr>
      </w:pPr>
    </w:p>
    <w:p w14:paraId="02ED0B88" w14:textId="77777777" w:rsidR="003219F2" w:rsidRDefault="003219F2" w:rsidP="00C84622">
      <w:pPr>
        <w:jc w:val="both"/>
        <w:rPr>
          <w:rFonts w:ascii="Arial" w:hAnsi="Arial" w:cs="Arial"/>
          <w:sz w:val="22"/>
          <w:szCs w:val="22"/>
          <w:lang w:val="en-SG"/>
        </w:rPr>
      </w:pPr>
      <w:r w:rsidRPr="003219F2">
        <w:rPr>
          <w:rFonts w:ascii="Arial" w:hAnsi="Arial" w:cs="Arial"/>
          <w:sz w:val="22"/>
          <w:szCs w:val="22"/>
          <w:lang w:val="en-SG"/>
        </w:rPr>
        <w:t>I also introduced new specialised courses that significantly expanded the School’s offerings in aviation and transportation systems:</w:t>
      </w:r>
    </w:p>
    <w:p w14:paraId="5017D4C1" w14:textId="77777777" w:rsidR="00C84622" w:rsidRPr="003219F2" w:rsidRDefault="00C84622" w:rsidP="00C84622">
      <w:pPr>
        <w:jc w:val="both"/>
        <w:rPr>
          <w:rFonts w:ascii="Arial" w:hAnsi="Arial" w:cs="Arial"/>
          <w:sz w:val="22"/>
          <w:szCs w:val="22"/>
          <w:lang w:val="en-SG"/>
        </w:rPr>
      </w:pPr>
    </w:p>
    <w:p w14:paraId="5AE0166E" w14:textId="77777777" w:rsidR="003219F2" w:rsidRPr="003219F2" w:rsidRDefault="003219F2" w:rsidP="00C84622">
      <w:pPr>
        <w:numPr>
          <w:ilvl w:val="0"/>
          <w:numId w:val="45"/>
        </w:numPr>
        <w:jc w:val="both"/>
        <w:rPr>
          <w:rFonts w:ascii="Arial" w:hAnsi="Arial" w:cs="Arial"/>
          <w:sz w:val="22"/>
          <w:szCs w:val="22"/>
          <w:lang w:val="en-SG"/>
        </w:rPr>
      </w:pPr>
      <w:r w:rsidRPr="003219F2">
        <w:rPr>
          <w:rFonts w:ascii="Arial" w:hAnsi="Arial" w:cs="Arial"/>
          <w:b/>
          <w:bCs/>
          <w:sz w:val="22"/>
          <w:szCs w:val="22"/>
          <w:lang w:val="en-SG"/>
        </w:rPr>
        <w:t>MA4881 – Air Traffic Management</w:t>
      </w:r>
    </w:p>
    <w:p w14:paraId="61C95260" w14:textId="77777777" w:rsidR="003219F2" w:rsidRPr="003219F2" w:rsidRDefault="003219F2" w:rsidP="00C84622">
      <w:pPr>
        <w:numPr>
          <w:ilvl w:val="0"/>
          <w:numId w:val="45"/>
        </w:numPr>
        <w:jc w:val="both"/>
        <w:rPr>
          <w:rFonts w:ascii="Arial" w:hAnsi="Arial" w:cs="Arial"/>
          <w:sz w:val="22"/>
          <w:szCs w:val="22"/>
          <w:lang w:val="en-SG"/>
        </w:rPr>
      </w:pPr>
      <w:r w:rsidRPr="003219F2">
        <w:rPr>
          <w:rFonts w:ascii="Arial" w:hAnsi="Arial" w:cs="Arial"/>
          <w:b/>
          <w:bCs/>
          <w:sz w:val="22"/>
          <w:szCs w:val="22"/>
          <w:lang w:val="en-SG"/>
        </w:rPr>
        <w:t>MA4880 – Airport Operations</w:t>
      </w:r>
    </w:p>
    <w:p w14:paraId="036A2A9C" w14:textId="77777777" w:rsidR="003219F2" w:rsidRPr="00C84622" w:rsidRDefault="003219F2" w:rsidP="00C84622">
      <w:pPr>
        <w:numPr>
          <w:ilvl w:val="0"/>
          <w:numId w:val="45"/>
        </w:numPr>
        <w:jc w:val="both"/>
        <w:rPr>
          <w:rFonts w:ascii="Arial" w:hAnsi="Arial" w:cs="Arial"/>
          <w:sz w:val="22"/>
          <w:szCs w:val="22"/>
          <w:lang w:val="en-SG"/>
        </w:rPr>
      </w:pPr>
      <w:r w:rsidRPr="003219F2">
        <w:rPr>
          <w:rFonts w:ascii="Arial" w:hAnsi="Arial" w:cs="Arial"/>
          <w:b/>
          <w:bCs/>
          <w:sz w:val="22"/>
          <w:szCs w:val="22"/>
          <w:lang w:val="en-SG"/>
        </w:rPr>
        <w:t>MA6904 – Air Transportation (Master’s level)</w:t>
      </w:r>
    </w:p>
    <w:p w14:paraId="0D72CFAC" w14:textId="77777777" w:rsidR="00C84622" w:rsidRPr="003219F2" w:rsidRDefault="00C84622" w:rsidP="00C84622">
      <w:pPr>
        <w:ind w:left="1080"/>
        <w:jc w:val="both"/>
        <w:rPr>
          <w:rFonts w:ascii="Arial" w:hAnsi="Arial" w:cs="Arial"/>
          <w:sz w:val="22"/>
          <w:szCs w:val="22"/>
          <w:lang w:val="en-SG"/>
        </w:rPr>
      </w:pPr>
    </w:p>
    <w:p w14:paraId="1AF14E35" w14:textId="77777777" w:rsidR="003219F2" w:rsidRDefault="003219F2" w:rsidP="00C84622">
      <w:pPr>
        <w:jc w:val="both"/>
        <w:rPr>
          <w:rFonts w:ascii="Arial" w:hAnsi="Arial" w:cs="Arial"/>
          <w:sz w:val="22"/>
          <w:szCs w:val="22"/>
          <w:lang w:val="en-SG"/>
        </w:rPr>
      </w:pPr>
      <w:r w:rsidRPr="003219F2">
        <w:rPr>
          <w:rFonts w:ascii="Arial" w:hAnsi="Arial" w:cs="Arial"/>
          <w:sz w:val="22"/>
          <w:szCs w:val="22"/>
          <w:lang w:val="en-SG"/>
        </w:rPr>
        <w:t xml:space="preserve">These courses broaden students’ learning horizons, expose them to interdisciplinary applications of engineering and AI, and create </w:t>
      </w:r>
      <w:r w:rsidRPr="003219F2">
        <w:rPr>
          <w:rFonts w:ascii="Arial" w:hAnsi="Arial" w:cs="Arial"/>
          <w:b/>
          <w:bCs/>
          <w:sz w:val="22"/>
          <w:szCs w:val="22"/>
          <w:lang w:val="en-SG"/>
        </w:rPr>
        <w:t>clearer career pathways</w:t>
      </w:r>
      <w:r w:rsidRPr="003219F2">
        <w:rPr>
          <w:rFonts w:ascii="Arial" w:hAnsi="Arial" w:cs="Arial"/>
          <w:sz w:val="22"/>
          <w:szCs w:val="22"/>
          <w:lang w:val="en-SG"/>
        </w:rPr>
        <w:t xml:space="preserve"> into aviation, airports, air traffic management, and regulatory organisations.</w:t>
      </w:r>
    </w:p>
    <w:p w14:paraId="548D3386" w14:textId="77777777" w:rsidR="00C84622" w:rsidRPr="009A2290" w:rsidRDefault="00C84622" w:rsidP="00C84622">
      <w:pPr>
        <w:jc w:val="both"/>
        <w:rPr>
          <w:rFonts w:ascii="Arial" w:hAnsi="Arial" w:cs="Arial"/>
          <w:sz w:val="22"/>
          <w:szCs w:val="22"/>
          <w:lang w:val="en-SG"/>
        </w:rPr>
      </w:pPr>
    </w:p>
    <w:p w14:paraId="0B1CBC65" w14:textId="6D1066FF" w:rsidR="00C84622" w:rsidRDefault="003219F2" w:rsidP="001C56CF">
      <w:pPr>
        <w:numPr>
          <w:ilvl w:val="0"/>
          <w:numId w:val="31"/>
        </w:numPr>
        <w:jc w:val="both"/>
        <w:rPr>
          <w:rFonts w:ascii="Arial" w:hAnsi="Arial" w:cs="Arial"/>
          <w:b/>
          <w:bCs/>
          <w:sz w:val="22"/>
          <w:szCs w:val="22"/>
          <w:lang w:val="en-SG"/>
        </w:rPr>
      </w:pPr>
      <w:r w:rsidRPr="003219F2">
        <w:rPr>
          <w:rFonts w:ascii="Arial" w:hAnsi="Arial" w:cs="Arial"/>
          <w:b/>
          <w:bCs/>
          <w:sz w:val="22"/>
          <w:szCs w:val="22"/>
          <w:lang w:val="en-SG"/>
        </w:rPr>
        <w:t>Mentoring and Educational Capacity Building</w:t>
      </w:r>
    </w:p>
    <w:p w14:paraId="00F1AF47" w14:textId="77777777" w:rsidR="00B83BAE" w:rsidRPr="001C56CF" w:rsidRDefault="00B83BAE" w:rsidP="00B83BAE">
      <w:pPr>
        <w:ind w:left="360"/>
        <w:jc w:val="both"/>
        <w:rPr>
          <w:rFonts w:ascii="Arial" w:hAnsi="Arial" w:cs="Arial"/>
          <w:b/>
          <w:bCs/>
          <w:sz w:val="22"/>
          <w:szCs w:val="22"/>
          <w:lang w:val="en-SG"/>
        </w:rPr>
      </w:pPr>
    </w:p>
    <w:p w14:paraId="051D664E" w14:textId="77777777" w:rsidR="003219F2" w:rsidRDefault="003219F2" w:rsidP="00C84622">
      <w:pPr>
        <w:jc w:val="both"/>
        <w:rPr>
          <w:rFonts w:ascii="Arial" w:hAnsi="Arial" w:cs="Arial"/>
          <w:sz w:val="22"/>
          <w:szCs w:val="22"/>
          <w:lang w:val="en-SG"/>
        </w:rPr>
      </w:pPr>
      <w:r w:rsidRPr="003219F2">
        <w:rPr>
          <w:rFonts w:ascii="Arial" w:hAnsi="Arial" w:cs="Arial"/>
          <w:sz w:val="22"/>
          <w:szCs w:val="22"/>
          <w:lang w:val="en-SG"/>
        </w:rPr>
        <w:t xml:space="preserve">Teaching effectiveness, in my view, includes mentoring future educators and professionals. While leading MA2018, </w:t>
      </w:r>
      <w:r w:rsidRPr="008C2989">
        <w:rPr>
          <w:rFonts w:ascii="Arial" w:hAnsi="Arial" w:cs="Arial"/>
          <w:sz w:val="22"/>
          <w:szCs w:val="22"/>
          <w:lang w:val="en-SG"/>
        </w:rPr>
        <w:t xml:space="preserve">and MA4881, </w:t>
      </w:r>
      <w:r w:rsidRPr="003219F2">
        <w:rPr>
          <w:rFonts w:ascii="Arial" w:hAnsi="Arial" w:cs="Arial"/>
          <w:sz w:val="22"/>
          <w:szCs w:val="22"/>
          <w:lang w:val="en-SG"/>
        </w:rPr>
        <w:t>I trained my research staff as tutors, notably Dr Arif Mohammed</w:t>
      </w:r>
      <w:r w:rsidRPr="008C2989">
        <w:rPr>
          <w:rFonts w:ascii="Arial" w:hAnsi="Arial" w:cs="Arial"/>
          <w:sz w:val="22"/>
          <w:szCs w:val="22"/>
          <w:lang w:val="en-SG"/>
        </w:rPr>
        <w:t xml:space="preserve"> and Dr Zhi Jun Lim </w:t>
      </w:r>
      <w:r w:rsidRPr="003219F2">
        <w:rPr>
          <w:rFonts w:ascii="Arial" w:hAnsi="Arial" w:cs="Arial"/>
          <w:sz w:val="22"/>
          <w:szCs w:val="22"/>
          <w:lang w:val="en-SG"/>
        </w:rPr>
        <w:t xml:space="preserve">who </w:t>
      </w:r>
      <w:r w:rsidRPr="008C2989">
        <w:rPr>
          <w:rFonts w:ascii="Arial" w:hAnsi="Arial" w:cs="Arial"/>
          <w:sz w:val="22"/>
          <w:szCs w:val="22"/>
          <w:lang w:val="en-SG"/>
        </w:rPr>
        <w:t xml:space="preserve">both </w:t>
      </w:r>
      <w:r w:rsidRPr="003219F2">
        <w:rPr>
          <w:rFonts w:ascii="Arial" w:hAnsi="Arial" w:cs="Arial"/>
          <w:sz w:val="22"/>
          <w:szCs w:val="22"/>
          <w:lang w:val="en-SG"/>
        </w:rPr>
        <w:t xml:space="preserve">subsequently joined MAE as a Lecturer and took over </w:t>
      </w:r>
      <w:r w:rsidRPr="008C2989">
        <w:rPr>
          <w:rFonts w:ascii="Arial" w:hAnsi="Arial" w:cs="Arial"/>
          <w:sz w:val="22"/>
          <w:szCs w:val="22"/>
          <w:lang w:val="en-SG"/>
        </w:rPr>
        <w:t xml:space="preserve">part of </w:t>
      </w:r>
      <w:r w:rsidRPr="003219F2">
        <w:rPr>
          <w:rFonts w:ascii="Arial" w:hAnsi="Arial" w:cs="Arial"/>
          <w:sz w:val="22"/>
          <w:szCs w:val="22"/>
          <w:lang w:val="en-SG"/>
        </w:rPr>
        <w:t>the course</w:t>
      </w:r>
      <w:r w:rsidRPr="008C2989">
        <w:rPr>
          <w:rFonts w:ascii="Arial" w:hAnsi="Arial" w:cs="Arial"/>
          <w:sz w:val="22"/>
          <w:szCs w:val="22"/>
          <w:lang w:val="en-SG"/>
        </w:rPr>
        <w:t>s</w:t>
      </w:r>
      <w:r w:rsidRPr="003219F2">
        <w:rPr>
          <w:rFonts w:ascii="Arial" w:hAnsi="Arial" w:cs="Arial"/>
          <w:sz w:val="22"/>
          <w:szCs w:val="22"/>
          <w:lang w:val="en-SG"/>
        </w:rPr>
        <w:t>. This reflects my commitment to sustainable curriculum development and teaching capacity building within the School.</w:t>
      </w:r>
    </w:p>
    <w:p w14:paraId="47F11895" w14:textId="77777777" w:rsidR="00C84622" w:rsidRPr="003219F2" w:rsidRDefault="00C84622" w:rsidP="00C84622">
      <w:pPr>
        <w:jc w:val="both"/>
        <w:rPr>
          <w:rFonts w:ascii="Arial" w:hAnsi="Arial" w:cs="Arial"/>
          <w:sz w:val="22"/>
          <w:szCs w:val="22"/>
          <w:lang w:val="en-SG"/>
        </w:rPr>
      </w:pPr>
    </w:p>
    <w:p w14:paraId="400C035C" w14:textId="6A4327DE" w:rsidR="00C84622" w:rsidRDefault="003219F2" w:rsidP="00C84622">
      <w:pPr>
        <w:jc w:val="both"/>
        <w:rPr>
          <w:rFonts w:ascii="Arial" w:hAnsi="Arial" w:cs="Arial"/>
          <w:sz w:val="22"/>
          <w:szCs w:val="22"/>
          <w:lang w:val="en-SG"/>
        </w:rPr>
      </w:pPr>
      <w:r w:rsidRPr="003219F2">
        <w:rPr>
          <w:rFonts w:ascii="Arial" w:hAnsi="Arial" w:cs="Arial"/>
          <w:sz w:val="22"/>
          <w:szCs w:val="22"/>
          <w:lang w:val="en-SG"/>
        </w:rPr>
        <w:lastRenderedPageBreak/>
        <w:t>Beyond the classroom, I actively support students’ career development and professional awareness. Each semester, I work with NTU’s Talent Acquisition team to organise career talks for ATM and Airport Operations students, featuring senior practitioners such as the Chief Air Traffic Controller of Singapore.</w:t>
      </w:r>
    </w:p>
    <w:p w14:paraId="68F47F09" w14:textId="77777777" w:rsidR="00C84622" w:rsidRPr="008C2989" w:rsidRDefault="00C84622" w:rsidP="00C84622">
      <w:pPr>
        <w:jc w:val="both"/>
        <w:rPr>
          <w:rFonts w:ascii="Arial" w:hAnsi="Arial" w:cs="Arial"/>
          <w:sz w:val="22"/>
          <w:szCs w:val="22"/>
          <w:lang w:val="en-SG"/>
        </w:rPr>
      </w:pPr>
    </w:p>
    <w:p w14:paraId="51E8058E" w14:textId="09E10AFD" w:rsidR="00C84622" w:rsidRDefault="003219F2" w:rsidP="001C56CF">
      <w:pPr>
        <w:numPr>
          <w:ilvl w:val="0"/>
          <w:numId w:val="31"/>
        </w:numPr>
        <w:jc w:val="both"/>
        <w:rPr>
          <w:rFonts w:ascii="Arial" w:hAnsi="Arial" w:cs="Arial"/>
          <w:b/>
          <w:bCs/>
          <w:sz w:val="22"/>
          <w:szCs w:val="22"/>
          <w:lang w:val="en-SG"/>
        </w:rPr>
      </w:pPr>
      <w:r w:rsidRPr="003219F2">
        <w:rPr>
          <w:rFonts w:ascii="Arial" w:hAnsi="Arial" w:cs="Arial"/>
          <w:b/>
          <w:bCs/>
          <w:sz w:val="22"/>
          <w:szCs w:val="22"/>
          <w:lang w:val="en-SG"/>
        </w:rPr>
        <w:t>Reflection and Teaching Identity</w:t>
      </w:r>
    </w:p>
    <w:p w14:paraId="0EF9C1EA" w14:textId="77777777" w:rsidR="00B83BAE" w:rsidRPr="001C56CF" w:rsidRDefault="00B83BAE" w:rsidP="00B83BAE">
      <w:pPr>
        <w:ind w:left="360"/>
        <w:jc w:val="both"/>
        <w:rPr>
          <w:rFonts w:ascii="Arial" w:hAnsi="Arial" w:cs="Arial"/>
          <w:b/>
          <w:bCs/>
          <w:sz w:val="22"/>
          <w:szCs w:val="22"/>
          <w:lang w:val="en-SG"/>
        </w:rPr>
      </w:pPr>
    </w:p>
    <w:p w14:paraId="4388EA1A" w14:textId="77777777" w:rsidR="003219F2" w:rsidRPr="003219F2" w:rsidRDefault="003219F2" w:rsidP="00C84622">
      <w:pPr>
        <w:jc w:val="both"/>
        <w:rPr>
          <w:rFonts w:ascii="Arial" w:hAnsi="Arial" w:cs="Arial"/>
          <w:sz w:val="22"/>
          <w:szCs w:val="22"/>
          <w:lang w:val="en-SG"/>
        </w:rPr>
      </w:pPr>
      <w:r w:rsidRPr="003219F2">
        <w:rPr>
          <w:rFonts w:ascii="Arial" w:hAnsi="Arial" w:cs="Arial"/>
          <w:sz w:val="22"/>
          <w:szCs w:val="22"/>
          <w:lang w:val="en-SG"/>
        </w:rPr>
        <w:t>Across my teaching activities, I strive to create learning environments that are intellectually challenging, engaging, and grounded in real-world relevance. My teaching identity is shaped by my dual roles as an academic researcher and practitioner-engaged scholar, enabling me to connect theory, technology, and operational practice in a coherent educational experience.</w:t>
      </w:r>
    </w:p>
    <w:p w14:paraId="1DD45EAD" w14:textId="3E91C582" w:rsidR="00D1758A" w:rsidRDefault="003219F2" w:rsidP="00D97816">
      <w:pPr>
        <w:jc w:val="both"/>
        <w:rPr>
          <w:rFonts w:ascii="Arial" w:hAnsi="Arial" w:cs="Arial"/>
          <w:sz w:val="22"/>
          <w:szCs w:val="22"/>
          <w:lang w:val="en-SG"/>
        </w:rPr>
      </w:pPr>
      <w:r w:rsidRPr="003219F2">
        <w:rPr>
          <w:rFonts w:ascii="Arial" w:hAnsi="Arial" w:cs="Arial"/>
          <w:sz w:val="22"/>
          <w:szCs w:val="22"/>
          <w:lang w:val="en-SG"/>
        </w:rPr>
        <w:t>I believe my contributions reflect effective and distinguished teaching, characterised by curriculum leadership, pedagogical innovation, and sustained impact on student learning, consistent with the expectations for promotion to Full Professor at NTU.</w:t>
      </w:r>
    </w:p>
    <w:p w14:paraId="372443D9" w14:textId="77777777" w:rsidR="00B83BAE" w:rsidRDefault="00B83BAE" w:rsidP="001C56CF">
      <w:pPr>
        <w:jc w:val="center"/>
        <w:rPr>
          <w:rFonts w:ascii="Arial" w:hAnsi="Arial" w:cs="Arial"/>
          <w:b/>
          <w:sz w:val="22"/>
          <w:szCs w:val="22"/>
          <w:lang w:val="en-SG"/>
        </w:rPr>
      </w:pPr>
    </w:p>
    <w:p w14:paraId="451232D2" w14:textId="77777777" w:rsidR="00B83BAE" w:rsidRDefault="00B83BAE" w:rsidP="001C56CF">
      <w:pPr>
        <w:jc w:val="center"/>
        <w:rPr>
          <w:rFonts w:ascii="Arial" w:hAnsi="Arial" w:cs="Arial"/>
          <w:b/>
          <w:sz w:val="22"/>
          <w:szCs w:val="22"/>
          <w:lang w:val="en-SG"/>
        </w:rPr>
      </w:pPr>
    </w:p>
    <w:p w14:paraId="04F581E6" w14:textId="77777777" w:rsidR="00B83BAE" w:rsidRDefault="00B83BAE" w:rsidP="001C56CF">
      <w:pPr>
        <w:jc w:val="center"/>
        <w:rPr>
          <w:rFonts w:ascii="Arial" w:hAnsi="Arial" w:cs="Arial"/>
          <w:b/>
          <w:sz w:val="22"/>
          <w:szCs w:val="22"/>
          <w:lang w:val="en-SG"/>
        </w:rPr>
      </w:pPr>
    </w:p>
    <w:p w14:paraId="605843A7" w14:textId="77777777" w:rsidR="00B83BAE" w:rsidRDefault="00B83BAE" w:rsidP="001C56CF">
      <w:pPr>
        <w:jc w:val="center"/>
        <w:rPr>
          <w:rFonts w:ascii="Arial" w:hAnsi="Arial" w:cs="Arial"/>
          <w:b/>
          <w:sz w:val="22"/>
          <w:szCs w:val="22"/>
          <w:lang w:val="en-SG"/>
        </w:rPr>
      </w:pPr>
    </w:p>
    <w:p w14:paraId="663641BF" w14:textId="77777777" w:rsidR="00B83BAE" w:rsidRDefault="00B83BAE" w:rsidP="001C56CF">
      <w:pPr>
        <w:jc w:val="center"/>
        <w:rPr>
          <w:rFonts w:ascii="Arial" w:hAnsi="Arial" w:cs="Arial"/>
          <w:b/>
          <w:sz w:val="22"/>
          <w:szCs w:val="22"/>
          <w:lang w:val="en-SG"/>
        </w:rPr>
      </w:pPr>
    </w:p>
    <w:p w14:paraId="706A4CF4" w14:textId="77777777" w:rsidR="00B83BAE" w:rsidRDefault="00B83BAE" w:rsidP="001C56CF">
      <w:pPr>
        <w:jc w:val="center"/>
        <w:rPr>
          <w:rFonts w:ascii="Arial" w:hAnsi="Arial" w:cs="Arial"/>
          <w:b/>
          <w:sz w:val="22"/>
          <w:szCs w:val="22"/>
          <w:lang w:val="en-SG"/>
        </w:rPr>
      </w:pPr>
    </w:p>
    <w:p w14:paraId="468DE9E8" w14:textId="77777777" w:rsidR="00B83BAE" w:rsidRDefault="00B83BAE" w:rsidP="001C56CF">
      <w:pPr>
        <w:jc w:val="center"/>
        <w:rPr>
          <w:rFonts w:ascii="Arial" w:hAnsi="Arial" w:cs="Arial"/>
          <w:b/>
          <w:sz w:val="22"/>
          <w:szCs w:val="22"/>
          <w:lang w:val="en-SG"/>
        </w:rPr>
      </w:pPr>
    </w:p>
    <w:p w14:paraId="0DFAF12C" w14:textId="77777777" w:rsidR="00B83BAE" w:rsidRDefault="00B83BAE" w:rsidP="001C56CF">
      <w:pPr>
        <w:jc w:val="center"/>
        <w:rPr>
          <w:rFonts w:ascii="Arial" w:hAnsi="Arial" w:cs="Arial"/>
          <w:b/>
          <w:sz w:val="22"/>
          <w:szCs w:val="22"/>
          <w:lang w:val="en-SG"/>
        </w:rPr>
      </w:pPr>
    </w:p>
    <w:p w14:paraId="5956EE23" w14:textId="77777777" w:rsidR="00B83BAE" w:rsidRDefault="00B83BAE" w:rsidP="001C56CF">
      <w:pPr>
        <w:jc w:val="center"/>
        <w:rPr>
          <w:rFonts w:ascii="Arial" w:hAnsi="Arial" w:cs="Arial"/>
          <w:b/>
          <w:sz w:val="22"/>
          <w:szCs w:val="22"/>
          <w:lang w:val="en-SG"/>
        </w:rPr>
      </w:pPr>
    </w:p>
    <w:p w14:paraId="04D433EB" w14:textId="77777777" w:rsidR="00B83BAE" w:rsidRDefault="00B83BAE" w:rsidP="001C56CF">
      <w:pPr>
        <w:jc w:val="center"/>
        <w:rPr>
          <w:rFonts w:ascii="Arial" w:hAnsi="Arial" w:cs="Arial"/>
          <w:b/>
          <w:sz w:val="22"/>
          <w:szCs w:val="22"/>
          <w:lang w:val="en-SG"/>
        </w:rPr>
      </w:pPr>
    </w:p>
    <w:p w14:paraId="18C56CD1" w14:textId="77777777" w:rsidR="00B83BAE" w:rsidRDefault="00B83BAE" w:rsidP="001C56CF">
      <w:pPr>
        <w:jc w:val="center"/>
        <w:rPr>
          <w:rFonts w:ascii="Arial" w:hAnsi="Arial" w:cs="Arial"/>
          <w:b/>
          <w:sz w:val="22"/>
          <w:szCs w:val="22"/>
          <w:lang w:val="en-SG"/>
        </w:rPr>
      </w:pPr>
    </w:p>
    <w:p w14:paraId="4EBD6E3D" w14:textId="77777777" w:rsidR="00B83BAE" w:rsidRDefault="00B83BAE" w:rsidP="001C56CF">
      <w:pPr>
        <w:jc w:val="center"/>
        <w:rPr>
          <w:rFonts w:ascii="Arial" w:hAnsi="Arial" w:cs="Arial"/>
          <w:b/>
          <w:sz w:val="22"/>
          <w:szCs w:val="22"/>
          <w:lang w:val="en-SG"/>
        </w:rPr>
      </w:pPr>
    </w:p>
    <w:p w14:paraId="7613E5A2" w14:textId="77777777" w:rsidR="00B83BAE" w:rsidRDefault="00B83BAE" w:rsidP="001C56CF">
      <w:pPr>
        <w:jc w:val="center"/>
        <w:rPr>
          <w:rFonts w:ascii="Arial" w:hAnsi="Arial" w:cs="Arial"/>
          <w:b/>
          <w:sz w:val="22"/>
          <w:szCs w:val="22"/>
          <w:lang w:val="en-SG"/>
        </w:rPr>
      </w:pPr>
    </w:p>
    <w:p w14:paraId="3EEAD8D2" w14:textId="77777777" w:rsidR="00B83BAE" w:rsidRDefault="00B83BAE" w:rsidP="001C56CF">
      <w:pPr>
        <w:jc w:val="center"/>
        <w:rPr>
          <w:rFonts w:ascii="Arial" w:hAnsi="Arial" w:cs="Arial"/>
          <w:b/>
          <w:sz w:val="22"/>
          <w:szCs w:val="22"/>
          <w:lang w:val="en-SG"/>
        </w:rPr>
      </w:pPr>
    </w:p>
    <w:p w14:paraId="7AF18B29" w14:textId="77777777" w:rsidR="00B83BAE" w:rsidRDefault="00B83BAE" w:rsidP="001C56CF">
      <w:pPr>
        <w:jc w:val="center"/>
        <w:rPr>
          <w:rFonts w:ascii="Arial" w:hAnsi="Arial" w:cs="Arial"/>
          <w:b/>
          <w:sz w:val="22"/>
          <w:szCs w:val="22"/>
          <w:lang w:val="en-SG"/>
        </w:rPr>
      </w:pPr>
    </w:p>
    <w:p w14:paraId="59971B84" w14:textId="77777777" w:rsidR="00B83BAE" w:rsidRDefault="00B83BAE" w:rsidP="001C56CF">
      <w:pPr>
        <w:jc w:val="center"/>
        <w:rPr>
          <w:rFonts w:ascii="Arial" w:hAnsi="Arial" w:cs="Arial"/>
          <w:b/>
          <w:sz w:val="22"/>
          <w:szCs w:val="22"/>
          <w:lang w:val="en-SG"/>
        </w:rPr>
      </w:pPr>
    </w:p>
    <w:p w14:paraId="5BFFF094" w14:textId="77777777" w:rsidR="00B83BAE" w:rsidRDefault="00B83BAE" w:rsidP="001C56CF">
      <w:pPr>
        <w:jc w:val="center"/>
        <w:rPr>
          <w:rFonts w:ascii="Arial" w:hAnsi="Arial" w:cs="Arial"/>
          <w:b/>
          <w:sz w:val="22"/>
          <w:szCs w:val="22"/>
          <w:lang w:val="en-SG"/>
        </w:rPr>
      </w:pPr>
    </w:p>
    <w:p w14:paraId="6A3BE4C8" w14:textId="77777777" w:rsidR="00B83BAE" w:rsidRDefault="00B83BAE" w:rsidP="001C56CF">
      <w:pPr>
        <w:jc w:val="center"/>
        <w:rPr>
          <w:rFonts w:ascii="Arial" w:hAnsi="Arial" w:cs="Arial"/>
          <w:b/>
          <w:sz w:val="22"/>
          <w:szCs w:val="22"/>
          <w:lang w:val="en-SG"/>
        </w:rPr>
      </w:pPr>
    </w:p>
    <w:p w14:paraId="1222BD14" w14:textId="77777777" w:rsidR="00B83BAE" w:rsidRDefault="00B83BAE" w:rsidP="001C56CF">
      <w:pPr>
        <w:jc w:val="center"/>
        <w:rPr>
          <w:rFonts w:ascii="Arial" w:hAnsi="Arial" w:cs="Arial"/>
          <w:b/>
          <w:sz w:val="22"/>
          <w:szCs w:val="22"/>
          <w:lang w:val="en-SG"/>
        </w:rPr>
      </w:pPr>
    </w:p>
    <w:p w14:paraId="2A82B4E9" w14:textId="77777777" w:rsidR="00B83BAE" w:rsidRDefault="00B83BAE" w:rsidP="001C56CF">
      <w:pPr>
        <w:jc w:val="center"/>
        <w:rPr>
          <w:rFonts w:ascii="Arial" w:hAnsi="Arial" w:cs="Arial"/>
          <w:b/>
          <w:sz w:val="22"/>
          <w:szCs w:val="22"/>
          <w:lang w:val="en-SG"/>
        </w:rPr>
      </w:pPr>
    </w:p>
    <w:p w14:paraId="3E290DD0" w14:textId="77777777" w:rsidR="00B83BAE" w:rsidRDefault="00B83BAE" w:rsidP="001C56CF">
      <w:pPr>
        <w:jc w:val="center"/>
        <w:rPr>
          <w:rFonts w:ascii="Arial" w:hAnsi="Arial" w:cs="Arial"/>
          <w:b/>
          <w:sz w:val="22"/>
          <w:szCs w:val="22"/>
          <w:lang w:val="en-SG"/>
        </w:rPr>
      </w:pPr>
    </w:p>
    <w:p w14:paraId="540AF750" w14:textId="77777777" w:rsidR="00B83BAE" w:rsidRDefault="00B83BAE" w:rsidP="001C56CF">
      <w:pPr>
        <w:jc w:val="center"/>
        <w:rPr>
          <w:rFonts w:ascii="Arial" w:hAnsi="Arial" w:cs="Arial"/>
          <w:b/>
          <w:sz w:val="22"/>
          <w:szCs w:val="22"/>
          <w:lang w:val="en-SG"/>
        </w:rPr>
      </w:pPr>
    </w:p>
    <w:p w14:paraId="0043A45B" w14:textId="77777777" w:rsidR="00B83BAE" w:rsidRDefault="00B83BAE" w:rsidP="001C56CF">
      <w:pPr>
        <w:jc w:val="center"/>
        <w:rPr>
          <w:rFonts w:ascii="Arial" w:hAnsi="Arial" w:cs="Arial"/>
          <w:b/>
          <w:sz w:val="22"/>
          <w:szCs w:val="22"/>
          <w:lang w:val="en-SG"/>
        </w:rPr>
      </w:pPr>
    </w:p>
    <w:p w14:paraId="5A64C0F2" w14:textId="77777777" w:rsidR="00B83BAE" w:rsidRDefault="00B83BAE" w:rsidP="001C56CF">
      <w:pPr>
        <w:jc w:val="center"/>
        <w:rPr>
          <w:rFonts w:ascii="Arial" w:hAnsi="Arial" w:cs="Arial"/>
          <w:b/>
          <w:sz w:val="22"/>
          <w:szCs w:val="22"/>
          <w:lang w:val="en-SG"/>
        </w:rPr>
      </w:pPr>
    </w:p>
    <w:p w14:paraId="6420E4A4" w14:textId="77777777" w:rsidR="00B83BAE" w:rsidRDefault="00B83BAE" w:rsidP="001C56CF">
      <w:pPr>
        <w:jc w:val="center"/>
        <w:rPr>
          <w:rFonts w:ascii="Arial" w:hAnsi="Arial" w:cs="Arial"/>
          <w:b/>
          <w:sz w:val="22"/>
          <w:szCs w:val="22"/>
          <w:lang w:val="en-SG"/>
        </w:rPr>
      </w:pPr>
    </w:p>
    <w:p w14:paraId="0BA80DE7" w14:textId="77777777" w:rsidR="00B83BAE" w:rsidRDefault="00B83BAE" w:rsidP="001C56CF">
      <w:pPr>
        <w:jc w:val="center"/>
        <w:rPr>
          <w:rFonts w:ascii="Arial" w:hAnsi="Arial" w:cs="Arial"/>
          <w:b/>
          <w:sz w:val="22"/>
          <w:szCs w:val="22"/>
          <w:lang w:val="en-SG"/>
        </w:rPr>
      </w:pPr>
    </w:p>
    <w:p w14:paraId="6F27FBFA" w14:textId="77777777" w:rsidR="00B83BAE" w:rsidRDefault="00B83BAE" w:rsidP="001C56CF">
      <w:pPr>
        <w:jc w:val="center"/>
        <w:rPr>
          <w:rFonts w:ascii="Arial" w:hAnsi="Arial" w:cs="Arial"/>
          <w:b/>
          <w:sz w:val="22"/>
          <w:szCs w:val="22"/>
          <w:lang w:val="en-SG"/>
        </w:rPr>
      </w:pPr>
    </w:p>
    <w:p w14:paraId="0A2D4104" w14:textId="77777777" w:rsidR="00B83BAE" w:rsidRDefault="00B83BAE" w:rsidP="001C56CF">
      <w:pPr>
        <w:jc w:val="center"/>
        <w:rPr>
          <w:rFonts w:ascii="Arial" w:hAnsi="Arial" w:cs="Arial"/>
          <w:b/>
          <w:sz w:val="22"/>
          <w:szCs w:val="22"/>
          <w:lang w:val="en-SG"/>
        </w:rPr>
      </w:pPr>
    </w:p>
    <w:p w14:paraId="4E565B2F" w14:textId="77777777" w:rsidR="00B83BAE" w:rsidRDefault="00B83BAE" w:rsidP="001C56CF">
      <w:pPr>
        <w:jc w:val="center"/>
        <w:rPr>
          <w:rFonts w:ascii="Arial" w:hAnsi="Arial" w:cs="Arial"/>
          <w:b/>
          <w:sz w:val="22"/>
          <w:szCs w:val="22"/>
          <w:lang w:val="en-SG"/>
        </w:rPr>
      </w:pPr>
    </w:p>
    <w:p w14:paraId="0D832694" w14:textId="77777777" w:rsidR="00B83BAE" w:rsidRDefault="00B83BAE" w:rsidP="001C56CF">
      <w:pPr>
        <w:jc w:val="center"/>
        <w:rPr>
          <w:rFonts w:ascii="Arial" w:hAnsi="Arial" w:cs="Arial"/>
          <w:b/>
          <w:sz w:val="22"/>
          <w:szCs w:val="22"/>
          <w:lang w:val="en-SG"/>
        </w:rPr>
      </w:pPr>
    </w:p>
    <w:p w14:paraId="6F8A5409" w14:textId="77777777" w:rsidR="00B83BAE" w:rsidRDefault="00B83BAE" w:rsidP="001C56CF">
      <w:pPr>
        <w:jc w:val="center"/>
        <w:rPr>
          <w:rFonts w:ascii="Arial" w:hAnsi="Arial" w:cs="Arial"/>
          <w:b/>
          <w:sz w:val="22"/>
          <w:szCs w:val="22"/>
          <w:lang w:val="en-SG"/>
        </w:rPr>
      </w:pPr>
    </w:p>
    <w:p w14:paraId="6CE3E277" w14:textId="77777777" w:rsidR="00B83BAE" w:rsidRDefault="00B83BAE" w:rsidP="001C56CF">
      <w:pPr>
        <w:jc w:val="center"/>
        <w:rPr>
          <w:rFonts w:ascii="Arial" w:hAnsi="Arial" w:cs="Arial"/>
          <w:b/>
          <w:sz w:val="22"/>
          <w:szCs w:val="22"/>
          <w:lang w:val="en-SG"/>
        </w:rPr>
      </w:pPr>
    </w:p>
    <w:p w14:paraId="610C05CB" w14:textId="77777777" w:rsidR="00B83BAE" w:rsidRDefault="00B83BAE" w:rsidP="001C56CF">
      <w:pPr>
        <w:jc w:val="center"/>
        <w:rPr>
          <w:rFonts w:ascii="Arial" w:hAnsi="Arial" w:cs="Arial"/>
          <w:b/>
          <w:sz w:val="22"/>
          <w:szCs w:val="22"/>
          <w:lang w:val="en-SG"/>
        </w:rPr>
      </w:pPr>
    </w:p>
    <w:p w14:paraId="37E6145E" w14:textId="77777777" w:rsidR="00B83BAE" w:rsidRDefault="00B83BAE" w:rsidP="001C56CF">
      <w:pPr>
        <w:jc w:val="center"/>
        <w:rPr>
          <w:rFonts w:ascii="Arial" w:hAnsi="Arial" w:cs="Arial"/>
          <w:b/>
          <w:sz w:val="22"/>
          <w:szCs w:val="22"/>
          <w:lang w:val="en-SG"/>
        </w:rPr>
      </w:pPr>
    </w:p>
    <w:p w14:paraId="1BDA30E2" w14:textId="77777777" w:rsidR="00B83BAE" w:rsidRDefault="00B83BAE" w:rsidP="001C56CF">
      <w:pPr>
        <w:jc w:val="center"/>
        <w:rPr>
          <w:rFonts w:ascii="Arial" w:hAnsi="Arial" w:cs="Arial"/>
          <w:b/>
          <w:sz w:val="22"/>
          <w:szCs w:val="22"/>
          <w:lang w:val="en-SG"/>
        </w:rPr>
      </w:pPr>
    </w:p>
    <w:p w14:paraId="2AE2BEF4" w14:textId="77777777" w:rsidR="00B83BAE" w:rsidRDefault="00B83BAE" w:rsidP="001C56CF">
      <w:pPr>
        <w:jc w:val="center"/>
        <w:rPr>
          <w:rFonts w:ascii="Arial" w:hAnsi="Arial" w:cs="Arial"/>
          <w:b/>
          <w:sz w:val="22"/>
          <w:szCs w:val="22"/>
          <w:lang w:val="en-SG"/>
        </w:rPr>
      </w:pPr>
    </w:p>
    <w:p w14:paraId="233651B9" w14:textId="77777777" w:rsidR="00B83BAE" w:rsidRDefault="00B83BAE" w:rsidP="001C56CF">
      <w:pPr>
        <w:jc w:val="center"/>
        <w:rPr>
          <w:rFonts w:ascii="Arial" w:hAnsi="Arial" w:cs="Arial"/>
          <w:b/>
          <w:sz w:val="22"/>
          <w:szCs w:val="22"/>
          <w:lang w:val="en-SG"/>
        </w:rPr>
      </w:pPr>
    </w:p>
    <w:p w14:paraId="2B5BB1B1" w14:textId="77777777" w:rsidR="00B83BAE" w:rsidRDefault="00B83BAE" w:rsidP="001C56CF">
      <w:pPr>
        <w:jc w:val="center"/>
        <w:rPr>
          <w:rFonts w:ascii="Arial" w:hAnsi="Arial" w:cs="Arial"/>
          <w:b/>
          <w:sz w:val="22"/>
          <w:szCs w:val="22"/>
          <w:lang w:val="en-SG"/>
        </w:rPr>
      </w:pPr>
    </w:p>
    <w:p w14:paraId="1862BCC2" w14:textId="77777777" w:rsidR="00B83BAE" w:rsidRDefault="00B83BAE" w:rsidP="001C56CF">
      <w:pPr>
        <w:jc w:val="center"/>
        <w:rPr>
          <w:rFonts w:ascii="Arial" w:hAnsi="Arial" w:cs="Arial"/>
          <w:b/>
          <w:sz w:val="22"/>
          <w:szCs w:val="22"/>
          <w:lang w:val="en-SG"/>
        </w:rPr>
      </w:pPr>
    </w:p>
    <w:p w14:paraId="7D15767A" w14:textId="77777777" w:rsidR="00B83BAE" w:rsidRDefault="00B83BAE" w:rsidP="001C56CF">
      <w:pPr>
        <w:jc w:val="center"/>
        <w:rPr>
          <w:rFonts w:ascii="Arial" w:hAnsi="Arial" w:cs="Arial"/>
          <w:b/>
          <w:sz w:val="22"/>
          <w:szCs w:val="22"/>
          <w:lang w:val="en-SG"/>
        </w:rPr>
      </w:pPr>
    </w:p>
    <w:p w14:paraId="343C5C5F" w14:textId="77777777" w:rsidR="00B83BAE" w:rsidRDefault="00B83BAE" w:rsidP="001C56CF">
      <w:pPr>
        <w:jc w:val="center"/>
        <w:rPr>
          <w:rFonts w:ascii="Arial" w:hAnsi="Arial" w:cs="Arial"/>
          <w:b/>
          <w:sz w:val="22"/>
          <w:szCs w:val="22"/>
          <w:lang w:val="en-SG"/>
        </w:rPr>
      </w:pPr>
    </w:p>
    <w:p w14:paraId="319C5BD3" w14:textId="77777777" w:rsidR="00B83BAE" w:rsidRDefault="00B83BAE" w:rsidP="001C56CF">
      <w:pPr>
        <w:jc w:val="center"/>
        <w:rPr>
          <w:rFonts w:ascii="Arial" w:hAnsi="Arial" w:cs="Arial"/>
          <w:b/>
          <w:sz w:val="22"/>
          <w:szCs w:val="22"/>
          <w:lang w:val="en-SG"/>
        </w:rPr>
      </w:pPr>
    </w:p>
    <w:p w14:paraId="598E7B06" w14:textId="77777777" w:rsidR="00B83BAE" w:rsidRDefault="00B83BAE" w:rsidP="001C56CF">
      <w:pPr>
        <w:jc w:val="center"/>
        <w:rPr>
          <w:rFonts w:ascii="Arial" w:hAnsi="Arial" w:cs="Arial"/>
          <w:b/>
          <w:sz w:val="22"/>
          <w:szCs w:val="22"/>
          <w:lang w:val="en-SG"/>
        </w:rPr>
      </w:pPr>
    </w:p>
    <w:p w14:paraId="446A1440" w14:textId="77777777" w:rsidR="00B83BAE" w:rsidRDefault="00B83BAE" w:rsidP="001C56CF">
      <w:pPr>
        <w:jc w:val="center"/>
        <w:rPr>
          <w:rFonts w:ascii="Arial" w:hAnsi="Arial" w:cs="Arial"/>
          <w:b/>
          <w:sz w:val="22"/>
          <w:szCs w:val="22"/>
          <w:lang w:val="en-SG"/>
        </w:rPr>
      </w:pPr>
    </w:p>
    <w:p w14:paraId="3A952A55" w14:textId="77777777" w:rsidR="00B83BAE" w:rsidRDefault="00B83BAE" w:rsidP="001C56CF">
      <w:pPr>
        <w:jc w:val="center"/>
        <w:rPr>
          <w:rFonts w:ascii="Arial" w:hAnsi="Arial" w:cs="Arial"/>
          <w:b/>
          <w:sz w:val="22"/>
          <w:szCs w:val="22"/>
          <w:lang w:val="en-SG"/>
        </w:rPr>
      </w:pPr>
    </w:p>
    <w:p w14:paraId="3159E4BD" w14:textId="77777777" w:rsidR="00B83BAE" w:rsidRDefault="00B83BAE" w:rsidP="001C56CF">
      <w:pPr>
        <w:jc w:val="center"/>
        <w:rPr>
          <w:rFonts w:ascii="Arial" w:hAnsi="Arial" w:cs="Arial"/>
          <w:b/>
          <w:sz w:val="22"/>
          <w:szCs w:val="22"/>
          <w:lang w:val="en-SG"/>
        </w:rPr>
      </w:pPr>
    </w:p>
    <w:p w14:paraId="4B0CC822" w14:textId="77777777" w:rsidR="00B83BAE" w:rsidRDefault="00B83BAE" w:rsidP="001C56CF">
      <w:pPr>
        <w:jc w:val="center"/>
        <w:rPr>
          <w:rFonts w:ascii="Arial" w:hAnsi="Arial" w:cs="Arial"/>
          <w:b/>
          <w:sz w:val="22"/>
          <w:szCs w:val="22"/>
          <w:lang w:val="en-SG"/>
        </w:rPr>
      </w:pPr>
    </w:p>
    <w:p w14:paraId="0E410A95" w14:textId="4466A129" w:rsidR="009A48E8" w:rsidRDefault="009A48E8" w:rsidP="001C56CF">
      <w:pPr>
        <w:jc w:val="center"/>
        <w:rPr>
          <w:rFonts w:ascii="Arial" w:hAnsi="Arial" w:cs="Arial"/>
          <w:b/>
          <w:sz w:val="22"/>
          <w:szCs w:val="22"/>
          <w:lang w:val="en-SG"/>
        </w:rPr>
      </w:pPr>
      <w:r>
        <w:rPr>
          <w:rFonts w:ascii="Arial" w:hAnsi="Arial" w:cs="Arial"/>
          <w:b/>
          <w:sz w:val="22"/>
          <w:szCs w:val="22"/>
          <w:lang w:val="en-SG"/>
        </w:rPr>
        <w:t>SERVICE CONTRIBUTIONS</w:t>
      </w:r>
    </w:p>
    <w:p w14:paraId="1CCBF61A" w14:textId="77777777" w:rsidR="00E43F89" w:rsidRDefault="00E43F89" w:rsidP="00D97816">
      <w:pPr>
        <w:rPr>
          <w:rFonts w:ascii="Arial" w:hAnsi="Arial" w:cs="Arial"/>
          <w:b/>
          <w:sz w:val="22"/>
          <w:szCs w:val="22"/>
          <w:lang w:val="en-SG"/>
        </w:rPr>
      </w:pPr>
    </w:p>
    <w:p w14:paraId="703FABB3" w14:textId="77777777" w:rsidR="008C2989" w:rsidRDefault="008C2989" w:rsidP="00C84622">
      <w:pPr>
        <w:jc w:val="both"/>
        <w:rPr>
          <w:rFonts w:ascii="Arial" w:hAnsi="Arial" w:cs="Arial"/>
          <w:b/>
          <w:bCs/>
          <w:sz w:val="22"/>
          <w:szCs w:val="22"/>
          <w:lang w:val="en-SG"/>
        </w:rPr>
      </w:pPr>
      <w:r w:rsidRPr="008C2989">
        <w:rPr>
          <w:rFonts w:ascii="Arial" w:hAnsi="Arial" w:cs="Arial"/>
          <w:b/>
          <w:bCs/>
          <w:sz w:val="22"/>
          <w:szCs w:val="22"/>
          <w:lang w:val="en-SG"/>
        </w:rPr>
        <w:t>Overview</w:t>
      </w:r>
    </w:p>
    <w:p w14:paraId="199BB557" w14:textId="77777777" w:rsidR="00C84622" w:rsidRPr="008C2989" w:rsidRDefault="00C84622" w:rsidP="00C84622">
      <w:pPr>
        <w:jc w:val="both"/>
        <w:rPr>
          <w:rFonts w:ascii="Arial" w:hAnsi="Arial" w:cs="Arial"/>
          <w:b/>
          <w:bCs/>
          <w:sz w:val="22"/>
          <w:szCs w:val="22"/>
          <w:lang w:val="en-SG"/>
        </w:rPr>
      </w:pPr>
    </w:p>
    <w:p w14:paraId="55AAED5C" w14:textId="77777777" w:rsidR="008C2989" w:rsidRPr="008C2989" w:rsidRDefault="008C2989" w:rsidP="00C84622">
      <w:pPr>
        <w:jc w:val="both"/>
        <w:rPr>
          <w:rFonts w:ascii="Arial" w:hAnsi="Arial" w:cs="Arial"/>
          <w:sz w:val="22"/>
          <w:szCs w:val="22"/>
          <w:lang w:val="en-SG"/>
        </w:rPr>
      </w:pPr>
      <w:r w:rsidRPr="008C2989">
        <w:rPr>
          <w:rFonts w:ascii="Arial" w:hAnsi="Arial" w:cs="Arial"/>
          <w:sz w:val="22"/>
          <w:szCs w:val="22"/>
          <w:lang w:val="en-SG"/>
        </w:rPr>
        <w:t>Service has been a defining and sustained dimension of my academic career. My service contributions span institutional leadership at NTU, international academic governance, and direct engagement with regulators, policymakers, and industry, particularly in safety-critical domains such as aviation. Collectively, these activities demonstrate Professor-level service, characterised by leadership, responsibility, and measurable impact at the University, international academic, and societal levels.</w:t>
      </w:r>
    </w:p>
    <w:p w14:paraId="1960BBAA" w14:textId="77777777" w:rsidR="008C2989" w:rsidRDefault="008C2989" w:rsidP="00C84622">
      <w:pPr>
        <w:jc w:val="both"/>
        <w:rPr>
          <w:rFonts w:ascii="Arial" w:hAnsi="Arial" w:cs="Arial"/>
          <w:b/>
          <w:bCs/>
          <w:sz w:val="22"/>
          <w:szCs w:val="22"/>
          <w:lang w:val="en-SG"/>
        </w:rPr>
      </w:pPr>
    </w:p>
    <w:p w14:paraId="2F0C290C" w14:textId="77777777" w:rsidR="008C2989" w:rsidRDefault="008C2989" w:rsidP="00C84622">
      <w:pPr>
        <w:jc w:val="both"/>
        <w:rPr>
          <w:rFonts w:ascii="Arial" w:hAnsi="Arial" w:cs="Arial"/>
          <w:b/>
          <w:bCs/>
          <w:sz w:val="22"/>
          <w:szCs w:val="22"/>
          <w:lang w:val="en-SG"/>
        </w:rPr>
      </w:pPr>
      <w:r w:rsidRPr="008C2989">
        <w:rPr>
          <w:rFonts w:ascii="Arial" w:hAnsi="Arial" w:cs="Arial"/>
          <w:b/>
          <w:bCs/>
          <w:sz w:val="22"/>
          <w:szCs w:val="22"/>
          <w:lang w:val="en-SG"/>
        </w:rPr>
        <w:t>1. Service to the University</w:t>
      </w:r>
    </w:p>
    <w:p w14:paraId="6361DA62" w14:textId="77777777" w:rsidR="00C84622" w:rsidRPr="008C2989" w:rsidRDefault="00C84622" w:rsidP="00C84622">
      <w:pPr>
        <w:jc w:val="both"/>
        <w:rPr>
          <w:rFonts w:ascii="Arial" w:hAnsi="Arial" w:cs="Arial"/>
          <w:b/>
          <w:bCs/>
          <w:sz w:val="22"/>
          <w:szCs w:val="22"/>
          <w:lang w:val="en-SG"/>
        </w:rPr>
      </w:pPr>
    </w:p>
    <w:p w14:paraId="69C0A96A" w14:textId="36DE4757" w:rsidR="00B83BAE" w:rsidRPr="00B83BAE" w:rsidRDefault="008C2989" w:rsidP="00142A50">
      <w:pPr>
        <w:pStyle w:val="ListParagraph"/>
        <w:numPr>
          <w:ilvl w:val="1"/>
          <w:numId w:val="48"/>
        </w:numPr>
        <w:jc w:val="both"/>
        <w:rPr>
          <w:rFonts w:ascii="Arial" w:hAnsi="Arial" w:cs="Arial"/>
          <w:b/>
          <w:bCs/>
          <w:sz w:val="22"/>
          <w:szCs w:val="22"/>
          <w:lang w:val="en-SG"/>
        </w:rPr>
      </w:pPr>
      <w:r w:rsidRPr="00B83BAE">
        <w:rPr>
          <w:rFonts w:ascii="Arial" w:hAnsi="Arial" w:cs="Arial"/>
          <w:b/>
          <w:bCs/>
          <w:sz w:val="22"/>
          <w:szCs w:val="22"/>
          <w:lang w:val="en-SG"/>
        </w:rPr>
        <w:t>Institutional Leadership: Director, ATMRI</w:t>
      </w:r>
    </w:p>
    <w:p w14:paraId="1CFBBF4A" w14:textId="77777777" w:rsidR="008C2989" w:rsidRDefault="008C2989" w:rsidP="00C84622">
      <w:pPr>
        <w:jc w:val="both"/>
        <w:rPr>
          <w:rFonts w:ascii="Arial" w:hAnsi="Arial" w:cs="Arial"/>
          <w:sz w:val="22"/>
          <w:szCs w:val="22"/>
          <w:lang w:val="en-SG"/>
        </w:rPr>
      </w:pPr>
      <w:r w:rsidRPr="008C2989">
        <w:rPr>
          <w:rFonts w:ascii="Arial" w:hAnsi="Arial" w:cs="Arial"/>
          <w:sz w:val="22"/>
          <w:szCs w:val="22"/>
          <w:lang w:val="en-SG"/>
        </w:rPr>
        <w:t>Since January 2025, I have served as Director of the Air Traffic Management Research Institute (ATMRI), a pan-university research institute jointly established by NTU and the Civil Aviation Authority of Singapore (CAAS). Prior to this, I served as Deputy Director (2019–2024).</w:t>
      </w:r>
    </w:p>
    <w:p w14:paraId="54DF218D" w14:textId="77777777" w:rsidR="00C84622" w:rsidRPr="008C2989" w:rsidRDefault="00C84622" w:rsidP="00C84622">
      <w:pPr>
        <w:jc w:val="both"/>
        <w:rPr>
          <w:rFonts w:ascii="Arial" w:hAnsi="Arial" w:cs="Arial"/>
          <w:sz w:val="22"/>
          <w:szCs w:val="22"/>
          <w:lang w:val="en-SG"/>
        </w:rPr>
      </w:pPr>
    </w:p>
    <w:p w14:paraId="00E63B73" w14:textId="77777777" w:rsidR="008C2989" w:rsidRDefault="008C2989" w:rsidP="00C84622">
      <w:pPr>
        <w:jc w:val="both"/>
        <w:rPr>
          <w:rFonts w:ascii="Arial" w:hAnsi="Arial" w:cs="Arial"/>
          <w:sz w:val="22"/>
          <w:szCs w:val="22"/>
          <w:lang w:val="en-SG"/>
        </w:rPr>
      </w:pPr>
      <w:r w:rsidRPr="008C2989">
        <w:rPr>
          <w:rFonts w:ascii="Arial" w:hAnsi="Arial" w:cs="Arial"/>
          <w:sz w:val="22"/>
          <w:szCs w:val="22"/>
          <w:lang w:val="en-SG"/>
        </w:rPr>
        <w:t>In these roles, I have provided strategic and operational leadership across:</w:t>
      </w:r>
    </w:p>
    <w:p w14:paraId="01005AED" w14:textId="77777777" w:rsidR="00C84622" w:rsidRPr="008C2989" w:rsidRDefault="00C84622" w:rsidP="00C84622">
      <w:pPr>
        <w:jc w:val="both"/>
        <w:rPr>
          <w:rFonts w:ascii="Arial" w:hAnsi="Arial" w:cs="Arial"/>
          <w:sz w:val="22"/>
          <w:szCs w:val="22"/>
          <w:lang w:val="en-SG"/>
        </w:rPr>
      </w:pPr>
    </w:p>
    <w:p w14:paraId="1B836749" w14:textId="77777777" w:rsidR="008C2989" w:rsidRPr="008C2989" w:rsidRDefault="008C2989" w:rsidP="00C84622">
      <w:pPr>
        <w:numPr>
          <w:ilvl w:val="0"/>
          <w:numId w:val="33"/>
        </w:numPr>
        <w:jc w:val="both"/>
        <w:rPr>
          <w:rFonts w:ascii="Arial" w:hAnsi="Arial" w:cs="Arial"/>
          <w:sz w:val="22"/>
          <w:szCs w:val="22"/>
          <w:lang w:val="en-SG"/>
        </w:rPr>
      </w:pPr>
      <w:r w:rsidRPr="008C2989">
        <w:rPr>
          <w:rFonts w:ascii="Arial" w:hAnsi="Arial" w:cs="Arial"/>
          <w:sz w:val="22"/>
          <w:szCs w:val="22"/>
          <w:lang w:val="en-SG"/>
        </w:rPr>
        <w:t>Research direction and alignment with national and international aviation priorities</w:t>
      </w:r>
    </w:p>
    <w:p w14:paraId="1B1E15B5" w14:textId="77777777" w:rsidR="008C2989" w:rsidRPr="008C2989" w:rsidRDefault="008C2989" w:rsidP="00C84622">
      <w:pPr>
        <w:numPr>
          <w:ilvl w:val="0"/>
          <w:numId w:val="33"/>
        </w:numPr>
        <w:jc w:val="both"/>
        <w:rPr>
          <w:rFonts w:ascii="Arial" w:hAnsi="Arial" w:cs="Arial"/>
          <w:sz w:val="22"/>
          <w:szCs w:val="22"/>
          <w:lang w:val="en-SG"/>
        </w:rPr>
      </w:pPr>
      <w:r w:rsidRPr="008C2989">
        <w:rPr>
          <w:rFonts w:ascii="Arial" w:hAnsi="Arial" w:cs="Arial"/>
          <w:sz w:val="22"/>
          <w:szCs w:val="22"/>
          <w:lang w:val="en-SG"/>
        </w:rPr>
        <w:t>Governance and engagement with CAAS, ICAI, EASA, ICAO, SESAR, and industry partners</w:t>
      </w:r>
    </w:p>
    <w:p w14:paraId="6C336E3C" w14:textId="77777777" w:rsidR="008C2989" w:rsidRPr="008C2989" w:rsidRDefault="008C2989" w:rsidP="00C84622">
      <w:pPr>
        <w:numPr>
          <w:ilvl w:val="0"/>
          <w:numId w:val="33"/>
        </w:numPr>
        <w:jc w:val="both"/>
        <w:rPr>
          <w:rFonts w:ascii="Arial" w:hAnsi="Arial" w:cs="Arial"/>
          <w:sz w:val="22"/>
          <w:szCs w:val="22"/>
          <w:lang w:val="en-SG"/>
        </w:rPr>
      </w:pPr>
      <w:r w:rsidRPr="008C2989">
        <w:rPr>
          <w:rFonts w:ascii="Arial" w:hAnsi="Arial" w:cs="Arial"/>
          <w:sz w:val="22"/>
          <w:szCs w:val="22"/>
          <w:lang w:val="en-SG"/>
        </w:rPr>
        <w:t>Oversight of large, multi-agency research programmes and budgets</w:t>
      </w:r>
    </w:p>
    <w:p w14:paraId="0C18D774" w14:textId="77777777" w:rsidR="008C2989" w:rsidRPr="008C2989" w:rsidRDefault="008C2989" w:rsidP="00C84622">
      <w:pPr>
        <w:numPr>
          <w:ilvl w:val="0"/>
          <w:numId w:val="33"/>
        </w:numPr>
        <w:jc w:val="both"/>
        <w:rPr>
          <w:rFonts w:ascii="Arial" w:hAnsi="Arial" w:cs="Arial"/>
          <w:sz w:val="22"/>
          <w:szCs w:val="22"/>
          <w:lang w:val="en-SG"/>
        </w:rPr>
      </w:pPr>
      <w:r w:rsidRPr="008C2989">
        <w:rPr>
          <w:rFonts w:ascii="Arial" w:hAnsi="Arial" w:cs="Arial"/>
          <w:sz w:val="22"/>
          <w:szCs w:val="22"/>
          <w:lang w:val="en-SG"/>
        </w:rPr>
        <w:t>Mentoring and development of faculty, research fellows, postdoctoral researchers, and PhD students</w:t>
      </w:r>
    </w:p>
    <w:p w14:paraId="55026427" w14:textId="77777777" w:rsidR="00C84622" w:rsidRDefault="00C84622" w:rsidP="00C84622">
      <w:pPr>
        <w:jc w:val="both"/>
        <w:rPr>
          <w:rFonts w:ascii="Arial" w:hAnsi="Arial" w:cs="Arial"/>
          <w:sz w:val="22"/>
          <w:szCs w:val="22"/>
          <w:lang w:val="en-SG"/>
        </w:rPr>
      </w:pPr>
    </w:p>
    <w:p w14:paraId="300E4719" w14:textId="05ACE60E" w:rsidR="008C2989" w:rsidRDefault="008C2989" w:rsidP="00C84622">
      <w:pPr>
        <w:jc w:val="both"/>
        <w:rPr>
          <w:rFonts w:ascii="Arial" w:hAnsi="Arial" w:cs="Arial"/>
          <w:sz w:val="22"/>
          <w:szCs w:val="22"/>
          <w:lang w:val="en-SG"/>
        </w:rPr>
      </w:pPr>
      <w:r w:rsidRPr="008C2989">
        <w:rPr>
          <w:rFonts w:ascii="Arial" w:hAnsi="Arial" w:cs="Arial"/>
          <w:sz w:val="22"/>
          <w:szCs w:val="22"/>
          <w:lang w:val="en-SG"/>
        </w:rPr>
        <w:t>Through this leadership, I have helped position NTU as a globally recognised centre for AI-enabled air traffic management research, while ensuring strong translational impact and sustained external funding.</w:t>
      </w:r>
    </w:p>
    <w:p w14:paraId="57E7F81F" w14:textId="77777777" w:rsidR="00C84622" w:rsidRPr="008C2989" w:rsidRDefault="00C84622" w:rsidP="00C84622">
      <w:pPr>
        <w:jc w:val="both"/>
        <w:rPr>
          <w:rFonts w:ascii="Arial" w:hAnsi="Arial" w:cs="Arial"/>
          <w:sz w:val="22"/>
          <w:szCs w:val="22"/>
          <w:lang w:val="en-SG"/>
        </w:rPr>
      </w:pPr>
    </w:p>
    <w:p w14:paraId="1508FEAB" w14:textId="61E4F821" w:rsidR="00B83BAE" w:rsidRPr="00B83BAE" w:rsidRDefault="008C2989" w:rsidP="00025891">
      <w:pPr>
        <w:pStyle w:val="ListParagraph"/>
        <w:numPr>
          <w:ilvl w:val="1"/>
          <w:numId w:val="48"/>
        </w:numPr>
        <w:jc w:val="both"/>
        <w:rPr>
          <w:rFonts w:ascii="Arial" w:hAnsi="Arial" w:cs="Arial"/>
          <w:b/>
          <w:bCs/>
          <w:sz w:val="22"/>
          <w:szCs w:val="22"/>
          <w:lang w:val="en-SG"/>
        </w:rPr>
      </w:pPr>
      <w:r w:rsidRPr="00B83BAE">
        <w:rPr>
          <w:rFonts w:ascii="Arial" w:hAnsi="Arial" w:cs="Arial"/>
          <w:b/>
          <w:bCs/>
          <w:sz w:val="22"/>
          <w:szCs w:val="22"/>
          <w:lang w:val="en-SG"/>
        </w:rPr>
        <w:t>Industry–Academia Partnerships and Joint Laboratories</w:t>
      </w:r>
    </w:p>
    <w:p w14:paraId="21437621" w14:textId="792697EC" w:rsidR="008C2989" w:rsidRPr="008C2989" w:rsidRDefault="008C2989" w:rsidP="00C84622">
      <w:pPr>
        <w:jc w:val="both"/>
        <w:rPr>
          <w:rFonts w:ascii="Arial" w:hAnsi="Arial" w:cs="Arial"/>
          <w:sz w:val="22"/>
          <w:szCs w:val="22"/>
          <w:lang w:val="en-SG"/>
        </w:rPr>
      </w:pPr>
      <w:r w:rsidRPr="008C2989">
        <w:rPr>
          <w:rFonts w:ascii="Arial" w:hAnsi="Arial" w:cs="Arial"/>
          <w:sz w:val="22"/>
          <w:szCs w:val="22"/>
          <w:lang w:val="en-SG"/>
        </w:rPr>
        <w:t>From 2019 to 2024, I served as Co-Director of the SAAB–NTU Joint Research Laboratory, contributing to strategic agenda setting, project supervision, and long-term industry engagement. This role strengthened NTU’s partnership with a major global aerospace company and supported impactful research, talent development, and technology transfer.</w:t>
      </w:r>
    </w:p>
    <w:p w14:paraId="40B2D136" w14:textId="77777777" w:rsidR="00C84622" w:rsidRDefault="00C84622" w:rsidP="00C84622">
      <w:pPr>
        <w:jc w:val="both"/>
        <w:rPr>
          <w:rFonts w:ascii="Arial" w:hAnsi="Arial" w:cs="Arial"/>
          <w:b/>
          <w:bCs/>
          <w:sz w:val="22"/>
          <w:szCs w:val="22"/>
          <w:lang w:val="en-SG"/>
        </w:rPr>
      </w:pPr>
    </w:p>
    <w:p w14:paraId="3F0CA804" w14:textId="71CE72CC" w:rsidR="00B83BAE" w:rsidRPr="00B83BAE" w:rsidRDefault="008C2989" w:rsidP="00A81698">
      <w:pPr>
        <w:pStyle w:val="ListParagraph"/>
        <w:numPr>
          <w:ilvl w:val="1"/>
          <w:numId w:val="48"/>
        </w:numPr>
        <w:jc w:val="both"/>
        <w:rPr>
          <w:rFonts w:ascii="Arial" w:hAnsi="Arial" w:cs="Arial"/>
          <w:b/>
          <w:bCs/>
          <w:sz w:val="22"/>
          <w:szCs w:val="22"/>
          <w:lang w:val="en-SG"/>
        </w:rPr>
      </w:pPr>
      <w:r w:rsidRPr="00B83BAE">
        <w:rPr>
          <w:rFonts w:ascii="Arial" w:hAnsi="Arial" w:cs="Arial"/>
          <w:b/>
          <w:bCs/>
          <w:sz w:val="22"/>
          <w:szCs w:val="22"/>
          <w:lang w:val="en-SG"/>
        </w:rPr>
        <w:t>Capacity Building and Mentorship</w:t>
      </w:r>
    </w:p>
    <w:p w14:paraId="08B5F464" w14:textId="2710CBE0" w:rsidR="008C2989" w:rsidRDefault="008C2989" w:rsidP="00C84622">
      <w:pPr>
        <w:jc w:val="both"/>
        <w:rPr>
          <w:rFonts w:ascii="Arial" w:hAnsi="Arial" w:cs="Arial"/>
          <w:sz w:val="22"/>
          <w:szCs w:val="22"/>
          <w:lang w:val="en-SG"/>
        </w:rPr>
      </w:pPr>
      <w:r w:rsidRPr="008C2989">
        <w:rPr>
          <w:rFonts w:ascii="Arial" w:hAnsi="Arial" w:cs="Arial"/>
          <w:sz w:val="22"/>
          <w:szCs w:val="22"/>
          <w:lang w:val="en-SG"/>
        </w:rPr>
        <w:t>An important part of my University service is capacity building, including:</w:t>
      </w:r>
    </w:p>
    <w:p w14:paraId="547F2F38" w14:textId="77777777" w:rsidR="00394405" w:rsidRPr="008C2989" w:rsidRDefault="00394405" w:rsidP="00C84622">
      <w:pPr>
        <w:jc w:val="both"/>
        <w:rPr>
          <w:rFonts w:ascii="Arial" w:hAnsi="Arial" w:cs="Arial"/>
          <w:sz w:val="22"/>
          <w:szCs w:val="22"/>
          <w:lang w:val="en-SG"/>
        </w:rPr>
      </w:pPr>
    </w:p>
    <w:p w14:paraId="476D6736" w14:textId="77777777" w:rsidR="008C2989" w:rsidRPr="008C2989" w:rsidRDefault="008C2989" w:rsidP="00C84622">
      <w:pPr>
        <w:numPr>
          <w:ilvl w:val="0"/>
          <w:numId w:val="34"/>
        </w:numPr>
        <w:jc w:val="both"/>
        <w:rPr>
          <w:rFonts w:ascii="Arial" w:hAnsi="Arial" w:cs="Arial"/>
          <w:sz w:val="22"/>
          <w:szCs w:val="22"/>
          <w:lang w:val="en-SG"/>
        </w:rPr>
      </w:pPr>
      <w:r w:rsidRPr="008C2989">
        <w:rPr>
          <w:rFonts w:ascii="Arial" w:hAnsi="Arial" w:cs="Arial"/>
          <w:sz w:val="22"/>
          <w:szCs w:val="22"/>
          <w:lang w:val="en-SG"/>
        </w:rPr>
        <w:t>Mentoring junior faculty, research fellows, and postdoctoral researchers</w:t>
      </w:r>
    </w:p>
    <w:p w14:paraId="4B1D5603" w14:textId="77777777" w:rsidR="008C2989" w:rsidRPr="008C2989" w:rsidRDefault="008C2989" w:rsidP="00C84622">
      <w:pPr>
        <w:numPr>
          <w:ilvl w:val="0"/>
          <w:numId w:val="34"/>
        </w:numPr>
        <w:jc w:val="both"/>
        <w:rPr>
          <w:rFonts w:ascii="Arial" w:hAnsi="Arial" w:cs="Arial"/>
          <w:sz w:val="22"/>
          <w:szCs w:val="22"/>
          <w:lang w:val="en-SG"/>
        </w:rPr>
      </w:pPr>
      <w:r w:rsidRPr="008C2989">
        <w:rPr>
          <w:rFonts w:ascii="Arial" w:hAnsi="Arial" w:cs="Arial"/>
          <w:sz w:val="22"/>
          <w:szCs w:val="22"/>
          <w:lang w:val="en-SG"/>
        </w:rPr>
        <w:t>Supporting interdisciplinary initiatives across Schools and Colleges</w:t>
      </w:r>
    </w:p>
    <w:p w14:paraId="3F79914C" w14:textId="77777777" w:rsidR="008C2989" w:rsidRPr="008C2989" w:rsidRDefault="008C2989" w:rsidP="00C84622">
      <w:pPr>
        <w:numPr>
          <w:ilvl w:val="0"/>
          <w:numId w:val="34"/>
        </w:numPr>
        <w:jc w:val="both"/>
        <w:rPr>
          <w:rFonts w:ascii="Arial" w:hAnsi="Arial" w:cs="Arial"/>
          <w:sz w:val="22"/>
          <w:szCs w:val="22"/>
          <w:lang w:val="en-SG"/>
        </w:rPr>
      </w:pPr>
      <w:r w:rsidRPr="008C2989">
        <w:rPr>
          <w:rFonts w:ascii="Arial" w:hAnsi="Arial" w:cs="Arial"/>
          <w:sz w:val="22"/>
          <w:szCs w:val="22"/>
          <w:lang w:val="en-SG"/>
        </w:rPr>
        <w:t>Developing future academic and research leaders</w:t>
      </w:r>
    </w:p>
    <w:p w14:paraId="6BCE4999" w14:textId="77777777" w:rsidR="00C84622" w:rsidRDefault="00C84622" w:rsidP="00C84622">
      <w:pPr>
        <w:jc w:val="both"/>
        <w:rPr>
          <w:rFonts w:ascii="Arial" w:hAnsi="Arial" w:cs="Arial"/>
          <w:sz w:val="22"/>
          <w:szCs w:val="22"/>
          <w:lang w:val="en-SG"/>
        </w:rPr>
      </w:pPr>
    </w:p>
    <w:p w14:paraId="35C7F324" w14:textId="646402DA" w:rsidR="008C2989" w:rsidRDefault="008C2989" w:rsidP="00C84622">
      <w:pPr>
        <w:jc w:val="both"/>
        <w:rPr>
          <w:rFonts w:ascii="Arial" w:hAnsi="Arial" w:cs="Arial"/>
          <w:sz w:val="22"/>
          <w:szCs w:val="22"/>
          <w:lang w:val="en-SG"/>
        </w:rPr>
      </w:pPr>
      <w:r w:rsidRPr="008C2989">
        <w:rPr>
          <w:rFonts w:ascii="Arial" w:hAnsi="Arial" w:cs="Arial"/>
          <w:sz w:val="22"/>
          <w:szCs w:val="22"/>
          <w:lang w:val="en-SG"/>
        </w:rPr>
        <w:t>Several research staff mentored under my supervision have progressed to independent academic or leadership roles, contributing to the long-term sustainability of NTU’s research and teaching missions.</w:t>
      </w:r>
    </w:p>
    <w:p w14:paraId="52C78072" w14:textId="77777777" w:rsidR="008C2989" w:rsidRPr="008C2989" w:rsidRDefault="008C2989" w:rsidP="00C84622">
      <w:pPr>
        <w:jc w:val="both"/>
        <w:rPr>
          <w:rFonts w:ascii="Arial" w:hAnsi="Arial" w:cs="Arial"/>
          <w:sz w:val="22"/>
          <w:szCs w:val="22"/>
          <w:lang w:val="en-SG"/>
        </w:rPr>
      </w:pPr>
    </w:p>
    <w:p w14:paraId="4A97837C" w14:textId="77777777" w:rsidR="008C2989" w:rsidRPr="008C2989" w:rsidRDefault="008C2989" w:rsidP="00C84622">
      <w:pPr>
        <w:jc w:val="both"/>
        <w:rPr>
          <w:rFonts w:ascii="Arial" w:hAnsi="Arial" w:cs="Arial"/>
          <w:b/>
          <w:bCs/>
          <w:sz w:val="22"/>
          <w:szCs w:val="22"/>
          <w:lang w:val="en-SG"/>
        </w:rPr>
      </w:pPr>
      <w:r w:rsidRPr="008C2989">
        <w:rPr>
          <w:rFonts w:ascii="Arial" w:hAnsi="Arial" w:cs="Arial"/>
          <w:b/>
          <w:bCs/>
          <w:sz w:val="22"/>
          <w:szCs w:val="22"/>
          <w:lang w:val="en-SG"/>
        </w:rPr>
        <w:t>2. Service to the International Academic Community</w:t>
      </w:r>
    </w:p>
    <w:p w14:paraId="30CD029A" w14:textId="77777777" w:rsidR="00C84622" w:rsidRDefault="00C84622" w:rsidP="00C84622">
      <w:pPr>
        <w:jc w:val="both"/>
        <w:rPr>
          <w:rFonts w:ascii="Arial" w:hAnsi="Arial" w:cs="Arial"/>
          <w:b/>
          <w:bCs/>
          <w:sz w:val="22"/>
          <w:szCs w:val="22"/>
          <w:lang w:val="en-SG"/>
        </w:rPr>
      </w:pPr>
    </w:p>
    <w:p w14:paraId="639CFAAB" w14:textId="1816DD85" w:rsidR="00B83BAE" w:rsidRPr="00D97816" w:rsidRDefault="008C2989" w:rsidP="00C84622">
      <w:pPr>
        <w:jc w:val="both"/>
        <w:rPr>
          <w:rFonts w:ascii="Arial" w:hAnsi="Arial" w:cs="Arial"/>
          <w:b/>
          <w:bCs/>
          <w:sz w:val="22"/>
          <w:szCs w:val="22"/>
          <w:lang w:val="en-SG"/>
        </w:rPr>
      </w:pPr>
      <w:r w:rsidRPr="008C2989">
        <w:rPr>
          <w:rFonts w:ascii="Arial" w:hAnsi="Arial" w:cs="Arial"/>
          <w:b/>
          <w:bCs/>
          <w:sz w:val="22"/>
          <w:szCs w:val="22"/>
          <w:lang w:val="en-SG"/>
        </w:rPr>
        <w:t>2.1 Editorial and Scholarly Governance</w:t>
      </w:r>
    </w:p>
    <w:p w14:paraId="48A09263" w14:textId="43E98B3D" w:rsidR="008C2989" w:rsidRDefault="008C2989" w:rsidP="00C84622">
      <w:pPr>
        <w:jc w:val="both"/>
        <w:rPr>
          <w:rFonts w:ascii="Arial" w:hAnsi="Arial" w:cs="Arial"/>
          <w:sz w:val="22"/>
          <w:szCs w:val="22"/>
          <w:lang w:val="en-SG"/>
        </w:rPr>
      </w:pPr>
      <w:r w:rsidRPr="008C2989">
        <w:rPr>
          <w:rFonts w:ascii="Arial" w:hAnsi="Arial" w:cs="Arial"/>
          <w:sz w:val="22"/>
          <w:szCs w:val="22"/>
          <w:lang w:val="en-SG"/>
        </w:rPr>
        <w:t>I have provided sustained service to the international research community through editorial leadership in leading journals, including:</w:t>
      </w:r>
    </w:p>
    <w:p w14:paraId="68AADCF1" w14:textId="77777777" w:rsidR="00394405" w:rsidRPr="008C2989" w:rsidRDefault="00394405" w:rsidP="00C84622">
      <w:pPr>
        <w:jc w:val="both"/>
        <w:rPr>
          <w:rFonts w:ascii="Arial" w:hAnsi="Arial" w:cs="Arial"/>
          <w:sz w:val="22"/>
          <w:szCs w:val="22"/>
          <w:lang w:val="en-SG"/>
        </w:rPr>
      </w:pPr>
    </w:p>
    <w:p w14:paraId="531CC69E" w14:textId="77777777" w:rsidR="008C2989" w:rsidRPr="008C2989" w:rsidRDefault="008C2989" w:rsidP="00C84622">
      <w:pPr>
        <w:numPr>
          <w:ilvl w:val="0"/>
          <w:numId w:val="35"/>
        </w:numPr>
        <w:jc w:val="both"/>
        <w:rPr>
          <w:rFonts w:ascii="Arial" w:hAnsi="Arial" w:cs="Arial"/>
          <w:sz w:val="22"/>
          <w:szCs w:val="22"/>
          <w:lang w:val="en-SG"/>
        </w:rPr>
      </w:pPr>
      <w:r w:rsidRPr="008C2989">
        <w:rPr>
          <w:rFonts w:ascii="Arial" w:hAnsi="Arial" w:cs="Arial"/>
          <w:sz w:val="22"/>
          <w:szCs w:val="22"/>
          <w:lang w:val="en-SG"/>
        </w:rPr>
        <w:t xml:space="preserve">Editorial Board Member, </w:t>
      </w:r>
      <w:r w:rsidRPr="008C2989">
        <w:rPr>
          <w:rFonts w:ascii="Arial" w:hAnsi="Arial" w:cs="Arial"/>
          <w:i/>
          <w:iCs/>
          <w:sz w:val="22"/>
          <w:szCs w:val="22"/>
          <w:lang w:val="en-SG"/>
        </w:rPr>
        <w:t>Transportation Research Part C: Emerging Technologies</w:t>
      </w:r>
      <w:r w:rsidRPr="008C2989">
        <w:rPr>
          <w:rFonts w:ascii="Arial" w:hAnsi="Arial" w:cs="Arial"/>
          <w:sz w:val="22"/>
          <w:szCs w:val="22"/>
          <w:lang w:val="en-SG"/>
        </w:rPr>
        <w:t xml:space="preserve"> (Elsevier)</w:t>
      </w:r>
    </w:p>
    <w:p w14:paraId="11FC6F65" w14:textId="77777777" w:rsidR="008C2989" w:rsidRPr="008C2989" w:rsidRDefault="008C2989" w:rsidP="00C84622">
      <w:pPr>
        <w:numPr>
          <w:ilvl w:val="0"/>
          <w:numId w:val="35"/>
        </w:numPr>
        <w:jc w:val="both"/>
        <w:rPr>
          <w:rFonts w:ascii="Arial" w:hAnsi="Arial" w:cs="Arial"/>
          <w:sz w:val="22"/>
          <w:szCs w:val="22"/>
          <w:lang w:val="en-SG"/>
        </w:rPr>
      </w:pPr>
      <w:r w:rsidRPr="008C2989">
        <w:rPr>
          <w:rFonts w:ascii="Arial" w:hAnsi="Arial" w:cs="Arial"/>
          <w:sz w:val="22"/>
          <w:szCs w:val="22"/>
          <w:lang w:val="en-SG"/>
        </w:rPr>
        <w:t xml:space="preserve">Associate Editor, </w:t>
      </w:r>
      <w:r w:rsidRPr="008C2989">
        <w:rPr>
          <w:rFonts w:ascii="Arial" w:hAnsi="Arial" w:cs="Arial"/>
          <w:i/>
          <w:iCs/>
          <w:sz w:val="22"/>
          <w:szCs w:val="22"/>
          <w:lang w:val="en-SG"/>
        </w:rPr>
        <w:t>IEEE Transactions on Artificial Intelligence</w:t>
      </w:r>
    </w:p>
    <w:p w14:paraId="1C4A40EC" w14:textId="77777777" w:rsidR="008C2989" w:rsidRPr="008C2989" w:rsidRDefault="008C2989" w:rsidP="00C84622">
      <w:pPr>
        <w:numPr>
          <w:ilvl w:val="0"/>
          <w:numId w:val="35"/>
        </w:numPr>
        <w:jc w:val="both"/>
        <w:rPr>
          <w:rFonts w:ascii="Arial" w:hAnsi="Arial" w:cs="Arial"/>
          <w:sz w:val="22"/>
          <w:szCs w:val="22"/>
          <w:lang w:val="en-SG"/>
        </w:rPr>
      </w:pPr>
      <w:r w:rsidRPr="008C2989">
        <w:rPr>
          <w:rFonts w:ascii="Arial" w:hAnsi="Arial" w:cs="Arial"/>
          <w:sz w:val="22"/>
          <w:szCs w:val="22"/>
          <w:lang w:val="en-SG"/>
        </w:rPr>
        <w:t xml:space="preserve">Managing and Associate Guest Editor roles for special issues in </w:t>
      </w:r>
      <w:r w:rsidRPr="008C2989">
        <w:rPr>
          <w:rFonts w:ascii="Arial" w:hAnsi="Arial" w:cs="Arial"/>
          <w:i/>
          <w:iCs/>
          <w:sz w:val="22"/>
          <w:szCs w:val="22"/>
          <w:lang w:val="en-SG"/>
        </w:rPr>
        <w:t>Advanced Engineering Informatics</w:t>
      </w:r>
      <w:r w:rsidRPr="008C2989">
        <w:rPr>
          <w:rFonts w:ascii="Arial" w:hAnsi="Arial" w:cs="Arial"/>
          <w:sz w:val="22"/>
          <w:szCs w:val="22"/>
          <w:lang w:val="en-SG"/>
        </w:rPr>
        <w:t xml:space="preserve"> and </w:t>
      </w:r>
      <w:r w:rsidRPr="008C2989">
        <w:rPr>
          <w:rFonts w:ascii="Arial" w:hAnsi="Arial" w:cs="Arial"/>
          <w:i/>
          <w:iCs/>
          <w:sz w:val="22"/>
          <w:szCs w:val="22"/>
          <w:lang w:val="en-SG"/>
        </w:rPr>
        <w:t>Journal of Air Transport Management</w:t>
      </w:r>
    </w:p>
    <w:p w14:paraId="02EA2D47" w14:textId="77777777" w:rsidR="00C84622" w:rsidRDefault="00C84622" w:rsidP="00C84622">
      <w:pPr>
        <w:jc w:val="both"/>
        <w:rPr>
          <w:rFonts w:ascii="Arial" w:hAnsi="Arial" w:cs="Arial"/>
          <w:sz w:val="22"/>
          <w:szCs w:val="22"/>
          <w:lang w:val="en-SG"/>
        </w:rPr>
      </w:pPr>
    </w:p>
    <w:p w14:paraId="67A95F4B" w14:textId="26541659" w:rsidR="008C2989" w:rsidRPr="008C2989" w:rsidRDefault="008C2989" w:rsidP="00C84622">
      <w:pPr>
        <w:jc w:val="both"/>
        <w:rPr>
          <w:rFonts w:ascii="Arial" w:hAnsi="Arial" w:cs="Arial"/>
          <w:sz w:val="22"/>
          <w:szCs w:val="22"/>
          <w:lang w:val="en-SG"/>
        </w:rPr>
      </w:pPr>
      <w:r w:rsidRPr="008C2989">
        <w:rPr>
          <w:rFonts w:ascii="Arial" w:hAnsi="Arial" w:cs="Arial"/>
          <w:sz w:val="22"/>
          <w:szCs w:val="22"/>
          <w:lang w:val="en-SG"/>
        </w:rPr>
        <w:t>These roles involve responsibility for peer-review governance, editorial decision-making, and shaping international research agendas in AI, transportation systems, and safety-critical applications.</w:t>
      </w:r>
    </w:p>
    <w:p w14:paraId="275052BD" w14:textId="77777777" w:rsidR="00C84622" w:rsidRDefault="00C84622" w:rsidP="00C84622">
      <w:pPr>
        <w:jc w:val="both"/>
        <w:rPr>
          <w:rFonts w:ascii="Arial" w:hAnsi="Arial" w:cs="Arial"/>
          <w:b/>
          <w:bCs/>
          <w:sz w:val="22"/>
          <w:szCs w:val="22"/>
          <w:lang w:val="en-SG"/>
        </w:rPr>
      </w:pPr>
    </w:p>
    <w:p w14:paraId="4FE8430C" w14:textId="403CEFE3" w:rsidR="00B83BAE" w:rsidRPr="00D97816" w:rsidRDefault="008C2989" w:rsidP="00C84622">
      <w:pPr>
        <w:jc w:val="both"/>
        <w:rPr>
          <w:rFonts w:ascii="Arial" w:hAnsi="Arial" w:cs="Arial"/>
          <w:b/>
          <w:bCs/>
          <w:sz w:val="22"/>
          <w:szCs w:val="22"/>
          <w:lang w:val="en-SG"/>
        </w:rPr>
      </w:pPr>
      <w:r w:rsidRPr="008C2989">
        <w:rPr>
          <w:rFonts w:ascii="Arial" w:hAnsi="Arial" w:cs="Arial"/>
          <w:b/>
          <w:bCs/>
          <w:sz w:val="22"/>
          <w:szCs w:val="22"/>
          <w:lang w:val="en-SG"/>
        </w:rPr>
        <w:t>2.2 Conference and Programme Committee Leadership</w:t>
      </w:r>
    </w:p>
    <w:p w14:paraId="5BB9F1B7" w14:textId="4F82D707" w:rsidR="008C2989" w:rsidRDefault="008C2989" w:rsidP="00C84622">
      <w:pPr>
        <w:jc w:val="both"/>
        <w:rPr>
          <w:rFonts w:ascii="Arial" w:hAnsi="Arial" w:cs="Arial"/>
          <w:sz w:val="22"/>
          <w:szCs w:val="22"/>
          <w:lang w:val="en-SG"/>
        </w:rPr>
      </w:pPr>
      <w:r w:rsidRPr="008C2989">
        <w:rPr>
          <w:rFonts w:ascii="Arial" w:hAnsi="Arial" w:cs="Arial"/>
          <w:sz w:val="22"/>
          <w:szCs w:val="22"/>
          <w:lang w:val="en-SG"/>
        </w:rPr>
        <w:t xml:space="preserve">I have served extensively in </w:t>
      </w:r>
      <w:r w:rsidRPr="008C2989">
        <w:rPr>
          <w:rFonts w:ascii="Arial" w:hAnsi="Arial" w:cs="Arial"/>
          <w:b/>
          <w:bCs/>
          <w:sz w:val="22"/>
          <w:szCs w:val="22"/>
          <w:lang w:val="en-SG"/>
        </w:rPr>
        <w:t>conference and programme governance</w:t>
      </w:r>
      <w:r w:rsidRPr="008C2989">
        <w:rPr>
          <w:rFonts w:ascii="Arial" w:hAnsi="Arial" w:cs="Arial"/>
          <w:sz w:val="22"/>
          <w:szCs w:val="22"/>
          <w:lang w:val="en-SG"/>
        </w:rPr>
        <w:t>, including:</w:t>
      </w:r>
    </w:p>
    <w:p w14:paraId="392A8D98" w14:textId="77777777" w:rsidR="00394405" w:rsidRPr="008C2989" w:rsidRDefault="00394405" w:rsidP="00C84622">
      <w:pPr>
        <w:jc w:val="both"/>
        <w:rPr>
          <w:rFonts w:ascii="Arial" w:hAnsi="Arial" w:cs="Arial"/>
          <w:sz w:val="22"/>
          <w:szCs w:val="22"/>
          <w:lang w:val="en-SG"/>
        </w:rPr>
      </w:pPr>
    </w:p>
    <w:p w14:paraId="077AE7C7" w14:textId="77777777" w:rsidR="008C2989" w:rsidRPr="008C2989" w:rsidRDefault="008C2989" w:rsidP="00C84622">
      <w:pPr>
        <w:numPr>
          <w:ilvl w:val="0"/>
          <w:numId w:val="36"/>
        </w:numPr>
        <w:jc w:val="both"/>
        <w:rPr>
          <w:rFonts w:ascii="Arial" w:hAnsi="Arial" w:cs="Arial"/>
          <w:sz w:val="22"/>
          <w:szCs w:val="22"/>
          <w:lang w:val="en-SG"/>
        </w:rPr>
      </w:pPr>
      <w:r w:rsidRPr="008C2989">
        <w:rPr>
          <w:rFonts w:ascii="Arial" w:hAnsi="Arial" w:cs="Arial"/>
          <w:b/>
          <w:bCs/>
          <w:sz w:val="22"/>
          <w:szCs w:val="22"/>
          <w:lang w:val="en-SG"/>
        </w:rPr>
        <w:t>Organising Chair</w:t>
      </w:r>
      <w:r w:rsidRPr="008C2989">
        <w:rPr>
          <w:rFonts w:ascii="Arial" w:hAnsi="Arial" w:cs="Arial"/>
          <w:sz w:val="22"/>
          <w:szCs w:val="22"/>
          <w:lang w:val="en-SG"/>
        </w:rPr>
        <w:t xml:space="preserve">, FAA &amp; EUROCONTROL’s </w:t>
      </w:r>
      <w:r w:rsidRPr="008C2989">
        <w:rPr>
          <w:rFonts w:ascii="Arial" w:hAnsi="Arial" w:cs="Arial"/>
          <w:i/>
          <w:iCs/>
          <w:sz w:val="22"/>
          <w:szCs w:val="22"/>
          <w:lang w:val="en-SG"/>
        </w:rPr>
        <w:t>International Conference on Research in Air Transportation (ICRAT 2024)</w:t>
      </w:r>
    </w:p>
    <w:p w14:paraId="111A7F28" w14:textId="77777777" w:rsidR="008C2989" w:rsidRPr="008C2989" w:rsidRDefault="008C2989" w:rsidP="00C84622">
      <w:pPr>
        <w:numPr>
          <w:ilvl w:val="0"/>
          <w:numId w:val="36"/>
        </w:numPr>
        <w:jc w:val="both"/>
        <w:rPr>
          <w:rFonts w:ascii="Arial" w:hAnsi="Arial" w:cs="Arial"/>
          <w:sz w:val="22"/>
          <w:szCs w:val="22"/>
          <w:lang w:val="en-SG"/>
        </w:rPr>
      </w:pPr>
      <w:r w:rsidRPr="008C2989">
        <w:rPr>
          <w:rFonts w:ascii="Arial" w:hAnsi="Arial" w:cs="Arial"/>
          <w:b/>
          <w:bCs/>
          <w:sz w:val="22"/>
          <w:szCs w:val="22"/>
          <w:lang w:val="en-SG"/>
        </w:rPr>
        <w:t>Programme Committee Member</w:t>
      </w:r>
      <w:r w:rsidRPr="008C2989">
        <w:rPr>
          <w:rFonts w:ascii="Arial" w:hAnsi="Arial" w:cs="Arial"/>
          <w:sz w:val="22"/>
          <w:szCs w:val="22"/>
          <w:lang w:val="en-SG"/>
        </w:rPr>
        <w:t>, US &amp; Europe Air Transportation R&amp;D Seminar</w:t>
      </w:r>
    </w:p>
    <w:p w14:paraId="408CEE68" w14:textId="77777777" w:rsidR="008C2989" w:rsidRPr="008C2989" w:rsidRDefault="008C2989" w:rsidP="00C84622">
      <w:pPr>
        <w:numPr>
          <w:ilvl w:val="0"/>
          <w:numId w:val="36"/>
        </w:numPr>
        <w:jc w:val="both"/>
        <w:rPr>
          <w:rFonts w:ascii="Arial" w:hAnsi="Arial" w:cs="Arial"/>
          <w:sz w:val="22"/>
          <w:szCs w:val="22"/>
          <w:lang w:val="en-SG"/>
        </w:rPr>
      </w:pPr>
      <w:r w:rsidRPr="008C2989">
        <w:rPr>
          <w:rFonts w:ascii="Arial" w:hAnsi="Arial" w:cs="Arial"/>
          <w:b/>
          <w:bCs/>
          <w:sz w:val="22"/>
          <w:szCs w:val="22"/>
          <w:lang w:val="en-SG"/>
        </w:rPr>
        <w:t>Programme Committee Member</w:t>
      </w:r>
      <w:r w:rsidRPr="008C2989">
        <w:rPr>
          <w:rFonts w:ascii="Arial" w:hAnsi="Arial" w:cs="Arial"/>
          <w:sz w:val="22"/>
          <w:szCs w:val="22"/>
          <w:lang w:val="en-SG"/>
        </w:rPr>
        <w:t xml:space="preserve">, </w:t>
      </w:r>
      <w:r w:rsidRPr="008C2989">
        <w:rPr>
          <w:rFonts w:ascii="Arial" w:hAnsi="Arial" w:cs="Arial"/>
          <w:i/>
          <w:iCs/>
          <w:sz w:val="22"/>
          <w:szCs w:val="22"/>
          <w:lang w:val="en-SG"/>
        </w:rPr>
        <w:t>SESAR Innovation Days</w:t>
      </w:r>
      <w:r w:rsidRPr="008C2989">
        <w:rPr>
          <w:rFonts w:ascii="Arial" w:hAnsi="Arial" w:cs="Arial"/>
          <w:sz w:val="22"/>
          <w:szCs w:val="22"/>
          <w:lang w:val="en-SG"/>
        </w:rPr>
        <w:t xml:space="preserve">, nominated by the </w:t>
      </w:r>
      <w:r w:rsidRPr="008C2989">
        <w:rPr>
          <w:rFonts w:ascii="Arial" w:hAnsi="Arial" w:cs="Arial"/>
          <w:b/>
          <w:bCs/>
          <w:sz w:val="22"/>
          <w:szCs w:val="22"/>
          <w:lang w:val="en-SG"/>
        </w:rPr>
        <w:t>SESAR Joint Undertaking (European Commission)</w:t>
      </w:r>
    </w:p>
    <w:p w14:paraId="769C76EF" w14:textId="77777777" w:rsidR="00C84622" w:rsidRDefault="00C84622" w:rsidP="00C84622">
      <w:pPr>
        <w:jc w:val="both"/>
        <w:rPr>
          <w:rFonts w:ascii="Arial" w:hAnsi="Arial" w:cs="Arial"/>
          <w:sz w:val="22"/>
          <w:szCs w:val="22"/>
          <w:lang w:val="en-SG"/>
        </w:rPr>
      </w:pPr>
    </w:p>
    <w:p w14:paraId="79A2F38E" w14:textId="719EDD4B" w:rsidR="008C2989" w:rsidRPr="008C2989" w:rsidRDefault="008C2989" w:rsidP="00C84622">
      <w:pPr>
        <w:jc w:val="both"/>
        <w:rPr>
          <w:rFonts w:ascii="Arial" w:hAnsi="Arial" w:cs="Arial"/>
          <w:sz w:val="22"/>
          <w:szCs w:val="22"/>
          <w:lang w:val="en-SG"/>
        </w:rPr>
      </w:pPr>
      <w:r w:rsidRPr="008C2989">
        <w:rPr>
          <w:rFonts w:ascii="Arial" w:hAnsi="Arial" w:cs="Arial"/>
          <w:sz w:val="22"/>
          <w:szCs w:val="22"/>
          <w:lang w:val="en-SG"/>
        </w:rPr>
        <w:t>Notably, I am the first non-European academic appointed to the SESAR Innovation Days Programme Committee. SESAR is Europe’s flagship ATM R&amp;D programme, and this appointment reflects exceptional international trust in my scientific judgement and leadership. Through this role, I contribute directly to shaping Europe’s ATM research agenda, while ensuring NTU and Singapore are represented in global research governance.</w:t>
      </w:r>
    </w:p>
    <w:p w14:paraId="69DA64DF" w14:textId="77777777" w:rsidR="00C84622" w:rsidRDefault="00C84622" w:rsidP="00C84622">
      <w:pPr>
        <w:jc w:val="both"/>
        <w:rPr>
          <w:rFonts w:ascii="Arial" w:hAnsi="Arial" w:cs="Arial"/>
          <w:b/>
          <w:bCs/>
          <w:sz w:val="22"/>
          <w:szCs w:val="22"/>
          <w:lang w:val="en-SG"/>
        </w:rPr>
      </w:pPr>
    </w:p>
    <w:p w14:paraId="4F0C88A4" w14:textId="7CCBB69F" w:rsidR="00B83BAE" w:rsidRPr="00D97816" w:rsidRDefault="008C2989" w:rsidP="00C84622">
      <w:pPr>
        <w:jc w:val="both"/>
        <w:rPr>
          <w:rFonts w:ascii="Arial" w:hAnsi="Arial" w:cs="Arial"/>
          <w:b/>
          <w:bCs/>
          <w:sz w:val="22"/>
          <w:szCs w:val="22"/>
          <w:lang w:val="en-SG"/>
        </w:rPr>
      </w:pPr>
      <w:r w:rsidRPr="008C2989">
        <w:rPr>
          <w:rFonts w:ascii="Arial" w:hAnsi="Arial" w:cs="Arial"/>
          <w:b/>
          <w:bCs/>
          <w:sz w:val="22"/>
          <w:szCs w:val="22"/>
          <w:lang w:val="en-SG"/>
        </w:rPr>
        <w:t>2.3 Leadership in European Flagship Research Programmes (SESAR / Horizon 2020)</w:t>
      </w:r>
    </w:p>
    <w:p w14:paraId="260B2961" w14:textId="7A5CB9D1" w:rsidR="008C2989" w:rsidRDefault="008C2989" w:rsidP="00C84622">
      <w:pPr>
        <w:jc w:val="both"/>
        <w:rPr>
          <w:rFonts w:ascii="Arial" w:hAnsi="Arial" w:cs="Arial"/>
          <w:sz w:val="22"/>
          <w:szCs w:val="22"/>
          <w:lang w:val="en-SG"/>
        </w:rPr>
      </w:pPr>
      <w:r w:rsidRPr="008C2989">
        <w:rPr>
          <w:rFonts w:ascii="Arial" w:hAnsi="Arial" w:cs="Arial"/>
          <w:sz w:val="22"/>
          <w:szCs w:val="22"/>
          <w:lang w:val="en-SG"/>
        </w:rPr>
        <w:t>I have served as a Principal Investigator on two highly competitive SESAR Horizon 2020 research programmes, HyperSolver and DeepFlow. Under my leadership, ATMRI / NTU Singapore became the only organisation from outside the European Union permitted to participate in these prestigious programmes.</w:t>
      </w:r>
    </w:p>
    <w:p w14:paraId="3DCD6120" w14:textId="77777777" w:rsidR="00394405" w:rsidRPr="008C2989" w:rsidRDefault="00394405" w:rsidP="00C84622">
      <w:pPr>
        <w:jc w:val="both"/>
        <w:rPr>
          <w:rFonts w:ascii="Arial" w:hAnsi="Arial" w:cs="Arial"/>
          <w:sz w:val="22"/>
          <w:szCs w:val="22"/>
          <w:lang w:val="en-SG"/>
        </w:rPr>
      </w:pPr>
    </w:p>
    <w:p w14:paraId="153F357F" w14:textId="77777777" w:rsidR="008C2989" w:rsidRPr="008C2989" w:rsidRDefault="008C2989" w:rsidP="00C84622">
      <w:pPr>
        <w:numPr>
          <w:ilvl w:val="0"/>
          <w:numId w:val="37"/>
        </w:numPr>
        <w:jc w:val="both"/>
        <w:rPr>
          <w:rFonts w:ascii="Arial" w:hAnsi="Arial" w:cs="Arial"/>
          <w:sz w:val="22"/>
          <w:szCs w:val="22"/>
          <w:lang w:val="en-SG"/>
        </w:rPr>
      </w:pPr>
      <w:r w:rsidRPr="008C2989">
        <w:rPr>
          <w:rFonts w:ascii="Arial" w:hAnsi="Arial" w:cs="Arial"/>
          <w:b/>
          <w:bCs/>
          <w:sz w:val="22"/>
          <w:szCs w:val="22"/>
          <w:lang w:val="en-SG"/>
        </w:rPr>
        <w:t>HyperSolver</w:t>
      </w:r>
      <w:r w:rsidRPr="008C2989">
        <w:rPr>
          <w:rFonts w:ascii="Arial" w:hAnsi="Arial" w:cs="Arial"/>
          <w:sz w:val="22"/>
          <w:szCs w:val="22"/>
          <w:lang w:val="en-SG"/>
        </w:rPr>
        <w:t xml:space="preserve"> has been successfully delivered, meeting all programme and scientific objectives</w:t>
      </w:r>
    </w:p>
    <w:p w14:paraId="34F41903" w14:textId="77777777" w:rsidR="008C2989" w:rsidRPr="008C2989" w:rsidRDefault="008C2989" w:rsidP="00C84622">
      <w:pPr>
        <w:numPr>
          <w:ilvl w:val="0"/>
          <w:numId w:val="37"/>
        </w:numPr>
        <w:jc w:val="both"/>
        <w:rPr>
          <w:rFonts w:ascii="Arial" w:hAnsi="Arial" w:cs="Arial"/>
          <w:sz w:val="22"/>
          <w:szCs w:val="22"/>
          <w:lang w:val="en-SG"/>
        </w:rPr>
      </w:pPr>
      <w:r w:rsidRPr="008C2989">
        <w:rPr>
          <w:rFonts w:ascii="Arial" w:hAnsi="Arial" w:cs="Arial"/>
          <w:b/>
          <w:bCs/>
          <w:sz w:val="22"/>
          <w:szCs w:val="22"/>
          <w:lang w:val="en-SG"/>
        </w:rPr>
        <w:t>DeepFlow</w:t>
      </w:r>
      <w:r w:rsidRPr="008C2989">
        <w:rPr>
          <w:rFonts w:ascii="Arial" w:hAnsi="Arial" w:cs="Arial"/>
          <w:sz w:val="22"/>
          <w:szCs w:val="22"/>
          <w:lang w:val="en-SG"/>
        </w:rPr>
        <w:t xml:space="preserve"> is currently on track and progressing as planned</w:t>
      </w:r>
    </w:p>
    <w:p w14:paraId="704420D0" w14:textId="77777777" w:rsidR="00C84622" w:rsidRDefault="00C84622" w:rsidP="00C84622">
      <w:pPr>
        <w:jc w:val="both"/>
        <w:rPr>
          <w:rFonts w:ascii="Arial" w:hAnsi="Arial" w:cs="Arial"/>
          <w:sz w:val="22"/>
          <w:szCs w:val="22"/>
          <w:lang w:val="en-SG"/>
        </w:rPr>
      </w:pPr>
    </w:p>
    <w:p w14:paraId="137053B2" w14:textId="1B0D8215" w:rsidR="008C2989" w:rsidRPr="008C2989" w:rsidRDefault="008C2989" w:rsidP="00C84622">
      <w:pPr>
        <w:jc w:val="both"/>
        <w:rPr>
          <w:rFonts w:ascii="Arial" w:hAnsi="Arial" w:cs="Arial"/>
          <w:sz w:val="22"/>
          <w:szCs w:val="22"/>
          <w:lang w:val="en-SG"/>
        </w:rPr>
      </w:pPr>
      <w:r w:rsidRPr="008C2989">
        <w:rPr>
          <w:rFonts w:ascii="Arial" w:hAnsi="Arial" w:cs="Arial"/>
          <w:sz w:val="22"/>
          <w:szCs w:val="22"/>
          <w:lang w:val="en-SG"/>
        </w:rPr>
        <w:t>These projects required close collaboration with leading European ANSPs, research organisations, and industry partners, and compliance with stringent SESAR governance and delivery standards. In recognition of the successful delivery, I was invited by the European Commission to present on the execution of European research programmes in the ASEAN region, highlighting NTU as a trusted global partner.</w:t>
      </w:r>
    </w:p>
    <w:p w14:paraId="574791B4" w14:textId="77777777" w:rsidR="008C2989" w:rsidRDefault="008C2989" w:rsidP="00C84622">
      <w:pPr>
        <w:jc w:val="both"/>
        <w:rPr>
          <w:rFonts w:ascii="Arial" w:hAnsi="Arial" w:cs="Arial"/>
          <w:b/>
          <w:bCs/>
          <w:sz w:val="22"/>
          <w:szCs w:val="22"/>
          <w:lang w:val="en-SG"/>
        </w:rPr>
      </w:pPr>
    </w:p>
    <w:p w14:paraId="59DD2E23" w14:textId="2E29E5D4" w:rsidR="00C84622" w:rsidRDefault="008C2989" w:rsidP="00C84622">
      <w:pPr>
        <w:jc w:val="both"/>
        <w:rPr>
          <w:rFonts w:ascii="Arial" w:hAnsi="Arial" w:cs="Arial"/>
          <w:b/>
          <w:bCs/>
          <w:sz w:val="22"/>
          <w:szCs w:val="22"/>
          <w:lang w:val="en-SG"/>
        </w:rPr>
      </w:pPr>
      <w:r w:rsidRPr="008C2989">
        <w:rPr>
          <w:rFonts w:ascii="Arial" w:hAnsi="Arial" w:cs="Arial"/>
          <w:b/>
          <w:bCs/>
          <w:sz w:val="22"/>
          <w:szCs w:val="22"/>
          <w:lang w:val="en-SG"/>
        </w:rPr>
        <w:t>3. Service to Society, Policy, and Regulation</w:t>
      </w:r>
    </w:p>
    <w:p w14:paraId="4FB82E9F" w14:textId="72B970D0" w:rsidR="00C84622" w:rsidRPr="00D97816" w:rsidRDefault="008C2989" w:rsidP="00C84622">
      <w:pPr>
        <w:jc w:val="both"/>
        <w:rPr>
          <w:rFonts w:ascii="Arial" w:hAnsi="Arial" w:cs="Arial"/>
          <w:b/>
          <w:bCs/>
          <w:sz w:val="22"/>
          <w:szCs w:val="22"/>
          <w:lang w:val="en-SG"/>
        </w:rPr>
      </w:pPr>
      <w:r w:rsidRPr="008C2989">
        <w:rPr>
          <w:rFonts w:ascii="Arial" w:hAnsi="Arial" w:cs="Arial"/>
          <w:b/>
          <w:bCs/>
          <w:sz w:val="22"/>
          <w:szCs w:val="22"/>
          <w:lang w:val="en-SG"/>
        </w:rPr>
        <w:t>3.1 Contribution to International Aviation Policy (ICAO)</w:t>
      </w:r>
    </w:p>
    <w:p w14:paraId="4FDB2C0B" w14:textId="153FE81C" w:rsidR="008C2989" w:rsidRPr="008C2989" w:rsidRDefault="008C2989" w:rsidP="00C84622">
      <w:pPr>
        <w:jc w:val="both"/>
        <w:rPr>
          <w:rFonts w:ascii="Arial" w:hAnsi="Arial" w:cs="Arial"/>
          <w:sz w:val="22"/>
          <w:szCs w:val="22"/>
          <w:lang w:val="en-SG"/>
        </w:rPr>
      </w:pPr>
      <w:r w:rsidRPr="008C2989">
        <w:rPr>
          <w:rFonts w:ascii="Arial" w:hAnsi="Arial" w:cs="Arial"/>
          <w:sz w:val="22"/>
          <w:szCs w:val="22"/>
          <w:lang w:val="en-SG"/>
        </w:rPr>
        <w:t>Earlier in my career, I served as the lead author of the National Aviation Emissions Action Plan for the Kingdom of Bahrain, which was formally submitted to the International Civil Aviation Organization (ICAO). This work supported national compliance with international environmental obligations and informed aviation sustainability policy, reflecting service at the intersection of research, policy, and international governance.</w:t>
      </w:r>
    </w:p>
    <w:p w14:paraId="145F86DB" w14:textId="77777777" w:rsidR="00394405" w:rsidRDefault="00394405" w:rsidP="00C84622">
      <w:pPr>
        <w:jc w:val="both"/>
        <w:rPr>
          <w:rFonts w:ascii="Arial" w:hAnsi="Arial" w:cs="Arial"/>
          <w:b/>
          <w:bCs/>
          <w:sz w:val="22"/>
          <w:szCs w:val="22"/>
          <w:lang w:val="en-SG"/>
        </w:rPr>
      </w:pPr>
    </w:p>
    <w:p w14:paraId="3DFA4D05" w14:textId="73E7AF59" w:rsidR="00C84622" w:rsidRPr="00D97816" w:rsidRDefault="008C2989" w:rsidP="00C84622">
      <w:pPr>
        <w:jc w:val="both"/>
        <w:rPr>
          <w:rFonts w:ascii="Arial" w:hAnsi="Arial" w:cs="Arial"/>
          <w:b/>
          <w:bCs/>
          <w:sz w:val="22"/>
          <w:szCs w:val="22"/>
          <w:lang w:val="en-SG"/>
        </w:rPr>
      </w:pPr>
      <w:r w:rsidRPr="008C2989">
        <w:rPr>
          <w:rFonts w:ascii="Arial" w:hAnsi="Arial" w:cs="Arial"/>
          <w:b/>
          <w:bCs/>
          <w:sz w:val="22"/>
          <w:szCs w:val="22"/>
          <w:lang w:val="en-SG"/>
        </w:rPr>
        <w:t>3.2 Regulatory Thought Leadership with EASA (AI Concept Paper – Issue 03)</w:t>
      </w:r>
    </w:p>
    <w:p w14:paraId="6D2D0ECA" w14:textId="5B21E27A" w:rsidR="008C2989" w:rsidRPr="008C2989" w:rsidRDefault="008C2989" w:rsidP="00C84622">
      <w:pPr>
        <w:jc w:val="both"/>
        <w:rPr>
          <w:rFonts w:ascii="Arial" w:hAnsi="Arial" w:cs="Arial"/>
          <w:sz w:val="22"/>
          <w:szCs w:val="22"/>
          <w:lang w:val="en-SG"/>
        </w:rPr>
      </w:pPr>
      <w:r w:rsidRPr="008C2989">
        <w:rPr>
          <w:rFonts w:ascii="Arial" w:hAnsi="Arial" w:cs="Arial"/>
          <w:sz w:val="22"/>
          <w:szCs w:val="22"/>
          <w:lang w:val="en-SG"/>
        </w:rPr>
        <w:t>A significant component of my service involves direct engagement with international regulators on the safe and responsible use of AI in aviation. In this context, ATMRI’s research was invited by the European Union Aviation Safety Agency (EASA) to contribute to Issue 03 of EASA’s Concept Paper on Artificial Intelligence, which expands earlier guidance to address advanced AI techniques, particularly reinforcement learning.</w:t>
      </w:r>
    </w:p>
    <w:p w14:paraId="59321F77" w14:textId="77777777" w:rsidR="00C84622" w:rsidRDefault="00C84622" w:rsidP="00C84622">
      <w:pPr>
        <w:jc w:val="both"/>
        <w:rPr>
          <w:rFonts w:ascii="Arial" w:hAnsi="Arial" w:cs="Arial"/>
          <w:sz w:val="22"/>
          <w:szCs w:val="22"/>
          <w:lang w:val="en-SG"/>
        </w:rPr>
      </w:pPr>
    </w:p>
    <w:p w14:paraId="749D5AD5" w14:textId="46698578" w:rsidR="008C2989" w:rsidRPr="008C2989" w:rsidRDefault="008C2989" w:rsidP="00C84622">
      <w:pPr>
        <w:jc w:val="both"/>
        <w:rPr>
          <w:rFonts w:ascii="Arial" w:hAnsi="Arial" w:cs="Arial"/>
          <w:sz w:val="22"/>
          <w:szCs w:val="22"/>
          <w:lang w:val="en-SG"/>
        </w:rPr>
      </w:pPr>
      <w:r w:rsidRPr="008C2989">
        <w:rPr>
          <w:rFonts w:ascii="Arial" w:hAnsi="Arial" w:cs="Arial"/>
          <w:sz w:val="22"/>
          <w:szCs w:val="22"/>
          <w:lang w:val="en-SG"/>
        </w:rPr>
        <w:lastRenderedPageBreak/>
        <w:t>Following interest expressed during the EASA Director-General’s visit to Singapore in 2024, I led the development of a detailed reinforcement-learning-based ATM use case, written as a hypothetical AI certification application. This use case illustrates how EASA’s AI objectives could be met, even where research has not yet completed all regulatory steps, aligning with the Concept Paper’s role as guidance and thought leadership, rather than certification.</w:t>
      </w:r>
    </w:p>
    <w:p w14:paraId="24AE1B01" w14:textId="77777777" w:rsidR="00C84622" w:rsidRDefault="00C84622" w:rsidP="00C84622">
      <w:pPr>
        <w:jc w:val="both"/>
        <w:rPr>
          <w:rFonts w:ascii="Arial" w:hAnsi="Arial" w:cs="Arial"/>
          <w:sz w:val="22"/>
          <w:szCs w:val="22"/>
          <w:lang w:val="en-SG"/>
        </w:rPr>
      </w:pPr>
    </w:p>
    <w:p w14:paraId="53B29C88" w14:textId="70F290E8" w:rsidR="008C2989" w:rsidRPr="008C2989" w:rsidRDefault="008C2989" w:rsidP="00C84622">
      <w:pPr>
        <w:jc w:val="both"/>
        <w:rPr>
          <w:rFonts w:ascii="Arial" w:hAnsi="Arial" w:cs="Arial"/>
          <w:sz w:val="22"/>
          <w:szCs w:val="22"/>
          <w:lang w:val="en-SG"/>
        </w:rPr>
      </w:pPr>
      <w:r w:rsidRPr="008C2989">
        <w:rPr>
          <w:rFonts w:ascii="Arial" w:hAnsi="Arial" w:cs="Arial"/>
          <w:sz w:val="22"/>
          <w:szCs w:val="22"/>
          <w:lang w:val="en-SG"/>
        </w:rPr>
        <w:t>This contribution allows ATMRI’s research to be systematically reviewed against regulatory expectations and directly informs future research, validation, and certification pathways for AI-enabled ATM tools.</w:t>
      </w:r>
    </w:p>
    <w:p w14:paraId="2CD13532" w14:textId="77777777" w:rsidR="00C84622" w:rsidRDefault="00C84622" w:rsidP="00C84622">
      <w:pPr>
        <w:jc w:val="both"/>
        <w:rPr>
          <w:rFonts w:ascii="Arial" w:hAnsi="Arial" w:cs="Arial"/>
          <w:b/>
          <w:bCs/>
          <w:sz w:val="22"/>
          <w:szCs w:val="22"/>
          <w:lang w:val="en-SG"/>
        </w:rPr>
      </w:pPr>
    </w:p>
    <w:p w14:paraId="5619EA76" w14:textId="6F18A2D4" w:rsidR="00C84622" w:rsidRPr="00D97816" w:rsidRDefault="008C2989" w:rsidP="00C84622">
      <w:pPr>
        <w:jc w:val="both"/>
        <w:rPr>
          <w:rFonts w:ascii="Arial" w:hAnsi="Arial" w:cs="Arial"/>
          <w:b/>
          <w:bCs/>
          <w:sz w:val="22"/>
          <w:szCs w:val="22"/>
          <w:lang w:val="en-SG"/>
        </w:rPr>
      </w:pPr>
      <w:r w:rsidRPr="008C2989">
        <w:rPr>
          <w:rFonts w:ascii="Arial" w:hAnsi="Arial" w:cs="Arial"/>
          <w:b/>
          <w:bCs/>
          <w:sz w:val="22"/>
          <w:szCs w:val="22"/>
          <w:lang w:val="en-SG"/>
        </w:rPr>
        <w:t>3.3 Regulatory Capacity Building: EASA GenAI &amp; LLM Workshop</w:t>
      </w:r>
    </w:p>
    <w:p w14:paraId="5EBD5D43" w14:textId="464EBF9E" w:rsidR="008C2989" w:rsidRPr="008C2989" w:rsidRDefault="008C2989" w:rsidP="00C84622">
      <w:pPr>
        <w:jc w:val="both"/>
        <w:rPr>
          <w:rFonts w:ascii="Arial" w:hAnsi="Arial" w:cs="Arial"/>
          <w:sz w:val="22"/>
          <w:szCs w:val="22"/>
          <w:lang w:val="en-SG"/>
        </w:rPr>
      </w:pPr>
      <w:r w:rsidRPr="008C2989">
        <w:rPr>
          <w:rFonts w:ascii="Arial" w:hAnsi="Arial" w:cs="Arial"/>
          <w:sz w:val="22"/>
          <w:szCs w:val="22"/>
          <w:lang w:val="en-SG"/>
        </w:rPr>
        <w:t>In addition to policy guidance, I have contributed to regulatory capacity building. I was invited by EASA to design and deliver an intensive workshop on Generative Artificial Intelligence and Large Language Models (GenAI &amp; LLMs) at EASA headquarters in Cologne, Germany, from 1–3 December 2025.</w:t>
      </w:r>
    </w:p>
    <w:p w14:paraId="5172BD71" w14:textId="77777777" w:rsidR="00C84622" w:rsidRDefault="00C84622" w:rsidP="00C84622">
      <w:pPr>
        <w:jc w:val="both"/>
        <w:rPr>
          <w:rFonts w:ascii="Arial" w:hAnsi="Arial" w:cs="Arial"/>
          <w:sz w:val="22"/>
          <w:szCs w:val="22"/>
          <w:lang w:val="en-SG"/>
        </w:rPr>
      </w:pPr>
    </w:p>
    <w:p w14:paraId="21AFBE90" w14:textId="3B449772" w:rsidR="008C2989" w:rsidRDefault="008C2989" w:rsidP="00C84622">
      <w:pPr>
        <w:jc w:val="both"/>
        <w:rPr>
          <w:rFonts w:ascii="Arial" w:hAnsi="Arial" w:cs="Arial"/>
          <w:sz w:val="22"/>
          <w:szCs w:val="22"/>
          <w:lang w:val="en-SG"/>
        </w:rPr>
      </w:pPr>
      <w:r w:rsidRPr="008C2989">
        <w:rPr>
          <w:rFonts w:ascii="Arial" w:hAnsi="Arial" w:cs="Arial"/>
          <w:sz w:val="22"/>
          <w:szCs w:val="22"/>
          <w:lang w:val="en-SG"/>
        </w:rPr>
        <w:t>This engagement formed part of ATMRI’s official contribution to EASA’s AI capability development, and involved:</w:t>
      </w:r>
    </w:p>
    <w:p w14:paraId="3ADC3699" w14:textId="77777777" w:rsidR="00394405" w:rsidRPr="008C2989" w:rsidRDefault="00394405" w:rsidP="00C84622">
      <w:pPr>
        <w:jc w:val="both"/>
        <w:rPr>
          <w:rFonts w:ascii="Arial" w:hAnsi="Arial" w:cs="Arial"/>
          <w:sz w:val="22"/>
          <w:szCs w:val="22"/>
          <w:lang w:val="en-SG"/>
        </w:rPr>
      </w:pPr>
    </w:p>
    <w:p w14:paraId="6E2E7160" w14:textId="77777777" w:rsidR="008C2989" w:rsidRPr="008C2989" w:rsidRDefault="008C2989" w:rsidP="00C84622">
      <w:pPr>
        <w:numPr>
          <w:ilvl w:val="0"/>
          <w:numId w:val="38"/>
        </w:numPr>
        <w:jc w:val="both"/>
        <w:rPr>
          <w:rFonts w:ascii="Arial" w:hAnsi="Arial" w:cs="Arial"/>
          <w:sz w:val="22"/>
          <w:szCs w:val="22"/>
          <w:lang w:val="en-SG"/>
        </w:rPr>
      </w:pPr>
      <w:r w:rsidRPr="008C2989">
        <w:rPr>
          <w:rFonts w:ascii="Arial" w:hAnsi="Arial" w:cs="Arial"/>
          <w:sz w:val="22"/>
          <w:szCs w:val="22"/>
          <w:lang w:val="en-SG"/>
        </w:rPr>
        <w:t>End-to-end design of training content</w:t>
      </w:r>
    </w:p>
    <w:p w14:paraId="06C072A1" w14:textId="77777777" w:rsidR="008C2989" w:rsidRPr="008C2989" w:rsidRDefault="008C2989" w:rsidP="00C84622">
      <w:pPr>
        <w:numPr>
          <w:ilvl w:val="0"/>
          <w:numId w:val="38"/>
        </w:numPr>
        <w:jc w:val="both"/>
        <w:rPr>
          <w:rFonts w:ascii="Arial" w:hAnsi="Arial" w:cs="Arial"/>
          <w:sz w:val="22"/>
          <w:szCs w:val="22"/>
          <w:lang w:val="en-SG"/>
        </w:rPr>
      </w:pPr>
      <w:r w:rsidRPr="008C2989">
        <w:rPr>
          <w:rFonts w:ascii="Arial" w:hAnsi="Arial" w:cs="Arial"/>
          <w:sz w:val="22"/>
          <w:szCs w:val="22"/>
          <w:lang w:val="en-SG"/>
        </w:rPr>
        <w:t>Development of hands-on technical exercises</w:t>
      </w:r>
    </w:p>
    <w:p w14:paraId="1FFA3C9E" w14:textId="77777777" w:rsidR="008C2989" w:rsidRPr="008C2989" w:rsidRDefault="008C2989" w:rsidP="00C84622">
      <w:pPr>
        <w:numPr>
          <w:ilvl w:val="0"/>
          <w:numId w:val="38"/>
        </w:numPr>
        <w:jc w:val="both"/>
        <w:rPr>
          <w:rFonts w:ascii="Arial" w:hAnsi="Arial" w:cs="Arial"/>
          <w:sz w:val="22"/>
          <w:szCs w:val="22"/>
          <w:lang w:val="en-SG"/>
        </w:rPr>
      </w:pPr>
      <w:r w:rsidRPr="008C2989">
        <w:rPr>
          <w:rFonts w:ascii="Arial" w:hAnsi="Arial" w:cs="Arial"/>
          <w:sz w:val="22"/>
          <w:szCs w:val="22"/>
          <w:lang w:val="en-SG"/>
        </w:rPr>
        <w:t>On-site delivery by an ATMRI team (Dr Yash Guleria and Dr Zhi Jun Lim) under my leadership</w:t>
      </w:r>
    </w:p>
    <w:p w14:paraId="0ABD9B9C" w14:textId="77777777" w:rsidR="00C84622" w:rsidRDefault="00C84622" w:rsidP="00C84622">
      <w:pPr>
        <w:jc w:val="both"/>
        <w:rPr>
          <w:rFonts w:ascii="Arial" w:hAnsi="Arial" w:cs="Arial"/>
          <w:sz w:val="22"/>
          <w:szCs w:val="22"/>
          <w:lang w:val="en-SG"/>
        </w:rPr>
      </w:pPr>
    </w:p>
    <w:p w14:paraId="5DF440BB" w14:textId="39DA6767" w:rsidR="008C2989" w:rsidRDefault="008C2989" w:rsidP="00C84622">
      <w:pPr>
        <w:jc w:val="both"/>
        <w:rPr>
          <w:rFonts w:ascii="Arial" w:hAnsi="Arial" w:cs="Arial"/>
          <w:sz w:val="22"/>
          <w:szCs w:val="22"/>
          <w:lang w:val="en-SG"/>
        </w:rPr>
      </w:pPr>
      <w:r w:rsidRPr="008C2989">
        <w:rPr>
          <w:rFonts w:ascii="Arial" w:hAnsi="Arial" w:cs="Arial"/>
          <w:sz w:val="22"/>
          <w:szCs w:val="22"/>
          <w:lang w:val="en-SG"/>
        </w:rPr>
        <w:t>The workshop was by invitation, supported by a €15,000 consultancy engagement, with travel and accommodation sponsored by EASA. This reflects strong institutional trust in NTU and ATMRI as global leaders in applied AI for safety-critical systems, and represents service at the highest level of international regulatory engagement.</w:t>
      </w:r>
    </w:p>
    <w:p w14:paraId="18FF7E86" w14:textId="77777777" w:rsidR="00C84622" w:rsidRPr="008C2989" w:rsidRDefault="00C84622" w:rsidP="00C84622">
      <w:pPr>
        <w:jc w:val="both"/>
        <w:rPr>
          <w:rFonts w:ascii="Arial" w:hAnsi="Arial" w:cs="Arial"/>
          <w:sz w:val="22"/>
          <w:szCs w:val="22"/>
          <w:lang w:val="en-SG"/>
        </w:rPr>
      </w:pPr>
    </w:p>
    <w:p w14:paraId="1905FDC8" w14:textId="60B71B85" w:rsidR="00C84622" w:rsidRPr="00D97816" w:rsidRDefault="00CE3375" w:rsidP="00D97816">
      <w:pPr>
        <w:pStyle w:val="Heading3"/>
        <w:spacing w:line="240" w:lineRule="auto"/>
        <w:rPr>
          <w:sz w:val="27"/>
          <w:lang w:val="en-SG" w:eastAsia="en-SG"/>
        </w:rPr>
      </w:pPr>
      <w:r>
        <w:t>3.</w:t>
      </w:r>
      <w:r w:rsidR="008B3BB9">
        <w:t>4</w:t>
      </w:r>
      <w:r>
        <w:t xml:space="preserve"> Media Interview and Public Outreach</w:t>
      </w:r>
    </w:p>
    <w:p w14:paraId="7B3B8C57" w14:textId="1CA5A05E" w:rsidR="00CE3375" w:rsidRPr="00925A04" w:rsidRDefault="00CE3375" w:rsidP="00C84622">
      <w:pPr>
        <w:pStyle w:val="NormalWeb"/>
        <w:spacing w:before="0" w:beforeAutospacing="0" w:after="0" w:afterAutospacing="0"/>
        <w:jc w:val="both"/>
        <w:rPr>
          <w:rFonts w:ascii="Arial" w:hAnsi="Arial" w:cs="Arial"/>
          <w:sz w:val="22"/>
          <w:szCs w:val="22"/>
        </w:rPr>
      </w:pPr>
      <w:r w:rsidRPr="00925A04">
        <w:rPr>
          <w:rFonts w:ascii="Arial" w:hAnsi="Arial" w:cs="Arial"/>
          <w:sz w:val="22"/>
          <w:szCs w:val="22"/>
        </w:rPr>
        <w:t xml:space="preserve">I actively contribute to </w:t>
      </w:r>
      <w:r w:rsidRPr="00925A04">
        <w:rPr>
          <w:rStyle w:val="Strong"/>
          <w:rFonts w:ascii="Arial" w:hAnsi="Arial" w:cs="Arial"/>
          <w:sz w:val="22"/>
          <w:szCs w:val="22"/>
        </w:rPr>
        <w:t xml:space="preserve">public understanding of aviation, air traffic management, and </w:t>
      </w:r>
      <w:r w:rsidRPr="00925A04">
        <w:rPr>
          <w:rStyle w:val="Strong"/>
          <w:rFonts w:ascii="Arial" w:hAnsi="Arial" w:cs="Arial"/>
          <w:b w:val="0"/>
          <w:bCs w:val="0"/>
          <w:sz w:val="22"/>
          <w:szCs w:val="22"/>
        </w:rPr>
        <w:t>environmental sustainability</w:t>
      </w:r>
      <w:r w:rsidRPr="00925A04">
        <w:rPr>
          <w:rFonts w:ascii="Arial" w:hAnsi="Arial" w:cs="Arial"/>
          <w:sz w:val="22"/>
          <w:szCs w:val="22"/>
        </w:rPr>
        <w:t xml:space="preserve"> through regular engagement with mainstream and specialist media. My expert commentary has been featured in leading electronic and print outlets, including </w:t>
      </w:r>
      <w:r w:rsidRPr="00D20D2A">
        <w:rPr>
          <w:rStyle w:val="whitespace-normal"/>
          <w:rFonts w:ascii="Arial" w:hAnsi="Arial" w:cs="Arial"/>
          <w:b/>
          <w:bCs/>
          <w:sz w:val="22"/>
          <w:szCs w:val="22"/>
        </w:rPr>
        <w:t>Channel NewsAsia</w:t>
      </w:r>
      <w:r w:rsidRPr="00D20D2A">
        <w:rPr>
          <w:rStyle w:val="Strong"/>
          <w:rFonts w:ascii="Arial" w:hAnsi="Arial" w:cs="Arial"/>
          <w:b w:val="0"/>
          <w:bCs w:val="0"/>
          <w:sz w:val="22"/>
          <w:szCs w:val="22"/>
        </w:rPr>
        <w:t xml:space="preserve"> (CNA)</w:t>
      </w:r>
      <w:r w:rsidRPr="00D20D2A">
        <w:rPr>
          <w:rFonts w:ascii="Arial" w:hAnsi="Arial" w:cs="Arial"/>
          <w:b/>
          <w:bCs/>
          <w:sz w:val="22"/>
          <w:szCs w:val="22"/>
        </w:rPr>
        <w:t xml:space="preserve">, </w:t>
      </w:r>
      <w:r w:rsidRPr="00D20D2A">
        <w:rPr>
          <w:rStyle w:val="whitespace-normal"/>
          <w:rFonts w:ascii="Arial" w:hAnsi="Arial" w:cs="Arial"/>
          <w:b/>
          <w:bCs/>
          <w:sz w:val="22"/>
          <w:szCs w:val="22"/>
        </w:rPr>
        <w:t>Channel 7 National News</w:t>
      </w:r>
      <w:r w:rsidRPr="00D20D2A">
        <w:rPr>
          <w:rFonts w:ascii="Arial" w:hAnsi="Arial" w:cs="Arial"/>
          <w:b/>
          <w:bCs/>
          <w:sz w:val="22"/>
          <w:szCs w:val="22"/>
        </w:rPr>
        <w:t xml:space="preserve">, </w:t>
      </w:r>
      <w:r w:rsidRPr="00D20D2A">
        <w:rPr>
          <w:rStyle w:val="whitespace-normal"/>
          <w:rFonts w:ascii="Arial" w:hAnsi="Arial" w:cs="Arial"/>
          <w:b/>
          <w:bCs/>
          <w:sz w:val="22"/>
          <w:szCs w:val="22"/>
        </w:rPr>
        <w:t>Flight International</w:t>
      </w:r>
      <w:r w:rsidRPr="00D20D2A">
        <w:rPr>
          <w:rFonts w:ascii="Arial" w:hAnsi="Arial" w:cs="Arial"/>
          <w:b/>
          <w:bCs/>
          <w:sz w:val="22"/>
          <w:szCs w:val="22"/>
        </w:rPr>
        <w:t xml:space="preserve">, </w:t>
      </w:r>
      <w:r w:rsidRPr="00D20D2A">
        <w:rPr>
          <w:rStyle w:val="whitespace-normal"/>
          <w:rFonts w:ascii="Arial" w:hAnsi="Arial" w:cs="Arial"/>
          <w:b/>
          <w:bCs/>
          <w:sz w:val="22"/>
          <w:szCs w:val="22"/>
        </w:rPr>
        <w:t>The Australian</w:t>
      </w:r>
      <w:r w:rsidRPr="00D20D2A">
        <w:rPr>
          <w:rFonts w:ascii="Arial" w:hAnsi="Arial" w:cs="Arial"/>
          <w:b/>
          <w:bCs/>
          <w:sz w:val="22"/>
          <w:szCs w:val="22"/>
        </w:rPr>
        <w:t xml:space="preserve">, </w:t>
      </w:r>
      <w:r w:rsidRPr="00D20D2A">
        <w:rPr>
          <w:rStyle w:val="whitespace-normal"/>
          <w:rFonts w:ascii="Arial" w:hAnsi="Arial" w:cs="Arial"/>
          <w:b/>
          <w:bCs/>
          <w:sz w:val="22"/>
          <w:szCs w:val="22"/>
        </w:rPr>
        <w:t>The Canberra Times</w:t>
      </w:r>
      <w:r w:rsidRPr="00D20D2A">
        <w:rPr>
          <w:rFonts w:ascii="Arial" w:hAnsi="Arial" w:cs="Arial"/>
          <w:b/>
          <w:bCs/>
          <w:sz w:val="22"/>
          <w:szCs w:val="22"/>
        </w:rPr>
        <w:t xml:space="preserve">, </w:t>
      </w:r>
      <w:r w:rsidRPr="00D20D2A">
        <w:rPr>
          <w:rStyle w:val="whitespace-normal"/>
          <w:rFonts w:ascii="Arial" w:hAnsi="Arial" w:cs="Arial"/>
          <w:b/>
          <w:bCs/>
          <w:sz w:val="22"/>
          <w:szCs w:val="22"/>
        </w:rPr>
        <w:t>Reader’s Digest</w:t>
      </w:r>
      <w:r w:rsidRPr="00D20D2A">
        <w:rPr>
          <w:rFonts w:ascii="Arial" w:hAnsi="Arial" w:cs="Arial"/>
          <w:b/>
          <w:bCs/>
          <w:sz w:val="22"/>
          <w:szCs w:val="22"/>
        </w:rPr>
        <w:t xml:space="preserve">, </w:t>
      </w:r>
      <w:r w:rsidRPr="00D20D2A">
        <w:rPr>
          <w:rStyle w:val="whitespace-normal"/>
          <w:rFonts w:ascii="Arial" w:hAnsi="Arial" w:cs="Arial"/>
          <w:b/>
          <w:bCs/>
          <w:sz w:val="22"/>
          <w:szCs w:val="22"/>
        </w:rPr>
        <w:t>The Straits Times</w:t>
      </w:r>
      <w:r w:rsidRPr="00D20D2A">
        <w:rPr>
          <w:rFonts w:ascii="Arial" w:hAnsi="Arial" w:cs="Arial"/>
          <w:b/>
          <w:bCs/>
          <w:sz w:val="22"/>
          <w:szCs w:val="22"/>
        </w:rPr>
        <w:t xml:space="preserve">, and </w:t>
      </w:r>
      <w:r w:rsidRPr="00D20D2A">
        <w:rPr>
          <w:rStyle w:val="whitespace-normal"/>
          <w:rFonts w:ascii="Arial" w:hAnsi="Arial" w:cs="Arial"/>
          <w:b/>
          <w:bCs/>
          <w:sz w:val="22"/>
          <w:szCs w:val="22"/>
        </w:rPr>
        <w:t>Global Airspace Radar</w:t>
      </w:r>
      <w:r w:rsidRPr="00925A04">
        <w:rPr>
          <w:rFonts w:ascii="Arial" w:hAnsi="Arial" w:cs="Arial"/>
          <w:sz w:val="22"/>
          <w:szCs w:val="22"/>
        </w:rPr>
        <w:t>. Through these interviews, I provide evidence-based perspectives on air traffic growth, aviation safety, AI-enabled air traffic management, and the environmental impact of aviation, helping to bridge academic research, policy discussions, and public awareness.</w:t>
      </w:r>
    </w:p>
    <w:p w14:paraId="1A2D4173" w14:textId="77777777" w:rsidR="00C84622" w:rsidRDefault="00C84622" w:rsidP="00C84622">
      <w:pPr>
        <w:pStyle w:val="NormalWeb"/>
        <w:spacing w:before="0" w:beforeAutospacing="0" w:after="0" w:afterAutospacing="0"/>
        <w:jc w:val="both"/>
        <w:rPr>
          <w:rFonts w:ascii="Arial" w:hAnsi="Arial" w:cs="Arial"/>
          <w:sz w:val="22"/>
          <w:szCs w:val="22"/>
        </w:rPr>
      </w:pPr>
    </w:p>
    <w:p w14:paraId="1DBF1B7A" w14:textId="70CA4105" w:rsidR="00290FD4" w:rsidRPr="00925A04" w:rsidRDefault="00CE3375" w:rsidP="00C84622">
      <w:pPr>
        <w:pStyle w:val="NormalWeb"/>
        <w:spacing w:before="0" w:beforeAutospacing="0" w:after="0" w:afterAutospacing="0"/>
        <w:jc w:val="both"/>
        <w:rPr>
          <w:rFonts w:ascii="Arial" w:hAnsi="Arial" w:cs="Arial"/>
          <w:sz w:val="22"/>
          <w:szCs w:val="22"/>
        </w:rPr>
      </w:pPr>
      <w:r w:rsidRPr="00925A04">
        <w:rPr>
          <w:rFonts w:ascii="Arial" w:hAnsi="Arial" w:cs="Arial"/>
          <w:sz w:val="22"/>
          <w:szCs w:val="22"/>
        </w:rPr>
        <w:t xml:space="preserve">In addition, my research on </w:t>
      </w:r>
      <w:r w:rsidRPr="00925A04">
        <w:rPr>
          <w:rStyle w:val="Strong"/>
          <w:rFonts w:ascii="Arial" w:hAnsi="Arial" w:cs="Arial"/>
          <w:b w:val="0"/>
          <w:bCs w:val="0"/>
          <w:sz w:val="22"/>
          <w:szCs w:val="22"/>
        </w:rPr>
        <w:t>aviation emissions and sustainability</w:t>
      </w:r>
      <w:r w:rsidRPr="00925A04">
        <w:rPr>
          <w:rFonts w:ascii="Arial" w:hAnsi="Arial" w:cs="Arial"/>
          <w:sz w:val="22"/>
          <w:szCs w:val="22"/>
        </w:rPr>
        <w:t xml:space="preserve"> has been featured in professional and industry publications, including the </w:t>
      </w:r>
      <w:r w:rsidRPr="00D20D2A">
        <w:rPr>
          <w:rStyle w:val="whitespace-normal"/>
          <w:rFonts w:ascii="Arial" w:hAnsi="Arial" w:cs="Arial"/>
          <w:b/>
          <w:bCs/>
          <w:sz w:val="22"/>
          <w:szCs w:val="22"/>
        </w:rPr>
        <w:t>Civil Air Navigation Services Organisation</w:t>
      </w:r>
      <w:r w:rsidRPr="00D20D2A">
        <w:rPr>
          <w:rStyle w:val="Strong"/>
          <w:rFonts w:ascii="Arial" w:hAnsi="Arial" w:cs="Arial"/>
          <w:b w:val="0"/>
          <w:bCs w:val="0"/>
          <w:sz w:val="22"/>
          <w:szCs w:val="22"/>
        </w:rPr>
        <w:t xml:space="preserve"> (CANSO)</w:t>
      </w:r>
      <w:r w:rsidRPr="00D20D2A">
        <w:rPr>
          <w:rFonts w:ascii="Arial" w:hAnsi="Arial" w:cs="Arial"/>
          <w:b/>
          <w:bCs/>
          <w:sz w:val="22"/>
          <w:szCs w:val="22"/>
        </w:rPr>
        <w:t xml:space="preserve"> quarterly magazine </w:t>
      </w:r>
      <w:r w:rsidRPr="00D20D2A">
        <w:rPr>
          <w:rStyle w:val="Emphasis"/>
          <w:rFonts w:ascii="Arial" w:hAnsi="Arial" w:cs="Arial"/>
          <w:b/>
          <w:bCs/>
          <w:sz w:val="22"/>
          <w:szCs w:val="22"/>
        </w:rPr>
        <w:t>Airspace</w:t>
      </w:r>
      <w:r w:rsidRPr="00D20D2A">
        <w:rPr>
          <w:rFonts w:ascii="Arial" w:hAnsi="Arial" w:cs="Arial"/>
          <w:b/>
          <w:bCs/>
          <w:sz w:val="22"/>
          <w:szCs w:val="22"/>
        </w:rPr>
        <w:t xml:space="preserve"> and </w:t>
      </w:r>
      <w:r w:rsidRPr="00D20D2A">
        <w:rPr>
          <w:rStyle w:val="Emphasis"/>
          <w:rFonts w:ascii="Arial" w:hAnsi="Arial" w:cs="Arial"/>
          <w:b/>
          <w:bCs/>
          <w:sz w:val="22"/>
          <w:szCs w:val="22"/>
        </w:rPr>
        <w:t>Aviation Today</w:t>
      </w:r>
      <w:r w:rsidRPr="00925A04">
        <w:rPr>
          <w:rFonts w:ascii="Arial" w:hAnsi="Arial" w:cs="Arial"/>
          <w:sz w:val="22"/>
          <w:szCs w:val="22"/>
        </w:rPr>
        <w:t xml:space="preserve">. These contributions support informed discourse within the global aviation community and reinforce the </w:t>
      </w:r>
      <w:r w:rsidRPr="00925A04">
        <w:rPr>
          <w:rStyle w:val="Strong"/>
          <w:rFonts w:ascii="Arial" w:hAnsi="Arial" w:cs="Arial"/>
          <w:b w:val="0"/>
          <w:bCs w:val="0"/>
          <w:sz w:val="22"/>
          <w:szCs w:val="22"/>
        </w:rPr>
        <w:t>societal and policy relevance</w:t>
      </w:r>
      <w:r w:rsidRPr="00925A04">
        <w:rPr>
          <w:rFonts w:ascii="Arial" w:hAnsi="Arial" w:cs="Arial"/>
          <w:sz w:val="22"/>
          <w:szCs w:val="22"/>
        </w:rPr>
        <w:t xml:space="preserve"> of my research.</w:t>
      </w:r>
    </w:p>
    <w:p w14:paraId="65311D3C" w14:textId="77777777" w:rsidR="00FF0006" w:rsidRDefault="00FF0006" w:rsidP="00C84622">
      <w:pPr>
        <w:jc w:val="both"/>
        <w:rPr>
          <w:rFonts w:ascii="Arial" w:hAnsi="Arial" w:cs="Arial"/>
          <w:b/>
          <w:bCs/>
          <w:sz w:val="22"/>
          <w:szCs w:val="22"/>
          <w:lang w:val="en-SG"/>
        </w:rPr>
      </w:pPr>
    </w:p>
    <w:p w14:paraId="5700FB31" w14:textId="1862B76E" w:rsidR="00C84622" w:rsidRDefault="00925A04" w:rsidP="00C84622">
      <w:pPr>
        <w:jc w:val="both"/>
        <w:rPr>
          <w:rFonts w:ascii="Arial" w:hAnsi="Arial" w:cs="Arial"/>
          <w:sz w:val="22"/>
          <w:szCs w:val="22"/>
          <w:lang w:val="en-SG"/>
        </w:rPr>
      </w:pPr>
      <w:r w:rsidRPr="00925A04">
        <w:rPr>
          <w:rFonts w:ascii="Arial" w:hAnsi="Arial" w:cs="Arial"/>
          <w:b/>
          <w:bCs/>
          <w:sz w:val="22"/>
          <w:szCs w:val="22"/>
          <w:lang w:val="en-SG"/>
        </w:rPr>
        <w:t>3.</w:t>
      </w:r>
      <w:r w:rsidR="008B3BB9">
        <w:rPr>
          <w:rFonts w:ascii="Arial" w:hAnsi="Arial" w:cs="Arial"/>
          <w:b/>
          <w:bCs/>
          <w:sz w:val="22"/>
          <w:szCs w:val="22"/>
          <w:lang w:val="en-SG"/>
        </w:rPr>
        <w:t>5</w:t>
      </w:r>
      <w:r w:rsidRPr="00925A04">
        <w:rPr>
          <w:rFonts w:ascii="Arial" w:hAnsi="Arial" w:cs="Arial"/>
          <w:b/>
          <w:bCs/>
          <w:sz w:val="22"/>
          <w:szCs w:val="22"/>
          <w:lang w:val="en-SG"/>
        </w:rPr>
        <w:t xml:space="preserve"> Engagement with Professional and Industry Bodies</w:t>
      </w:r>
    </w:p>
    <w:p w14:paraId="6CC2E49E" w14:textId="616E13F8" w:rsidR="00925A04" w:rsidRDefault="00925A04" w:rsidP="00C84622">
      <w:pPr>
        <w:jc w:val="both"/>
        <w:rPr>
          <w:rFonts w:ascii="Arial" w:hAnsi="Arial" w:cs="Arial"/>
          <w:sz w:val="22"/>
          <w:szCs w:val="22"/>
          <w:lang w:val="en-SG"/>
        </w:rPr>
      </w:pPr>
      <w:r w:rsidRPr="00925A04">
        <w:rPr>
          <w:rFonts w:ascii="Arial" w:hAnsi="Arial" w:cs="Arial"/>
          <w:sz w:val="22"/>
          <w:szCs w:val="22"/>
          <w:lang w:val="en-SG"/>
        </w:rPr>
        <w:t>I regularly contribute to professional and industry forums organised by ICAO, EASA, EUROCONTROL, FAA, CANSO, IFATCA, and national aviation authorities. Through invited talks, panels, and workshops, I help translate research insights into operational practice, regulatory understanding, and policy development, strengthening the link between academia and real-world impact.</w:t>
      </w:r>
    </w:p>
    <w:p w14:paraId="332367B5" w14:textId="77777777" w:rsidR="00394405" w:rsidRPr="00925A04" w:rsidRDefault="00394405" w:rsidP="00C84622">
      <w:pPr>
        <w:jc w:val="both"/>
        <w:rPr>
          <w:rFonts w:ascii="Arial" w:hAnsi="Arial" w:cs="Arial"/>
          <w:sz w:val="22"/>
          <w:szCs w:val="22"/>
          <w:lang w:val="en-SG"/>
        </w:rPr>
      </w:pPr>
    </w:p>
    <w:p w14:paraId="400037CD" w14:textId="7DFEF578" w:rsidR="00C84622" w:rsidRPr="00D97816" w:rsidRDefault="00925A04" w:rsidP="00C84622">
      <w:pPr>
        <w:jc w:val="both"/>
        <w:rPr>
          <w:rFonts w:ascii="Arial" w:hAnsi="Arial" w:cs="Arial"/>
          <w:b/>
          <w:bCs/>
          <w:sz w:val="22"/>
          <w:szCs w:val="22"/>
          <w:lang w:val="en-SG"/>
        </w:rPr>
      </w:pPr>
      <w:r w:rsidRPr="00925A04">
        <w:rPr>
          <w:rFonts w:ascii="Arial" w:hAnsi="Arial" w:cs="Arial"/>
          <w:b/>
          <w:bCs/>
          <w:sz w:val="22"/>
          <w:szCs w:val="22"/>
          <w:lang w:val="en-SG"/>
        </w:rPr>
        <w:t>Reflection and Overall Impact</w:t>
      </w:r>
    </w:p>
    <w:p w14:paraId="0728D2EB" w14:textId="7E5BEBA2" w:rsidR="00394405" w:rsidRPr="00925A04" w:rsidRDefault="00925A04" w:rsidP="00C84622">
      <w:pPr>
        <w:jc w:val="both"/>
        <w:rPr>
          <w:rFonts w:ascii="Arial" w:hAnsi="Arial" w:cs="Arial"/>
          <w:sz w:val="22"/>
          <w:szCs w:val="22"/>
          <w:lang w:val="en-SG"/>
        </w:rPr>
      </w:pPr>
      <w:r w:rsidRPr="00925A04">
        <w:rPr>
          <w:rFonts w:ascii="Arial" w:hAnsi="Arial" w:cs="Arial"/>
          <w:sz w:val="22"/>
          <w:szCs w:val="22"/>
          <w:lang w:val="en-SG"/>
        </w:rPr>
        <w:t>Across my career, my service contributions demonstrate:</w:t>
      </w:r>
    </w:p>
    <w:p w14:paraId="3B6C4BC6" w14:textId="77777777" w:rsidR="00925A04" w:rsidRPr="00004857" w:rsidRDefault="00925A04" w:rsidP="00C84622">
      <w:pPr>
        <w:numPr>
          <w:ilvl w:val="0"/>
          <w:numId w:val="39"/>
        </w:numPr>
        <w:jc w:val="both"/>
        <w:rPr>
          <w:rFonts w:ascii="Arial" w:hAnsi="Arial" w:cs="Arial"/>
          <w:sz w:val="22"/>
          <w:szCs w:val="22"/>
          <w:lang w:val="en-SG"/>
        </w:rPr>
      </w:pPr>
      <w:r w:rsidRPr="00004857">
        <w:rPr>
          <w:rFonts w:ascii="Arial" w:hAnsi="Arial" w:cs="Arial"/>
          <w:sz w:val="22"/>
          <w:szCs w:val="22"/>
          <w:lang w:val="en-SG"/>
        </w:rPr>
        <w:t>Sustained institutional leadership at NTU</w:t>
      </w:r>
    </w:p>
    <w:p w14:paraId="44A3CB36" w14:textId="77777777" w:rsidR="00925A04" w:rsidRPr="00004857" w:rsidRDefault="00925A04" w:rsidP="00C84622">
      <w:pPr>
        <w:numPr>
          <w:ilvl w:val="0"/>
          <w:numId w:val="39"/>
        </w:numPr>
        <w:jc w:val="both"/>
        <w:rPr>
          <w:rFonts w:ascii="Arial" w:hAnsi="Arial" w:cs="Arial"/>
          <w:sz w:val="22"/>
          <w:szCs w:val="22"/>
          <w:lang w:val="en-SG"/>
        </w:rPr>
      </w:pPr>
      <w:r w:rsidRPr="00004857">
        <w:rPr>
          <w:rFonts w:ascii="Arial" w:hAnsi="Arial" w:cs="Arial"/>
          <w:sz w:val="22"/>
          <w:szCs w:val="22"/>
          <w:lang w:val="en-SG"/>
        </w:rPr>
        <w:t>International academic governance and agenda-setting</w:t>
      </w:r>
    </w:p>
    <w:p w14:paraId="5AB7C01D" w14:textId="77777777" w:rsidR="00925A04" w:rsidRPr="00004857" w:rsidRDefault="00925A04" w:rsidP="00C84622">
      <w:pPr>
        <w:numPr>
          <w:ilvl w:val="0"/>
          <w:numId w:val="39"/>
        </w:numPr>
        <w:jc w:val="both"/>
        <w:rPr>
          <w:rFonts w:ascii="Arial" w:hAnsi="Arial" w:cs="Arial"/>
          <w:sz w:val="22"/>
          <w:szCs w:val="22"/>
          <w:lang w:val="en-SG"/>
        </w:rPr>
      </w:pPr>
      <w:r w:rsidRPr="00004857">
        <w:rPr>
          <w:rFonts w:ascii="Arial" w:hAnsi="Arial" w:cs="Arial"/>
          <w:sz w:val="22"/>
          <w:szCs w:val="22"/>
          <w:lang w:val="en-SG"/>
        </w:rPr>
        <w:t>Direct contribution to global regulatory frameworks for AI and aviation</w:t>
      </w:r>
    </w:p>
    <w:p w14:paraId="752B16BD" w14:textId="77777777" w:rsidR="00D97816" w:rsidRDefault="00925A04" w:rsidP="00D97816">
      <w:pPr>
        <w:numPr>
          <w:ilvl w:val="0"/>
          <w:numId w:val="39"/>
        </w:numPr>
        <w:jc w:val="both"/>
        <w:rPr>
          <w:rFonts w:ascii="Arial" w:hAnsi="Arial" w:cs="Arial"/>
          <w:sz w:val="22"/>
          <w:szCs w:val="22"/>
          <w:lang w:val="en-SG"/>
        </w:rPr>
      </w:pPr>
      <w:r w:rsidRPr="00004857">
        <w:rPr>
          <w:rFonts w:ascii="Arial" w:hAnsi="Arial" w:cs="Arial"/>
          <w:sz w:val="22"/>
          <w:szCs w:val="22"/>
          <w:lang w:val="en-SG"/>
        </w:rPr>
        <w:lastRenderedPageBreak/>
        <w:t>Meaningful societal and industry impact, particularly in safety, sustainability, and AI governance</w:t>
      </w:r>
      <w:r w:rsidR="00D97816">
        <w:rPr>
          <w:rFonts w:ascii="Arial" w:hAnsi="Arial" w:cs="Arial"/>
          <w:sz w:val="22"/>
          <w:szCs w:val="22"/>
          <w:lang w:val="en-SG"/>
        </w:rPr>
        <w:t>.</w:t>
      </w:r>
    </w:p>
    <w:p w14:paraId="4E2826CB" w14:textId="77777777" w:rsidR="00B83BAE" w:rsidRDefault="00B83BAE" w:rsidP="00D97816">
      <w:pPr>
        <w:ind w:left="720"/>
        <w:jc w:val="center"/>
        <w:rPr>
          <w:rFonts w:ascii="Arial" w:hAnsi="Arial" w:cs="Arial"/>
          <w:b/>
          <w:sz w:val="22"/>
          <w:szCs w:val="22"/>
          <w:lang w:val="en-SG"/>
        </w:rPr>
      </w:pPr>
    </w:p>
    <w:p w14:paraId="478DEA1E" w14:textId="33DC81EE" w:rsidR="009A48E8" w:rsidRPr="00D97816" w:rsidRDefault="009A48E8" w:rsidP="00B83BAE">
      <w:pPr>
        <w:jc w:val="center"/>
        <w:rPr>
          <w:rFonts w:ascii="Arial" w:hAnsi="Arial" w:cs="Arial"/>
          <w:sz w:val="22"/>
          <w:szCs w:val="22"/>
          <w:lang w:val="en-SG"/>
        </w:rPr>
      </w:pPr>
      <w:r w:rsidRPr="00D97816">
        <w:rPr>
          <w:rFonts w:ascii="Arial" w:hAnsi="Arial" w:cs="Arial"/>
          <w:b/>
          <w:sz w:val="22"/>
          <w:szCs w:val="22"/>
          <w:lang w:val="en-SG"/>
        </w:rPr>
        <w:t>FUTURE ASPIRATIONS</w:t>
      </w:r>
    </w:p>
    <w:p w14:paraId="2A5B4FBA" w14:textId="77777777" w:rsidR="008C2989" w:rsidRDefault="008C2989" w:rsidP="008C2989">
      <w:pPr>
        <w:rPr>
          <w:rFonts w:ascii="Arial" w:hAnsi="Arial" w:cs="Arial"/>
          <w:i/>
          <w:color w:val="FF0000"/>
          <w:sz w:val="22"/>
          <w:szCs w:val="22"/>
          <w:lang w:val="en-SG"/>
        </w:rPr>
      </w:pPr>
    </w:p>
    <w:p w14:paraId="5ECEE8A3" w14:textId="77777777" w:rsidR="00C84622" w:rsidRDefault="00C84622" w:rsidP="008C2989">
      <w:pPr>
        <w:rPr>
          <w:rFonts w:ascii="Arial" w:hAnsi="Arial" w:cs="Arial"/>
          <w:i/>
          <w:color w:val="FF0000"/>
          <w:sz w:val="22"/>
          <w:szCs w:val="22"/>
          <w:lang w:val="en-SG"/>
        </w:rPr>
      </w:pPr>
    </w:p>
    <w:p w14:paraId="0C0E4959" w14:textId="77777777" w:rsidR="008C2989" w:rsidRPr="008C2989" w:rsidRDefault="008C2989" w:rsidP="00C84622">
      <w:pPr>
        <w:jc w:val="both"/>
        <w:rPr>
          <w:rFonts w:ascii="Arial" w:hAnsi="Arial" w:cs="Arial"/>
          <w:iCs/>
          <w:sz w:val="22"/>
          <w:szCs w:val="22"/>
          <w:lang w:val="en-SG"/>
        </w:rPr>
      </w:pPr>
      <w:r w:rsidRPr="008C2989">
        <w:rPr>
          <w:rFonts w:ascii="Arial" w:hAnsi="Arial" w:cs="Arial"/>
          <w:iCs/>
          <w:sz w:val="22"/>
          <w:szCs w:val="22"/>
          <w:lang w:val="en-SG"/>
        </w:rPr>
        <w:t>My future aspirations build directly on my experience as a researcher, educator, and institutional leader. As a Full Professor, my goal is to strengthen NTU’s global leadership in AI-enabled air transportation and safety-critical systems, while contributing meaningfully to education, research governance, and societal impact at both national and international levels.</w:t>
      </w:r>
    </w:p>
    <w:p w14:paraId="1B208658" w14:textId="77777777" w:rsidR="008C2989" w:rsidRDefault="008C2989" w:rsidP="00C84622">
      <w:pPr>
        <w:rPr>
          <w:rFonts w:ascii="Arial" w:hAnsi="Arial" w:cs="Arial"/>
          <w:b/>
          <w:bCs/>
          <w:iCs/>
          <w:sz w:val="22"/>
          <w:szCs w:val="22"/>
          <w:lang w:val="en-SG"/>
        </w:rPr>
      </w:pPr>
    </w:p>
    <w:p w14:paraId="49CE9B7C" w14:textId="77777777" w:rsidR="008C2989" w:rsidRDefault="008C2989" w:rsidP="00C84622">
      <w:pPr>
        <w:rPr>
          <w:rFonts w:ascii="Arial" w:hAnsi="Arial" w:cs="Arial"/>
          <w:b/>
          <w:bCs/>
          <w:iCs/>
          <w:sz w:val="22"/>
          <w:szCs w:val="22"/>
          <w:lang w:val="en-SG"/>
        </w:rPr>
      </w:pPr>
      <w:r w:rsidRPr="008C2989">
        <w:rPr>
          <w:rFonts w:ascii="Arial" w:hAnsi="Arial" w:cs="Arial"/>
          <w:b/>
          <w:bCs/>
          <w:iCs/>
          <w:sz w:val="22"/>
          <w:szCs w:val="22"/>
          <w:lang w:val="en-SG"/>
        </w:rPr>
        <w:t>Advancing Research Frontiers</w:t>
      </w:r>
    </w:p>
    <w:p w14:paraId="4DA5B24E" w14:textId="77777777" w:rsidR="00C84622" w:rsidRPr="008C2989" w:rsidRDefault="00C84622" w:rsidP="00C84622">
      <w:pPr>
        <w:rPr>
          <w:rFonts w:ascii="Arial" w:hAnsi="Arial" w:cs="Arial"/>
          <w:b/>
          <w:bCs/>
          <w:iCs/>
          <w:sz w:val="22"/>
          <w:szCs w:val="22"/>
          <w:lang w:val="en-SG"/>
        </w:rPr>
      </w:pPr>
    </w:p>
    <w:p w14:paraId="162FC2C2" w14:textId="77777777" w:rsidR="008C2989" w:rsidRDefault="008C2989" w:rsidP="00C84622">
      <w:pPr>
        <w:jc w:val="both"/>
        <w:rPr>
          <w:rFonts w:ascii="Arial" w:hAnsi="Arial" w:cs="Arial"/>
          <w:iCs/>
          <w:sz w:val="22"/>
          <w:szCs w:val="22"/>
          <w:lang w:val="en-SG"/>
        </w:rPr>
      </w:pPr>
      <w:r w:rsidRPr="008C2989">
        <w:rPr>
          <w:rFonts w:ascii="Arial" w:hAnsi="Arial" w:cs="Arial"/>
          <w:iCs/>
          <w:sz w:val="22"/>
          <w:szCs w:val="22"/>
          <w:lang w:val="en-SG"/>
        </w:rPr>
        <w:t>I intend to further develop a coherent, long-term research agenda at the intersection of Artificial Intelligence, human–AI collaboration, and complex transportation systems. My future research will focus on:</w:t>
      </w:r>
    </w:p>
    <w:p w14:paraId="30613B01" w14:textId="77777777" w:rsidR="00C84622" w:rsidRPr="008C2989" w:rsidRDefault="00C84622" w:rsidP="00C84622">
      <w:pPr>
        <w:jc w:val="both"/>
        <w:rPr>
          <w:rFonts w:ascii="Arial" w:hAnsi="Arial" w:cs="Arial"/>
          <w:iCs/>
          <w:sz w:val="22"/>
          <w:szCs w:val="22"/>
          <w:lang w:val="en-SG"/>
        </w:rPr>
      </w:pPr>
    </w:p>
    <w:p w14:paraId="414F56BB" w14:textId="77777777" w:rsidR="008C2989" w:rsidRPr="008C2989" w:rsidRDefault="008C2989" w:rsidP="00C84622">
      <w:pPr>
        <w:numPr>
          <w:ilvl w:val="0"/>
          <w:numId w:val="40"/>
        </w:numPr>
        <w:jc w:val="both"/>
        <w:rPr>
          <w:rFonts w:ascii="Arial" w:hAnsi="Arial" w:cs="Arial"/>
          <w:iCs/>
          <w:sz w:val="22"/>
          <w:szCs w:val="22"/>
          <w:lang w:val="en-SG"/>
        </w:rPr>
      </w:pPr>
      <w:r w:rsidRPr="008C2989">
        <w:rPr>
          <w:rFonts w:ascii="Arial" w:hAnsi="Arial" w:cs="Arial"/>
          <w:b/>
          <w:bCs/>
          <w:iCs/>
          <w:sz w:val="22"/>
          <w:szCs w:val="22"/>
          <w:lang w:val="en-SG"/>
        </w:rPr>
        <w:t>Human–AI hybrid architectures</w:t>
      </w:r>
      <w:r w:rsidRPr="008C2989">
        <w:rPr>
          <w:rFonts w:ascii="Arial" w:hAnsi="Arial" w:cs="Arial"/>
          <w:iCs/>
          <w:sz w:val="22"/>
          <w:szCs w:val="22"/>
          <w:lang w:val="en-SG"/>
        </w:rPr>
        <w:t xml:space="preserve"> for air traffic management, ensuring advanced AI techniques such as reinforcement learning and generative models are safe, explainable, and operationally acceptable.</w:t>
      </w:r>
    </w:p>
    <w:p w14:paraId="1BBF1E00" w14:textId="77777777" w:rsidR="008C2989" w:rsidRPr="008C2989" w:rsidRDefault="008C2989" w:rsidP="00C84622">
      <w:pPr>
        <w:numPr>
          <w:ilvl w:val="0"/>
          <w:numId w:val="40"/>
        </w:numPr>
        <w:jc w:val="both"/>
        <w:rPr>
          <w:rFonts w:ascii="Arial" w:hAnsi="Arial" w:cs="Arial"/>
          <w:iCs/>
          <w:sz w:val="22"/>
          <w:szCs w:val="22"/>
          <w:lang w:val="en-SG"/>
        </w:rPr>
      </w:pPr>
      <w:r w:rsidRPr="008C2989">
        <w:rPr>
          <w:rFonts w:ascii="Arial" w:hAnsi="Arial" w:cs="Arial"/>
          <w:b/>
          <w:bCs/>
          <w:iCs/>
          <w:sz w:val="22"/>
          <w:szCs w:val="22"/>
          <w:lang w:val="en-SG"/>
        </w:rPr>
        <w:t>AI-enabled sustainability</w:t>
      </w:r>
      <w:r w:rsidRPr="008C2989">
        <w:rPr>
          <w:rFonts w:ascii="Arial" w:hAnsi="Arial" w:cs="Arial"/>
          <w:iCs/>
          <w:sz w:val="22"/>
          <w:szCs w:val="22"/>
          <w:lang w:val="en-SG"/>
        </w:rPr>
        <w:t>, including emissions-aware traffic management, demand–capacity balancing, and system-level optimisation aligned with global decarbonisation goals.</w:t>
      </w:r>
    </w:p>
    <w:p w14:paraId="0DEEA638" w14:textId="77777777" w:rsidR="008C2989" w:rsidRPr="008C2989" w:rsidRDefault="008C2989" w:rsidP="00C84622">
      <w:pPr>
        <w:numPr>
          <w:ilvl w:val="0"/>
          <w:numId w:val="40"/>
        </w:numPr>
        <w:jc w:val="both"/>
        <w:rPr>
          <w:rFonts w:ascii="Arial" w:hAnsi="Arial" w:cs="Arial"/>
          <w:iCs/>
          <w:sz w:val="22"/>
          <w:szCs w:val="22"/>
          <w:lang w:val="en-SG"/>
        </w:rPr>
      </w:pPr>
      <w:r w:rsidRPr="008C2989">
        <w:rPr>
          <w:rFonts w:ascii="Arial" w:hAnsi="Arial" w:cs="Arial"/>
          <w:b/>
          <w:bCs/>
          <w:iCs/>
          <w:sz w:val="22"/>
          <w:szCs w:val="22"/>
          <w:lang w:val="en-SG"/>
        </w:rPr>
        <w:t>Integration of air and space traffic management</w:t>
      </w:r>
      <w:r w:rsidRPr="008C2989">
        <w:rPr>
          <w:rFonts w:ascii="Arial" w:hAnsi="Arial" w:cs="Arial"/>
          <w:iCs/>
          <w:sz w:val="22"/>
          <w:szCs w:val="22"/>
          <w:lang w:val="en-SG"/>
        </w:rPr>
        <w:t>, addressing emerging challenges from increasing airspace density and new aerospace operations.</w:t>
      </w:r>
    </w:p>
    <w:p w14:paraId="176B5902" w14:textId="77777777" w:rsidR="008C2989" w:rsidRPr="008C2989" w:rsidRDefault="008C2989" w:rsidP="00C84622">
      <w:pPr>
        <w:numPr>
          <w:ilvl w:val="0"/>
          <w:numId w:val="40"/>
        </w:numPr>
        <w:jc w:val="both"/>
        <w:rPr>
          <w:rFonts w:ascii="Arial" w:hAnsi="Arial" w:cs="Arial"/>
          <w:iCs/>
          <w:sz w:val="22"/>
          <w:szCs w:val="22"/>
          <w:lang w:val="en-SG"/>
        </w:rPr>
      </w:pPr>
      <w:r w:rsidRPr="008C2989">
        <w:rPr>
          <w:rFonts w:ascii="Arial" w:hAnsi="Arial" w:cs="Arial"/>
          <w:b/>
          <w:bCs/>
          <w:iCs/>
          <w:sz w:val="22"/>
          <w:szCs w:val="22"/>
          <w:lang w:val="en-SG"/>
        </w:rPr>
        <w:t>Regulatory-ready AI</w:t>
      </w:r>
      <w:r w:rsidRPr="008C2989">
        <w:rPr>
          <w:rFonts w:ascii="Arial" w:hAnsi="Arial" w:cs="Arial"/>
          <w:iCs/>
          <w:sz w:val="22"/>
          <w:szCs w:val="22"/>
          <w:lang w:val="en-SG"/>
        </w:rPr>
        <w:t>, developing validation, assurance, and evaluation frameworks that align technical innovation with certification and oversight requirements.</w:t>
      </w:r>
    </w:p>
    <w:p w14:paraId="257D7D88" w14:textId="77777777" w:rsidR="00C84622" w:rsidRDefault="00C84622" w:rsidP="00C84622">
      <w:pPr>
        <w:jc w:val="both"/>
        <w:rPr>
          <w:rFonts w:ascii="Arial" w:hAnsi="Arial" w:cs="Arial"/>
          <w:iCs/>
          <w:sz w:val="22"/>
          <w:szCs w:val="22"/>
          <w:lang w:val="en-SG"/>
        </w:rPr>
      </w:pPr>
    </w:p>
    <w:p w14:paraId="0C427114" w14:textId="1D21671D" w:rsidR="008C2989" w:rsidRPr="008C2989" w:rsidRDefault="008C2989" w:rsidP="00C84622">
      <w:pPr>
        <w:jc w:val="both"/>
        <w:rPr>
          <w:rFonts w:ascii="Arial" w:hAnsi="Arial" w:cs="Arial"/>
          <w:iCs/>
          <w:sz w:val="22"/>
          <w:szCs w:val="22"/>
          <w:lang w:val="en-SG"/>
        </w:rPr>
      </w:pPr>
      <w:r w:rsidRPr="008C2989">
        <w:rPr>
          <w:rFonts w:ascii="Arial" w:hAnsi="Arial" w:cs="Arial"/>
          <w:iCs/>
          <w:sz w:val="22"/>
          <w:szCs w:val="22"/>
          <w:lang w:val="en-SG"/>
        </w:rPr>
        <w:t>Through these directions, I aim to continue producing high-impact research while ensuring that outcomes are deployable, policy-relevant, and societally beneficial.</w:t>
      </w:r>
    </w:p>
    <w:p w14:paraId="6BF8CD73" w14:textId="77777777" w:rsidR="008C2989" w:rsidRDefault="008C2989" w:rsidP="00C84622">
      <w:pPr>
        <w:rPr>
          <w:rFonts w:ascii="Arial" w:hAnsi="Arial" w:cs="Arial"/>
          <w:b/>
          <w:bCs/>
          <w:iCs/>
          <w:sz w:val="22"/>
          <w:szCs w:val="22"/>
          <w:lang w:val="en-SG"/>
        </w:rPr>
      </w:pPr>
    </w:p>
    <w:p w14:paraId="42EEB607" w14:textId="77777777" w:rsidR="008C2989" w:rsidRDefault="008C2989" w:rsidP="00C84622">
      <w:pPr>
        <w:rPr>
          <w:rFonts w:ascii="Arial" w:hAnsi="Arial" w:cs="Arial"/>
          <w:b/>
          <w:bCs/>
          <w:iCs/>
          <w:sz w:val="22"/>
          <w:szCs w:val="22"/>
          <w:lang w:val="en-SG"/>
        </w:rPr>
      </w:pPr>
      <w:r w:rsidRPr="008C2989">
        <w:rPr>
          <w:rFonts w:ascii="Arial" w:hAnsi="Arial" w:cs="Arial"/>
          <w:b/>
          <w:bCs/>
          <w:iCs/>
          <w:sz w:val="22"/>
          <w:szCs w:val="22"/>
          <w:lang w:val="en-SG"/>
        </w:rPr>
        <w:t>Strengthening ATMRI as a Global Hub</w:t>
      </w:r>
    </w:p>
    <w:p w14:paraId="3A5F31B8" w14:textId="77777777" w:rsidR="00C84622" w:rsidRPr="008C2989" w:rsidRDefault="00C84622" w:rsidP="00C84622">
      <w:pPr>
        <w:rPr>
          <w:rFonts w:ascii="Arial" w:hAnsi="Arial" w:cs="Arial"/>
          <w:b/>
          <w:bCs/>
          <w:iCs/>
          <w:sz w:val="22"/>
          <w:szCs w:val="22"/>
          <w:lang w:val="en-SG"/>
        </w:rPr>
      </w:pPr>
    </w:p>
    <w:p w14:paraId="5ACA111E" w14:textId="77777777" w:rsidR="008C2989" w:rsidRPr="008C2989" w:rsidRDefault="008C2989" w:rsidP="00C84622">
      <w:pPr>
        <w:jc w:val="both"/>
        <w:rPr>
          <w:rFonts w:ascii="Arial" w:hAnsi="Arial" w:cs="Arial"/>
          <w:iCs/>
          <w:sz w:val="22"/>
          <w:szCs w:val="22"/>
          <w:lang w:val="en-SG"/>
        </w:rPr>
      </w:pPr>
      <w:r w:rsidRPr="008C2989">
        <w:rPr>
          <w:rFonts w:ascii="Arial" w:hAnsi="Arial" w:cs="Arial"/>
          <w:iCs/>
          <w:sz w:val="22"/>
          <w:szCs w:val="22"/>
          <w:lang w:val="en-SG"/>
        </w:rPr>
        <w:t>As Director of the Air Traffic Management Research Institute (ATMRI), a key aspiration is to further strengthen the Institute as a globally recognised centre of excellence. My priorities include:</w:t>
      </w:r>
    </w:p>
    <w:p w14:paraId="14FF9F4A" w14:textId="77777777" w:rsidR="008C2989" w:rsidRPr="008C2989" w:rsidRDefault="008C2989" w:rsidP="00C84622">
      <w:pPr>
        <w:numPr>
          <w:ilvl w:val="0"/>
          <w:numId w:val="41"/>
        </w:numPr>
        <w:jc w:val="both"/>
        <w:rPr>
          <w:rFonts w:ascii="Arial" w:hAnsi="Arial" w:cs="Arial"/>
          <w:iCs/>
          <w:sz w:val="22"/>
          <w:szCs w:val="22"/>
          <w:lang w:val="en-SG"/>
        </w:rPr>
      </w:pPr>
      <w:r w:rsidRPr="008C2989">
        <w:rPr>
          <w:rFonts w:ascii="Arial" w:hAnsi="Arial" w:cs="Arial"/>
          <w:iCs/>
          <w:sz w:val="22"/>
          <w:szCs w:val="22"/>
          <w:lang w:val="en-SG"/>
        </w:rPr>
        <w:t>Expanding strategic partnerships with regulators, industry, and leading universities.</w:t>
      </w:r>
    </w:p>
    <w:p w14:paraId="2D8EA93C" w14:textId="77777777" w:rsidR="008C2989" w:rsidRPr="008C2989" w:rsidRDefault="008C2989" w:rsidP="00C84622">
      <w:pPr>
        <w:numPr>
          <w:ilvl w:val="0"/>
          <w:numId w:val="41"/>
        </w:numPr>
        <w:jc w:val="both"/>
        <w:rPr>
          <w:rFonts w:ascii="Arial" w:hAnsi="Arial" w:cs="Arial"/>
          <w:iCs/>
          <w:sz w:val="22"/>
          <w:szCs w:val="22"/>
          <w:lang w:val="en-SG"/>
        </w:rPr>
      </w:pPr>
      <w:r w:rsidRPr="008C2989">
        <w:rPr>
          <w:rFonts w:ascii="Arial" w:hAnsi="Arial" w:cs="Arial"/>
          <w:iCs/>
          <w:sz w:val="22"/>
          <w:szCs w:val="22"/>
          <w:lang w:val="en-SG"/>
        </w:rPr>
        <w:t>Positioning ATMRI as a trusted testbed for AI validation, simulation, and human-in-the-loop experimentation.</w:t>
      </w:r>
    </w:p>
    <w:p w14:paraId="54FF23FC" w14:textId="77777777" w:rsidR="008C2989" w:rsidRPr="008C2989" w:rsidRDefault="008C2989" w:rsidP="00C84622">
      <w:pPr>
        <w:numPr>
          <w:ilvl w:val="0"/>
          <w:numId w:val="41"/>
        </w:numPr>
        <w:jc w:val="both"/>
        <w:rPr>
          <w:rFonts w:ascii="Arial" w:hAnsi="Arial" w:cs="Arial"/>
          <w:iCs/>
          <w:sz w:val="22"/>
          <w:szCs w:val="22"/>
          <w:lang w:val="en-SG"/>
        </w:rPr>
      </w:pPr>
      <w:r w:rsidRPr="008C2989">
        <w:rPr>
          <w:rFonts w:ascii="Arial" w:hAnsi="Arial" w:cs="Arial"/>
          <w:iCs/>
          <w:sz w:val="22"/>
          <w:szCs w:val="22"/>
          <w:lang w:val="en-SG"/>
        </w:rPr>
        <w:t>Attracting and mentoring top international talent, including postdoctoral researchers, visiting professors, and PhD students.</w:t>
      </w:r>
    </w:p>
    <w:p w14:paraId="5B14556F" w14:textId="77777777" w:rsidR="008C2989" w:rsidRPr="008C2989" w:rsidRDefault="008C2989" w:rsidP="00C84622">
      <w:pPr>
        <w:numPr>
          <w:ilvl w:val="0"/>
          <w:numId w:val="41"/>
        </w:numPr>
        <w:jc w:val="both"/>
        <w:rPr>
          <w:rFonts w:ascii="Arial" w:hAnsi="Arial" w:cs="Arial"/>
          <w:iCs/>
          <w:sz w:val="22"/>
          <w:szCs w:val="22"/>
          <w:lang w:val="en-SG"/>
        </w:rPr>
      </w:pPr>
      <w:r w:rsidRPr="008C2989">
        <w:rPr>
          <w:rFonts w:ascii="Arial" w:hAnsi="Arial" w:cs="Arial"/>
          <w:iCs/>
          <w:sz w:val="22"/>
          <w:szCs w:val="22"/>
          <w:lang w:val="en-SG"/>
        </w:rPr>
        <w:t>Securing large-scale competitive funding to support long-term, interdisciplinary research programmes.</w:t>
      </w:r>
    </w:p>
    <w:p w14:paraId="212DDE40" w14:textId="77777777" w:rsidR="00C84622" w:rsidRDefault="00C84622" w:rsidP="00C84622">
      <w:pPr>
        <w:jc w:val="both"/>
        <w:rPr>
          <w:rFonts w:ascii="Arial" w:hAnsi="Arial" w:cs="Arial"/>
          <w:iCs/>
          <w:sz w:val="22"/>
          <w:szCs w:val="22"/>
          <w:lang w:val="en-SG"/>
        </w:rPr>
      </w:pPr>
    </w:p>
    <w:p w14:paraId="361E69D4" w14:textId="7103284C" w:rsidR="008C2989" w:rsidRPr="008C2989" w:rsidRDefault="008C2989" w:rsidP="00C84622">
      <w:pPr>
        <w:jc w:val="both"/>
        <w:rPr>
          <w:rFonts w:ascii="Arial" w:hAnsi="Arial" w:cs="Arial"/>
          <w:iCs/>
          <w:sz w:val="22"/>
          <w:szCs w:val="22"/>
          <w:lang w:val="en-SG"/>
        </w:rPr>
      </w:pPr>
      <w:r w:rsidRPr="008C2989">
        <w:rPr>
          <w:rFonts w:ascii="Arial" w:hAnsi="Arial" w:cs="Arial"/>
          <w:iCs/>
          <w:sz w:val="22"/>
          <w:szCs w:val="22"/>
          <w:lang w:val="en-SG"/>
        </w:rPr>
        <w:t>These efforts will enhance NTU’s global visibility and reinforce Singapore’s role in shaping future airspace systems.</w:t>
      </w:r>
    </w:p>
    <w:p w14:paraId="47CEB013" w14:textId="77777777" w:rsidR="008C2989" w:rsidRDefault="008C2989" w:rsidP="00C84622">
      <w:pPr>
        <w:rPr>
          <w:rFonts w:ascii="Arial" w:hAnsi="Arial" w:cs="Arial"/>
          <w:b/>
          <w:bCs/>
          <w:iCs/>
          <w:sz w:val="22"/>
          <w:szCs w:val="22"/>
          <w:lang w:val="en-SG"/>
        </w:rPr>
      </w:pPr>
    </w:p>
    <w:p w14:paraId="5F459C5F" w14:textId="77777777" w:rsidR="008C2989" w:rsidRPr="008C2989" w:rsidRDefault="008C2989" w:rsidP="00C84622">
      <w:pPr>
        <w:rPr>
          <w:rFonts w:ascii="Arial" w:hAnsi="Arial" w:cs="Arial"/>
          <w:b/>
          <w:bCs/>
          <w:iCs/>
          <w:sz w:val="22"/>
          <w:szCs w:val="22"/>
          <w:lang w:val="en-SG"/>
        </w:rPr>
      </w:pPr>
      <w:r w:rsidRPr="008C2989">
        <w:rPr>
          <w:rFonts w:ascii="Arial" w:hAnsi="Arial" w:cs="Arial"/>
          <w:b/>
          <w:bCs/>
          <w:iCs/>
          <w:sz w:val="22"/>
          <w:szCs w:val="22"/>
          <w:lang w:val="en-SG"/>
        </w:rPr>
        <w:t>Educational Leadership and Future-Ready Teaching</w:t>
      </w:r>
    </w:p>
    <w:p w14:paraId="526824B8" w14:textId="77777777" w:rsidR="00C84622" w:rsidRDefault="00C84622" w:rsidP="00C84622">
      <w:pPr>
        <w:jc w:val="both"/>
        <w:rPr>
          <w:rFonts w:ascii="Arial" w:hAnsi="Arial" w:cs="Arial"/>
          <w:iCs/>
          <w:sz w:val="22"/>
          <w:szCs w:val="22"/>
          <w:lang w:val="en-SG"/>
        </w:rPr>
      </w:pPr>
    </w:p>
    <w:p w14:paraId="0C8CCFB1" w14:textId="77B413CA" w:rsidR="008C2989" w:rsidRPr="008C2989" w:rsidRDefault="008C2989" w:rsidP="00C84622">
      <w:pPr>
        <w:jc w:val="both"/>
        <w:rPr>
          <w:rFonts w:ascii="Arial" w:hAnsi="Arial" w:cs="Arial"/>
          <w:iCs/>
          <w:sz w:val="22"/>
          <w:szCs w:val="22"/>
          <w:lang w:val="en-SG"/>
        </w:rPr>
      </w:pPr>
      <w:r w:rsidRPr="008C2989">
        <w:rPr>
          <w:rFonts w:ascii="Arial" w:hAnsi="Arial" w:cs="Arial"/>
          <w:iCs/>
          <w:sz w:val="22"/>
          <w:szCs w:val="22"/>
          <w:lang w:val="en-SG"/>
        </w:rPr>
        <w:t>In teaching, I aim to continue contributing to future-ready engineering education by:</w:t>
      </w:r>
    </w:p>
    <w:p w14:paraId="1108715A" w14:textId="77777777" w:rsidR="008C2989" w:rsidRPr="008C2989" w:rsidRDefault="008C2989" w:rsidP="00C84622">
      <w:pPr>
        <w:numPr>
          <w:ilvl w:val="0"/>
          <w:numId w:val="42"/>
        </w:numPr>
        <w:jc w:val="both"/>
        <w:rPr>
          <w:rFonts w:ascii="Arial" w:hAnsi="Arial" w:cs="Arial"/>
          <w:iCs/>
          <w:sz w:val="22"/>
          <w:szCs w:val="22"/>
          <w:lang w:val="en-SG"/>
        </w:rPr>
      </w:pPr>
      <w:r w:rsidRPr="008C2989">
        <w:rPr>
          <w:rFonts w:ascii="Arial" w:hAnsi="Arial" w:cs="Arial"/>
          <w:iCs/>
          <w:sz w:val="22"/>
          <w:szCs w:val="22"/>
          <w:lang w:val="en-SG"/>
        </w:rPr>
        <w:t>Deepening the integration of AI, digital twins, and immersive technologies into undergraduate and postgraduate curricula.</w:t>
      </w:r>
    </w:p>
    <w:p w14:paraId="0BF13814" w14:textId="77777777" w:rsidR="008C2989" w:rsidRPr="008C2989" w:rsidRDefault="008C2989" w:rsidP="00C84622">
      <w:pPr>
        <w:numPr>
          <w:ilvl w:val="0"/>
          <w:numId w:val="42"/>
        </w:numPr>
        <w:jc w:val="both"/>
        <w:rPr>
          <w:rFonts w:ascii="Arial" w:hAnsi="Arial" w:cs="Arial"/>
          <w:iCs/>
          <w:sz w:val="22"/>
          <w:szCs w:val="22"/>
          <w:lang w:val="en-SG"/>
        </w:rPr>
      </w:pPr>
      <w:r w:rsidRPr="008C2989">
        <w:rPr>
          <w:rFonts w:ascii="Arial" w:hAnsi="Arial" w:cs="Arial"/>
          <w:iCs/>
          <w:sz w:val="22"/>
          <w:szCs w:val="22"/>
          <w:lang w:val="en-SG"/>
        </w:rPr>
        <w:t>Expanding experiential and industry-embedded learning, ensuring strong links between theory and practice.</w:t>
      </w:r>
    </w:p>
    <w:p w14:paraId="40011B73" w14:textId="77777777" w:rsidR="008C2989" w:rsidRPr="008C2989" w:rsidRDefault="008C2989" w:rsidP="00C84622">
      <w:pPr>
        <w:numPr>
          <w:ilvl w:val="0"/>
          <w:numId w:val="42"/>
        </w:numPr>
        <w:jc w:val="both"/>
        <w:rPr>
          <w:rFonts w:ascii="Arial" w:hAnsi="Arial" w:cs="Arial"/>
          <w:iCs/>
          <w:sz w:val="22"/>
          <w:szCs w:val="22"/>
          <w:lang w:val="en-SG"/>
        </w:rPr>
      </w:pPr>
      <w:r w:rsidRPr="008C2989">
        <w:rPr>
          <w:rFonts w:ascii="Arial" w:hAnsi="Arial" w:cs="Arial"/>
          <w:iCs/>
          <w:sz w:val="22"/>
          <w:szCs w:val="22"/>
          <w:lang w:val="en-SG"/>
        </w:rPr>
        <w:t>Mentoring junior faculty and educators to build sustainable teaching capacity.</w:t>
      </w:r>
    </w:p>
    <w:p w14:paraId="69989DDE" w14:textId="77777777" w:rsidR="00C84622" w:rsidRDefault="008C2989" w:rsidP="00C84622">
      <w:pPr>
        <w:numPr>
          <w:ilvl w:val="0"/>
          <w:numId w:val="42"/>
        </w:numPr>
        <w:jc w:val="both"/>
        <w:rPr>
          <w:rFonts w:ascii="Arial" w:hAnsi="Arial" w:cs="Arial"/>
          <w:iCs/>
          <w:sz w:val="22"/>
          <w:szCs w:val="22"/>
          <w:lang w:val="en-SG"/>
        </w:rPr>
      </w:pPr>
      <w:r w:rsidRPr="008C2989">
        <w:rPr>
          <w:rFonts w:ascii="Arial" w:hAnsi="Arial" w:cs="Arial"/>
          <w:iCs/>
          <w:sz w:val="22"/>
          <w:szCs w:val="22"/>
          <w:lang w:val="en-SG"/>
        </w:rPr>
        <w:t xml:space="preserve">Promoting interdisciplinary education that bridges engineering, computing, policy, and </w:t>
      </w:r>
    </w:p>
    <w:p w14:paraId="0586EFDC" w14:textId="005575E6" w:rsidR="008C2989" w:rsidRPr="008C2989" w:rsidRDefault="008C2989" w:rsidP="00C84622">
      <w:pPr>
        <w:numPr>
          <w:ilvl w:val="0"/>
          <w:numId w:val="42"/>
        </w:numPr>
        <w:jc w:val="both"/>
        <w:rPr>
          <w:rFonts w:ascii="Arial" w:hAnsi="Arial" w:cs="Arial"/>
          <w:iCs/>
          <w:sz w:val="22"/>
          <w:szCs w:val="22"/>
          <w:lang w:val="en-SG"/>
        </w:rPr>
      </w:pPr>
      <w:r w:rsidRPr="008C2989">
        <w:rPr>
          <w:rFonts w:ascii="Arial" w:hAnsi="Arial" w:cs="Arial"/>
          <w:iCs/>
          <w:sz w:val="22"/>
          <w:szCs w:val="22"/>
          <w:lang w:val="en-SG"/>
        </w:rPr>
        <w:t>human factors.</w:t>
      </w:r>
    </w:p>
    <w:p w14:paraId="0DB16836" w14:textId="77777777" w:rsidR="00C84622" w:rsidRDefault="00C84622" w:rsidP="00C84622">
      <w:pPr>
        <w:jc w:val="both"/>
        <w:rPr>
          <w:rFonts w:ascii="Arial" w:hAnsi="Arial" w:cs="Arial"/>
          <w:iCs/>
          <w:sz w:val="22"/>
          <w:szCs w:val="22"/>
          <w:lang w:val="en-SG"/>
        </w:rPr>
      </w:pPr>
    </w:p>
    <w:p w14:paraId="24AC7FAC" w14:textId="69F7889A" w:rsidR="008C2989" w:rsidRPr="008C2989" w:rsidRDefault="008C2989" w:rsidP="00C84622">
      <w:pPr>
        <w:jc w:val="both"/>
        <w:rPr>
          <w:rFonts w:ascii="Arial" w:hAnsi="Arial" w:cs="Arial"/>
          <w:iCs/>
          <w:sz w:val="22"/>
          <w:szCs w:val="22"/>
          <w:lang w:val="en-SG"/>
        </w:rPr>
      </w:pPr>
      <w:r w:rsidRPr="008C2989">
        <w:rPr>
          <w:rFonts w:ascii="Arial" w:hAnsi="Arial" w:cs="Arial"/>
          <w:iCs/>
          <w:sz w:val="22"/>
          <w:szCs w:val="22"/>
          <w:lang w:val="en-SG"/>
        </w:rPr>
        <w:t>My goal is to ensure that NTU graduates are not only technically strong, but also capable of leading and adapting in complex socio-technical environments.</w:t>
      </w:r>
    </w:p>
    <w:p w14:paraId="08AABE88" w14:textId="77777777" w:rsidR="008C2989" w:rsidRDefault="008C2989" w:rsidP="00C84622">
      <w:pPr>
        <w:jc w:val="both"/>
        <w:rPr>
          <w:rFonts w:ascii="Arial" w:hAnsi="Arial" w:cs="Arial"/>
          <w:b/>
          <w:bCs/>
          <w:iCs/>
          <w:sz w:val="22"/>
          <w:szCs w:val="22"/>
          <w:lang w:val="en-SG"/>
        </w:rPr>
      </w:pPr>
    </w:p>
    <w:p w14:paraId="195C211B" w14:textId="77777777" w:rsidR="008C2989" w:rsidRPr="008C2989" w:rsidRDefault="008C2989" w:rsidP="00C84622">
      <w:pPr>
        <w:rPr>
          <w:rFonts w:ascii="Arial" w:hAnsi="Arial" w:cs="Arial"/>
          <w:b/>
          <w:bCs/>
          <w:iCs/>
          <w:sz w:val="22"/>
          <w:szCs w:val="22"/>
          <w:lang w:val="en-SG"/>
        </w:rPr>
      </w:pPr>
      <w:r w:rsidRPr="008C2989">
        <w:rPr>
          <w:rFonts w:ascii="Arial" w:hAnsi="Arial" w:cs="Arial"/>
          <w:b/>
          <w:bCs/>
          <w:iCs/>
          <w:sz w:val="22"/>
          <w:szCs w:val="22"/>
          <w:lang w:val="en-SG"/>
        </w:rPr>
        <w:t>Leadership in International Research Governance and Policy</w:t>
      </w:r>
    </w:p>
    <w:p w14:paraId="61F9FEAE" w14:textId="77777777" w:rsidR="00C84622" w:rsidRDefault="00C84622" w:rsidP="00C84622">
      <w:pPr>
        <w:jc w:val="both"/>
        <w:rPr>
          <w:rFonts w:ascii="Arial" w:hAnsi="Arial" w:cs="Arial"/>
          <w:iCs/>
          <w:sz w:val="22"/>
          <w:szCs w:val="22"/>
          <w:lang w:val="en-SG"/>
        </w:rPr>
      </w:pPr>
    </w:p>
    <w:p w14:paraId="7E6EB709" w14:textId="3935DA07" w:rsidR="008C2989" w:rsidRDefault="008C2989" w:rsidP="00C84622">
      <w:pPr>
        <w:jc w:val="both"/>
        <w:rPr>
          <w:rFonts w:ascii="Arial" w:hAnsi="Arial" w:cs="Arial"/>
          <w:iCs/>
          <w:sz w:val="22"/>
          <w:szCs w:val="22"/>
          <w:lang w:val="en-SG"/>
        </w:rPr>
      </w:pPr>
      <w:r w:rsidRPr="008C2989">
        <w:rPr>
          <w:rFonts w:ascii="Arial" w:hAnsi="Arial" w:cs="Arial"/>
          <w:iCs/>
          <w:sz w:val="22"/>
          <w:szCs w:val="22"/>
          <w:lang w:val="en-SG"/>
        </w:rPr>
        <w:t>Building on my existing service roles, I aspire to play an expanded role in global research governance and policy development, particularly in relation to AI in safety-critical systems. This includes continued contributions to:</w:t>
      </w:r>
    </w:p>
    <w:p w14:paraId="41F82B52" w14:textId="77777777" w:rsidR="00C84622" w:rsidRPr="008C2989" w:rsidRDefault="00C84622" w:rsidP="00C84622">
      <w:pPr>
        <w:jc w:val="both"/>
        <w:rPr>
          <w:rFonts w:ascii="Arial" w:hAnsi="Arial" w:cs="Arial"/>
          <w:iCs/>
          <w:sz w:val="22"/>
          <w:szCs w:val="22"/>
          <w:lang w:val="en-SG"/>
        </w:rPr>
      </w:pPr>
    </w:p>
    <w:p w14:paraId="7870D73E" w14:textId="77777777" w:rsidR="008C2989" w:rsidRPr="008C2989" w:rsidRDefault="008C2989" w:rsidP="00C84622">
      <w:pPr>
        <w:numPr>
          <w:ilvl w:val="0"/>
          <w:numId w:val="43"/>
        </w:numPr>
        <w:jc w:val="both"/>
        <w:rPr>
          <w:rFonts w:ascii="Arial" w:hAnsi="Arial" w:cs="Arial"/>
          <w:iCs/>
          <w:sz w:val="22"/>
          <w:szCs w:val="22"/>
          <w:lang w:val="en-SG"/>
        </w:rPr>
      </w:pPr>
      <w:r w:rsidRPr="008C2989">
        <w:rPr>
          <w:rFonts w:ascii="Arial" w:hAnsi="Arial" w:cs="Arial"/>
          <w:iCs/>
          <w:sz w:val="22"/>
          <w:szCs w:val="22"/>
          <w:lang w:val="en-SG"/>
        </w:rPr>
        <w:t>International research programme committees and regulatory working groups.</w:t>
      </w:r>
    </w:p>
    <w:p w14:paraId="1BFE52D9" w14:textId="77777777" w:rsidR="008C2989" w:rsidRPr="008C2989" w:rsidRDefault="008C2989" w:rsidP="00C84622">
      <w:pPr>
        <w:numPr>
          <w:ilvl w:val="0"/>
          <w:numId w:val="43"/>
        </w:numPr>
        <w:jc w:val="both"/>
        <w:rPr>
          <w:rFonts w:ascii="Arial" w:hAnsi="Arial" w:cs="Arial"/>
          <w:iCs/>
          <w:sz w:val="22"/>
          <w:szCs w:val="22"/>
          <w:lang w:val="en-SG"/>
        </w:rPr>
      </w:pPr>
      <w:r w:rsidRPr="008C2989">
        <w:rPr>
          <w:rFonts w:ascii="Arial" w:hAnsi="Arial" w:cs="Arial"/>
          <w:iCs/>
          <w:sz w:val="22"/>
          <w:szCs w:val="22"/>
          <w:lang w:val="en-SG"/>
        </w:rPr>
        <w:t>Development of guidance and best practices for the responsible use of AI in aviation.</w:t>
      </w:r>
    </w:p>
    <w:p w14:paraId="06BD02E9" w14:textId="77777777" w:rsidR="008C2989" w:rsidRPr="008C2989" w:rsidRDefault="008C2989" w:rsidP="00C84622">
      <w:pPr>
        <w:numPr>
          <w:ilvl w:val="0"/>
          <w:numId w:val="43"/>
        </w:numPr>
        <w:jc w:val="both"/>
        <w:rPr>
          <w:rFonts w:ascii="Arial" w:hAnsi="Arial" w:cs="Arial"/>
          <w:iCs/>
          <w:sz w:val="22"/>
          <w:szCs w:val="22"/>
          <w:lang w:val="en-SG"/>
        </w:rPr>
      </w:pPr>
      <w:r w:rsidRPr="008C2989">
        <w:rPr>
          <w:rFonts w:ascii="Arial" w:hAnsi="Arial" w:cs="Arial"/>
          <w:iCs/>
          <w:sz w:val="22"/>
          <w:szCs w:val="22"/>
          <w:lang w:val="en-SG"/>
        </w:rPr>
        <w:t>Acting as a bridge between academic research, regulators, and industry, enabling informed and responsible innovation.</w:t>
      </w:r>
    </w:p>
    <w:p w14:paraId="49111524" w14:textId="77777777" w:rsidR="00C84622" w:rsidRDefault="00C84622" w:rsidP="00C84622">
      <w:pPr>
        <w:jc w:val="both"/>
        <w:rPr>
          <w:rFonts w:ascii="Arial" w:hAnsi="Arial" w:cs="Arial"/>
          <w:iCs/>
          <w:sz w:val="22"/>
          <w:szCs w:val="22"/>
          <w:lang w:val="en-SG"/>
        </w:rPr>
      </w:pPr>
    </w:p>
    <w:p w14:paraId="1C256157" w14:textId="68A2CFF7" w:rsidR="008C2989" w:rsidRPr="008C2989" w:rsidRDefault="008C2989" w:rsidP="00C84622">
      <w:pPr>
        <w:jc w:val="both"/>
        <w:rPr>
          <w:rFonts w:ascii="Arial" w:hAnsi="Arial" w:cs="Arial"/>
          <w:iCs/>
          <w:sz w:val="22"/>
          <w:szCs w:val="22"/>
          <w:lang w:val="en-SG"/>
        </w:rPr>
      </w:pPr>
      <w:r w:rsidRPr="008C2989">
        <w:rPr>
          <w:rFonts w:ascii="Arial" w:hAnsi="Arial" w:cs="Arial"/>
          <w:iCs/>
          <w:sz w:val="22"/>
          <w:szCs w:val="22"/>
          <w:lang w:val="en-SG"/>
        </w:rPr>
        <w:t>Through these activities, I aim to further strengthen NTU’s reputation as a trusted global partner in science-driven policy and regulation.</w:t>
      </w:r>
    </w:p>
    <w:p w14:paraId="6113FF06" w14:textId="77777777" w:rsidR="008C2989" w:rsidRDefault="008C2989" w:rsidP="00C84622">
      <w:pPr>
        <w:jc w:val="both"/>
        <w:rPr>
          <w:rFonts w:ascii="Arial" w:hAnsi="Arial" w:cs="Arial"/>
          <w:b/>
          <w:bCs/>
          <w:iCs/>
          <w:sz w:val="22"/>
          <w:szCs w:val="22"/>
          <w:lang w:val="en-SG"/>
        </w:rPr>
      </w:pPr>
    </w:p>
    <w:p w14:paraId="572B80C4" w14:textId="77777777" w:rsidR="008C2989" w:rsidRPr="008C2989" w:rsidRDefault="008C2989" w:rsidP="00C84622">
      <w:pPr>
        <w:jc w:val="both"/>
        <w:rPr>
          <w:rFonts w:ascii="Arial" w:hAnsi="Arial" w:cs="Arial"/>
          <w:b/>
          <w:bCs/>
          <w:iCs/>
          <w:sz w:val="22"/>
          <w:szCs w:val="22"/>
          <w:lang w:val="en-SG"/>
        </w:rPr>
      </w:pPr>
      <w:r w:rsidRPr="008C2989">
        <w:rPr>
          <w:rFonts w:ascii="Arial" w:hAnsi="Arial" w:cs="Arial"/>
          <w:b/>
          <w:bCs/>
          <w:iCs/>
          <w:sz w:val="22"/>
          <w:szCs w:val="22"/>
          <w:lang w:val="en-SG"/>
        </w:rPr>
        <w:t>Mentorship and Institutional Contribution</w:t>
      </w:r>
    </w:p>
    <w:p w14:paraId="4B2B94D6" w14:textId="77777777" w:rsidR="00C84622" w:rsidRDefault="00C84622" w:rsidP="00C84622">
      <w:pPr>
        <w:jc w:val="both"/>
        <w:rPr>
          <w:rFonts w:ascii="Arial" w:hAnsi="Arial" w:cs="Arial"/>
          <w:iCs/>
          <w:sz w:val="22"/>
          <w:szCs w:val="22"/>
          <w:lang w:val="en-SG"/>
        </w:rPr>
      </w:pPr>
    </w:p>
    <w:p w14:paraId="3AF7B526" w14:textId="2F64DAD3" w:rsidR="008C2989" w:rsidRPr="008C2989" w:rsidRDefault="008C2989" w:rsidP="00C84622">
      <w:pPr>
        <w:jc w:val="both"/>
        <w:rPr>
          <w:rFonts w:ascii="Arial" w:hAnsi="Arial" w:cs="Arial"/>
          <w:iCs/>
          <w:sz w:val="22"/>
          <w:szCs w:val="22"/>
          <w:lang w:val="en-SG"/>
        </w:rPr>
      </w:pPr>
      <w:r w:rsidRPr="008C2989">
        <w:rPr>
          <w:rFonts w:ascii="Arial" w:hAnsi="Arial" w:cs="Arial"/>
          <w:iCs/>
          <w:sz w:val="22"/>
          <w:szCs w:val="22"/>
          <w:lang w:val="en-SG"/>
        </w:rPr>
        <w:t>A central aspiration is to invest further in mentorship and succession planning, supporting the development of independent researchers and future academic leaders. As a Full Professor, I see my role as extending beyond individual achievements to enabling others to succeed, thereby contributing to the long-term strength and resilience of the University.</w:t>
      </w:r>
    </w:p>
    <w:p w14:paraId="4BED3364" w14:textId="77777777" w:rsidR="008C2989" w:rsidRDefault="008C2989" w:rsidP="00C84622">
      <w:pPr>
        <w:jc w:val="both"/>
        <w:rPr>
          <w:rFonts w:ascii="Arial" w:hAnsi="Arial" w:cs="Arial"/>
          <w:b/>
          <w:bCs/>
          <w:iCs/>
          <w:sz w:val="22"/>
          <w:szCs w:val="22"/>
          <w:lang w:val="en-SG"/>
        </w:rPr>
      </w:pPr>
    </w:p>
    <w:p w14:paraId="65D97332" w14:textId="77777777" w:rsidR="008C2989" w:rsidRPr="008C2989" w:rsidRDefault="008C2989" w:rsidP="00C84622">
      <w:pPr>
        <w:jc w:val="both"/>
        <w:rPr>
          <w:rFonts w:ascii="Arial" w:hAnsi="Arial" w:cs="Arial"/>
          <w:b/>
          <w:bCs/>
          <w:iCs/>
          <w:sz w:val="22"/>
          <w:szCs w:val="22"/>
          <w:lang w:val="en-SG"/>
        </w:rPr>
      </w:pPr>
      <w:r w:rsidRPr="008C2989">
        <w:rPr>
          <w:rFonts w:ascii="Arial" w:hAnsi="Arial" w:cs="Arial"/>
          <w:b/>
          <w:bCs/>
          <w:iCs/>
          <w:sz w:val="22"/>
          <w:szCs w:val="22"/>
          <w:lang w:val="en-SG"/>
        </w:rPr>
        <w:t>Concluding Perspective</w:t>
      </w:r>
    </w:p>
    <w:p w14:paraId="4480E567" w14:textId="77777777" w:rsidR="00C84622" w:rsidRDefault="00C84622" w:rsidP="00C84622">
      <w:pPr>
        <w:jc w:val="both"/>
        <w:rPr>
          <w:rFonts w:ascii="Arial" w:hAnsi="Arial" w:cs="Arial"/>
          <w:iCs/>
          <w:sz w:val="22"/>
          <w:szCs w:val="22"/>
          <w:lang w:val="en-SG"/>
        </w:rPr>
      </w:pPr>
    </w:p>
    <w:p w14:paraId="463A0E7E" w14:textId="61F9BAD2" w:rsidR="00E43F89" w:rsidRPr="009A48E8" w:rsidRDefault="008C2989" w:rsidP="00C84622">
      <w:pPr>
        <w:jc w:val="both"/>
        <w:rPr>
          <w:rFonts w:ascii="Arial" w:hAnsi="Arial" w:cs="Arial"/>
          <w:b/>
          <w:sz w:val="22"/>
          <w:szCs w:val="22"/>
          <w:lang w:val="en-SG"/>
        </w:rPr>
      </w:pPr>
      <w:r w:rsidRPr="008C2989">
        <w:rPr>
          <w:rFonts w:ascii="Arial" w:hAnsi="Arial" w:cs="Arial"/>
          <w:iCs/>
          <w:sz w:val="22"/>
          <w:szCs w:val="22"/>
          <w:lang w:val="en-SG"/>
        </w:rPr>
        <w:t>In summary, my future aspirations reflect a commitment to research excellence, educational leadership, and meaningful service. I aim to continue advancing NTU’s mission through high-impact scholarship, innovative teaching, and international leadership, while helping shape the future of AI-enabled transportation systems at national and global levels.</w:t>
      </w:r>
    </w:p>
    <w:p w14:paraId="1ADD024A" w14:textId="41CA5A5F" w:rsidR="00290FD4" w:rsidRDefault="00D20943" w:rsidP="00C84622">
      <w:pPr>
        <w:jc w:val="center"/>
        <w:rPr>
          <w:rFonts w:ascii="Arial" w:hAnsi="Arial" w:cs="Arial"/>
          <w:b/>
          <w:sz w:val="22"/>
          <w:szCs w:val="22"/>
          <w:lang w:val="en-SG"/>
        </w:rPr>
      </w:pPr>
      <w:r w:rsidRPr="009A48E8">
        <w:rPr>
          <w:rFonts w:ascii="Arial" w:hAnsi="Arial" w:cs="Arial"/>
          <w:b/>
          <w:sz w:val="22"/>
          <w:szCs w:val="22"/>
          <w:lang w:val="en-SG"/>
        </w:rPr>
        <w:t xml:space="preserve"> </w:t>
      </w:r>
    </w:p>
    <w:sectPr w:rsidR="00290FD4" w:rsidSect="009159F5">
      <w:headerReference w:type="default" r:id="rId16"/>
      <w:footerReference w:type="default" r:id="rId17"/>
      <w:pgSz w:w="11899" w:h="16838"/>
      <w:pgMar w:top="993" w:right="984" w:bottom="0" w:left="1728" w:header="864" w:footer="576"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9A74D" w14:textId="77777777" w:rsidR="0063323B" w:rsidRDefault="0063323B">
      <w:r>
        <w:separator/>
      </w:r>
    </w:p>
  </w:endnote>
  <w:endnote w:type="continuationSeparator" w:id="0">
    <w:p w14:paraId="2FB9C587" w14:textId="77777777" w:rsidR="0063323B" w:rsidRDefault="006332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CB29B" w14:textId="77777777" w:rsidR="00D1758A" w:rsidRDefault="00D1758A">
    <w:pPr>
      <w:pStyle w:val="Footer"/>
      <w:jc w:val="right"/>
    </w:pPr>
    <w:r>
      <w:fldChar w:fldCharType="begin"/>
    </w:r>
    <w:r>
      <w:instrText xml:space="preserve"> PAGE   \* MERGEFORMAT </w:instrText>
    </w:r>
    <w:r>
      <w:fldChar w:fldCharType="separate"/>
    </w:r>
    <w:r w:rsidR="00727FD5">
      <w:rPr>
        <w:noProof/>
      </w:rPr>
      <w:t>13</w:t>
    </w:r>
    <w:r>
      <w:rPr>
        <w:noProof/>
      </w:rPr>
      <w:fldChar w:fldCharType="end"/>
    </w:r>
  </w:p>
  <w:p w14:paraId="75BCC9D5" w14:textId="77777777" w:rsidR="00CB44C0" w:rsidRDefault="00CB44C0">
    <w:pPr>
      <w:pStyle w:val="Footer"/>
      <w:tabs>
        <w:tab w:val="clear" w:pos="4320"/>
        <w:tab w:val="clear" w:pos="86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16F94" w14:textId="77777777" w:rsidR="0063323B" w:rsidRDefault="0063323B">
      <w:r>
        <w:separator/>
      </w:r>
    </w:p>
  </w:footnote>
  <w:footnote w:type="continuationSeparator" w:id="0">
    <w:p w14:paraId="7C69B4AA" w14:textId="77777777" w:rsidR="0063323B" w:rsidRDefault="006332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11406" w14:textId="77777777" w:rsidR="00CB44C0" w:rsidRDefault="00CB44C0">
    <w:pPr>
      <w:pStyle w:val="Header"/>
      <w:tabs>
        <w:tab w:val="clear" w:pos="4320"/>
        <w:tab w:val="clear" w:pos="8640"/>
      </w:tabs>
      <w:ind w:right="-3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A2E9A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B380CC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288A24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7B6E2E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7CC103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9FA99D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BAA217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EDCFCF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CB2F99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79CE00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5721B0"/>
    <w:multiLevelType w:val="hybridMultilevel"/>
    <w:tmpl w:val="9400502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06B502AA"/>
    <w:multiLevelType w:val="hybridMultilevel"/>
    <w:tmpl w:val="DA1E2D0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07492EB6"/>
    <w:multiLevelType w:val="multilevel"/>
    <w:tmpl w:val="CB6433FE"/>
    <w:lvl w:ilvl="0">
      <w:start w:val="4"/>
      <w:numFmt w:val="decimal"/>
      <w:lvlText w:val="%1."/>
      <w:lvlJc w:val="left"/>
      <w:pPr>
        <w:ind w:left="360" w:hanging="360"/>
      </w:pPr>
      <w:rPr>
        <w:rFonts w:hint="default"/>
        <w:b/>
        <w:bCs/>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09FD662F"/>
    <w:multiLevelType w:val="hybridMultilevel"/>
    <w:tmpl w:val="75F6BF3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0CE43BBB"/>
    <w:multiLevelType w:val="hybridMultilevel"/>
    <w:tmpl w:val="4A203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A27EAF"/>
    <w:multiLevelType w:val="multilevel"/>
    <w:tmpl w:val="BE3C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4A3957"/>
    <w:multiLevelType w:val="hybridMultilevel"/>
    <w:tmpl w:val="D798764A"/>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7" w15:restartNumberingAfterBreak="0">
    <w:nsid w:val="1EAC661F"/>
    <w:multiLevelType w:val="multilevel"/>
    <w:tmpl w:val="F3AE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F539D4"/>
    <w:multiLevelType w:val="multilevel"/>
    <w:tmpl w:val="584C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0A47B5"/>
    <w:multiLevelType w:val="hybridMultilevel"/>
    <w:tmpl w:val="94005022"/>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0" w15:restartNumberingAfterBreak="0">
    <w:nsid w:val="213520DF"/>
    <w:multiLevelType w:val="multilevel"/>
    <w:tmpl w:val="920A31AE"/>
    <w:lvl w:ilvl="0">
      <w:start w:val="1"/>
      <w:numFmt w:val="decimal"/>
      <w:lvlText w:val="%1."/>
      <w:lvlJc w:val="left"/>
      <w:pPr>
        <w:tabs>
          <w:tab w:val="num" w:pos="7590"/>
        </w:tabs>
        <w:ind w:left="759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2581712B"/>
    <w:multiLevelType w:val="multilevel"/>
    <w:tmpl w:val="4238D2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A95017"/>
    <w:multiLevelType w:val="hybridMultilevel"/>
    <w:tmpl w:val="0B6EE44E"/>
    <w:lvl w:ilvl="0" w:tplc="FFFFFFFF">
      <w:start w:val="1"/>
      <w:numFmt w:val="decimal"/>
      <w:lvlText w:val="%1."/>
      <w:lvlJc w:val="left"/>
      <w:pPr>
        <w:ind w:left="36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 w15:restartNumberingAfterBreak="0">
    <w:nsid w:val="28E87E3C"/>
    <w:multiLevelType w:val="hybridMultilevel"/>
    <w:tmpl w:val="75D03DFA"/>
    <w:lvl w:ilvl="0" w:tplc="10EEDEC0">
      <w:start w:val="1"/>
      <w:numFmt w:val="decimal"/>
      <w:lvlText w:val="%1."/>
      <w:lvlJc w:val="left"/>
      <w:pPr>
        <w:ind w:left="360" w:hanging="360"/>
      </w:pPr>
      <w:rPr>
        <w:rFonts w:hint="default"/>
        <w:color w:val="auto"/>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29630515"/>
    <w:multiLevelType w:val="multilevel"/>
    <w:tmpl w:val="863C5434"/>
    <w:lvl w:ilvl="0">
      <w:start w:val="1"/>
      <w:numFmt w:val="decimal"/>
      <w:lvlText w:val="%1"/>
      <w:lvlJc w:val="left"/>
      <w:pPr>
        <w:ind w:left="170" w:hanging="17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2DED1447"/>
    <w:multiLevelType w:val="multilevel"/>
    <w:tmpl w:val="4ECA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06552E"/>
    <w:multiLevelType w:val="multilevel"/>
    <w:tmpl w:val="12AC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4520EA"/>
    <w:multiLevelType w:val="multilevel"/>
    <w:tmpl w:val="F62E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754CCB"/>
    <w:multiLevelType w:val="hybridMultilevel"/>
    <w:tmpl w:val="E32EFD4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39B771C6"/>
    <w:multiLevelType w:val="multilevel"/>
    <w:tmpl w:val="2B8E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5457EE"/>
    <w:multiLevelType w:val="multilevel"/>
    <w:tmpl w:val="65D64FE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3BD3485F"/>
    <w:multiLevelType w:val="multilevel"/>
    <w:tmpl w:val="581C8D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3DF06AD3"/>
    <w:multiLevelType w:val="multilevel"/>
    <w:tmpl w:val="C2A8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270642"/>
    <w:multiLevelType w:val="multilevel"/>
    <w:tmpl w:val="956A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5F479D"/>
    <w:multiLevelType w:val="multilevel"/>
    <w:tmpl w:val="D5C4409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5" w15:restartNumberingAfterBreak="0">
    <w:nsid w:val="47AD6E7C"/>
    <w:multiLevelType w:val="multilevel"/>
    <w:tmpl w:val="D59A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2756CF"/>
    <w:multiLevelType w:val="multilevel"/>
    <w:tmpl w:val="3504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250E1D"/>
    <w:multiLevelType w:val="multilevel"/>
    <w:tmpl w:val="5624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7507C2"/>
    <w:multiLevelType w:val="multilevel"/>
    <w:tmpl w:val="AB6A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3D10CA"/>
    <w:multiLevelType w:val="multilevel"/>
    <w:tmpl w:val="8B24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DD7323"/>
    <w:multiLevelType w:val="multilevel"/>
    <w:tmpl w:val="ACD0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931D72"/>
    <w:multiLevelType w:val="multilevel"/>
    <w:tmpl w:val="BBF8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816137"/>
    <w:multiLevelType w:val="multilevel"/>
    <w:tmpl w:val="8536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551E0D"/>
    <w:multiLevelType w:val="multilevel"/>
    <w:tmpl w:val="08B6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8F66CC"/>
    <w:multiLevelType w:val="multilevel"/>
    <w:tmpl w:val="B5A6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642BEB"/>
    <w:multiLevelType w:val="multilevel"/>
    <w:tmpl w:val="4490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F566FB"/>
    <w:multiLevelType w:val="multilevel"/>
    <w:tmpl w:val="4238D2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F1E631A"/>
    <w:multiLevelType w:val="multilevel"/>
    <w:tmpl w:val="4F14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5089775">
    <w:abstractNumId w:val="9"/>
  </w:num>
  <w:num w:numId="2" w16cid:durableId="33770398">
    <w:abstractNumId w:val="7"/>
  </w:num>
  <w:num w:numId="3" w16cid:durableId="531504350">
    <w:abstractNumId w:val="6"/>
  </w:num>
  <w:num w:numId="4" w16cid:durableId="689767394">
    <w:abstractNumId w:val="5"/>
  </w:num>
  <w:num w:numId="5" w16cid:durableId="380515920">
    <w:abstractNumId w:val="4"/>
  </w:num>
  <w:num w:numId="6" w16cid:durableId="1565799328">
    <w:abstractNumId w:val="8"/>
  </w:num>
  <w:num w:numId="7" w16cid:durableId="812983620">
    <w:abstractNumId w:val="3"/>
  </w:num>
  <w:num w:numId="8" w16cid:durableId="1629510363">
    <w:abstractNumId w:val="2"/>
  </w:num>
  <w:num w:numId="9" w16cid:durableId="1567494149">
    <w:abstractNumId w:val="1"/>
  </w:num>
  <w:num w:numId="10" w16cid:durableId="1360277264">
    <w:abstractNumId w:val="0"/>
  </w:num>
  <w:num w:numId="11" w16cid:durableId="1141925560">
    <w:abstractNumId w:val="34"/>
  </w:num>
  <w:num w:numId="12" w16cid:durableId="1017463078">
    <w:abstractNumId w:val="14"/>
  </w:num>
  <w:num w:numId="13" w16cid:durableId="598294146">
    <w:abstractNumId w:val="16"/>
  </w:num>
  <w:num w:numId="14" w16cid:durableId="1908107280">
    <w:abstractNumId w:val="28"/>
  </w:num>
  <w:num w:numId="15" w16cid:durableId="233786490">
    <w:abstractNumId w:val="24"/>
  </w:num>
  <w:num w:numId="16" w16cid:durableId="444350961">
    <w:abstractNumId w:val="11"/>
  </w:num>
  <w:num w:numId="17" w16cid:durableId="97331591">
    <w:abstractNumId w:val="23"/>
  </w:num>
  <w:num w:numId="18" w16cid:durableId="1606889990">
    <w:abstractNumId w:val="19"/>
  </w:num>
  <w:num w:numId="19" w16cid:durableId="1504469552">
    <w:abstractNumId w:val="10"/>
  </w:num>
  <w:num w:numId="20" w16cid:durableId="48296506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17057754">
    <w:abstractNumId w:val="22"/>
  </w:num>
  <w:num w:numId="22" w16cid:durableId="230774755">
    <w:abstractNumId w:val="38"/>
  </w:num>
  <w:num w:numId="23" w16cid:durableId="2062777719">
    <w:abstractNumId w:val="27"/>
  </w:num>
  <w:num w:numId="24" w16cid:durableId="302387628">
    <w:abstractNumId w:val="36"/>
  </w:num>
  <w:num w:numId="25" w16cid:durableId="897279326">
    <w:abstractNumId w:val="33"/>
  </w:num>
  <w:num w:numId="26" w16cid:durableId="57552698">
    <w:abstractNumId w:val="32"/>
  </w:num>
  <w:num w:numId="27" w16cid:durableId="21789180">
    <w:abstractNumId w:val="15"/>
  </w:num>
  <w:num w:numId="28" w16cid:durableId="310722232">
    <w:abstractNumId w:val="47"/>
  </w:num>
  <w:num w:numId="29" w16cid:durableId="1674989149">
    <w:abstractNumId w:val="37"/>
  </w:num>
  <w:num w:numId="30" w16cid:durableId="76947672">
    <w:abstractNumId w:val="39"/>
  </w:num>
  <w:num w:numId="31" w16cid:durableId="2138449286">
    <w:abstractNumId w:val="13"/>
  </w:num>
  <w:num w:numId="32" w16cid:durableId="971985902">
    <w:abstractNumId w:val="21"/>
  </w:num>
  <w:num w:numId="33" w16cid:durableId="280574788">
    <w:abstractNumId w:val="44"/>
  </w:num>
  <w:num w:numId="34" w16cid:durableId="1694266567">
    <w:abstractNumId w:val="17"/>
  </w:num>
  <w:num w:numId="35" w16cid:durableId="1031028910">
    <w:abstractNumId w:val="26"/>
  </w:num>
  <w:num w:numId="36" w16cid:durableId="656300856">
    <w:abstractNumId w:val="18"/>
  </w:num>
  <w:num w:numId="37" w16cid:durableId="804003134">
    <w:abstractNumId w:val="29"/>
  </w:num>
  <w:num w:numId="38" w16cid:durableId="19549938">
    <w:abstractNumId w:val="43"/>
  </w:num>
  <w:num w:numId="39" w16cid:durableId="1340698315">
    <w:abstractNumId w:val="42"/>
  </w:num>
  <w:num w:numId="40" w16cid:durableId="1029332594">
    <w:abstractNumId w:val="25"/>
  </w:num>
  <w:num w:numId="41" w16cid:durableId="2080203086">
    <w:abstractNumId w:val="45"/>
  </w:num>
  <w:num w:numId="42" w16cid:durableId="968779605">
    <w:abstractNumId w:val="41"/>
  </w:num>
  <w:num w:numId="43" w16cid:durableId="2120754909">
    <w:abstractNumId w:val="40"/>
  </w:num>
  <w:num w:numId="44" w16cid:durableId="410855055">
    <w:abstractNumId w:val="46"/>
  </w:num>
  <w:num w:numId="45" w16cid:durableId="73557553">
    <w:abstractNumId w:val="30"/>
  </w:num>
  <w:num w:numId="46" w16cid:durableId="960460706">
    <w:abstractNumId w:val="12"/>
  </w:num>
  <w:num w:numId="47" w16cid:durableId="1144086290">
    <w:abstractNumId w:val="35"/>
  </w:num>
  <w:num w:numId="48" w16cid:durableId="396632347">
    <w:abstractNumId w:val="31"/>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8E9"/>
    <w:rsid w:val="00004857"/>
    <w:rsid w:val="000050D7"/>
    <w:rsid w:val="0000600F"/>
    <w:rsid w:val="00006866"/>
    <w:rsid w:val="00010D18"/>
    <w:rsid w:val="00015169"/>
    <w:rsid w:val="00021C3D"/>
    <w:rsid w:val="00022C9F"/>
    <w:rsid w:val="00025E26"/>
    <w:rsid w:val="0002796C"/>
    <w:rsid w:val="00030BCF"/>
    <w:rsid w:val="00032CEE"/>
    <w:rsid w:val="00034385"/>
    <w:rsid w:val="000351E5"/>
    <w:rsid w:val="00035BBA"/>
    <w:rsid w:val="00036A29"/>
    <w:rsid w:val="00041A61"/>
    <w:rsid w:val="00043D19"/>
    <w:rsid w:val="000444AC"/>
    <w:rsid w:val="000469A3"/>
    <w:rsid w:val="0004730F"/>
    <w:rsid w:val="00047567"/>
    <w:rsid w:val="00050C76"/>
    <w:rsid w:val="00053F4F"/>
    <w:rsid w:val="000549CA"/>
    <w:rsid w:val="00055FB1"/>
    <w:rsid w:val="00056571"/>
    <w:rsid w:val="0006053B"/>
    <w:rsid w:val="00061579"/>
    <w:rsid w:val="00061EE6"/>
    <w:rsid w:val="00062D56"/>
    <w:rsid w:val="00063ACC"/>
    <w:rsid w:val="00065253"/>
    <w:rsid w:val="00065D43"/>
    <w:rsid w:val="0006604D"/>
    <w:rsid w:val="00066FD6"/>
    <w:rsid w:val="00070598"/>
    <w:rsid w:val="00073F53"/>
    <w:rsid w:val="000746F3"/>
    <w:rsid w:val="000754B9"/>
    <w:rsid w:val="00076D9E"/>
    <w:rsid w:val="00082CD0"/>
    <w:rsid w:val="0008304B"/>
    <w:rsid w:val="00083410"/>
    <w:rsid w:val="0008577B"/>
    <w:rsid w:val="00092866"/>
    <w:rsid w:val="000944AF"/>
    <w:rsid w:val="00096466"/>
    <w:rsid w:val="000A1670"/>
    <w:rsid w:val="000A1683"/>
    <w:rsid w:val="000A4B61"/>
    <w:rsid w:val="000A5AFF"/>
    <w:rsid w:val="000A65DF"/>
    <w:rsid w:val="000B0A32"/>
    <w:rsid w:val="000B232D"/>
    <w:rsid w:val="000B3F85"/>
    <w:rsid w:val="000C1885"/>
    <w:rsid w:val="000C3ECE"/>
    <w:rsid w:val="000C47AA"/>
    <w:rsid w:val="000C4892"/>
    <w:rsid w:val="000C78B5"/>
    <w:rsid w:val="000D1524"/>
    <w:rsid w:val="000D3ACF"/>
    <w:rsid w:val="000D450E"/>
    <w:rsid w:val="000D59C9"/>
    <w:rsid w:val="000D62CE"/>
    <w:rsid w:val="000D6AC5"/>
    <w:rsid w:val="000E1A54"/>
    <w:rsid w:val="000E1FC7"/>
    <w:rsid w:val="000E3FAB"/>
    <w:rsid w:val="000E43C3"/>
    <w:rsid w:val="000E571D"/>
    <w:rsid w:val="000E5723"/>
    <w:rsid w:val="000E610D"/>
    <w:rsid w:val="000F1C7F"/>
    <w:rsid w:val="000F202E"/>
    <w:rsid w:val="000F4BE8"/>
    <w:rsid w:val="000F4C97"/>
    <w:rsid w:val="000F5DAD"/>
    <w:rsid w:val="000F63D4"/>
    <w:rsid w:val="000F68C5"/>
    <w:rsid w:val="00100531"/>
    <w:rsid w:val="001027AE"/>
    <w:rsid w:val="00103C97"/>
    <w:rsid w:val="00103D41"/>
    <w:rsid w:val="00107DAF"/>
    <w:rsid w:val="001177F9"/>
    <w:rsid w:val="0012012D"/>
    <w:rsid w:val="00122CF9"/>
    <w:rsid w:val="00123CCE"/>
    <w:rsid w:val="001267A6"/>
    <w:rsid w:val="0012722A"/>
    <w:rsid w:val="00127239"/>
    <w:rsid w:val="00130208"/>
    <w:rsid w:val="001305D8"/>
    <w:rsid w:val="00131A26"/>
    <w:rsid w:val="001320D7"/>
    <w:rsid w:val="00132AAB"/>
    <w:rsid w:val="00134B60"/>
    <w:rsid w:val="00135140"/>
    <w:rsid w:val="00136E81"/>
    <w:rsid w:val="00137E56"/>
    <w:rsid w:val="00140C44"/>
    <w:rsid w:val="00140E05"/>
    <w:rsid w:val="00146E91"/>
    <w:rsid w:val="001526D6"/>
    <w:rsid w:val="00152CF4"/>
    <w:rsid w:val="001547F6"/>
    <w:rsid w:val="001604E7"/>
    <w:rsid w:val="00160FB4"/>
    <w:rsid w:val="00163C93"/>
    <w:rsid w:val="00172196"/>
    <w:rsid w:val="00172853"/>
    <w:rsid w:val="00173706"/>
    <w:rsid w:val="001815FC"/>
    <w:rsid w:val="00181913"/>
    <w:rsid w:val="00184089"/>
    <w:rsid w:val="0018439C"/>
    <w:rsid w:val="001843B8"/>
    <w:rsid w:val="001912A2"/>
    <w:rsid w:val="00194F7A"/>
    <w:rsid w:val="00195EF0"/>
    <w:rsid w:val="001974D4"/>
    <w:rsid w:val="001A0732"/>
    <w:rsid w:val="001A2177"/>
    <w:rsid w:val="001A224C"/>
    <w:rsid w:val="001A716C"/>
    <w:rsid w:val="001A7C1F"/>
    <w:rsid w:val="001B5821"/>
    <w:rsid w:val="001B6F1A"/>
    <w:rsid w:val="001C08A4"/>
    <w:rsid w:val="001C15C0"/>
    <w:rsid w:val="001C4682"/>
    <w:rsid w:val="001C56CF"/>
    <w:rsid w:val="001C575F"/>
    <w:rsid w:val="001C5FEF"/>
    <w:rsid w:val="001C6DC2"/>
    <w:rsid w:val="001C79A0"/>
    <w:rsid w:val="001D18FD"/>
    <w:rsid w:val="001D3DA6"/>
    <w:rsid w:val="001D741B"/>
    <w:rsid w:val="001E0531"/>
    <w:rsid w:val="001E19F8"/>
    <w:rsid w:val="001E41A5"/>
    <w:rsid w:val="001E48E5"/>
    <w:rsid w:val="001E5228"/>
    <w:rsid w:val="001E676B"/>
    <w:rsid w:val="001E71CB"/>
    <w:rsid w:val="001F139B"/>
    <w:rsid w:val="001F4CBD"/>
    <w:rsid w:val="001F7BA7"/>
    <w:rsid w:val="00200528"/>
    <w:rsid w:val="00201808"/>
    <w:rsid w:val="002020A0"/>
    <w:rsid w:val="00202C06"/>
    <w:rsid w:val="00204D09"/>
    <w:rsid w:val="00210377"/>
    <w:rsid w:val="002128DC"/>
    <w:rsid w:val="00214E4B"/>
    <w:rsid w:val="00216B58"/>
    <w:rsid w:val="0022099F"/>
    <w:rsid w:val="002231AE"/>
    <w:rsid w:val="00223CDF"/>
    <w:rsid w:val="00226203"/>
    <w:rsid w:val="00232341"/>
    <w:rsid w:val="00233604"/>
    <w:rsid w:val="0023515E"/>
    <w:rsid w:val="00235AE2"/>
    <w:rsid w:val="002367F4"/>
    <w:rsid w:val="002372A7"/>
    <w:rsid w:val="00237BA7"/>
    <w:rsid w:val="00243A95"/>
    <w:rsid w:val="00243EFE"/>
    <w:rsid w:val="00247601"/>
    <w:rsid w:val="0025075D"/>
    <w:rsid w:val="0025258E"/>
    <w:rsid w:val="00252666"/>
    <w:rsid w:val="002538EE"/>
    <w:rsid w:val="00254022"/>
    <w:rsid w:val="00254AC1"/>
    <w:rsid w:val="00256A03"/>
    <w:rsid w:val="00257414"/>
    <w:rsid w:val="00257B92"/>
    <w:rsid w:val="00261F26"/>
    <w:rsid w:val="00262D39"/>
    <w:rsid w:val="00270D69"/>
    <w:rsid w:val="00271693"/>
    <w:rsid w:val="00272EC2"/>
    <w:rsid w:val="00275C7D"/>
    <w:rsid w:val="00276D69"/>
    <w:rsid w:val="00277B90"/>
    <w:rsid w:val="00282375"/>
    <w:rsid w:val="002823FB"/>
    <w:rsid w:val="00283386"/>
    <w:rsid w:val="00285010"/>
    <w:rsid w:val="0028615C"/>
    <w:rsid w:val="002870F0"/>
    <w:rsid w:val="00290FD4"/>
    <w:rsid w:val="00291850"/>
    <w:rsid w:val="00291B67"/>
    <w:rsid w:val="00291E3E"/>
    <w:rsid w:val="00292187"/>
    <w:rsid w:val="00293CCB"/>
    <w:rsid w:val="002A16C8"/>
    <w:rsid w:val="002A2820"/>
    <w:rsid w:val="002A4E99"/>
    <w:rsid w:val="002A7416"/>
    <w:rsid w:val="002B0DE6"/>
    <w:rsid w:val="002B2CA9"/>
    <w:rsid w:val="002B4F2B"/>
    <w:rsid w:val="002B5A87"/>
    <w:rsid w:val="002C003B"/>
    <w:rsid w:val="002C1FCB"/>
    <w:rsid w:val="002C43EB"/>
    <w:rsid w:val="002C630B"/>
    <w:rsid w:val="002D1013"/>
    <w:rsid w:val="002D1026"/>
    <w:rsid w:val="002D1752"/>
    <w:rsid w:val="002D34A8"/>
    <w:rsid w:val="002D63CE"/>
    <w:rsid w:val="002D6C6D"/>
    <w:rsid w:val="002D7D75"/>
    <w:rsid w:val="002E52F6"/>
    <w:rsid w:val="002E71AB"/>
    <w:rsid w:val="002F222F"/>
    <w:rsid w:val="002F30BD"/>
    <w:rsid w:val="002F620E"/>
    <w:rsid w:val="002F62FE"/>
    <w:rsid w:val="002F6682"/>
    <w:rsid w:val="002F7680"/>
    <w:rsid w:val="00300978"/>
    <w:rsid w:val="00302843"/>
    <w:rsid w:val="0030435F"/>
    <w:rsid w:val="00305095"/>
    <w:rsid w:val="00306716"/>
    <w:rsid w:val="003067A5"/>
    <w:rsid w:val="00312558"/>
    <w:rsid w:val="003127B2"/>
    <w:rsid w:val="00312F14"/>
    <w:rsid w:val="00313AAB"/>
    <w:rsid w:val="00314DF3"/>
    <w:rsid w:val="0031521A"/>
    <w:rsid w:val="00315520"/>
    <w:rsid w:val="0031749F"/>
    <w:rsid w:val="0031757E"/>
    <w:rsid w:val="003176BB"/>
    <w:rsid w:val="003204D2"/>
    <w:rsid w:val="003219F2"/>
    <w:rsid w:val="00322267"/>
    <w:rsid w:val="003230F7"/>
    <w:rsid w:val="00335558"/>
    <w:rsid w:val="00335850"/>
    <w:rsid w:val="00340219"/>
    <w:rsid w:val="00342501"/>
    <w:rsid w:val="00342A5F"/>
    <w:rsid w:val="00343776"/>
    <w:rsid w:val="00345330"/>
    <w:rsid w:val="003454F7"/>
    <w:rsid w:val="003457C2"/>
    <w:rsid w:val="00345DCF"/>
    <w:rsid w:val="00347933"/>
    <w:rsid w:val="00347A33"/>
    <w:rsid w:val="00347B6F"/>
    <w:rsid w:val="0035083E"/>
    <w:rsid w:val="003515B6"/>
    <w:rsid w:val="00352042"/>
    <w:rsid w:val="0035367C"/>
    <w:rsid w:val="0035519E"/>
    <w:rsid w:val="003562B4"/>
    <w:rsid w:val="00357AE6"/>
    <w:rsid w:val="0036165B"/>
    <w:rsid w:val="003625FD"/>
    <w:rsid w:val="00363C4D"/>
    <w:rsid w:val="003649E6"/>
    <w:rsid w:val="00366602"/>
    <w:rsid w:val="003666A5"/>
    <w:rsid w:val="003671BA"/>
    <w:rsid w:val="00370B99"/>
    <w:rsid w:val="00373E3D"/>
    <w:rsid w:val="00373E6C"/>
    <w:rsid w:val="00375BE0"/>
    <w:rsid w:val="003773BE"/>
    <w:rsid w:val="00377F55"/>
    <w:rsid w:val="00380557"/>
    <w:rsid w:val="00385478"/>
    <w:rsid w:val="0038602F"/>
    <w:rsid w:val="00386651"/>
    <w:rsid w:val="003905B0"/>
    <w:rsid w:val="00391BB8"/>
    <w:rsid w:val="00394405"/>
    <w:rsid w:val="00394CB7"/>
    <w:rsid w:val="003974FA"/>
    <w:rsid w:val="003A001E"/>
    <w:rsid w:val="003A0C6A"/>
    <w:rsid w:val="003A0EFE"/>
    <w:rsid w:val="003A1FCF"/>
    <w:rsid w:val="003A5378"/>
    <w:rsid w:val="003A7240"/>
    <w:rsid w:val="003B0210"/>
    <w:rsid w:val="003B1B6A"/>
    <w:rsid w:val="003B28F1"/>
    <w:rsid w:val="003B2BF8"/>
    <w:rsid w:val="003B3258"/>
    <w:rsid w:val="003B5169"/>
    <w:rsid w:val="003B6000"/>
    <w:rsid w:val="003B7E3B"/>
    <w:rsid w:val="003C0B17"/>
    <w:rsid w:val="003C1037"/>
    <w:rsid w:val="003C2948"/>
    <w:rsid w:val="003C59FE"/>
    <w:rsid w:val="003C62FC"/>
    <w:rsid w:val="003D09BB"/>
    <w:rsid w:val="003D0EAC"/>
    <w:rsid w:val="003D246F"/>
    <w:rsid w:val="003D26AC"/>
    <w:rsid w:val="003D7944"/>
    <w:rsid w:val="003E43EA"/>
    <w:rsid w:val="003E4559"/>
    <w:rsid w:val="003E5921"/>
    <w:rsid w:val="003E7AFA"/>
    <w:rsid w:val="003F04FD"/>
    <w:rsid w:val="003F111D"/>
    <w:rsid w:val="003F114D"/>
    <w:rsid w:val="003F1E0A"/>
    <w:rsid w:val="003F641E"/>
    <w:rsid w:val="003F65B2"/>
    <w:rsid w:val="003F6895"/>
    <w:rsid w:val="003F6CDD"/>
    <w:rsid w:val="004016E1"/>
    <w:rsid w:val="00401F24"/>
    <w:rsid w:val="00403EE5"/>
    <w:rsid w:val="00404E24"/>
    <w:rsid w:val="004054E3"/>
    <w:rsid w:val="004065FB"/>
    <w:rsid w:val="00410820"/>
    <w:rsid w:val="004115EC"/>
    <w:rsid w:val="004119FD"/>
    <w:rsid w:val="00412A66"/>
    <w:rsid w:val="00413595"/>
    <w:rsid w:val="004154A8"/>
    <w:rsid w:val="00415A0B"/>
    <w:rsid w:val="00415A80"/>
    <w:rsid w:val="00416060"/>
    <w:rsid w:val="0041610D"/>
    <w:rsid w:val="004230B8"/>
    <w:rsid w:val="00424032"/>
    <w:rsid w:val="00424063"/>
    <w:rsid w:val="00425311"/>
    <w:rsid w:val="0042539D"/>
    <w:rsid w:val="00425C6D"/>
    <w:rsid w:val="00426571"/>
    <w:rsid w:val="00427C40"/>
    <w:rsid w:val="00432FA2"/>
    <w:rsid w:val="004344B4"/>
    <w:rsid w:val="00435E65"/>
    <w:rsid w:val="0043610D"/>
    <w:rsid w:val="00437C44"/>
    <w:rsid w:val="00441036"/>
    <w:rsid w:val="004452DB"/>
    <w:rsid w:val="00446885"/>
    <w:rsid w:val="00450196"/>
    <w:rsid w:val="004528A7"/>
    <w:rsid w:val="004538AA"/>
    <w:rsid w:val="00453E10"/>
    <w:rsid w:val="00455200"/>
    <w:rsid w:val="00455A43"/>
    <w:rsid w:val="00460343"/>
    <w:rsid w:val="00460FE1"/>
    <w:rsid w:val="0046174A"/>
    <w:rsid w:val="00462450"/>
    <w:rsid w:val="0046542B"/>
    <w:rsid w:val="00465C82"/>
    <w:rsid w:val="00465CB6"/>
    <w:rsid w:val="00465E89"/>
    <w:rsid w:val="0046657E"/>
    <w:rsid w:val="00466C0E"/>
    <w:rsid w:val="004725AC"/>
    <w:rsid w:val="0047295A"/>
    <w:rsid w:val="00473789"/>
    <w:rsid w:val="004748A1"/>
    <w:rsid w:val="004768CD"/>
    <w:rsid w:val="00477338"/>
    <w:rsid w:val="00477E4F"/>
    <w:rsid w:val="00482EC1"/>
    <w:rsid w:val="004834DE"/>
    <w:rsid w:val="0048463F"/>
    <w:rsid w:val="00485059"/>
    <w:rsid w:val="00485378"/>
    <w:rsid w:val="004857A1"/>
    <w:rsid w:val="00486803"/>
    <w:rsid w:val="00486E3D"/>
    <w:rsid w:val="00493D6F"/>
    <w:rsid w:val="004943EC"/>
    <w:rsid w:val="00494CEF"/>
    <w:rsid w:val="00495876"/>
    <w:rsid w:val="0049631D"/>
    <w:rsid w:val="0049746B"/>
    <w:rsid w:val="004A104B"/>
    <w:rsid w:val="004A5838"/>
    <w:rsid w:val="004A69B3"/>
    <w:rsid w:val="004A7AA2"/>
    <w:rsid w:val="004B0F7F"/>
    <w:rsid w:val="004B29DD"/>
    <w:rsid w:val="004B2E4A"/>
    <w:rsid w:val="004B35E4"/>
    <w:rsid w:val="004C1999"/>
    <w:rsid w:val="004C1ED2"/>
    <w:rsid w:val="004C249C"/>
    <w:rsid w:val="004C4CAA"/>
    <w:rsid w:val="004C4F2E"/>
    <w:rsid w:val="004C5D23"/>
    <w:rsid w:val="004D072F"/>
    <w:rsid w:val="004D08BC"/>
    <w:rsid w:val="004D1DCC"/>
    <w:rsid w:val="004D5A8F"/>
    <w:rsid w:val="004D7057"/>
    <w:rsid w:val="004D74DE"/>
    <w:rsid w:val="004D775B"/>
    <w:rsid w:val="004E41A3"/>
    <w:rsid w:val="004E4FC1"/>
    <w:rsid w:val="004E6F5A"/>
    <w:rsid w:val="004E78A6"/>
    <w:rsid w:val="004F0EAB"/>
    <w:rsid w:val="004F16DF"/>
    <w:rsid w:val="004F331E"/>
    <w:rsid w:val="004F6043"/>
    <w:rsid w:val="004F61B2"/>
    <w:rsid w:val="004F68CE"/>
    <w:rsid w:val="005016E1"/>
    <w:rsid w:val="00501B55"/>
    <w:rsid w:val="00503D15"/>
    <w:rsid w:val="00504EE6"/>
    <w:rsid w:val="00505A41"/>
    <w:rsid w:val="00505B9C"/>
    <w:rsid w:val="00506102"/>
    <w:rsid w:val="00507673"/>
    <w:rsid w:val="00507E17"/>
    <w:rsid w:val="00512AD7"/>
    <w:rsid w:val="00514B4E"/>
    <w:rsid w:val="00514CA7"/>
    <w:rsid w:val="005167FD"/>
    <w:rsid w:val="00516F60"/>
    <w:rsid w:val="00517280"/>
    <w:rsid w:val="00520A3F"/>
    <w:rsid w:val="0052203A"/>
    <w:rsid w:val="00522B0F"/>
    <w:rsid w:val="00523423"/>
    <w:rsid w:val="00523D64"/>
    <w:rsid w:val="005241BF"/>
    <w:rsid w:val="005314B6"/>
    <w:rsid w:val="00532E6C"/>
    <w:rsid w:val="00533E84"/>
    <w:rsid w:val="00534A48"/>
    <w:rsid w:val="00535180"/>
    <w:rsid w:val="005363C6"/>
    <w:rsid w:val="00537530"/>
    <w:rsid w:val="00537B3B"/>
    <w:rsid w:val="005400B6"/>
    <w:rsid w:val="005439F7"/>
    <w:rsid w:val="00544419"/>
    <w:rsid w:val="00544987"/>
    <w:rsid w:val="005454A4"/>
    <w:rsid w:val="00545665"/>
    <w:rsid w:val="00550CAF"/>
    <w:rsid w:val="0055111E"/>
    <w:rsid w:val="005569E1"/>
    <w:rsid w:val="00562DD6"/>
    <w:rsid w:val="00563A76"/>
    <w:rsid w:val="00564F8E"/>
    <w:rsid w:val="00565A4D"/>
    <w:rsid w:val="00571410"/>
    <w:rsid w:val="00571AC8"/>
    <w:rsid w:val="00574181"/>
    <w:rsid w:val="005745D7"/>
    <w:rsid w:val="005763EC"/>
    <w:rsid w:val="00584FC7"/>
    <w:rsid w:val="00587384"/>
    <w:rsid w:val="00587833"/>
    <w:rsid w:val="005915BF"/>
    <w:rsid w:val="005919FB"/>
    <w:rsid w:val="00593DF7"/>
    <w:rsid w:val="00593EB8"/>
    <w:rsid w:val="0059508A"/>
    <w:rsid w:val="00596959"/>
    <w:rsid w:val="00597A39"/>
    <w:rsid w:val="005A11F5"/>
    <w:rsid w:val="005A338C"/>
    <w:rsid w:val="005A4EAE"/>
    <w:rsid w:val="005A5852"/>
    <w:rsid w:val="005A78DC"/>
    <w:rsid w:val="005A7A18"/>
    <w:rsid w:val="005B2275"/>
    <w:rsid w:val="005B2C62"/>
    <w:rsid w:val="005B3A2E"/>
    <w:rsid w:val="005B3D1B"/>
    <w:rsid w:val="005B46A8"/>
    <w:rsid w:val="005B4992"/>
    <w:rsid w:val="005B50BD"/>
    <w:rsid w:val="005B5C5A"/>
    <w:rsid w:val="005B5DE9"/>
    <w:rsid w:val="005B6D46"/>
    <w:rsid w:val="005C19E6"/>
    <w:rsid w:val="005C3103"/>
    <w:rsid w:val="005C3570"/>
    <w:rsid w:val="005C39A4"/>
    <w:rsid w:val="005C4407"/>
    <w:rsid w:val="005D0811"/>
    <w:rsid w:val="005D0CA0"/>
    <w:rsid w:val="005D4873"/>
    <w:rsid w:val="005D4A54"/>
    <w:rsid w:val="005E04FC"/>
    <w:rsid w:val="005E09FA"/>
    <w:rsid w:val="005E0D17"/>
    <w:rsid w:val="005E0F95"/>
    <w:rsid w:val="005E10EE"/>
    <w:rsid w:val="005E4C28"/>
    <w:rsid w:val="005E5731"/>
    <w:rsid w:val="005E60A4"/>
    <w:rsid w:val="005E620D"/>
    <w:rsid w:val="005F238C"/>
    <w:rsid w:val="005F3117"/>
    <w:rsid w:val="005F6124"/>
    <w:rsid w:val="005F644A"/>
    <w:rsid w:val="005F66BA"/>
    <w:rsid w:val="006050B5"/>
    <w:rsid w:val="00607CC6"/>
    <w:rsid w:val="00615370"/>
    <w:rsid w:val="00615B51"/>
    <w:rsid w:val="00621D48"/>
    <w:rsid w:val="00623130"/>
    <w:rsid w:val="00623450"/>
    <w:rsid w:val="006246F5"/>
    <w:rsid w:val="00624995"/>
    <w:rsid w:val="00624AA1"/>
    <w:rsid w:val="00625A56"/>
    <w:rsid w:val="00630AF1"/>
    <w:rsid w:val="00632204"/>
    <w:rsid w:val="006327B5"/>
    <w:rsid w:val="0063323B"/>
    <w:rsid w:val="00633B1F"/>
    <w:rsid w:val="006350AF"/>
    <w:rsid w:val="00635860"/>
    <w:rsid w:val="00636BD3"/>
    <w:rsid w:val="00641556"/>
    <w:rsid w:val="00642075"/>
    <w:rsid w:val="00645896"/>
    <w:rsid w:val="00645FA8"/>
    <w:rsid w:val="00646731"/>
    <w:rsid w:val="00646AE1"/>
    <w:rsid w:val="006516F4"/>
    <w:rsid w:val="00652228"/>
    <w:rsid w:val="0065246E"/>
    <w:rsid w:val="0065353B"/>
    <w:rsid w:val="00653A63"/>
    <w:rsid w:val="00653CBD"/>
    <w:rsid w:val="00661B5E"/>
    <w:rsid w:val="006620C0"/>
    <w:rsid w:val="006646AE"/>
    <w:rsid w:val="00664BAB"/>
    <w:rsid w:val="00665819"/>
    <w:rsid w:val="00667CF9"/>
    <w:rsid w:val="00671D6F"/>
    <w:rsid w:val="00674105"/>
    <w:rsid w:val="00674C69"/>
    <w:rsid w:val="00675853"/>
    <w:rsid w:val="00676412"/>
    <w:rsid w:val="006836B5"/>
    <w:rsid w:val="006839C6"/>
    <w:rsid w:val="00684BB3"/>
    <w:rsid w:val="006853AA"/>
    <w:rsid w:val="006863DB"/>
    <w:rsid w:val="0068664E"/>
    <w:rsid w:val="00686E42"/>
    <w:rsid w:val="00687E0A"/>
    <w:rsid w:val="0069139B"/>
    <w:rsid w:val="0069261F"/>
    <w:rsid w:val="00693946"/>
    <w:rsid w:val="00695CF2"/>
    <w:rsid w:val="00696AC2"/>
    <w:rsid w:val="006A095F"/>
    <w:rsid w:val="006A1A6A"/>
    <w:rsid w:val="006A22EF"/>
    <w:rsid w:val="006A2422"/>
    <w:rsid w:val="006A407A"/>
    <w:rsid w:val="006A61FC"/>
    <w:rsid w:val="006B0AE3"/>
    <w:rsid w:val="006B3FC8"/>
    <w:rsid w:val="006B585B"/>
    <w:rsid w:val="006B58C1"/>
    <w:rsid w:val="006B5C0C"/>
    <w:rsid w:val="006B7D27"/>
    <w:rsid w:val="006B7E86"/>
    <w:rsid w:val="006C0C92"/>
    <w:rsid w:val="006C149F"/>
    <w:rsid w:val="006C1DEA"/>
    <w:rsid w:val="006C6F32"/>
    <w:rsid w:val="006D1047"/>
    <w:rsid w:val="006D6F18"/>
    <w:rsid w:val="006D7361"/>
    <w:rsid w:val="006E032E"/>
    <w:rsid w:val="006E187D"/>
    <w:rsid w:val="006E2938"/>
    <w:rsid w:val="006E31A0"/>
    <w:rsid w:val="006E3212"/>
    <w:rsid w:val="006E56F7"/>
    <w:rsid w:val="006F03C0"/>
    <w:rsid w:val="006F0B48"/>
    <w:rsid w:val="006F281D"/>
    <w:rsid w:val="006F32EA"/>
    <w:rsid w:val="006F35D0"/>
    <w:rsid w:val="006F4826"/>
    <w:rsid w:val="007006D5"/>
    <w:rsid w:val="00702FF5"/>
    <w:rsid w:val="00704D8F"/>
    <w:rsid w:val="00711B2F"/>
    <w:rsid w:val="00712DB1"/>
    <w:rsid w:val="007166FA"/>
    <w:rsid w:val="0072142E"/>
    <w:rsid w:val="00722B9F"/>
    <w:rsid w:val="007231A3"/>
    <w:rsid w:val="00724453"/>
    <w:rsid w:val="00727DAA"/>
    <w:rsid w:val="00727FD5"/>
    <w:rsid w:val="00731B92"/>
    <w:rsid w:val="00731CB9"/>
    <w:rsid w:val="0073372A"/>
    <w:rsid w:val="007348E5"/>
    <w:rsid w:val="0073678D"/>
    <w:rsid w:val="00736873"/>
    <w:rsid w:val="00737890"/>
    <w:rsid w:val="00741704"/>
    <w:rsid w:val="007424B6"/>
    <w:rsid w:val="00742E94"/>
    <w:rsid w:val="007431D4"/>
    <w:rsid w:val="00743EBF"/>
    <w:rsid w:val="007451DE"/>
    <w:rsid w:val="007516C9"/>
    <w:rsid w:val="007529D6"/>
    <w:rsid w:val="007549C1"/>
    <w:rsid w:val="007555AE"/>
    <w:rsid w:val="007609CF"/>
    <w:rsid w:val="00762E80"/>
    <w:rsid w:val="00764F50"/>
    <w:rsid w:val="007657D8"/>
    <w:rsid w:val="00766009"/>
    <w:rsid w:val="00766E5C"/>
    <w:rsid w:val="0076713C"/>
    <w:rsid w:val="0077159A"/>
    <w:rsid w:val="00776337"/>
    <w:rsid w:val="007771CB"/>
    <w:rsid w:val="00777441"/>
    <w:rsid w:val="0078069A"/>
    <w:rsid w:val="00780FC4"/>
    <w:rsid w:val="007818A5"/>
    <w:rsid w:val="00782390"/>
    <w:rsid w:val="007823B7"/>
    <w:rsid w:val="007837BB"/>
    <w:rsid w:val="007846D9"/>
    <w:rsid w:val="00787695"/>
    <w:rsid w:val="00787CF5"/>
    <w:rsid w:val="007917CB"/>
    <w:rsid w:val="007945D1"/>
    <w:rsid w:val="007A1123"/>
    <w:rsid w:val="007A21F4"/>
    <w:rsid w:val="007A40BD"/>
    <w:rsid w:val="007A4647"/>
    <w:rsid w:val="007A506C"/>
    <w:rsid w:val="007B110D"/>
    <w:rsid w:val="007B1620"/>
    <w:rsid w:val="007B16FE"/>
    <w:rsid w:val="007B183F"/>
    <w:rsid w:val="007B1BE9"/>
    <w:rsid w:val="007B23AA"/>
    <w:rsid w:val="007B321F"/>
    <w:rsid w:val="007B37D0"/>
    <w:rsid w:val="007B3F24"/>
    <w:rsid w:val="007B4332"/>
    <w:rsid w:val="007B61AE"/>
    <w:rsid w:val="007B6663"/>
    <w:rsid w:val="007B66F1"/>
    <w:rsid w:val="007B6B1F"/>
    <w:rsid w:val="007C049F"/>
    <w:rsid w:val="007C0848"/>
    <w:rsid w:val="007C1256"/>
    <w:rsid w:val="007C1977"/>
    <w:rsid w:val="007C449B"/>
    <w:rsid w:val="007C4D86"/>
    <w:rsid w:val="007C7B45"/>
    <w:rsid w:val="007D10CE"/>
    <w:rsid w:val="007D2CF4"/>
    <w:rsid w:val="007D310C"/>
    <w:rsid w:val="007D4F94"/>
    <w:rsid w:val="007D68E2"/>
    <w:rsid w:val="007D6A70"/>
    <w:rsid w:val="007D7EB4"/>
    <w:rsid w:val="007E055F"/>
    <w:rsid w:val="007E2931"/>
    <w:rsid w:val="007E2B70"/>
    <w:rsid w:val="007E3D6A"/>
    <w:rsid w:val="007E3DB1"/>
    <w:rsid w:val="007E44EF"/>
    <w:rsid w:val="007E47FE"/>
    <w:rsid w:val="007E7966"/>
    <w:rsid w:val="007F0FF0"/>
    <w:rsid w:val="007F197E"/>
    <w:rsid w:val="007F223E"/>
    <w:rsid w:val="007F5198"/>
    <w:rsid w:val="007F6009"/>
    <w:rsid w:val="007F6506"/>
    <w:rsid w:val="007F7C70"/>
    <w:rsid w:val="00800E0D"/>
    <w:rsid w:val="00802264"/>
    <w:rsid w:val="008047FA"/>
    <w:rsid w:val="0080522E"/>
    <w:rsid w:val="00805349"/>
    <w:rsid w:val="00805732"/>
    <w:rsid w:val="00805904"/>
    <w:rsid w:val="00805EF0"/>
    <w:rsid w:val="008131CC"/>
    <w:rsid w:val="00817314"/>
    <w:rsid w:val="0082102F"/>
    <w:rsid w:val="00821085"/>
    <w:rsid w:val="00821B02"/>
    <w:rsid w:val="008226FE"/>
    <w:rsid w:val="0082410E"/>
    <w:rsid w:val="008256B2"/>
    <w:rsid w:val="00825721"/>
    <w:rsid w:val="00825843"/>
    <w:rsid w:val="008264E7"/>
    <w:rsid w:val="00830440"/>
    <w:rsid w:val="008306E8"/>
    <w:rsid w:val="00831ACE"/>
    <w:rsid w:val="0083523F"/>
    <w:rsid w:val="00835F60"/>
    <w:rsid w:val="00836E71"/>
    <w:rsid w:val="008422FF"/>
    <w:rsid w:val="008426E9"/>
    <w:rsid w:val="00844C64"/>
    <w:rsid w:val="00846B74"/>
    <w:rsid w:val="00853A63"/>
    <w:rsid w:val="00857AF3"/>
    <w:rsid w:val="0086018E"/>
    <w:rsid w:val="00860B86"/>
    <w:rsid w:val="00861FBA"/>
    <w:rsid w:val="008629AB"/>
    <w:rsid w:val="00864CEC"/>
    <w:rsid w:val="00866935"/>
    <w:rsid w:val="00867A64"/>
    <w:rsid w:val="008700D3"/>
    <w:rsid w:val="0087218C"/>
    <w:rsid w:val="00874295"/>
    <w:rsid w:val="008744B7"/>
    <w:rsid w:val="008800D2"/>
    <w:rsid w:val="008802AA"/>
    <w:rsid w:val="008813EF"/>
    <w:rsid w:val="008817EA"/>
    <w:rsid w:val="00882A49"/>
    <w:rsid w:val="0088437E"/>
    <w:rsid w:val="0089088D"/>
    <w:rsid w:val="00892927"/>
    <w:rsid w:val="008933C2"/>
    <w:rsid w:val="008A079D"/>
    <w:rsid w:val="008A349B"/>
    <w:rsid w:val="008A5A1F"/>
    <w:rsid w:val="008A7794"/>
    <w:rsid w:val="008A785B"/>
    <w:rsid w:val="008B1200"/>
    <w:rsid w:val="008B3268"/>
    <w:rsid w:val="008B3286"/>
    <w:rsid w:val="008B3BB9"/>
    <w:rsid w:val="008B46EF"/>
    <w:rsid w:val="008B56FE"/>
    <w:rsid w:val="008B6005"/>
    <w:rsid w:val="008C2989"/>
    <w:rsid w:val="008C3BA5"/>
    <w:rsid w:val="008C496C"/>
    <w:rsid w:val="008C6912"/>
    <w:rsid w:val="008C75B9"/>
    <w:rsid w:val="008D062C"/>
    <w:rsid w:val="008D0DA5"/>
    <w:rsid w:val="008D151A"/>
    <w:rsid w:val="008D24F6"/>
    <w:rsid w:val="008D2A96"/>
    <w:rsid w:val="008D45C4"/>
    <w:rsid w:val="008E0B75"/>
    <w:rsid w:val="008E1348"/>
    <w:rsid w:val="008E2ED2"/>
    <w:rsid w:val="008E4B17"/>
    <w:rsid w:val="008E507D"/>
    <w:rsid w:val="008E5955"/>
    <w:rsid w:val="008E5FD3"/>
    <w:rsid w:val="008E6D85"/>
    <w:rsid w:val="008E7915"/>
    <w:rsid w:val="008F280D"/>
    <w:rsid w:val="008F30CF"/>
    <w:rsid w:val="008F476E"/>
    <w:rsid w:val="008F6D2E"/>
    <w:rsid w:val="008F6D6A"/>
    <w:rsid w:val="008F6DEB"/>
    <w:rsid w:val="008F7437"/>
    <w:rsid w:val="00901B07"/>
    <w:rsid w:val="00902101"/>
    <w:rsid w:val="00902422"/>
    <w:rsid w:val="0090360E"/>
    <w:rsid w:val="00904BF1"/>
    <w:rsid w:val="0090674F"/>
    <w:rsid w:val="00910C71"/>
    <w:rsid w:val="00913A14"/>
    <w:rsid w:val="009159F5"/>
    <w:rsid w:val="00915DE7"/>
    <w:rsid w:val="0091667B"/>
    <w:rsid w:val="00920E30"/>
    <w:rsid w:val="00922280"/>
    <w:rsid w:val="0092254C"/>
    <w:rsid w:val="00924691"/>
    <w:rsid w:val="00924860"/>
    <w:rsid w:val="00925A04"/>
    <w:rsid w:val="00927958"/>
    <w:rsid w:val="00930108"/>
    <w:rsid w:val="00930707"/>
    <w:rsid w:val="0093126E"/>
    <w:rsid w:val="00932A98"/>
    <w:rsid w:val="00933085"/>
    <w:rsid w:val="00936273"/>
    <w:rsid w:val="00936FB6"/>
    <w:rsid w:val="0094241E"/>
    <w:rsid w:val="00942C49"/>
    <w:rsid w:val="00942FCB"/>
    <w:rsid w:val="00944F7F"/>
    <w:rsid w:val="00947E67"/>
    <w:rsid w:val="00951735"/>
    <w:rsid w:val="00952D23"/>
    <w:rsid w:val="00952ECD"/>
    <w:rsid w:val="009536BF"/>
    <w:rsid w:val="009577EB"/>
    <w:rsid w:val="009601D0"/>
    <w:rsid w:val="00961C0D"/>
    <w:rsid w:val="0096316F"/>
    <w:rsid w:val="00963FA9"/>
    <w:rsid w:val="00965037"/>
    <w:rsid w:val="00973174"/>
    <w:rsid w:val="00973CC5"/>
    <w:rsid w:val="009741BF"/>
    <w:rsid w:val="0097460B"/>
    <w:rsid w:val="00975769"/>
    <w:rsid w:val="0097739E"/>
    <w:rsid w:val="0098047D"/>
    <w:rsid w:val="00981ACF"/>
    <w:rsid w:val="00983B02"/>
    <w:rsid w:val="00985B3C"/>
    <w:rsid w:val="0098764A"/>
    <w:rsid w:val="009975C1"/>
    <w:rsid w:val="00997F2F"/>
    <w:rsid w:val="009A2290"/>
    <w:rsid w:val="009A2A03"/>
    <w:rsid w:val="009A4240"/>
    <w:rsid w:val="009A45B2"/>
    <w:rsid w:val="009A48E8"/>
    <w:rsid w:val="009A4EE8"/>
    <w:rsid w:val="009B0085"/>
    <w:rsid w:val="009B0BD6"/>
    <w:rsid w:val="009B0DF6"/>
    <w:rsid w:val="009B184A"/>
    <w:rsid w:val="009B2CBB"/>
    <w:rsid w:val="009B3BD6"/>
    <w:rsid w:val="009B60C8"/>
    <w:rsid w:val="009C09A6"/>
    <w:rsid w:val="009C0CCF"/>
    <w:rsid w:val="009C0E83"/>
    <w:rsid w:val="009C1CE7"/>
    <w:rsid w:val="009C3FD4"/>
    <w:rsid w:val="009C41BB"/>
    <w:rsid w:val="009C53C2"/>
    <w:rsid w:val="009C5FA6"/>
    <w:rsid w:val="009D1B52"/>
    <w:rsid w:val="009D574B"/>
    <w:rsid w:val="009D7D28"/>
    <w:rsid w:val="009D7EF1"/>
    <w:rsid w:val="009E0AC1"/>
    <w:rsid w:val="009E0FB4"/>
    <w:rsid w:val="009E1234"/>
    <w:rsid w:val="009E4172"/>
    <w:rsid w:val="009E4944"/>
    <w:rsid w:val="009E4E33"/>
    <w:rsid w:val="009F0C15"/>
    <w:rsid w:val="009F2BBC"/>
    <w:rsid w:val="009F3268"/>
    <w:rsid w:val="009F4F9A"/>
    <w:rsid w:val="009F5A98"/>
    <w:rsid w:val="009F5F30"/>
    <w:rsid w:val="00A01D60"/>
    <w:rsid w:val="00A02D6A"/>
    <w:rsid w:val="00A02F6B"/>
    <w:rsid w:val="00A03054"/>
    <w:rsid w:val="00A0438D"/>
    <w:rsid w:val="00A046EC"/>
    <w:rsid w:val="00A04B5F"/>
    <w:rsid w:val="00A0536C"/>
    <w:rsid w:val="00A10C53"/>
    <w:rsid w:val="00A14462"/>
    <w:rsid w:val="00A14E6D"/>
    <w:rsid w:val="00A1556F"/>
    <w:rsid w:val="00A15822"/>
    <w:rsid w:val="00A15887"/>
    <w:rsid w:val="00A15B28"/>
    <w:rsid w:val="00A16221"/>
    <w:rsid w:val="00A22665"/>
    <w:rsid w:val="00A22CE3"/>
    <w:rsid w:val="00A250CF"/>
    <w:rsid w:val="00A25A04"/>
    <w:rsid w:val="00A278CB"/>
    <w:rsid w:val="00A32161"/>
    <w:rsid w:val="00A325C7"/>
    <w:rsid w:val="00A33B08"/>
    <w:rsid w:val="00A34F5F"/>
    <w:rsid w:val="00A357BB"/>
    <w:rsid w:val="00A407A5"/>
    <w:rsid w:val="00A40EDF"/>
    <w:rsid w:val="00A41F3D"/>
    <w:rsid w:val="00A42036"/>
    <w:rsid w:val="00A421CC"/>
    <w:rsid w:val="00A447A4"/>
    <w:rsid w:val="00A45281"/>
    <w:rsid w:val="00A4539C"/>
    <w:rsid w:val="00A471AB"/>
    <w:rsid w:val="00A504D8"/>
    <w:rsid w:val="00A5243C"/>
    <w:rsid w:val="00A53F2A"/>
    <w:rsid w:val="00A540E1"/>
    <w:rsid w:val="00A56782"/>
    <w:rsid w:val="00A56AC2"/>
    <w:rsid w:val="00A57826"/>
    <w:rsid w:val="00A57FC1"/>
    <w:rsid w:val="00A60D1A"/>
    <w:rsid w:val="00A619B2"/>
    <w:rsid w:val="00A63812"/>
    <w:rsid w:val="00A66345"/>
    <w:rsid w:val="00A8029F"/>
    <w:rsid w:val="00A8136E"/>
    <w:rsid w:val="00A8163C"/>
    <w:rsid w:val="00A82B5E"/>
    <w:rsid w:val="00A839D7"/>
    <w:rsid w:val="00A84CF5"/>
    <w:rsid w:val="00A850C2"/>
    <w:rsid w:val="00A9000B"/>
    <w:rsid w:val="00A90436"/>
    <w:rsid w:val="00A91170"/>
    <w:rsid w:val="00A939A1"/>
    <w:rsid w:val="00A93A72"/>
    <w:rsid w:val="00A952D5"/>
    <w:rsid w:val="00A96DB4"/>
    <w:rsid w:val="00AA0B50"/>
    <w:rsid w:val="00AA20E6"/>
    <w:rsid w:val="00AB2A96"/>
    <w:rsid w:val="00AC080A"/>
    <w:rsid w:val="00AC1A92"/>
    <w:rsid w:val="00AC1B4B"/>
    <w:rsid w:val="00AC21E1"/>
    <w:rsid w:val="00AC2F09"/>
    <w:rsid w:val="00AC5C73"/>
    <w:rsid w:val="00AC5F0F"/>
    <w:rsid w:val="00AD00D3"/>
    <w:rsid w:val="00AD00E8"/>
    <w:rsid w:val="00AD0D22"/>
    <w:rsid w:val="00AD2273"/>
    <w:rsid w:val="00AD26CD"/>
    <w:rsid w:val="00AD33B9"/>
    <w:rsid w:val="00AE0664"/>
    <w:rsid w:val="00AE2A85"/>
    <w:rsid w:val="00AE38CB"/>
    <w:rsid w:val="00AE42A3"/>
    <w:rsid w:val="00AE529A"/>
    <w:rsid w:val="00AF0173"/>
    <w:rsid w:val="00AF1CD3"/>
    <w:rsid w:val="00AF2C2F"/>
    <w:rsid w:val="00AF2F2F"/>
    <w:rsid w:val="00AF441E"/>
    <w:rsid w:val="00AF5BCC"/>
    <w:rsid w:val="00AF794B"/>
    <w:rsid w:val="00B0262C"/>
    <w:rsid w:val="00B04449"/>
    <w:rsid w:val="00B06DC5"/>
    <w:rsid w:val="00B07292"/>
    <w:rsid w:val="00B1334D"/>
    <w:rsid w:val="00B15776"/>
    <w:rsid w:val="00B170EE"/>
    <w:rsid w:val="00B20940"/>
    <w:rsid w:val="00B25E74"/>
    <w:rsid w:val="00B27B60"/>
    <w:rsid w:val="00B30829"/>
    <w:rsid w:val="00B316B7"/>
    <w:rsid w:val="00B328C5"/>
    <w:rsid w:val="00B339DF"/>
    <w:rsid w:val="00B36613"/>
    <w:rsid w:val="00B369DB"/>
    <w:rsid w:val="00B40119"/>
    <w:rsid w:val="00B46ED5"/>
    <w:rsid w:val="00B54427"/>
    <w:rsid w:val="00B55EF5"/>
    <w:rsid w:val="00B570EC"/>
    <w:rsid w:val="00B5732F"/>
    <w:rsid w:val="00B57988"/>
    <w:rsid w:val="00B6177F"/>
    <w:rsid w:val="00B619B7"/>
    <w:rsid w:val="00B61DDB"/>
    <w:rsid w:val="00B62A31"/>
    <w:rsid w:val="00B6309C"/>
    <w:rsid w:val="00B634C0"/>
    <w:rsid w:val="00B63FC1"/>
    <w:rsid w:val="00B6552E"/>
    <w:rsid w:val="00B717D2"/>
    <w:rsid w:val="00B71DF4"/>
    <w:rsid w:val="00B7403C"/>
    <w:rsid w:val="00B74C8B"/>
    <w:rsid w:val="00B77E63"/>
    <w:rsid w:val="00B8020C"/>
    <w:rsid w:val="00B826BF"/>
    <w:rsid w:val="00B83010"/>
    <w:rsid w:val="00B83089"/>
    <w:rsid w:val="00B83338"/>
    <w:rsid w:val="00B83BAE"/>
    <w:rsid w:val="00B86696"/>
    <w:rsid w:val="00B92EC2"/>
    <w:rsid w:val="00B9496A"/>
    <w:rsid w:val="00B9644B"/>
    <w:rsid w:val="00B96F9B"/>
    <w:rsid w:val="00B971A7"/>
    <w:rsid w:val="00BA0447"/>
    <w:rsid w:val="00BA2552"/>
    <w:rsid w:val="00BA5372"/>
    <w:rsid w:val="00BA5914"/>
    <w:rsid w:val="00BA5E14"/>
    <w:rsid w:val="00BA7D66"/>
    <w:rsid w:val="00BB339E"/>
    <w:rsid w:val="00BB7A56"/>
    <w:rsid w:val="00BC0B30"/>
    <w:rsid w:val="00BC0BD7"/>
    <w:rsid w:val="00BC201E"/>
    <w:rsid w:val="00BC2F4D"/>
    <w:rsid w:val="00BC3D9A"/>
    <w:rsid w:val="00BC4F48"/>
    <w:rsid w:val="00BC56F8"/>
    <w:rsid w:val="00BC5850"/>
    <w:rsid w:val="00BC593F"/>
    <w:rsid w:val="00BC792B"/>
    <w:rsid w:val="00BC7C01"/>
    <w:rsid w:val="00BD19A8"/>
    <w:rsid w:val="00BD1C83"/>
    <w:rsid w:val="00BD2357"/>
    <w:rsid w:val="00BD4C9B"/>
    <w:rsid w:val="00BD6D0A"/>
    <w:rsid w:val="00BD73FE"/>
    <w:rsid w:val="00BE1539"/>
    <w:rsid w:val="00BE3D70"/>
    <w:rsid w:val="00BE3FC5"/>
    <w:rsid w:val="00BE411C"/>
    <w:rsid w:val="00BE5ADA"/>
    <w:rsid w:val="00BF2219"/>
    <w:rsid w:val="00BF2474"/>
    <w:rsid w:val="00BF2A9E"/>
    <w:rsid w:val="00BF3771"/>
    <w:rsid w:val="00BF440D"/>
    <w:rsid w:val="00BF58BF"/>
    <w:rsid w:val="00BF5AD3"/>
    <w:rsid w:val="00BF6528"/>
    <w:rsid w:val="00BF6E7C"/>
    <w:rsid w:val="00C00390"/>
    <w:rsid w:val="00C025A2"/>
    <w:rsid w:val="00C03D54"/>
    <w:rsid w:val="00C03F50"/>
    <w:rsid w:val="00C06947"/>
    <w:rsid w:val="00C07339"/>
    <w:rsid w:val="00C07E27"/>
    <w:rsid w:val="00C110A7"/>
    <w:rsid w:val="00C114E9"/>
    <w:rsid w:val="00C13538"/>
    <w:rsid w:val="00C150BC"/>
    <w:rsid w:val="00C15796"/>
    <w:rsid w:val="00C15ADA"/>
    <w:rsid w:val="00C17E8A"/>
    <w:rsid w:val="00C21501"/>
    <w:rsid w:val="00C22726"/>
    <w:rsid w:val="00C23C6D"/>
    <w:rsid w:val="00C249DC"/>
    <w:rsid w:val="00C25981"/>
    <w:rsid w:val="00C261F1"/>
    <w:rsid w:val="00C3181D"/>
    <w:rsid w:val="00C31D29"/>
    <w:rsid w:val="00C33C85"/>
    <w:rsid w:val="00C3585D"/>
    <w:rsid w:val="00C36607"/>
    <w:rsid w:val="00C40981"/>
    <w:rsid w:val="00C4571A"/>
    <w:rsid w:val="00C45AA4"/>
    <w:rsid w:val="00C47A2F"/>
    <w:rsid w:val="00C47ED3"/>
    <w:rsid w:val="00C53BFC"/>
    <w:rsid w:val="00C548DE"/>
    <w:rsid w:val="00C54CF7"/>
    <w:rsid w:val="00C54F75"/>
    <w:rsid w:val="00C579D7"/>
    <w:rsid w:val="00C6013B"/>
    <w:rsid w:val="00C63389"/>
    <w:rsid w:val="00C63B44"/>
    <w:rsid w:val="00C64A49"/>
    <w:rsid w:val="00C70336"/>
    <w:rsid w:val="00C7257C"/>
    <w:rsid w:val="00C72AD9"/>
    <w:rsid w:val="00C738E9"/>
    <w:rsid w:val="00C74A40"/>
    <w:rsid w:val="00C767CC"/>
    <w:rsid w:val="00C771D0"/>
    <w:rsid w:val="00C77EEF"/>
    <w:rsid w:val="00C80A20"/>
    <w:rsid w:val="00C80AB9"/>
    <w:rsid w:val="00C818A8"/>
    <w:rsid w:val="00C83F19"/>
    <w:rsid w:val="00C84622"/>
    <w:rsid w:val="00C8503C"/>
    <w:rsid w:val="00C853DB"/>
    <w:rsid w:val="00C85E7E"/>
    <w:rsid w:val="00C863DA"/>
    <w:rsid w:val="00C87E2E"/>
    <w:rsid w:val="00C902EE"/>
    <w:rsid w:val="00C92AF2"/>
    <w:rsid w:val="00C93F55"/>
    <w:rsid w:val="00C973C2"/>
    <w:rsid w:val="00C978AD"/>
    <w:rsid w:val="00CA10FB"/>
    <w:rsid w:val="00CA1591"/>
    <w:rsid w:val="00CA5154"/>
    <w:rsid w:val="00CA7053"/>
    <w:rsid w:val="00CB1086"/>
    <w:rsid w:val="00CB1EFD"/>
    <w:rsid w:val="00CB2CC2"/>
    <w:rsid w:val="00CB44C0"/>
    <w:rsid w:val="00CB6282"/>
    <w:rsid w:val="00CB6B5D"/>
    <w:rsid w:val="00CB6D02"/>
    <w:rsid w:val="00CB7A01"/>
    <w:rsid w:val="00CC116C"/>
    <w:rsid w:val="00CC2469"/>
    <w:rsid w:val="00CC247D"/>
    <w:rsid w:val="00CC3C07"/>
    <w:rsid w:val="00CC4C85"/>
    <w:rsid w:val="00CC7B93"/>
    <w:rsid w:val="00CD0F6A"/>
    <w:rsid w:val="00CD1176"/>
    <w:rsid w:val="00CD1464"/>
    <w:rsid w:val="00CD1DFF"/>
    <w:rsid w:val="00CD4E48"/>
    <w:rsid w:val="00CE13B9"/>
    <w:rsid w:val="00CE16CF"/>
    <w:rsid w:val="00CE22EF"/>
    <w:rsid w:val="00CE27E4"/>
    <w:rsid w:val="00CE3375"/>
    <w:rsid w:val="00CE51EC"/>
    <w:rsid w:val="00CE6FEB"/>
    <w:rsid w:val="00CF0A79"/>
    <w:rsid w:val="00CF17E7"/>
    <w:rsid w:val="00CF218C"/>
    <w:rsid w:val="00CF26AC"/>
    <w:rsid w:val="00CF2C2E"/>
    <w:rsid w:val="00CF2DF5"/>
    <w:rsid w:val="00CF342F"/>
    <w:rsid w:val="00CF7186"/>
    <w:rsid w:val="00CF7C6A"/>
    <w:rsid w:val="00CF7EA4"/>
    <w:rsid w:val="00D00806"/>
    <w:rsid w:val="00D04122"/>
    <w:rsid w:val="00D05355"/>
    <w:rsid w:val="00D0560D"/>
    <w:rsid w:val="00D05A4C"/>
    <w:rsid w:val="00D06C48"/>
    <w:rsid w:val="00D12539"/>
    <w:rsid w:val="00D16974"/>
    <w:rsid w:val="00D1758A"/>
    <w:rsid w:val="00D205D5"/>
    <w:rsid w:val="00D20943"/>
    <w:rsid w:val="00D20D2A"/>
    <w:rsid w:val="00D26207"/>
    <w:rsid w:val="00D27A74"/>
    <w:rsid w:val="00D31B0C"/>
    <w:rsid w:val="00D3222D"/>
    <w:rsid w:val="00D34912"/>
    <w:rsid w:val="00D34C63"/>
    <w:rsid w:val="00D36533"/>
    <w:rsid w:val="00D40E5E"/>
    <w:rsid w:val="00D4307C"/>
    <w:rsid w:val="00D447B8"/>
    <w:rsid w:val="00D44FCB"/>
    <w:rsid w:val="00D47E54"/>
    <w:rsid w:val="00D51A50"/>
    <w:rsid w:val="00D54893"/>
    <w:rsid w:val="00D559E4"/>
    <w:rsid w:val="00D60FD3"/>
    <w:rsid w:val="00D6137F"/>
    <w:rsid w:val="00D618AA"/>
    <w:rsid w:val="00D62BB4"/>
    <w:rsid w:val="00D6670B"/>
    <w:rsid w:val="00D66970"/>
    <w:rsid w:val="00D66BD5"/>
    <w:rsid w:val="00D67571"/>
    <w:rsid w:val="00D706DA"/>
    <w:rsid w:val="00D70A99"/>
    <w:rsid w:val="00D7111C"/>
    <w:rsid w:val="00D73273"/>
    <w:rsid w:val="00D74F41"/>
    <w:rsid w:val="00D7599D"/>
    <w:rsid w:val="00D80529"/>
    <w:rsid w:val="00D81A65"/>
    <w:rsid w:val="00D83577"/>
    <w:rsid w:val="00D839EA"/>
    <w:rsid w:val="00D85E8F"/>
    <w:rsid w:val="00D86BB2"/>
    <w:rsid w:val="00D87D3A"/>
    <w:rsid w:val="00D9387F"/>
    <w:rsid w:val="00D9551C"/>
    <w:rsid w:val="00D962B9"/>
    <w:rsid w:val="00D97816"/>
    <w:rsid w:val="00D97ED8"/>
    <w:rsid w:val="00DA0B82"/>
    <w:rsid w:val="00DA1CA5"/>
    <w:rsid w:val="00DA3372"/>
    <w:rsid w:val="00DA6487"/>
    <w:rsid w:val="00DA6713"/>
    <w:rsid w:val="00DA68B4"/>
    <w:rsid w:val="00DA6BDA"/>
    <w:rsid w:val="00DA7F04"/>
    <w:rsid w:val="00DB3B4A"/>
    <w:rsid w:val="00DB4D9F"/>
    <w:rsid w:val="00DB5FE7"/>
    <w:rsid w:val="00DB6D8E"/>
    <w:rsid w:val="00DB7D1D"/>
    <w:rsid w:val="00DC18D5"/>
    <w:rsid w:val="00DC26A2"/>
    <w:rsid w:val="00DC324C"/>
    <w:rsid w:val="00DC3DDE"/>
    <w:rsid w:val="00DC47F3"/>
    <w:rsid w:val="00DC6766"/>
    <w:rsid w:val="00DD0D97"/>
    <w:rsid w:val="00DD39A3"/>
    <w:rsid w:val="00DD654C"/>
    <w:rsid w:val="00DD6F84"/>
    <w:rsid w:val="00DE0D34"/>
    <w:rsid w:val="00DE6B97"/>
    <w:rsid w:val="00DE6FD7"/>
    <w:rsid w:val="00DF0B80"/>
    <w:rsid w:val="00DF37E4"/>
    <w:rsid w:val="00DF48C0"/>
    <w:rsid w:val="00DF52E4"/>
    <w:rsid w:val="00DF630A"/>
    <w:rsid w:val="00DF7F0E"/>
    <w:rsid w:val="00E00F40"/>
    <w:rsid w:val="00E03311"/>
    <w:rsid w:val="00E05CAF"/>
    <w:rsid w:val="00E0722C"/>
    <w:rsid w:val="00E07904"/>
    <w:rsid w:val="00E1012C"/>
    <w:rsid w:val="00E103F7"/>
    <w:rsid w:val="00E11679"/>
    <w:rsid w:val="00E11EFE"/>
    <w:rsid w:val="00E14997"/>
    <w:rsid w:val="00E17280"/>
    <w:rsid w:val="00E20277"/>
    <w:rsid w:val="00E207AB"/>
    <w:rsid w:val="00E23781"/>
    <w:rsid w:val="00E27293"/>
    <w:rsid w:val="00E27E95"/>
    <w:rsid w:val="00E301C7"/>
    <w:rsid w:val="00E30353"/>
    <w:rsid w:val="00E33501"/>
    <w:rsid w:val="00E33593"/>
    <w:rsid w:val="00E34771"/>
    <w:rsid w:val="00E35A38"/>
    <w:rsid w:val="00E35E61"/>
    <w:rsid w:val="00E362A5"/>
    <w:rsid w:val="00E36D60"/>
    <w:rsid w:val="00E37C4D"/>
    <w:rsid w:val="00E43F89"/>
    <w:rsid w:val="00E44FBE"/>
    <w:rsid w:val="00E4513B"/>
    <w:rsid w:val="00E45801"/>
    <w:rsid w:val="00E45F90"/>
    <w:rsid w:val="00E46151"/>
    <w:rsid w:val="00E469F8"/>
    <w:rsid w:val="00E47129"/>
    <w:rsid w:val="00E502DD"/>
    <w:rsid w:val="00E50515"/>
    <w:rsid w:val="00E52DAF"/>
    <w:rsid w:val="00E5394A"/>
    <w:rsid w:val="00E54A1E"/>
    <w:rsid w:val="00E54BB4"/>
    <w:rsid w:val="00E6161A"/>
    <w:rsid w:val="00E629F5"/>
    <w:rsid w:val="00E66660"/>
    <w:rsid w:val="00E67912"/>
    <w:rsid w:val="00E7060A"/>
    <w:rsid w:val="00E71697"/>
    <w:rsid w:val="00E71A30"/>
    <w:rsid w:val="00E72598"/>
    <w:rsid w:val="00E74109"/>
    <w:rsid w:val="00E768E5"/>
    <w:rsid w:val="00E7706C"/>
    <w:rsid w:val="00E77E0D"/>
    <w:rsid w:val="00E8245F"/>
    <w:rsid w:val="00E8292A"/>
    <w:rsid w:val="00E82EDD"/>
    <w:rsid w:val="00E84073"/>
    <w:rsid w:val="00E874C2"/>
    <w:rsid w:val="00E875F4"/>
    <w:rsid w:val="00E90D1A"/>
    <w:rsid w:val="00E9155D"/>
    <w:rsid w:val="00E92666"/>
    <w:rsid w:val="00E93803"/>
    <w:rsid w:val="00E94D40"/>
    <w:rsid w:val="00E95761"/>
    <w:rsid w:val="00E964BA"/>
    <w:rsid w:val="00E97BDF"/>
    <w:rsid w:val="00EA5AA3"/>
    <w:rsid w:val="00EA7746"/>
    <w:rsid w:val="00EA79FE"/>
    <w:rsid w:val="00EB27D8"/>
    <w:rsid w:val="00EB4191"/>
    <w:rsid w:val="00EB479C"/>
    <w:rsid w:val="00EB5D6C"/>
    <w:rsid w:val="00EB783A"/>
    <w:rsid w:val="00EC07AE"/>
    <w:rsid w:val="00EC4D3A"/>
    <w:rsid w:val="00EC6F7B"/>
    <w:rsid w:val="00ED02B1"/>
    <w:rsid w:val="00ED1D0A"/>
    <w:rsid w:val="00ED5591"/>
    <w:rsid w:val="00ED6843"/>
    <w:rsid w:val="00ED6B26"/>
    <w:rsid w:val="00EE03B4"/>
    <w:rsid w:val="00EE18FF"/>
    <w:rsid w:val="00EE3A93"/>
    <w:rsid w:val="00EE485A"/>
    <w:rsid w:val="00EE59F8"/>
    <w:rsid w:val="00EE68C0"/>
    <w:rsid w:val="00EE7421"/>
    <w:rsid w:val="00EE7FFD"/>
    <w:rsid w:val="00EF016C"/>
    <w:rsid w:val="00EF30D9"/>
    <w:rsid w:val="00EF3641"/>
    <w:rsid w:val="00EF4CB6"/>
    <w:rsid w:val="00EF63F5"/>
    <w:rsid w:val="00EF64D7"/>
    <w:rsid w:val="00EF7905"/>
    <w:rsid w:val="00F004FF"/>
    <w:rsid w:val="00F023B2"/>
    <w:rsid w:val="00F02934"/>
    <w:rsid w:val="00F038D7"/>
    <w:rsid w:val="00F03FD4"/>
    <w:rsid w:val="00F075FB"/>
    <w:rsid w:val="00F07A43"/>
    <w:rsid w:val="00F1370D"/>
    <w:rsid w:val="00F1388F"/>
    <w:rsid w:val="00F13969"/>
    <w:rsid w:val="00F13A5C"/>
    <w:rsid w:val="00F16FF7"/>
    <w:rsid w:val="00F200BB"/>
    <w:rsid w:val="00F203E9"/>
    <w:rsid w:val="00F20508"/>
    <w:rsid w:val="00F225C8"/>
    <w:rsid w:val="00F23B68"/>
    <w:rsid w:val="00F262F4"/>
    <w:rsid w:val="00F266C3"/>
    <w:rsid w:val="00F26885"/>
    <w:rsid w:val="00F26B78"/>
    <w:rsid w:val="00F26D78"/>
    <w:rsid w:val="00F2798F"/>
    <w:rsid w:val="00F30475"/>
    <w:rsid w:val="00F31A06"/>
    <w:rsid w:val="00F32D08"/>
    <w:rsid w:val="00F3537E"/>
    <w:rsid w:val="00F354C0"/>
    <w:rsid w:val="00F402F5"/>
    <w:rsid w:val="00F40972"/>
    <w:rsid w:val="00F42235"/>
    <w:rsid w:val="00F439F6"/>
    <w:rsid w:val="00F444B5"/>
    <w:rsid w:val="00F451B3"/>
    <w:rsid w:val="00F461ED"/>
    <w:rsid w:val="00F4635A"/>
    <w:rsid w:val="00F46F48"/>
    <w:rsid w:val="00F47C77"/>
    <w:rsid w:val="00F5255E"/>
    <w:rsid w:val="00F533B3"/>
    <w:rsid w:val="00F55098"/>
    <w:rsid w:val="00F55858"/>
    <w:rsid w:val="00F5706E"/>
    <w:rsid w:val="00F6212F"/>
    <w:rsid w:val="00F62A17"/>
    <w:rsid w:val="00F67706"/>
    <w:rsid w:val="00F67F84"/>
    <w:rsid w:val="00F701EC"/>
    <w:rsid w:val="00F7085A"/>
    <w:rsid w:val="00F733B6"/>
    <w:rsid w:val="00F77F35"/>
    <w:rsid w:val="00F813C7"/>
    <w:rsid w:val="00F814DF"/>
    <w:rsid w:val="00F837EF"/>
    <w:rsid w:val="00F84A98"/>
    <w:rsid w:val="00F85743"/>
    <w:rsid w:val="00F85875"/>
    <w:rsid w:val="00F9023F"/>
    <w:rsid w:val="00F905F0"/>
    <w:rsid w:val="00F90B17"/>
    <w:rsid w:val="00F91C39"/>
    <w:rsid w:val="00F924E8"/>
    <w:rsid w:val="00F92D85"/>
    <w:rsid w:val="00F95656"/>
    <w:rsid w:val="00F9629C"/>
    <w:rsid w:val="00FA0BCE"/>
    <w:rsid w:val="00FA26BC"/>
    <w:rsid w:val="00FA2C9D"/>
    <w:rsid w:val="00FA31BF"/>
    <w:rsid w:val="00FA4BD8"/>
    <w:rsid w:val="00FA64D5"/>
    <w:rsid w:val="00FA7CEA"/>
    <w:rsid w:val="00FB30C4"/>
    <w:rsid w:val="00FB3FA4"/>
    <w:rsid w:val="00FC21B2"/>
    <w:rsid w:val="00FC3577"/>
    <w:rsid w:val="00FC5FFF"/>
    <w:rsid w:val="00FC6493"/>
    <w:rsid w:val="00FC6D01"/>
    <w:rsid w:val="00FC7BDC"/>
    <w:rsid w:val="00FD1027"/>
    <w:rsid w:val="00FD22A9"/>
    <w:rsid w:val="00FD27CE"/>
    <w:rsid w:val="00FD34E5"/>
    <w:rsid w:val="00FD57A9"/>
    <w:rsid w:val="00FD722E"/>
    <w:rsid w:val="00FE0DDF"/>
    <w:rsid w:val="00FE1CE4"/>
    <w:rsid w:val="00FE200E"/>
    <w:rsid w:val="00FE281E"/>
    <w:rsid w:val="00FE43E6"/>
    <w:rsid w:val="00FE49B7"/>
    <w:rsid w:val="00FE4F17"/>
    <w:rsid w:val="00FE6E48"/>
    <w:rsid w:val="00FE74A7"/>
    <w:rsid w:val="00FE778A"/>
    <w:rsid w:val="00FF0006"/>
    <w:rsid w:val="00FF050F"/>
    <w:rsid w:val="00FF0537"/>
    <w:rsid w:val="00FF0B2F"/>
    <w:rsid w:val="00FF0D12"/>
    <w:rsid w:val="00FF0F1C"/>
    <w:rsid w:val="00FF1277"/>
    <w:rsid w:val="00FF3759"/>
    <w:rsid w:val="00FF40D5"/>
    <w:rsid w:val="00FF5C0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3CE736"/>
  <w15:chartTrackingRefBased/>
  <w15:docId w15:val="{6B572F6C-E0EE-43B5-9C15-78F1B650E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00528"/>
    <w:rPr>
      <w:sz w:val="24"/>
      <w:lang w:val="en-US" w:eastAsia="en-US"/>
    </w:rPr>
  </w:style>
  <w:style w:type="paragraph" w:styleId="Heading1">
    <w:name w:val="heading 1"/>
    <w:basedOn w:val="Normal"/>
    <w:next w:val="Normal"/>
    <w:qFormat/>
    <w:pPr>
      <w:keepNext/>
      <w:spacing w:before="240" w:after="60"/>
      <w:outlineLvl w:val="0"/>
    </w:pPr>
    <w:rPr>
      <w:rFonts w:ascii="Helvetica" w:hAnsi="Helvetica"/>
      <w:b/>
      <w:kern w:val="32"/>
      <w:sz w:val="32"/>
    </w:rPr>
  </w:style>
  <w:style w:type="paragraph" w:styleId="Heading2">
    <w:name w:val="heading 2"/>
    <w:basedOn w:val="Normal"/>
    <w:next w:val="Normal"/>
    <w:qFormat/>
    <w:pPr>
      <w:keepNext/>
      <w:outlineLvl w:val="1"/>
    </w:pPr>
    <w:rPr>
      <w:rFonts w:ascii="Arial" w:hAnsi="Arial"/>
      <w:b/>
      <w:color w:val="000000"/>
      <w:sz w:val="14"/>
    </w:rPr>
  </w:style>
  <w:style w:type="paragraph" w:styleId="Heading3">
    <w:name w:val="heading 3"/>
    <w:basedOn w:val="Normal"/>
    <w:next w:val="Normal"/>
    <w:qFormat/>
    <w:pPr>
      <w:keepNext/>
      <w:spacing w:line="280" w:lineRule="exact"/>
      <w:outlineLvl w:val="2"/>
    </w:pPr>
    <w:rPr>
      <w:rFonts w:ascii="Arial" w:hAnsi="Arial"/>
      <w:b/>
      <w:sz w:val="22"/>
    </w:rPr>
  </w:style>
  <w:style w:type="paragraph" w:styleId="Heading4">
    <w:name w:val="heading 4"/>
    <w:basedOn w:val="Normal"/>
    <w:next w:val="Normal"/>
    <w:qFormat/>
    <w:pPr>
      <w:keepNext/>
      <w:ind w:firstLine="720"/>
      <w:outlineLvl w:val="3"/>
    </w:pPr>
    <w:rPr>
      <w:rFonts w:ascii="Arial" w:hAnsi="Arial"/>
      <w:b/>
      <w:sz w:val="20"/>
    </w:rPr>
  </w:style>
  <w:style w:type="paragraph" w:styleId="Heading5">
    <w:name w:val="heading 5"/>
    <w:basedOn w:val="Normal"/>
    <w:next w:val="Normal"/>
    <w:qFormat/>
    <w:pPr>
      <w:keepNext/>
      <w:outlineLvl w:val="4"/>
    </w:pPr>
    <w:rPr>
      <w:rFonts w:ascii="Arial" w:hAnsi="Arial"/>
      <w:b/>
      <w:sz w:val="20"/>
    </w:rPr>
  </w:style>
  <w:style w:type="paragraph" w:styleId="Heading6">
    <w:name w:val="heading 6"/>
    <w:basedOn w:val="Normal"/>
    <w:next w:val="Normal"/>
    <w:qFormat/>
    <w:pPr>
      <w:keepNext/>
      <w:outlineLvl w:val="5"/>
    </w:pPr>
    <w:rPr>
      <w:rFonts w:ascii="Arial" w:hAnsi="Arial"/>
      <w:b/>
    </w:rPr>
  </w:style>
  <w:style w:type="paragraph" w:styleId="Heading7">
    <w:name w:val="heading 7"/>
    <w:basedOn w:val="Normal"/>
    <w:next w:val="Normal"/>
    <w:qFormat/>
    <w:pPr>
      <w:spacing w:before="240" w:after="60"/>
      <w:outlineLvl w:val="6"/>
    </w:pPr>
    <w:rPr>
      <w:rFonts w:ascii="Arial" w:hAnsi="Arial"/>
      <w:sz w:val="20"/>
    </w:rPr>
  </w:style>
  <w:style w:type="paragraph" w:styleId="Heading8">
    <w:name w:val="heading 8"/>
    <w:basedOn w:val="Normal"/>
    <w:next w:val="Normal"/>
    <w:qFormat/>
    <w:pPr>
      <w:spacing w:before="240" w:after="60"/>
      <w:outlineLvl w:val="7"/>
    </w:pPr>
    <w:rPr>
      <w:rFonts w:ascii="Arial" w:hAnsi="Arial"/>
      <w:i/>
      <w:sz w:val="20"/>
    </w:rPr>
  </w:style>
  <w:style w:type="paragraph" w:styleId="Heading9">
    <w:name w:val="heading 9"/>
    <w:basedOn w:val="Normal"/>
    <w:next w:val="Normal"/>
    <w:qFormat/>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lockText">
    <w:name w:val="Block Text"/>
    <w:basedOn w:val="Normal"/>
    <w:pPr>
      <w:tabs>
        <w:tab w:val="left" w:pos="1160"/>
      </w:tabs>
      <w:spacing w:before="400" w:line="320" w:lineRule="exact"/>
      <w:ind w:left="567" w:right="1701"/>
    </w:pPr>
    <w:rPr>
      <w:rFonts w:ascii="Arial" w:hAnsi="Arial"/>
    </w:rPr>
  </w:style>
  <w:style w:type="paragraph" w:styleId="BodyText">
    <w:name w:val="Body Text"/>
    <w:basedOn w:val="Normal"/>
    <w:pPr>
      <w:spacing w:after="80" w:line="280" w:lineRule="exact"/>
    </w:pPr>
    <w:rPr>
      <w:rFonts w:ascii="Arial" w:hAnsi="Arial"/>
      <w:sz w:val="22"/>
    </w:rPr>
  </w:style>
  <w:style w:type="paragraph" w:styleId="BodyTextIndent">
    <w:name w:val="Body Text Indent"/>
    <w:basedOn w:val="Normal"/>
    <w:pPr>
      <w:ind w:left="2160"/>
    </w:pPr>
    <w:rPr>
      <w:rFonts w:ascii="Univers" w:eastAsia="Times New Roman" w:hAnsi="Univers"/>
      <w:b/>
      <w:sz w:val="18"/>
      <w:lang w:val="en-GB"/>
    </w:rPr>
  </w:style>
  <w:style w:type="paragraph" w:styleId="BodyTextIndent2">
    <w:name w:val="Body Text Indent 2"/>
    <w:basedOn w:val="Normal"/>
    <w:pPr>
      <w:ind w:left="1440"/>
    </w:pPr>
    <w:rPr>
      <w:rFonts w:ascii="Univers" w:hAnsi="Univers"/>
      <w:b/>
      <w:sz w:val="20"/>
    </w:rPr>
  </w:style>
  <w:style w:type="paragraph" w:styleId="BodyTextIndent3">
    <w:name w:val="Body Text Indent 3"/>
    <w:basedOn w:val="Normal"/>
    <w:pPr>
      <w:ind w:left="1440" w:hanging="720"/>
    </w:pPr>
    <w:rPr>
      <w:rFonts w:ascii="Arial" w:hAnsi="Arial"/>
      <w:b/>
      <w:sz w:val="20"/>
    </w:rPr>
  </w:style>
  <w:style w:type="paragraph" w:styleId="BodyText2">
    <w:name w:val="Body Text 2"/>
    <w:basedOn w:val="Normal"/>
    <w:rPr>
      <w:rFonts w:ascii="Arial" w:eastAsia="Times New Roman" w:hAnsi="Arial"/>
      <w:b/>
      <w:lang w:val="en-GB"/>
    </w:rPr>
  </w:style>
  <w:style w:type="paragraph" w:styleId="Title">
    <w:name w:val="Title"/>
    <w:basedOn w:val="Normal"/>
    <w:qFormat/>
    <w:pPr>
      <w:jc w:val="center"/>
    </w:pPr>
    <w:rPr>
      <w:rFonts w:ascii="Arial" w:eastAsia="Times New Roman" w:hAnsi="Arial"/>
      <w:b/>
      <w:sz w:val="22"/>
    </w:rPr>
  </w:style>
  <w:style w:type="paragraph" w:styleId="BodyText3">
    <w:name w:val="Body Text 3"/>
    <w:basedOn w:val="Normal"/>
    <w:rPr>
      <w:rFonts w:ascii="Arial" w:hAnsi="Arial"/>
      <w:b/>
      <w:sz w:val="20"/>
    </w:rPr>
  </w:style>
  <w:style w:type="paragraph" w:styleId="BodyTextFirstIndent">
    <w:name w:val="Body Text First Indent"/>
    <w:basedOn w:val="BodyText"/>
    <w:pPr>
      <w:spacing w:after="120" w:line="240" w:lineRule="auto"/>
      <w:ind w:firstLine="210"/>
    </w:pPr>
    <w:rPr>
      <w:rFonts w:ascii="Times" w:hAnsi="Times"/>
      <w:sz w:val="24"/>
    </w:rPr>
  </w:style>
  <w:style w:type="paragraph" w:styleId="BodyTextFirstIndent2">
    <w:name w:val="Body Text First Indent 2"/>
    <w:basedOn w:val="BodyTextIndent"/>
    <w:pPr>
      <w:spacing w:after="120"/>
      <w:ind w:left="360" w:firstLine="210"/>
    </w:pPr>
    <w:rPr>
      <w:rFonts w:ascii="Times" w:eastAsia="Times" w:hAnsi="Times"/>
      <w:b w:val="0"/>
      <w:sz w:val="24"/>
      <w:lang w:val="en-US"/>
    </w:rPr>
  </w:style>
  <w:style w:type="paragraph" w:styleId="Caption">
    <w:name w:val="caption"/>
    <w:basedOn w:val="Normal"/>
    <w:next w:val="Normal"/>
    <w:qFormat/>
    <w:pPr>
      <w:spacing w:before="120" w:after="120"/>
    </w:pPr>
    <w:rPr>
      <w:b/>
    </w:rPr>
  </w:style>
  <w:style w:type="paragraph" w:styleId="Closing">
    <w:name w:val="Closing"/>
    <w:basedOn w:val="Normal"/>
    <w:pPr>
      <w:ind w:left="4320"/>
    </w:pPr>
  </w:style>
  <w:style w:type="paragraph" w:styleId="CommentText">
    <w:name w:val="annotation text"/>
    <w:basedOn w:val="Normal"/>
    <w:link w:val="CommentTextChar"/>
    <w:semiHidden/>
    <w:rPr>
      <w:sz w:val="20"/>
    </w:r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rPr>
  </w:style>
  <w:style w:type="paragraph" w:styleId="EndnoteText">
    <w:name w:val="endnote text"/>
    <w:basedOn w:val="Normal"/>
    <w:semiHidden/>
    <w:rPr>
      <w:sz w:val="20"/>
    </w:rPr>
  </w:style>
  <w:style w:type="paragraph" w:styleId="EnvelopeAddress">
    <w:name w:val="envelope address"/>
    <w:basedOn w:val="Normal"/>
    <w:pPr>
      <w:framePr w:w="7920" w:h="1980" w:hRule="exact" w:hSpace="180" w:wrap="auto" w:hAnchor="page" w:xAlign="center" w:yAlign="bottom"/>
      <w:ind w:left="2880"/>
    </w:pPr>
    <w:rPr>
      <w:rFonts w:ascii="Arial" w:hAnsi="Arial"/>
    </w:rPr>
  </w:style>
  <w:style w:type="paragraph" w:styleId="EnvelopeReturn">
    <w:name w:val="envelope return"/>
    <w:basedOn w:val="Normal"/>
    <w:rPr>
      <w:rFonts w:ascii="Arial" w:hAnsi="Arial"/>
      <w:sz w:val="20"/>
    </w:rPr>
  </w:style>
  <w:style w:type="paragraph" w:styleId="FootnoteText">
    <w:name w:val="footnote text"/>
    <w:basedOn w:val="Normal"/>
    <w:semiHidden/>
    <w:rPr>
      <w:sz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b/>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autoRedefine/>
    <w:pPr>
      <w:numPr>
        <w:numId w:val="1"/>
      </w:numPr>
    </w:pPr>
  </w:style>
  <w:style w:type="paragraph" w:styleId="ListBullet2">
    <w:name w:val="List Bullet 2"/>
    <w:basedOn w:val="Normal"/>
    <w:autoRedefine/>
    <w:pPr>
      <w:numPr>
        <w:numId w:val="2"/>
      </w:numPr>
    </w:pPr>
  </w:style>
  <w:style w:type="paragraph" w:styleId="ListBullet3">
    <w:name w:val="List Bullet 3"/>
    <w:basedOn w:val="Normal"/>
    <w:autoRedefine/>
    <w:pPr>
      <w:numPr>
        <w:numId w:val="3"/>
      </w:numPr>
    </w:pPr>
  </w:style>
  <w:style w:type="paragraph" w:styleId="ListBullet4">
    <w:name w:val="List Bullet 4"/>
    <w:basedOn w:val="Normal"/>
    <w:autoRedefine/>
    <w:pPr>
      <w:numPr>
        <w:numId w:val="4"/>
      </w:numPr>
    </w:pPr>
  </w:style>
  <w:style w:type="paragraph" w:styleId="ListBullet5">
    <w:name w:val="List Bullet 5"/>
    <w:basedOn w:val="Normal"/>
    <w:autoRedefine/>
    <w:pPr>
      <w:numPr>
        <w:numId w:val="5"/>
      </w:numPr>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numPr>
        <w:numId w:val="6"/>
      </w:numPr>
    </w:pPr>
  </w:style>
  <w:style w:type="paragraph" w:styleId="ListNumber2">
    <w:name w:val="List Number 2"/>
    <w:basedOn w:val="Normal"/>
    <w:pPr>
      <w:numPr>
        <w:numId w:val="7"/>
      </w:numPr>
    </w:pPr>
  </w:style>
  <w:style w:type="paragraph" w:styleId="ListNumber3">
    <w:name w:val="List Number 3"/>
    <w:basedOn w:val="Normal"/>
    <w:pPr>
      <w:numPr>
        <w:numId w:val="8"/>
      </w:numPr>
    </w:pPr>
  </w:style>
  <w:style w:type="paragraph" w:styleId="ListNumber4">
    <w:name w:val="List Number 4"/>
    <w:basedOn w:val="Normal"/>
    <w:pPr>
      <w:numPr>
        <w:numId w:val="9"/>
      </w:numPr>
    </w:pPr>
  </w:style>
  <w:style w:type="paragraph" w:styleId="ListNumber5">
    <w:name w:val="List Number 5"/>
    <w:basedOn w:val="Normal"/>
    <w:pPr>
      <w:numPr>
        <w:numId w:val="10"/>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sz w:val="20"/>
    </w:rPr>
  </w:style>
  <w:style w:type="paragraph" w:styleId="Salutation">
    <w:name w:val="Salutation"/>
    <w:basedOn w:val="Normal"/>
    <w:next w:val="Normal"/>
  </w:style>
  <w:style w:type="paragraph" w:styleId="Signature">
    <w:name w:val="Signature"/>
    <w:basedOn w:val="Normal"/>
    <w:pPr>
      <w:ind w:left="4320"/>
    </w:pPr>
  </w:style>
  <w:style w:type="paragraph" w:styleId="Subtitle">
    <w:name w:val="Subtitle"/>
    <w:basedOn w:val="Normal"/>
    <w:link w:val="SubtitleChar"/>
    <w:qFormat/>
    <w:pPr>
      <w:spacing w:after="60"/>
      <w:jc w:val="center"/>
      <w:outlineLvl w:val="1"/>
    </w:pPr>
    <w:rPr>
      <w:rFonts w:ascii="Arial" w:hAnsi="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OAHeading">
    <w:name w:val="toa heading"/>
    <w:basedOn w:val="Normal"/>
    <w:next w:val="Normal"/>
    <w:semiHidden/>
    <w:pPr>
      <w:spacing w:before="120"/>
    </w:pPr>
    <w:rPr>
      <w:rFonts w:ascii="Arial" w:hAnsi="Arial"/>
      <w:b/>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table" w:styleId="TableGrid">
    <w:name w:val="Table Grid"/>
    <w:basedOn w:val="TableNormal"/>
    <w:rsid w:val="00C738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7B6663"/>
    <w:rPr>
      <w:rFonts w:ascii="Tahoma" w:hAnsi="Tahoma" w:cs="Tahoma"/>
      <w:sz w:val="16"/>
      <w:szCs w:val="16"/>
    </w:rPr>
  </w:style>
  <w:style w:type="character" w:styleId="FootnoteReference">
    <w:name w:val="footnote reference"/>
    <w:semiHidden/>
    <w:rsid w:val="00844C64"/>
    <w:rPr>
      <w:vertAlign w:val="superscript"/>
    </w:rPr>
  </w:style>
  <w:style w:type="paragraph" w:styleId="ListParagraph">
    <w:name w:val="List Paragraph"/>
    <w:aliases w:val="Bulleted,Noise heading,RUS List,Text,Cell bullets,Number abc,a List Paragraph,Credits,alphabet listing,En tête 1,List Paragraph1,Normal 1,Rec para,MICA-List,Colorful List - Accent 11,List Paragraph (bulleted list),Bullet 1 List,Dot pt"/>
    <w:basedOn w:val="Normal"/>
    <w:link w:val="ListParagraphChar"/>
    <w:uiPriority w:val="34"/>
    <w:qFormat/>
    <w:rsid w:val="00F200BB"/>
    <w:pPr>
      <w:ind w:left="720"/>
    </w:pPr>
  </w:style>
  <w:style w:type="character" w:customStyle="1" w:styleId="FooterChar">
    <w:name w:val="Footer Char"/>
    <w:link w:val="Footer"/>
    <w:uiPriority w:val="99"/>
    <w:rsid w:val="0090674F"/>
    <w:rPr>
      <w:sz w:val="24"/>
      <w:lang w:val="en-US" w:eastAsia="en-US"/>
    </w:rPr>
  </w:style>
  <w:style w:type="paragraph" w:styleId="NormalWeb">
    <w:name w:val="Normal (Web)"/>
    <w:basedOn w:val="Normal"/>
    <w:uiPriority w:val="99"/>
    <w:unhideWhenUsed/>
    <w:rsid w:val="00300978"/>
    <w:pPr>
      <w:spacing w:before="100" w:beforeAutospacing="1" w:after="100" w:afterAutospacing="1"/>
    </w:pPr>
    <w:rPr>
      <w:rFonts w:ascii="Times New Roman" w:eastAsia="Times New Roman" w:hAnsi="Times New Roman"/>
      <w:szCs w:val="24"/>
      <w:lang w:val="en-SG" w:eastAsia="zh-CN"/>
    </w:rPr>
  </w:style>
  <w:style w:type="character" w:styleId="CommentReference">
    <w:name w:val="annotation reference"/>
    <w:rsid w:val="00645896"/>
    <w:rPr>
      <w:sz w:val="16"/>
      <w:szCs w:val="16"/>
    </w:rPr>
  </w:style>
  <w:style w:type="paragraph" w:styleId="CommentSubject">
    <w:name w:val="annotation subject"/>
    <w:basedOn w:val="CommentText"/>
    <w:next w:val="CommentText"/>
    <w:link w:val="CommentSubjectChar"/>
    <w:rsid w:val="00645896"/>
    <w:rPr>
      <w:b/>
      <w:bCs/>
    </w:rPr>
  </w:style>
  <w:style w:type="character" w:customStyle="1" w:styleId="CommentTextChar">
    <w:name w:val="Comment Text Char"/>
    <w:link w:val="CommentText"/>
    <w:semiHidden/>
    <w:rsid w:val="00645896"/>
    <w:rPr>
      <w:lang w:val="en-US" w:eastAsia="en-US"/>
    </w:rPr>
  </w:style>
  <w:style w:type="character" w:customStyle="1" w:styleId="CommentSubjectChar">
    <w:name w:val="Comment Subject Char"/>
    <w:link w:val="CommentSubject"/>
    <w:rsid w:val="00645896"/>
    <w:rPr>
      <w:b/>
      <w:bCs/>
      <w:lang w:val="en-US" w:eastAsia="en-US"/>
    </w:rPr>
  </w:style>
  <w:style w:type="paragraph" w:styleId="Revision">
    <w:name w:val="Revision"/>
    <w:hidden/>
    <w:uiPriority w:val="99"/>
    <w:semiHidden/>
    <w:rsid w:val="005A5852"/>
    <w:rPr>
      <w:sz w:val="24"/>
      <w:lang w:val="en-US" w:eastAsia="en-US"/>
    </w:rPr>
  </w:style>
  <w:style w:type="character" w:customStyle="1" w:styleId="SubtitleChar">
    <w:name w:val="Subtitle Char"/>
    <w:link w:val="Subtitle"/>
    <w:rsid w:val="008F6DEB"/>
    <w:rPr>
      <w:rFonts w:ascii="Arial" w:hAnsi="Arial"/>
      <w:sz w:val="24"/>
      <w:lang w:val="en-US" w:eastAsia="en-US"/>
    </w:rPr>
  </w:style>
  <w:style w:type="character" w:customStyle="1" w:styleId="ListParagraphChar">
    <w:name w:val="List Paragraph Char"/>
    <w:aliases w:val="Bulleted Char,Noise heading Char,RUS List Char,Text Char,Cell bullets Char,Number abc Char,a List Paragraph Char,Credits Char,alphabet listing Char,En tête 1 Char,List Paragraph1 Char,Normal 1 Char,Rec para Char,MICA-List Char"/>
    <w:link w:val="ListParagraph"/>
    <w:uiPriority w:val="34"/>
    <w:qFormat/>
    <w:rsid w:val="008F6DEB"/>
    <w:rPr>
      <w:sz w:val="24"/>
      <w:lang w:val="en-US" w:eastAsia="en-US"/>
    </w:rPr>
  </w:style>
  <w:style w:type="character" w:styleId="Hyperlink">
    <w:name w:val="Hyperlink"/>
    <w:uiPriority w:val="99"/>
    <w:unhideWhenUsed/>
    <w:rsid w:val="008F6DEB"/>
    <w:rPr>
      <w:color w:val="0563C1"/>
      <w:u w:val="single"/>
    </w:rPr>
  </w:style>
  <w:style w:type="character" w:styleId="Strong">
    <w:name w:val="Strong"/>
    <w:uiPriority w:val="22"/>
    <w:qFormat/>
    <w:rsid w:val="004154A8"/>
    <w:rPr>
      <w:b/>
      <w:bCs/>
    </w:rPr>
  </w:style>
  <w:style w:type="character" w:styleId="Emphasis">
    <w:name w:val="Emphasis"/>
    <w:uiPriority w:val="20"/>
    <w:qFormat/>
    <w:rsid w:val="004154A8"/>
    <w:rPr>
      <w:i/>
      <w:iCs/>
    </w:rPr>
  </w:style>
  <w:style w:type="table" w:styleId="GridTable2">
    <w:name w:val="Grid Table 2"/>
    <w:basedOn w:val="TableNormal"/>
    <w:uiPriority w:val="47"/>
    <w:rsid w:val="00C22726"/>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character" w:customStyle="1" w:styleId="whitespace-normal">
    <w:name w:val="whitespace-normal"/>
    <w:basedOn w:val="DefaultParagraphFont"/>
    <w:rsid w:val="00CE3375"/>
  </w:style>
  <w:style w:type="table" w:styleId="TableGridLight">
    <w:name w:val="Grid Table Light"/>
    <w:basedOn w:val="TableNormal"/>
    <w:uiPriority w:val="40"/>
    <w:rsid w:val="00D1697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2A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46848">
      <w:bodyDiv w:val="1"/>
      <w:marLeft w:val="0"/>
      <w:marRight w:val="0"/>
      <w:marTop w:val="0"/>
      <w:marBottom w:val="0"/>
      <w:divBdr>
        <w:top w:val="none" w:sz="0" w:space="0" w:color="auto"/>
        <w:left w:val="none" w:sz="0" w:space="0" w:color="auto"/>
        <w:bottom w:val="none" w:sz="0" w:space="0" w:color="auto"/>
        <w:right w:val="none" w:sz="0" w:space="0" w:color="auto"/>
      </w:divBdr>
    </w:div>
    <w:div w:id="198587796">
      <w:bodyDiv w:val="1"/>
      <w:marLeft w:val="0"/>
      <w:marRight w:val="0"/>
      <w:marTop w:val="0"/>
      <w:marBottom w:val="0"/>
      <w:divBdr>
        <w:top w:val="none" w:sz="0" w:space="0" w:color="auto"/>
        <w:left w:val="none" w:sz="0" w:space="0" w:color="auto"/>
        <w:bottom w:val="none" w:sz="0" w:space="0" w:color="auto"/>
        <w:right w:val="none" w:sz="0" w:space="0" w:color="auto"/>
      </w:divBdr>
    </w:div>
    <w:div w:id="280697610">
      <w:bodyDiv w:val="1"/>
      <w:marLeft w:val="0"/>
      <w:marRight w:val="0"/>
      <w:marTop w:val="0"/>
      <w:marBottom w:val="0"/>
      <w:divBdr>
        <w:top w:val="none" w:sz="0" w:space="0" w:color="auto"/>
        <w:left w:val="none" w:sz="0" w:space="0" w:color="auto"/>
        <w:bottom w:val="none" w:sz="0" w:space="0" w:color="auto"/>
        <w:right w:val="none" w:sz="0" w:space="0" w:color="auto"/>
      </w:divBdr>
    </w:div>
    <w:div w:id="299000730">
      <w:bodyDiv w:val="1"/>
      <w:marLeft w:val="0"/>
      <w:marRight w:val="0"/>
      <w:marTop w:val="0"/>
      <w:marBottom w:val="0"/>
      <w:divBdr>
        <w:top w:val="none" w:sz="0" w:space="0" w:color="auto"/>
        <w:left w:val="none" w:sz="0" w:space="0" w:color="auto"/>
        <w:bottom w:val="none" w:sz="0" w:space="0" w:color="auto"/>
        <w:right w:val="none" w:sz="0" w:space="0" w:color="auto"/>
      </w:divBdr>
    </w:div>
    <w:div w:id="480776308">
      <w:bodyDiv w:val="1"/>
      <w:marLeft w:val="0"/>
      <w:marRight w:val="0"/>
      <w:marTop w:val="0"/>
      <w:marBottom w:val="0"/>
      <w:divBdr>
        <w:top w:val="none" w:sz="0" w:space="0" w:color="auto"/>
        <w:left w:val="none" w:sz="0" w:space="0" w:color="auto"/>
        <w:bottom w:val="none" w:sz="0" w:space="0" w:color="auto"/>
        <w:right w:val="none" w:sz="0" w:space="0" w:color="auto"/>
      </w:divBdr>
    </w:div>
    <w:div w:id="685786725">
      <w:bodyDiv w:val="1"/>
      <w:marLeft w:val="0"/>
      <w:marRight w:val="0"/>
      <w:marTop w:val="0"/>
      <w:marBottom w:val="0"/>
      <w:divBdr>
        <w:top w:val="none" w:sz="0" w:space="0" w:color="auto"/>
        <w:left w:val="none" w:sz="0" w:space="0" w:color="auto"/>
        <w:bottom w:val="none" w:sz="0" w:space="0" w:color="auto"/>
        <w:right w:val="none" w:sz="0" w:space="0" w:color="auto"/>
      </w:divBdr>
    </w:div>
    <w:div w:id="698973246">
      <w:bodyDiv w:val="1"/>
      <w:marLeft w:val="0"/>
      <w:marRight w:val="0"/>
      <w:marTop w:val="0"/>
      <w:marBottom w:val="0"/>
      <w:divBdr>
        <w:top w:val="none" w:sz="0" w:space="0" w:color="auto"/>
        <w:left w:val="none" w:sz="0" w:space="0" w:color="auto"/>
        <w:bottom w:val="none" w:sz="0" w:space="0" w:color="auto"/>
        <w:right w:val="none" w:sz="0" w:space="0" w:color="auto"/>
      </w:divBdr>
    </w:div>
    <w:div w:id="705328561">
      <w:bodyDiv w:val="1"/>
      <w:marLeft w:val="0"/>
      <w:marRight w:val="0"/>
      <w:marTop w:val="0"/>
      <w:marBottom w:val="0"/>
      <w:divBdr>
        <w:top w:val="none" w:sz="0" w:space="0" w:color="auto"/>
        <w:left w:val="none" w:sz="0" w:space="0" w:color="auto"/>
        <w:bottom w:val="none" w:sz="0" w:space="0" w:color="auto"/>
        <w:right w:val="none" w:sz="0" w:space="0" w:color="auto"/>
      </w:divBdr>
    </w:div>
    <w:div w:id="749885547">
      <w:bodyDiv w:val="1"/>
      <w:marLeft w:val="0"/>
      <w:marRight w:val="0"/>
      <w:marTop w:val="0"/>
      <w:marBottom w:val="0"/>
      <w:divBdr>
        <w:top w:val="none" w:sz="0" w:space="0" w:color="auto"/>
        <w:left w:val="none" w:sz="0" w:space="0" w:color="auto"/>
        <w:bottom w:val="none" w:sz="0" w:space="0" w:color="auto"/>
        <w:right w:val="none" w:sz="0" w:space="0" w:color="auto"/>
      </w:divBdr>
    </w:div>
    <w:div w:id="854926839">
      <w:bodyDiv w:val="1"/>
      <w:marLeft w:val="0"/>
      <w:marRight w:val="0"/>
      <w:marTop w:val="0"/>
      <w:marBottom w:val="0"/>
      <w:divBdr>
        <w:top w:val="none" w:sz="0" w:space="0" w:color="auto"/>
        <w:left w:val="none" w:sz="0" w:space="0" w:color="auto"/>
        <w:bottom w:val="none" w:sz="0" w:space="0" w:color="auto"/>
        <w:right w:val="none" w:sz="0" w:space="0" w:color="auto"/>
      </w:divBdr>
    </w:div>
    <w:div w:id="856502536">
      <w:bodyDiv w:val="1"/>
      <w:marLeft w:val="0"/>
      <w:marRight w:val="0"/>
      <w:marTop w:val="0"/>
      <w:marBottom w:val="0"/>
      <w:divBdr>
        <w:top w:val="none" w:sz="0" w:space="0" w:color="auto"/>
        <w:left w:val="none" w:sz="0" w:space="0" w:color="auto"/>
        <w:bottom w:val="none" w:sz="0" w:space="0" w:color="auto"/>
        <w:right w:val="none" w:sz="0" w:space="0" w:color="auto"/>
      </w:divBdr>
    </w:div>
    <w:div w:id="861087142">
      <w:bodyDiv w:val="1"/>
      <w:marLeft w:val="0"/>
      <w:marRight w:val="0"/>
      <w:marTop w:val="0"/>
      <w:marBottom w:val="0"/>
      <w:divBdr>
        <w:top w:val="none" w:sz="0" w:space="0" w:color="auto"/>
        <w:left w:val="none" w:sz="0" w:space="0" w:color="auto"/>
        <w:bottom w:val="none" w:sz="0" w:space="0" w:color="auto"/>
        <w:right w:val="none" w:sz="0" w:space="0" w:color="auto"/>
      </w:divBdr>
    </w:div>
    <w:div w:id="924606358">
      <w:bodyDiv w:val="1"/>
      <w:marLeft w:val="0"/>
      <w:marRight w:val="0"/>
      <w:marTop w:val="0"/>
      <w:marBottom w:val="0"/>
      <w:divBdr>
        <w:top w:val="none" w:sz="0" w:space="0" w:color="auto"/>
        <w:left w:val="none" w:sz="0" w:space="0" w:color="auto"/>
        <w:bottom w:val="none" w:sz="0" w:space="0" w:color="auto"/>
        <w:right w:val="none" w:sz="0" w:space="0" w:color="auto"/>
      </w:divBdr>
    </w:div>
    <w:div w:id="946543399">
      <w:bodyDiv w:val="1"/>
      <w:marLeft w:val="0"/>
      <w:marRight w:val="0"/>
      <w:marTop w:val="0"/>
      <w:marBottom w:val="0"/>
      <w:divBdr>
        <w:top w:val="none" w:sz="0" w:space="0" w:color="auto"/>
        <w:left w:val="none" w:sz="0" w:space="0" w:color="auto"/>
        <w:bottom w:val="none" w:sz="0" w:space="0" w:color="auto"/>
        <w:right w:val="none" w:sz="0" w:space="0" w:color="auto"/>
      </w:divBdr>
    </w:div>
    <w:div w:id="983119013">
      <w:bodyDiv w:val="1"/>
      <w:marLeft w:val="0"/>
      <w:marRight w:val="0"/>
      <w:marTop w:val="0"/>
      <w:marBottom w:val="0"/>
      <w:divBdr>
        <w:top w:val="none" w:sz="0" w:space="0" w:color="auto"/>
        <w:left w:val="none" w:sz="0" w:space="0" w:color="auto"/>
        <w:bottom w:val="none" w:sz="0" w:space="0" w:color="auto"/>
        <w:right w:val="none" w:sz="0" w:space="0" w:color="auto"/>
      </w:divBdr>
    </w:div>
    <w:div w:id="1227228893">
      <w:bodyDiv w:val="1"/>
      <w:marLeft w:val="0"/>
      <w:marRight w:val="0"/>
      <w:marTop w:val="0"/>
      <w:marBottom w:val="0"/>
      <w:divBdr>
        <w:top w:val="none" w:sz="0" w:space="0" w:color="auto"/>
        <w:left w:val="none" w:sz="0" w:space="0" w:color="auto"/>
        <w:bottom w:val="none" w:sz="0" w:space="0" w:color="auto"/>
        <w:right w:val="none" w:sz="0" w:space="0" w:color="auto"/>
      </w:divBdr>
    </w:div>
    <w:div w:id="1511724341">
      <w:bodyDiv w:val="1"/>
      <w:marLeft w:val="0"/>
      <w:marRight w:val="0"/>
      <w:marTop w:val="0"/>
      <w:marBottom w:val="0"/>
      <w:divBdr>
        <w:top w:val="none" w:sz="0" w:space="0" w:color="auto"/>
        <w:left w:val="none" w:sz="0" w:space="0" w:color="auto"/>
        <w:bottom w:val="none" w:sz="0" w:space="0" w:color="auto"/>
        <w:right w:val="none" w:sz="0" w:space="0" w:color="auto"/>
      </w:divBdr>
    </w:div>
    <w:div w:id="1751808706">
      <w:bodyDiv w:val="1"/>
      <w:marLeft w:val="0"/>
      <w:marRight w:val="0"/>
      <w:marTop w:val="0"/>
      <w:marBottom w:val="0"/>
      <w:divBdr>
        <w:top w:val="none" w:sz="0" w:space="0" w:color="auto"/>
        <w:left w:val="none" w:sz="0" w:space="0" w:color="auto"/>
        <w:bottom w:val="none" w:sz="0" w:space="0" w:color="auto"/>
        <w:right w:val="none" w:sz="0" w:space="0" w:color="auto"/>
      </w:divBdr>
    </w:div>
    <w:div w:id="1754232496">
      <w:bodyDiv w:val="1"/>
      <w:marLeft w:val="0"/>
      <w:marRight w:val="0"/>
      <w:marTop w:val="0"/>
      <w:marBottom w:val="0"/>
      <w:divBdr>
        <w:top w:val="none" w:sz="0" w:space="0" w:color="auto"/>
        <w:left w:val="none" w:sz="0" w:space="0" w:color="auto"/>
        <w:bottom w:val="none" w:sz="0" w:space="0" w:color="auto"/>
        <w:right w:val="none" w:sz="0" w:space="0" w:color="auto"/>
      </w:divBdr>
    </w:div>
    <w:div w:id="1836265957">
      <w:bodyDiv w:val="1"/>
      <w:marLeft w:val="0"/>
      <w:marRight w:val="0"/>
      <w:marTop w:val="0"/>
      <w:marBottom w:val="0"/>
      <w:divBdr>
        <w:top w:val="none" w:sz="0" w:space="0" w:color="auto"/>
        <w:left w:val="none" w:sz="0" w:space="0" w:color="auto"/>
        <w:bottom w:val="none" w:sz="0" w:space="0" w:color="auto"/>
        <w:right w:val="none" w:sz="0" w:space="0" w:color="auto"/>
      </w:divBdr>
    </w:div>
    <w:div w:id="1876841946">
      <w:bodyDiv w:val="1"/>
      <w:marLeft w:val="0"/>
      <w:marRight w:val="0"/>
      <w:marTop w:val="0"/>
      <w:marBottom w:val="0"/>
      <w:divBdr>
        <w:top w:val="none" w:sz="0" w:space="0" w:color="auto"/>
        <w:left w:val="none" w:sz="0" w:space="0" w:color="auto"/>
        <w:bottom w:val="none" w:sz="0" w:space="0" w:color="auto"/>
        <w:right w:val="none" w:sz="0" w:space="0" w:color="auto"/>
      </w:divBdr>
    </w:div>
    <w:div w:id="1985624371">
      <w:bodyDiv w:val="1"/>
      <w:marLeft w:val="0"/>
      <w:marRight w:val="0"/>
      <w:marTop w:val="0"/>
      <w:marBottom w:val="0"/>
      <w:divBdr>
        <w:top w:val="none" w:sz="0" w:space="0" w:color="auto"/>
        <w:left w:val="none" w:sz="0" w:space="0" w:color="auto"/>
        <w:bottom w:val="none" w:sz="0" w:space="0" w:color="auto"/>
        <w:right w:val="none" w:sz="0" w:space="0" w:color="auto"/>
      </w:divBdr>
    </w:div>
    <w:div w:id="2070302030">
      <w:bodyDiv w:val="1"/>
      <w:marLeft w:val="0"/>
      <w:marRight w:val="0"/>
      <w:marTop w:val="0"/>
      <w:marBottom w:val="0"/>
      <w:divBdr>
        <w:top w:val="none" w:sz="0" w:space="0" w:color="auto"/>
        <w:left w:val="none" w:sz="0" w:space="0" w:color="auto"/>
        <w:bottom w:val="none" w:sz="0" w:space="0" w:color="auto"/>
        <w:right w:val="none" w:sz="0" w:space="0" w:color="auto"/>
      </w:divBdr>
    </w:div>
    <w:div w:id="2070885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prm2023.iatca.or.id/"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bitmesra.ac.in/UploadedDocuments/jpradmincse/NewsUPloaded/Newscfa30ca0b49f4600babcbc0643715fcb_ICICA2024briefreport.pdf"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i4at.github.io/" TargetMode="External"/><Relationship Id="rId5" Type="http://schemas.openxmlformats.org/officeDocument/2006/relationships/numbering" Target="numbering.xml"/><Relationship Id="rId15" Type="http://schemas.openxmlformats.org/officeDocument/2006/relationships/hyperlink" Target="https://doi.org/10.2514/1.C038399"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tu.edu.sg/education/inspire/ai-for-education-singapore/keynotes-workshops-talk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My%20Documents\MSWord\CGH%20letter%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EED3193318C0B448B9E326E8492FBCC" ma:contentTypeVersion="1" ma:contentTypeDescription="Create a new document." ma:contentTypeScope="" ma:versionID="60f9b50e8acf5709d1c73e63384cc3d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1966D3-C288-4A96-8453-04641FE076B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4AA10D4-A622-4086-BB01-23B9029E2A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97A1C7A0-1CF5-4B56-AF5A-CA985BDC3B14}">
  <ds:schemaRefs>
    <ds:schemaRef ds:uri="http://schemas.microsoft.com/sharepoint/v3/contenttype/forms"/>
  </ds:schemaRefs>
</ds:datastoreItem>
</file>

<file path=customXml/itemProps4.xml><?xml version="1.0" encoding="utf-8"?>
<ds:datastoreItem xmlns:ds="http://schemas.openxmlformats.org/officeDocument/2006/customXml" ds:itemID="{DD6DAE3B-DEDA-4B32-93C4-2ED8BD5F7821}">
  <ds:schemaRefs>
    <ds:schemaRef ds:uri="http://schemas.openxmlformats.org/officeDocument/2006/bibliography"/>
  </ds:schemaRefs>
</ds:datastoreItem>
</file>

<file path=docMetadata/LabelInfo.xml><?xml version="1.0" encoding="utf-8"?>
<clbl:labelList xmlns:clbl="http://schemas.microsoft.com/office/2020/mipLabelMetadata">
  <clbl:label id="{15ce9348-be2a-462b-8fc0-e1765a9b204a}" enabled="0" method="" siteId="{15ce9348-be2a-462b-8fc0-e1765a9b204a}" removed="1"/>
</clbl:labelList>
</file>

<file path=docProps/app.xml><?xml version="1.0" encoding="utf-8"?>
<Properties xmlns="http://schemas.openxmlformats.org/officeDocument/2006/extended-properties" xmlns:vt="http://schemas.openxmlformats.org/officeDocument/2006/docPropsVTypes">
  <Template>CGH letter template</Template>
  <TotalTime>2</TotalTime>
  <Pages>50</Pages>
  <Words>19898</Words>
  <Characters>113424</Characters>
  <Application>Microsoft Office Word</Application>
  <DocSecurity>0</DocSecurity>
  <Lines>945</Lines>
  <Paragraphs>266</Paragraphs>
  <ScaleCrop>false</ScaleCrop>
  <HeadingPairs>
    <vt:vector size="2" baseType="variant">
      <vt:variant>
        <vt:lpstr>Title</vt:lpstr>
      </vt:variant>
      <vt:variant>
        <vt:i4>1</vt:i4>
      </vt:variant>
    </vt:vector>
  </HeadingPairs>
  <TitlesOfParts>
    <vt:vector size="1" baseType="lpstr">
      <vt:lpstr> </vt:lpstr>
    </vt:vector>
  </TitlesOfParts>
  <Company>FutureBrand</Company>
  <LinksUpToDate>false</LinksUpToDate>
  <CharactersWithSpaces>133056</CharactersWithSpaces>
  <SharedDoc>false</SharedDoc>
  <HLinks>
    <vt:vector size="18" baseType="variant">
      <vt:variant>
        <vt:i4>5636170</vt:i4>
      </vt:variant>
      <vt:variant>
        <vt:i4>6</vt:i4>
      </vt:variant>
      <vt:variant>
        <vt:i4>0</vt:i4>
      </vt:variant>
      <vt:variant>
        <vt:i4>5</vt:i4>
      </vt:variant>
      <vt:variant>
        <vt:lpwstr>https://aprm2023.iatca.or.id/</vt:lpwstr>
      </vt:variant>
      <vt:variant>
        <vt:lpwstr/>
      </vt:variant>
      <vt:variant>
        <vt:i4>2687000</vt:i4>
      </vt:variant>
      <vt:variant>
        <vt:i4>3</vt:i4>
      </vt:variant>
      <vt:variant>
        <vt:i4>0</vt:i4>
      </vt:variant>
      <vt:variant>
        <vt:i4>5</vt:i4>
      </vt:variant>
      <vt:variant>
        <vt:lpwstr>https://bitmesra.ac.in/UploadedDocuments/jpradmincse/NewsUPloaded/Newscfa30ca0b49f4600babcbc0643715fcb_ICICA2024briefreport.pdf</vt:lpwstr>
      </vt:variant>
      <vt:variant>
        <vt:lpwstr/>
      </vt:variant>
      <vt:variant>
        <vt:i4>1179718</vt:i4>
      </vt:variant>
      <vt:variant>
        <vt:i4>0</vt:i4>
      </vt:variant>
      <vt:variant>
        <vt:i4>0</vt:i4>
      </vt:variant>
      <vt:variant>
        <vt:i4>5</vt:i4>
      </vt:variant>
      <vt:variant>
        <vt:lpwstr>https://ai4at.github.io/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cgh</dc:creator>
  <cp:keywords/>
  <cp:lastModifiedBy>Sameer Alam (Assoc Prof)</cp:lastModifiedBy>
  <cp:revision>6</cp:revision>
  <cp:lastPrinted>2026-01-23T05:21:00Z</cp:lastPrinted>
  <dcterms:created xsi:type="dcterms:W3CDTF">2026-04-10T15:52:00Z</dcterms:created>
  <dcterms:modified xsi:type="dcterms:W3CDTF">2026-04-10T15:54:00Z</dcterms:modified>
</cp:coreProperties>
</file>