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499D" w14:textId="21D73496" w:rsidR="003B3BE1" w:rsidRDefault="003B3BE1" w:rsidP="003B3BE1">
      <w:pPr>
        <w:spacing w:before="800"/>
        <w:jc w:val="center"/>
        <w:rPr>
          <w:rFonts w:ascii="Times New Roman" w:hAnsi="Times New Roman"/>
          <w:b/>
          <w:color w:val="000000"/>
          <w:sz w:val="32"/>
        </w:rPr>
      </w:pPr>
      <w:r>
        <w:rPr>
          <w:rFonts w:ascii="Times New Roman" w:hAnsi="Times New Roman"/>
          <w:b/>
          <w:noProof/>
          <w:color w:val="000000"/>
          <w:sz w:val="32"/>
        </w:rPr>
        <w:drawing>
          <wp:anchor distT="0" distB="0" distL="114300" distR="114300" simplePos="0" relativeHeight="251658240" behindDoc="0" locked="0" layoutInCell="1" allowOverlap="1" wp14:anchorId="393F2A0B" wp14:editId="28F58AFF">
            <wp:simplePos x="0" y="0"/>
            <wp:positionH relativeFrom="margin">
              <wp:posOffset>521970</wp:posOffset>
            </wp:positionH>
            <wp:positionV relativeFrom="margin">
              <wp:posOffset>-142875</wp:posOffset>
            </wp:positionV>
            <wp:extent cx="4495800" cy="1381125"/>
            <wp:effectExtent l="0" t="0" r="0" b="9525"/>
            <wp:wrapSquare wrapText="bothSides"/>
            <wp:docPr id="17339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13755" name="Picture 1733913755"/>
                    <pic:cNvPicPr/>
                  </pic:nvPicPr>
                  <pic:blipFill>
                    <a:blip r:embed="rId6"/>
                    <a:stretch>
                      <a:fillRect/>
                    </a:stretch>
                  </pic:blipFill>
                  <pic:spPr>
                    <a:xfrm>
                      <a:off x="0" y="0"/>
                      <a:ext cx="4495800" cy="1381125"/>
                    </a:xfrm>
                    <a:prstGeom prst="rect">
                      <a:avLst/>
                    </a:prstGeom>
                  </pic:spPr>
                </pic:pic>
              </a:graphicData>
            </a:graphic>
            <wp14:sizeRelH relativeFrom="margin">
              <wp14:pctWidth>0</wp14:pctWidth>
            </wp14:sizeRelH>
            <wp14:sizeRelV relativeFrom="margin">
              <wp14:pctHeight>0</wp14:pctHeight>
            </wp14:sizeRelV>
          </wp:anchor>
        </w:drawing>
      </w:r>
    </w:p>
    <w:p w14:paraId="5A37C8BF" w14:textId="2BBFD01E" w:rsidR="007E6A5A" w:rsidRPr="003224CD" w:rsidRDefault="00A52B2F" w:rsidP="003224CD">
      <w:pPr>
        <w:spacing w:before="800"/>
        <w:jc w:val="center"/>
        <w:rPr>
          <w:rFonts w:ascii="Times New Roman" w:hAnsi="Times New Roman"/>
          <w:b/>
          <w:color w:val="000000"/>
          <w:sz w:val="32"/>
        </w:rPr>
      </w:pPr>
      <w:r>
        <w:rPr>
          <w:rFonts w:ascii="Times New Roman" w:hAnsi="Times New Roman"/>
          <w:b/>
          <w:color w:val="000000"/>
          <w:sz w:val="32"/>
        </w:rPr>
        <w:t>SFE316D GROUP PROJECT</w:t>
      </w:r>
    </w:p>
    <w:p w14:paraId="291D3AA1" w14:textId="77777777" w:rsidR="007E6A5A" w:rsidRPr="003B3BE1" w:rsidRDefault="00A52B2F">
      <w:pPr>
        <w:spacing w:before="120"/>
        <w:jc w:val="center"/>
      </w:pPr>
      <w:r w:rsidRPr="003B3BE1">
        <w:rPr>
          <w:rFonts w:ascii="Times New Roman" w:hAnsi="Times New Roman"/>
          <w:b/>
          <w:color w:val="000000"/>
          <w:sz w:val="26"/>
        </w:rPr>
        <w:t>Smart Waste Collection Management System (SWCMS)</w:t>
      </w:r>
    </w:p>
    <w:p w14:paraId="615EF3E6" w14:textId="22AC6695" w:rsidR="007E6A5A" w:rsidRDefault="00A52B2F">
      <w:pPr>
        <w:spacing w:before="120"/>
        <w:jc w:val="center"/>
        <w:rPr>
          <w:rFonts w:ascii="Times New Roman" w:hAnsi="Times New Roman"/>
          <w:color w:val="000000"/>
        </w:rPr>
      </w:pPr>
      <w:r>
        <w:rPr>
          <w:rFonts w:ascii="Times New Roman" w:hAnsi="Times New Roman"/>
          <w:color w:val="000000"/>
        </w:rPr>
        <w:t>2026 First Semester</w:t>
      </w:r>
    </w:p>
    <w:tbl>
      <w:tblPr>
        <w:tblStyle w:val="GridTable1Light"/>
        <w:tblW w:w="8642" w:type="dxa"/>
        <w:tblLook w:val="04A0" w:firstRow="1" w:lastRow="0" w:firstColumn="1" w:lastColumn="0" w:noHBand="0" w:noVBand="1"/>
      </w:tblPr>
      <w:tblGrid>
        <w:gridCol w:w="541"/>
        <w:gridCol w:w="1921"/>
        <w:gridCol w:w="1788"/>
        <w:gridCol w:w="1557"/>
        <w:gridCol w:w="1034"/>
        <w:gridCol w:w="1801"/>
      </w:tblGrid>
      <w:tr w:rsidR="003B3BE1" w14:paraId="78C2204F" w14:textId="77777777" w:rsidTr="006D4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 w:type="dxa"/>
          </w:tcPr>
          <w:p w14:paraId="539657EE" w14:textId="77777777" w:rsidR="003B3BE1" w:rsidRDefault="003B3BE1" w:rsidP="005C480E">
            <w:pPr>
              <w:spacing w:before="120"/>
              <w:jc w:val="center"/>
            </w:pPr>
          </w:p>
        </w:tc>
        <w:tc>
          <w:tcPr>
            <w:tcW w:w="1921" w:type="dxa"/>
          </w:tcPr>
          <w:p w14:paraId="49B81C9A" w14:textId="5D226F89" w:rsidR="003B3BE1" w:rsidRDefault="005C480E" w:rsidP="005C480E">
            <w:pPr>
              <w:spacing w:before="120"/>
              <w:jc w:val="center"/>
              <w:cnfStyle w:val="100000000000" w:firstRow="1" w:lastRow="0" w:firstColumn="0" w:lastColumn="0" w:oddVBand="0" w:evenVBand="0" w:oddHBand="0" w:evenHBand="0" w:firstRowFirstColumn="0" w:firstRowLastColumn="0" w:lastRowFirstColumn="0" w:lastRowLastColumn="0"/>
            </w:pPr>
            <w:r>
              <w:t>STUDENT NUMBER</w:t>
            </w:r>
          </w:p>
        </w:tc>
        <w:tc>
          <w:tcPr>
            <w:tcW w:w="1788" w:type="dxa"/>
          </w:tcPr>
          <w:p w14:paraId="372E234D" w14:textId="202715B3" w:rsidR="003B3BE1" w:rsidRDefault="005C480E" w:rsidP="005C480E">
            <w:pPr>
              <w:spacing w:before="120"/>
              <w:jc w:val="center"/>
              <w:cnfStyle w:val="100000000000" w:firstRow="1" w:lastRow="0" w:firstColumn="0" w:lastColumn="0" w:oddVBand="0" w:evenVBand="0" w:oddHBand="0" w:evenHBand="0" w:firstRowFirstColumn="0" w:firstRowLastColumn="0" w:lastRowFirstColumn="0" w:lastRowLastColumn="0"/>
            </w:pPr>
            <w:r>
              <w:t>SURNAME &amp; INITIALS</w:t>
            </w:r>
          </w:p>
        </w:tc>
        <w:tc>
          <w:tcPr>
            <w:tcW w:w="1557" w:type="dxa"/>
          </w:tcPr>
          <w:p w14:paraId="000D1545" w14:textId="0B921C9B" w:rsidR="003B3BE1" w:rsidRDefault="005C480E" w:rsidP="005C480E">
            <w:pPr>
              <w:spacing w:before="120"/>
              <w:jc w:val="center"/>
              <w:cnfStyle w:val="100000000000" w:firstRow="1" w:lastRow="0" w:firstColumn="0" w:lastColumn="0" w:oddVBand="0" w:evenVBand="0" w:oddHBand="0" w:evenHBand="0" w:firstRowFirstColumn="0" w:firstRowLastColumn="0" w:lastRowFirstColumn="0" w:lastRowLastColumn="0"/>
            </w:pPr>
            <w:r>
              <w:t>CONTACT NO.</w:t>
            </w:r>
          </w:p>
        </w:tc>
        <w:tc>
          <w:tcPr>
            <w:tcW w:w="1034" w:type="dxa"/>
          </w:tcPr>
          <w:p w14:paraId="10F5B8CF" w14:textId="61F4B35D" w:rsidR="00455A90" w:rsidRPr="00455A90" w:rsidRDefault="005C480E" w:rsidP="00455A90">
            <w:pPr>
              <w:spacing w:before="120"/>
              <w:jc w:val="center"/>
              <w:cnfStyle w:val="100000000000" w:firstRow="1" w:lastRow="0" w:firstColumn="0" w:lastColumn="0" w:oddVBand="0" w:evenVBand="0" w:oddHBand="0" w:evenHBand="0" w:firstRowFirstColumn="0" w:firstRowLastColumn="0" w:lastRowFirstColumn="0" w:lastRowLastColumn="0"/>
              <w:rPr>
                <w:b w:val="0"/>
                <w:bCs w:val="0"/>
              </w:rPr>
            </w:pPr>
            <w:r>
              <w:t>TOTAL</w:t>
            </w:r>
            <w:r w:rsidR="00455A90">
              <w:t xml:space="preserve"> %</w:t>
            </w:r>
          </w:p>
        </w:tc>
        <w:tc>
          <w:tcPr>
            <w:tcW w:w="1801" w:type="dxa"/>
          </w:tcPr>
          <w:p w14:paraId="3DBF8E47" w14:textId="0C232208" w:rsidR="003B3BE1" w:rsidRDefault="00455A90" w:rsidP="005C480E">
            <w:pPr>
              <w:spacing w:before="120"/>
              <w:jc w:val="center"/>
              <w:cnfStyle w:val="100000000000" w:firstRow="1" w:lastRow="0" w:firstColumn="0" w:lastColumn="0" w:oddVBand="0" w:evenVBand="0" w:oddHBand="0" w:evenHBand="0" w:firstRowFirstColumn="0" w:firstRowLastColumn="0" w:lastRowFirstColumn="0" w:lastRowLastColumn="0"/>
            </w:pPr>
            <w:r>
              <w:t>SIGNATURE</w:t>
            </w:r>
          </w:p>
        </w:tc>
      </w:tr>
      <w:tr w:rsidR="003B3BE1" w14:paraId="5B0F30B4"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4A5E819E" w14:textId="0EA5EB5F" w:rsidR="003B3BE1" w:rsidRDefault="005C480E" w:rsidP="005C480E">
            <w:pPr>
              <w:spacing w:before="120"/>
              <w:jc w:val="center"/>
            </w:pPr>
            <w:r>
              <w:t>1</w:t>
            </w:r>
          </w:p>
        </w:tc>
        <w:tc>
          <w:tcPr>
            <w:tcW w:w="1921" w:type="dxa"/>
          </w:tcPr>
          <w:p w14:paraId="269F5B3F" w14:textId="680A3214" w:rsidR="003B3BE1" w:rsidRDefault="006153BA" w:rsidP="005C480E">
            <w:pPr>
              <w:spacing w:before="120"/>
              <w:jc w:val="center"/>
              <w:cnfStyle w:val="000000000000" w:firstRow="0" w:lastRow="0" w:firstColumn="0" w:lastColumn="0" w:oddVBand="0" w:evenVBand="0" w:oddHBand="0" w:evenHBand="0" w:firstRowFirstColumn="0" w:firstRowLastColumn="0" w:lastRowFirstColumn="0" w:lastRowLastColumn="0"/>
            </w:pPr>
            <w:r>
              <w:t>22476</w:t>
            </w:r>
            <w:r w:rsidR="00D060A4">
              <w:t>2330</w:t>
            </w:r>
          </w:p>
        </w:tc>
        <w:tc>
          <w:tcPr>
            <w:tcW w:w="1788" w:type="dxa"/>
          </w:tcPr>
          <w:p w14:paraId="4A7C595A" w14:textId="05D2623F" w:rsidR="003B3BE1" w:rsidRDefault="00D060A4" w:rsidP="005C480E">
            <w:pPr>
              <w:spacing w:before="120"/>
              <w:jc w:val="center"/>
              <w:cnfStyle w:val="000000000000" w:firstRow="0" w:lastRow="0" w:firstColumn="0" w:lastColumn="0" w:oddVBand="0" w:evenVBand="0" w:oddHBand="0" w:evenHBand="0" w:firstRowFirstColumn="0" w:firstRowLastColumn="0" w:lastRowFirstColumn="0" w:lastRowLastColumn="0"/>
            </w:pPr>
            <w:r>
              <w:t>TSONANI NE</w:t>
            </w:r>
          </w:p>
        </w:tc>
        <w:tc>
          <w:tcPr>
            <w:tcW w:w="1557" w:type="dxa"/>
          </w:tcPr>
          <w:p w14:paraId="1F7CA6E4" w14:textId="3A19C618" w:rsidR="003B3BE1" w:rsidRDefault="00CC5B28" w:rsidP="005C480E">
            <w:pPr>
              <w:spacing w:before="120"/>
              <w:jc w:val="center"/>
              <w:cnfStyle w:val="000000000000" w:firstRow="0" w:lastRow="0" w:firstColumn="0" w:lastColumn="0" w:oddVBand="0" w:evenVBand="0" w:oddHBand="0" w:evenHBand="0" w:firstRowFirstColumn="0" w:firstRowLastColumn="0" w:lastRowFirstColumn="0" w:lastRowLastColumn="0"/>
            </w:pPr>
            <w:r>
              <w:t>069</w:t>
            </w:r>
            <w:r w:rsidR="00BB0468">
              <w:t>2543117</w:t>
            </w:r>
          </w:p>
        </w:tc>
        <w:tc>
          <w:tcPr>
            <w:tcW w:w="1034" w:type="dxa"/>
          </w:tcPr>
          <w:p w14:paraId="0C1B4077"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0C84BB39"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r w:rsidR="003B3BE1" w14:paraId="67840284"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70CC4FAA" w14:textId="0E434819" w:rsidR="003B3BE1" w:rsidRDefault="005C480E" w:rsidP="005C480E">
            <w:pPr>
              <w:spacing w:before="120"/>
              <w:jc w:val="center"/>
            </w:pPr>
            <w:r>
              <w:t>2</w:t>
            </w:r>
          </w:p>
        </w:tc>
        <w:tc>
          <w:tcPr>
            <w:tcW w:w="1921" w:type="dxa"/>
          </w:tcPr>
          <w:p w14:paraId="69192AA3" w14:textId="2AB45390" w:rsidR="003B3BE1" w:rsidRDefault="00A047D7" w:rsidP="005C480E">
            <w:pPr>
              <w:spacing w:before="120"/>
              <w:jc w:val="center"/>
              <w:cnfStyle w:val="000000000000" w:firstRow="0" w:lastRow="0" w:firstColumn="0" w:lastColumn="0" w:oddVBand="0" w:evenVBand="0" w:oddHBand="0" w:evenHBand="0" w:firstRowFirstColumn="0" w:firstRowLastColumn="0" w:lastRowFirstColumn="0" w:lastRowLastColumn="0"/>
            </w:pPr>
            <w:r>
              <w:t>224689594</w:t>
            </w:r>
          </w:p>
        </w:tc>
        <w:tc>
          <w:tcPr>
            <w:tcW w:w="1788" w:type="dxa"/>
          </w:tcPr>
          <w:p w14:paraId="05858F0D" w14:textId="51D761DB" w:rsidR="003B3BE1" w:rsidRDefault="00A047D7" w:rsidP="005C480E">
            <w:pPr>
              <w:spacing w:before="120"/>
              <w:jc w:val="center"/>
              <w:cnfStyle w:val="000000000000" w:firstRow="0" w:lastRow="0" w:firstColumn="0" w:lastColumn="0" w:oddVBand="0" w:evenVBand="0" w:oddHBand="0" w:evenHBand="0" w:firstRowFirstColumn="0" w:firstRowLastColumn="0" w:lastRowFirstColumn="0" w:lastRowLastColumn="0"/>
            </w:pPr>
            <w:r>
              <w:t>MAENETJA DM</w:t>
            </w:r>
          </w:p>
        </w:tc>
        <w:tc>
          <w:tcPr>
            <w:tcW w:w="1557" w:type="dxa"/>
          </w:tcPr>
          <w:p w14:paraId="6FCDA569" w14:textId="1596FF09" w:rsidR="003B3BE1" w:rsidRDefault="00310FCF" w:rsidP="005C480E">
            <w:pPr>
              <w:spacing w:before="120"/>
              <w:jc w:val="center"/>
              <w:cnfStyle w:val="000000000000" w:firstRow="0" w:lastRow="0" w:firstColumn="0" w:lastColumn="0" w:oddVBand="0" w:evenVBand="0" w:oddHBand="0" w:evenHBand="0" w:firstRowFirstColumn="0" w:firstRowLastColumn="0" w:lastRowFirstColumn="0" w:lastRowLastColumn="0"/>
            </w:pPr>
            <w:r>
              <w:t>0661213801</w:t>
            </w:r>
          </w:p>
        </w:tc>
        <w:tc>
          <w:tcPr>
            <w:tcW w:w="1034" w:type="dxa"/>
          </w:tcPr>
          <w:p w14:paraId="3F4F961F"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6B3EE92B"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r w:rsidR="003B3BE1" w14:paraId="59B91B8D"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4E61715F" w14:textId="46319D7B" w:rsidR="003B3BE1" w:rsidRDefault="005C480E" w:rsidP="005C480E">
            <w:pPr>
              <w:spacing w:before="120"/>
              <w:jc w:val="center"/>
            </w:pPr>
            <w:r>
              <w:t>3</w:t>
            </w:r>
          </w:p>
        </w:tc>
        <w:tc>
          <w:tcPr>
            <w:tcW w:w="1921" w:type="dxa"/>
          </w:tcPr>
          <w:p w14:paraId="0B47272D" w14:textId="162D0AE2" w:rsidR="003B3BE1" w:rsidRDefault="009666DF" w:rsidP="005C480E">
            <w:pPr>
              <w:spacing w:before="120"/>
              <w:jc w:val="center"/>
              <w:cnfStyle w:val="000000000000" w:firstRow="0" w:lastRow="0" w:firstColumn="0" w:lastColumn="0" w:oddVBand="0" w:evenVBand="0" w:oddHBand="0" w:evenHBand="0" w:firstRowFirstColumn="0" w:firstRowLastColumn="0" w:lastRowFirstColumn="0" w:lastRowLastColumn="0"/>
            </w:pPr>
            <w:r>
              <w:t>224628129</w:t>
            </w:r>
          </w:p>
        </w:tc>
        <w:tc>
          <w:tcPr>
            <w:tcW w:w="1788" w:type="dxa"/>
          </w:tcPr>
          <w:p w14:paraId="43B69EC6" w14:textId="053C689F" w:rsidR="003B3BE1" w:rsidRDefault="009666DF" w:rsidP="005C480E">
            <w:pPr>
              <w:spacing w:before="120"/>
              <w:jc w:val="center"/>
              <w:cnfStyle w:val="000000000000" w:firstRow="0" w:lastRow="0" w:firstColumn="0" w:lastColumn="0" w:oddVBand="0" w:evenVBand="0" w:oddHBand="0" w:evenHBand="0" w:firstRowFirstColumn="0" w:firstRowLastColumn="0" w:lastRowFirstColumn="0" w:lastRowLastColumn="0"/>
            </w:pPr>
            <w:r>
              <w:t>CHAUKE AF</w:t>
            </w:r>
          </w:p>
        </w:tc>
        <w:tc>
          <w:tcPr>
            <w:tcW w:w="1557" w:type="dxa"/>
          </w:tcPr>
          <w:p w14:paraId="4FF5D8F6" w14:textId="1061ADCB" w:rsidR="003B3BE1" w:rsidRDefault="00310FCF" w:rsidP="005C480E">
            <w:pPr>
              <w:spacing w:before="120"/>
              <w:jc w:val="center"/>
              <w:cnfStyle w:val="000000000000" w:firstRow="0" w:lastRow="0" w:firstColumn="0" w:lastColumn="0" w:oddVBand="0" w:evenVBand="0" w:oddHBand="0" w:evenHBand="0" w:firstRowFirstColumn="0" w:firstRowLastColumn="0" w:lastRowFirstColumn="0" w:lastRowLastColumn="0"/>
            </w:pPr>
            <w:r>
              <w:t>0633725621</w:t>
            </w:r>
          </w:p>
        </w:tc>
        <w:tc>
          <w:tcPr>
            <w:tcW w:w="1034" w:type="dxa"/>
          </w:tcPr>
          <w:p w14:paraId="259136B3"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4EEC48FE"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r w:rsidR="003B3BE1" w14:paraId="77ECB918"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2D62E3EA" w14:textId="78734C93" w:rsidR="003B3BE1" w:rsidRDefault="005C480E" w:rsidP="005C480E">
            <w:pPr>
              <w:spacing w:before="120"/>
              <w:jc w:val="center"/>
            </w:pPr>
            <w:r>
              <w:t>4</w:t>
            </w:r>
          </w:p>
        </w:tc>
        <w:tc>
          <w:tcPr>
            <w:tcW w:w="1921" w:type="dxa"/>
          </w:tcPr>
          <w:p w14:paraId="45CE4CDE" w14:textId="7163DB8B" w:rsidR="003B3BE1" w:rsidRDefault="009666DF" w:rsidP="005C480E">
            <w:pPr>
              <w:spacing w:before="120"/>
              <w:jc w:val="center"/>
              <w:cnfStyle w:val="000000000000" w:firstRow="0" w:lastRow="0" w:firstColumn="0" w:lastColumn="0" w:oddVBand="0" w:evenVBand="0" w:oddHBand="0" w:evenHBand="0" w:firstRowFirstColumn="0" w:firstRowLastColumn="0" w:lastRowFirstColumn="0" w:lastRowLastColumn="0"/>
            </w:pPr>
            <w:r>
              <w:t>22458</w:t>
            </w:r>
            <w:r w:rsidR="007A55D3">
              <w:t>8488</w:t>
            </w:r>
          </w:p>
        </w:tc>
        <w:tc>
          <w:tcPr>
            <w:tcW w:w="1788" w:type="dxa"/>
          </w:tcPr>
          <w:p w14:paraId="1667B7B8" w14:textId="1F2EC413" w:rsidR="003B3BE1" w:rsidRDefault="007A55D3" w:rsidP="005C480E">
            <w:pPr>
              <w:spacing w:before="120"/>
              <w:jc w:val="center"/>
              <w:cnfStyle w:val="000000000000" w:firstRow="0" w:lastRow="0" w:firstColumn="0" w:lastColumn="0" w:oddVBand="0" w:evenVBand="0" w:oddHBand="0" w:evenHBand="0" w:firstRowFirstColumn="0" w:firstRowLastColumn="0" w:lastRowFirstColumn="0" w:lastRowLastColumn="0"/>
            </w:pPr>
            <w:r>
              <w:t>XULU TK</w:t>
            </w:r>
          </w:p>
        </w:tc>
        <w:tc>
          <w:tcPr>
            <w:tcW w:w="1557" w:type="dxa"/>
          </w:tcPr>
          <w:p w14:paraId="23FFC3DE" w14:textId="3EC28EA4" w:rsidR="003B3BE1" w:rsidRDefault="00BB0468" w:rsidP="005C480E">
            <w:pPr>
              <w:spacing w:before="120"/>
              <w:jc w:val="center"/>
              <w:cnfStyle w:val="000000000000" w:firstRow="0" w:lastRow="0" w:firstColumn="0" w:lastColumn="0" w:oddVBand="0" w:evenVBand="0" w:oddHBand="0" w:evenHBand="0" w:firstRowFirstColumn="0" w:firstRowLastColumn="0" w:lastRowFirstColumn="0" w:lastRowLastColumn="0"/>
            </w:pPr>
            <w:r>
              <w:t>0681497966</w:t>
            </w:r>
          </w:p>
        </w:tc>
        <w:tc>
          <w:tcPr>
            <w:tcW w:w="1034" w:type="dxa"/>
          </w:tcPr>
          <w:p w14:paraId="2609F411"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66E4F08A"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r w:rsidR="003B3BE1" w14:paraId="02A6889A"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7B4A8C34" w14:textId="7A4D9BE2" w:rsidR="003B3BE1" w:rsidRDefault="005C480E" w:rsidP="005C480E">
            <w:pPr>
              <w:spacing w:before="120"/>
              <w:jc w:val="center"/>
            </w:pPr>
            <w:r>
              <w:t>5</w:t>
            </w:r>
          </w:p>
        </w:tc>
        <w:tc>
          <w:tcPr>
            <w:tcW w:w="1921" w:type="dxa"/>
          </w:tcPr>
          <w:p w14:paraId="75F19D80" w14:textId="59345B0C" w:rsidR="003B3BE1" w:rsidRDefault="007A55D3" w:rsidP="005C480E">
            <w:pPr>
              <w:spacing w:before="120"/>
              <w:jc w:val="center"/>
              <w:cnfStyle w:val="000000000000" w:firstRow="0" w:lastRow="0" w:firstColumn="0" w:lastColumn="0" w:oddVBand="0" w:evenVBand="0" w:oddHBand="0" w:evenHBand="0" w:firstRowFirstColumn="0" w:firstRowLastColumn="0" w:lastRowFirstColumn="0" w:lastRowLastColumn="0"/>
            </w:pPr>
            <w:r>
              <w:t>224527942</w:t>
            </w:r>
          </w:p>
        </w:tc>
        <w:tc>
          <w:tcPr>
            <w:tcW w:w="1788" w:type="dxa"/>
          </w:tcPr>
          <w:p w14:paraId="5134318F" w14:textId="40F928C0" w:rsidR="003B3BE1" w:rsidRDefault="00997396" w:rsidP="005C480E">
            <w:pPr>
              <w:spacing w:before="120"/>
              <w:jc w:val="center"/>
              <w:cnfStyle w:val="000000000000" w:firstRow="0" w:lastRow="0" w:firstColumn="0" w:lastColumn="0" w:oddVBand="0" w:evenVBand="0" w:oddHBand="0" w:evenHBand="0" w:firstRowFirstColumn="0" w:firstRowLastColumn="0" w:lastRowFirstColumn="0" w:lastRowLastColumn="0"/>
            </w:pPr>
            <w:r>
              <w:t>ZONDI M</w:t>
            </w:r>
          </w:p>
        </w:tc>
        <w:tc>
          <w:tcPr>
            <w:tcW w:w="1557" w:type="dxa"/>
          </w:tcPr>
          <w:p w14:paraId="5A5E10BE" w14:textId="2BC020DB" w:rsidR="003B3BE1" w:rsidRDefault="00257782" w:rsidP="005C480E">
            <w:pPr>
              <w:spacing w:before="120"/>
              <w:jc w:val="center"/>
              <w:cnfStyle w:val="000000000000" w:firstRow="0" w:lastRow="0" w:firstColumn="0" w:lastColumn="0" w:oddVBand="0" w:evenVBand="0" w:oddHBand="0" w:evenHBand="0" w:firstRowFirstColumn="0" w:firstRowLastColumn="0" w:lastRowFirstColumn="0" w:lastRowLastColumn="0"/>
            </w:pPr>
            <w:r>
              <w:t>0787572258</w:t>
            </w:r>
          </w:p>
        </w:tc>
        <w:tc>
          <w:tcPr>
            <w:tcW w:w="1034" w:type="dxa"/>
          </w:tcPr>
          <w:p w14:paraId="65B52209"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70E7AB60"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r w:rsidR="003B3BE1" w14:paraId="48F84053" w14:textId="77777777" w:rsidTr="006D421A">
        <w:tc>
          <w:tcPr>
            <w:cnfStyle w:val="001000000000" w:firstRow="0" w:lastRow="0" w:firstColumn="1" w:lastColumn="0" w:oddVBand="0" w:evenVBand="0" w:oddHBand="0" w:evenHBand="0" w:firstRowFirstColumn="0" w:firstRowLastColumn="0" w:lastRowFirstColumn="0" w:lastRowLastColumn="0"/>
            <w:tcW w:w="541" w:type="dxa"/>
          </w:tcPr>
          <w:p w14:paraId="4F85BB30" w14:textId="0E62304E" w:rsidR="003B3BE1" w:rsidRDefault="005C480E" w:rsidP="005C480E">
            <w:pPr>
              <w:spacing w:before="120"/>
              <w:jc w:val="center"/>
            </w:pPr>
            <w:r>
              <w:t>6</w:t>
            </w:r>
          </w:p>
        </w:tc>
        <w:tc>
          <w:tcPr>
            <w:tcW w:w="1921" w:type="dxa"/>
          </w:tcPr>
          <w:p w14:paraId="586B08D0" w14:textId="37E83522" w:rsidR="003B3BE1" w:rsidRDefault="00997396" w:rsidP="005C480E">
            <w:pPr>
              <w:spacing w:before="120"/>
              <w:jc w:val="center"/>
              <w:cnfStyle w:val="000000000000" w:firstRow="0" w:lastRow="0" w:firstColumn="0" w:lastColumn="0" w:oddVBand="0" w:evenVBand="0" w:oddHBand="0" w:evenHBand="0" w:firstRowFirstColumn="0" w:firstRowLastColumn="0" w:lastRowFirstColumn="0" w:lastRowLastColumn="0"/>
            </w:pPr>
            <w:r>
              <w:t>224473710</w:t>
            </w:r>
          </w:p>
        </w:tc>
        <w:tc>
          <w:tcPr>
            <w:tcW w:w="1788" w:type="dxa"/>
          </w:tcPr>
          <w:p w14:paraId="1D3DEE61" w14:textId="59D49DC9" w:rsidR="003B3BE1" w:rsidRDefault="00997396" w:rsidP="005C480E">
            <w:pPr>
              <w:spacing w:before="120"/>
              <w:jc w:val="center"/>
              <w:cnfStyle w:val="000000000000" w:firstRow="0" w:lastRow="0" w:firstColumn="0" w:lastColumn="0" w:oddVBand="0" w:evenVBand="0" w:oddHBand="0" w:evenHBand="0" w:firstRowFirstColumn="0" w:firstRowLastColumn="0" w:lastRowFirstColumn="0" w:lastRowLastColumn="0"/>
            </w:pPr>
            <w:r>
              <w:t>MBATHA L</w:t>
            </w:r>
          </w:p>
        </w:tc>
        <w:tc>
          <w:tcPr>
            <w:tcW w:w="1557" w:type="dxa"/>
          </w:tcPr>
          <w:p w14:paraId="6BEEB868" w14:textId="6B49D91C" w:rsidR="003B3BE1" w:rsidRDefault="00F90FFE" w:rsidP="005C480E">
            <w:pPr>
              <w:spacing w:before="120"/>
              <w:jc w:val="center"/>
              <w:cnfStyle w:val="000000000000" w:firstRow="0" w:lastRow="0" w:firstColumn="0" w:lastColumn="0" w:oddVBand="0" w:evenVBand="0" w:oddHBand="0" w:evenHBand="0" w:firstRowFirstColumn="0" w:firstRowLastColumn="0" w:lastRowFirstColumn="0" w:lastRowLastColumn="0"/>
            </w:pPr>
            <w:r>
              <w:t>0681061530</w:t>
            </w:r>
          </w:p>
        </w:tc>
        <w:tc>
          <w:tcPr>
            <w:tcW w:w="1034" w:type="dxa"/>
          </w:tcPr>
          <w:p w14:paraId="40255E53"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c>
          <w:tcPr>
            <w:tcW w:w="1801" w:type="dxa"/>
          </w:tcPr>
          <w:p w14:paraId="74A06965" w14:textId="77777777" w:rsidR="003B3BE1" w:rsidRDefault="003B3BE1" w:rsidP="005C480E">
            <w:pPr>
              <w:spacing w:before="120"/>
              <w:jc w:val="center"/>
              <w:cnfStyle w:val="000000000000" w:firstRow="0" w:lastRow="0" w:firstColumn="0" w:lastColumn="0" w:oddVBand="0" w:evenVBand="0" w:oddHBand="0" w:evenHBand="0" w:firstRowFirstColumn="0" w:firstRowLastColumn="0" w:lastRowFirstColumn="0" w:lastRowLastColumn="0"/>
            </w:pPr>
          </w:p>
        </w:tc>
      </w:tr>
    </w:tbl>
    <w:p w14:paraId="6FC0E03A" w14:textId="77777777" w:rsidR="003B3BE1" w:rsidRDefault="003B3BE1" w:rsidP="005C480E">
      <w:pPr>
        <w:spacing w:before="120"/>
        <w:jc w:val="center"/>
      </w:pPr>
    </w:p>
    <w:p w14:paraId="0752DA09" w14:textId="1B7F25E7" w:rsidR="00D516BE" w:rsidRPr="00D516BE" w:rsidRDefault="00D516BE" w:rsidP="00D516BE">
      <w:pPr>
        <w:rPr>
          <w:b/>
          <w:bCs/>
        </w:rPr>
      </w:pPr>
      <w:r w:rsidRPr="00D516BE">
        <w:rPr>
          <w:b/>
          <w:bCs/>
        </w:rPr>
        <w:t>Instructions</w:t>
      </w:r>
    </w:p>
    <w:p w14:paraId="10833A2E" w14:textId="77777777" w:rsidR="00D516BE" w:rsidRDefault="00D516BE" w:rsidP="00D516BE">
      <w:pPr>
        <w:pStyle w:val="ListParagraph"/>
        <w:numPr>
          <w:ilvl w:val="0"/>
          <w:numId w:val="10"/>
        </w:numPr>
      </w:pPr>
      <w:r>
        <w:t xml:space="preserve">This is a group project.  </w:t>
      </w:r>
    </w:p>
    <w:p w14:paraId="155B9EF3" w14:textId="77777777" w:rsidR="00D516BE" w:rsidRDefault="00D516BE" w:rsidP="00D516BE">
      <w:pPr>
        <w:pStyle w:val="ListParagraph"/>
        <w:numPr>
          <w:ilvl w:val="0"/>
          <w:numId w:val="10"/>
        </w:numPr>
      </w:pPr>
      <w:r>
        <w:t xml:space="preserve">All the groups must have four (5) members. </w:t>
      </w:r>
    </w:p>
    <w:p w14:paraId="76ED9881" w14:textId="77777777" w:rsidR="00D516BE" w:rsidRDefault="00D516BE" w:rsidP="00D516BE">
      <w:pPr>
        <w:pStyle w:val="ListParagraph"/>
        <w:numPr>
          <w:ilvl w:val="0"/>
          <w:numId w:val="10"/>
        </w:numPr>
      </w:pPr>
      <w:r>
        <w:t xml:space="preserve">Each group approach must be unique; therefore, you are not expected to submit </w:t>
      </w:r>
    </w:p>
    <w:p w14:paraId="140090F7" w14:textId="77777777" w:rsidR="00D516BE" w:rsidRDefault="00D516BE" w:rsidP="00A54436">
      <w:pPr>
        <w:pStyle w:val="ListParagraph"/>
      </w:pPr>
      <w:r>
        <w:t xml:space="preserve">the same thing. </w:t>
      </w:r>
    </w:p>
    <w:p w14:paraId="74C61032" w14:textId="77777777" w:rsidR="00D516BE" w:rsidRDefault="00D516BE" w:rsidP="00D516BE">
      <w:pPr>
        <w:pStyle w:val="ListParagraph"/>
        <w:numPr>
          <w:ilvl w:val="0"/>
          <w:numId w:val="10"/>
        </w:numPr>
      </w:pPr>
      <w:r>
        <w:t xml:space="preserve">Handwritten work will not be accepted. </w:t>
      </w:r>
    </w:p>
    <w:p w14:paraId="6D683E67" w14:textId="77777777" w:rsidR="00D516BE" w:rsidRDefault="00D516BE" w:rsidP="00D516BE">
      <w:pPr>
        <w:pStyle w:val="ListParagraph"/>
        <w:numPr>
          <w:ilvl w:val="0"/>
          <w:numId w:val="10"/>
        </w:numPr>
      </w:pPr>
      <w:r>
        <w:t xml:space="preserve">Submit a hard copy on 16 April 2026 before 13H30 at office 20-104. </w:t>
      </w:r>
    </w:p>
    <w:p w14:paraId="12BFAE5A" w14:textId="532EF984" w:rsidR="007E6A5A" w:rsidRDefault="00D516BE" w:rsidP="00D516BE">
      <w:pPr>
        <w:pStyle w:val="ListParagraph"/>
        <w:numPr>
          <w:ilvl w:val="0"/>
          <w:numId w:val="10"/>
        </w:numPr>
      </w:pPr>
      <w:r>
        <w:t>Late submissions will not be accepted.</w:t>
      </w:r>
      <w:r w:rsidR="00A52B2F">
        <w:br w:type="page"/>
      </w:r>
    </w:p>
    <w:p w14:paraId="5E906678" w14:textId="3263A0E5" w:rsidR="007E6A5A" w:rsidRPr="00A54436" w:rsidRDefault="00A52B2F">
      <w:pPr>
        <w:spacing w:before="360" w:after="120"/>
        <w:jc w:val="center"/>
      </w:pPr>
      <w:r w:rsidRPr="00A54436">
        <w:rPr>
          <w:rFonts w:ascii="Times New Roman" w:hAnsi="Times New Roman"/>
          <w:b/>
          <w:color w:val="000000"/>
          <w:sz w:val="28"/>
        </w:rPr>
        <w:lastRenderedPageBreak/>
        <w:t xml:space="preserve">BUSINESS </w:t>
      </w:r>
      <w:r w:rsidR="00A54436" w:rsidRPr="00A54436">
        <w:rPr>
          <w:rFonts w:ascii="Times New Roman" w:hAnsi="Times New Roman"/>
          <w:b/>
          <w:color w:val="000000"/>
          <w:sz w:val="28"/>
        </w:rPr>
        <w:t xml:space="preserve">PROFILING </w:t>
      </w:r>
    </w:p>
    <w:p w14:paraId="2362DFF6" w14:textId="77777777" w:rsidR="00A54436" w:rsidRDefault="00A54436">
      <w:pPr>
        <w:pBdr>
          <w:bottom w:val="single" w:sz="6" w:space="0" w:color="000000"/>
        </w:pBdr>
      </w:pPr>
    </w:p>
    <w:p w14:paraId="770F7B39" w14:textId="073744A9" w:rsidR="00A54436" w:rsidRPr="00B269A4" w:rsidRDefault="00B269A4">
      <w:pPr>
        <w:spacing w:before="240" w:after="80"/>
        <w:rPr>
          <w:rFonts w:ascii="Times New Roman" w:hAnsi="Times New Roman" w:cs="Times New Roman"/>
          <w:b/>
          <w:color w:val="000000"/>
          <w:sz w:val="24"/>
        </w:rPr>
      </w:pPr>
      <w:r w:rsidRPr="00B269A4">
        <w:rPr>
          <w:rFonts w:ascii="Times New Roman" w:hAnsi="Times New Roman" w:cs="Times New Roman"/>
          <w:b/>
          <w:bCs/>
        </w:rPr>
        <w:t>Background and Scenario:</w:t>
      </w:r>
      <w:r w:rsidRPr="00B269A4">
        <w:rPr>
          <w:rFonts w:ascii="Times New Roman" w:hAnsi="Times New Roman" w:cs="Times New Roman"/>
        </w:rPr>
        <w:t xml:space="preserve"> </w:t>
      </w:r>
      <w:r w:rsidRPr="00B269A4">
        <w:rPr>
          <w:rFonts w:ascii="Times New Roman" w:hAnsi="Times New Roman" w:cs="Times New Roman"/>
        </w:rPr>
        <w:br/>
        <w:t xml:space="preserve">Many cities face difficulties managing solid waste collection efficiently. Garbage trucks follow fixed routes and schedules regardless of actual waste levels, causing overflowing bins in some areas and wasted fuel/time in others. Citizens also lack real-time information on waste pickup schedules or overflow alerts. </w:t>
      </w:r>
      <w:r w:rsidRPr="00B269A4">
        <w:rPr>
          <w:rFonts w:ascii="Times New Roman" w:hAnsi="Times New Roman" w:cs="Times New Roman"/>
        </w:rPr>
        <w:br/>
      </w:r>
      <w:r w:rsidRPr="00B269A4">
        <w:rPr>
          <w:rFonts w:ascii="Times New Roman" w:hAnsi="Times New Roman" w:cs="Times New Roman"/>
        </w:rPr>
        <w:br/>
        <w:t xml:space="preserve">The city council seeks to develop a </w:t>
      </w:r>
      <w:r w:rsidRPr="00B269A4">
        <w:rPr>
          <w:rFonts w:ascii="Times New Roman" w:hAnsi="Times New Roman" w:cs="Times New Roman"/>
          <w:b/>
          <w:bCs/>
        </w:rPr>
        <w:t>Smart Waste Collection Management System (SWCMS)</w:t>
      </w:r>
      <w:r w:rsidRPr="00B269A4">
        <w:rPr>
          <w:rFonts w:ascii="Times New Roman" w:hAnsi="Times New Roman" w:cs="Times New Roman"/>
        </w:rPr>
        <w:t xml:space="preserve"> to optimize garbage collection using smart IoT-enabled bins and route optimization.</w:t>
      </w:r>
    </w:p>
    <w:p w14:paraId="0090E8FD" w14:textId="2339AF86" w:rsidR="007E6A5A" w:rsidRPr="00A54436" w:rsidRDefault="00A52B2F">
      <w:pPr>
        <w:spacing w:before="240" w:after="80"/>
      </w:pPr>
      <w:r w:rsidRPr="00A54436">
        <w:rPr>
          <w:rFonts w:ascii="Times New Roman" w:hAnsi="Times New Roman"/>
          <w:b/>
          <w:color w:val="000000"/>
          <w:sz w:val="24"/>
        </w:rPr>
        <w:t>1.1 Business Need and Objectives</w:t>
      </w:r>
    </w:p>
    <w:p w14:paraId="5246DB45" w14:textId="644D9255" w:rsidR="007E6A5A" w:rsidRDefault="00A52B2F">
      <w:pPr>
        <w:spacing w:before="160" w:after="40"/>
      </w:pPr>
      <w:r>
        <w:rPr>
          <w:rFonts w:ascii="Times New Roman" w:hAnsi="Times New Roman"/>
          <w:b/>
          <w:color w:val="000000"/>
        </w:rPr>
        <w:t xml:space="preserve">1.1.1 System Vision </w:t>
      </w:r>
      <w:r w:rsidR="00B269A4">
        <w:rPr>
          <w:rFonts w:ascii="Times New Roman" w:hAnsi="Times New Roman"/>
          <w:b/>
          <w:color w:val="000000"/>
        </w:rPr>
        <w:t xml:space="preserve">Document </w:t>
      </w:r>
    </w:p>
    <w:tbl>
      <w:tblPr>
        <w:tblStyle w:val="TableGrid"/>
        <w:tblW w:w="0" w:type="auto"/>
        <w:jc w:val="center"/>
        <w:tblLook w:val="04A0" w:firstRow="1" w:lastRow="0" w:firstColumn="1" w:lastColumn="0" w:noHBand="0" w:noVBand="1"/>
      </w:tblPr>
      <w:tblGrid>
        <w:gridCol w:w="2545"/>
        <w:gridCol w:w="5898"/>
      </w:tblGrid>
      <w:tr w:rsidR="007E6A5A" w14:paraId="4DD78F5F" w14:textId="77777777" w:rsidTr="00C36BA7">
        <w:trPr>
          <w:jc w:val="center"/>
        </w:trPr>
        <w:tc>
          <w:tcPr>
            <w:tcW w:w="2545" w:type="dxa"/>
          </w:tcPr>
          <w:p w14:paraId="0356CA1A" w14:textId="77777777" w:rsidR="007E6A5A" w:rsidRDefault="00A52B2F">
            <w:pPr>
              <w:jc w:val="center"/>
            </w:pPr>
            <w:r>
              <w:rPr>
                <w:rFonts w:ascii="Times New Roman" w:hAnsi="Times New Roman"/>
                <w:b/>
                <w:color w:val="000000"/>
              </w:rPr>
              <w:t>Field</w:t>
            </w:r>
          </w:p>
        </w:tc>
        <w:tc>
          <w:tcPr>
            <w:tcW w:w="5898" w:type="dxa"/>
          </w:tcPr>
          <w:p w14:paraId="3393F2D4" w14:textId="77777777" w:rsidR="007E6A5A" w:rsidRDefault="00A52B2F">
            <w:pPr>
              <w:jc w:val="center"/>
            </w:pPr>
            <w:r>
              <w:rPr>
                <w:rFonts w:ascii="Times New Roman" w:hAnsi="Times New Roman"/>
                <w:b/>
                <w:color w:val="000000"/>
              </w:rPr>
              <w:t>Details</w:t>
            </w:r>
          </w:p>
        </w:tc>
      </w:tr>
      <w:tr w:rsidR="007E6A5A" w14:paraId="6DBE4184" w14:textId="77777777" w:rsidTr="00C36BA7">
        <w:trPr>
          <w:jc w:val="center"/>
        </w:trPr>
        <w:tc>
          <w:tcPr>
            <w:tcW w:w="2545" w:type="dxa"/>
          </w:tcPr>
          <w:p w14:paraId="61A41FFA" w14:textId="77777777" w:rsidR="007E6A5A" w:rsidRDefault="00A52B2F">
            <w:r>
              <w:rPr>
                <w:rFonts w:ascii="Times New Roman" w:hAnsi="Times New Roman"/>
                <w:color w:val="000000"/>
                <w:sz w:val="20"/>
              </w:rPr>
              <w:t>Project</w:t>
            </w:r>
          </w:p>
        </w:tc>
        <w:tc>
          <w:tcPr>
            <w:tcW w:w="5898" w:type="dxa"/>
          </w:tcPr>
          <w:p w14:paraId="706BAC4F" w14:textId="77777777" w:rsidR="007E6A5A" w:rsidRDefault="00A52B2F">
            <w:r>
              <w:rPr>
                <w:rFonts w:ascii="Times New Roman" w:hAnsi="Times New Roman"/>
                <w:color w:val="000000"/>
                <w:sz w:val="20"/>
              </w:rPr>
              <w:t>Smart Waste Collection Management System (SWCMS)</w:t>
            </w:r>
          </w:p>
        </w:tc>
      </w:tr>
      <w:tr w:rsidR="007E6A5A" w14:paraId="452EECD5" w14:textId="77777777" w:rsidTr="00C36BA7">
        <w:trPr>
          <w:jc w:val="center"/>
        </w:trPr>
        <w:tc>
          <w:tcPr>
            <w:tcW w:w="2545" w:type="dxa"/>
          </w:tcPr>
          <w:p w14:paraId="36E457AB" w14:textId="77777777" w:rsidR="007E6A5A" w:rsidRDefault="00A52B2F">
            <w:r>
              <w:rPr>
                <w:rFonts w:ascii="Times New Roman" w:hAnsi="Times New Roman"/>
                <w:color w:val="000000"/>
                <w:sz w:val="20"/>
              </w:rPr>
              <w:t>Subsystem Focus</w:t>
            </w:r>
          </w:p>
        </w:tc>
        <w:tc>
          <w:tcPr>
            <w:tcW w:w="5898" w:type="dxa"/>
          </w:tcPr>
          <w:p w14:paraId="7104188E" w14:textId="77777777" w:rsidR="007E6A5A" w:rsidRDefault="00A52B2F">
            <w:r>
              <w:rPr>
                <w:rFonts w:ascii="Times New Roman" w:hAnsi="Times New Roman"/>
                <w:color w:val="000000"/>
                <w:sz w:val="20"/>
              </w:rPr>
              <w:t>Bin Monitoring via IoT Sensors</w:t>
            </w:r>
          </w:p>
        </w:tc>
      </w:tr>
    </w:tbl>
    <w:p w14:paraId="1334AA6D" w14:textId="77777777" w:rsidR="007E6A5A" w:rsidRDefault="00A52B2F">
      <w:pPr>
        <w:spacing w:before="160" w:after="40"/>
      </w:pPr>
      <w:r>
        <w:rPr>
          <w:rFonts w:ascii="Times New Roman" w:hAnsi="Times New Roman"/>
          <w:b/>
          <w:color w:val="000000"/>
        </w:rPr>
        <w:t>Problem Description</w:t>
      </w:r>
    </w:p>
    <w:p w14:paraId="667AC1B5" w14:textId="77777777" w:rsidR="007E6A5A" w:rsidRDefault="00A52B2F">
      <w:pPr>
        <w:spacing w:after="120"/>
        <w:jc w:val="both"/>
      </w:pPr>
      <w:r>
        <w:rPr>
          <w:rFonts w:ascii="Times New Roman" w:hAnsi="Times New Roman"/>
          <w:color w:val="000000"/>
        </w:rPr>
        <w:t>Many municipalities currently operate garbage collection using fixed schedules and predetermined routes. This approach creates several critical inefficiencies that negatively affect public health, urban aesthetics, and municipal budgets.</w:t>
      </w:r>
    </w:p>
    <w:p w14:paraId="0E6619BE" w14:textId="77777777" w:rsidR="007E6A5A" w:rsidRDefault="00A52B2F">
      <w:pPr>
        <w:pStyle w:val="ListBullet"/>
        <w:spacing w:after="60"/>
      </w:pPr>
      <w:r>
        <w:rPr>
          <w:rFonts w:ascii="Times New Roman" w:hAnsi="Times New Roman"/>
          <w:color w:val="000000"/>
        </w:rPr>
        <w:t>Waste bins in high-traffic areas overflow before scheduled collection, causing health hazards and environmental pollution.</w:t>
      </w:r>
    </w:p>
    <w:p w14:paraId="7DF65175" w14:textId="77777777" w:rsidR="007E6A5A" w:rsidRDefault="00A52B2F">
      <w:pPr>
        <w:pStyle w:val="ListBullet"/>
        <w:spacing w:after="60"/>
      </w:pPr>
      <w:r>
        <w:rPr>
          <w:rFonts w:ascii="Times New Roman" w:hAnsi="Times New Roman"/>
          <w:color w:val="000000"/>
        </w:rPr>
        <w:t>Trucks are dispatched to bins that are nearly empty, wasting fuel, driver time, and operational budget.</w:t>
      </w:r>
    </w:p>
    <w:p w14:paraId="6D9FE19F" w14:textId="77777777" w:rsidR="007E6A5A" w:rsidRDefault="00A52B2F">
      <w:pPr>
        <w:pStyle w:val="ListBullet"/>
        <w:spacing w:after="60"/>
      </w:pPr>
      <w:r>
        <w:rPr>
          <w:rFonts w:ascii="Times New Roman" w:hAnsi="Times New Roman"/>
          <w:color w:val="000000"/>
        </w:rPr>
        <w:t>There is no real-time visibility into bin fill levels across the city.</w:t>
      </w:r>
    </w:p>
    <w:p w14:paraId="299F9529" w14:textId="77777777" w:rsidR="007E6A5A" w:rsidRDefault="00A52B2F">
      <w:pPr>
        <w:pStyle w:val="ListBullet"/>
        <w:spacing w:after="60"/>
      </w:pPr>
      <w:r>
        <w:rPr>
          <w:rFonts w:ascii="Times New Roman" w:hAnsi="Times New Roman"/>
          <w:color w:val="000000"/>
        </w:rPr>
        <w:t>Citizens have no way to report or track overflow situations effectively.</w:t>
      </w:r>
    </w:p>
    <w:p w14:paraId="6A2A1E3C" w14:textId="77777777" w:rsidR="007E6A5A" w:rsidRDefault="00A52B2F">
      <w:pPr>
        <w:pStyle w:val="ListBullet"/>
        <w:spacing w:after="60"/>
      </w:pPr>
      <w:r>
        <w:rPr>
          <w:rFonts w:ascii="Times New Roman" w:hAnsi="Times New Roman"/>
          <w:color w:val="000000"/>
        </w:rPr>
        <w:t>City supervisors cannot make data-driven decisions about resource allocation.</w:t>
      </w:r>
    </w:p>
    <w:p w14:paraId="6CD6C38E" w14:textId="77777777" w:rsidR="007E6A5A" w:rsidRDefault="00A52B2F">
      <w:pPr>
        <w:spacing w:before="160" w:after="40"/>
      </w:pPr>
      <w:r>
        <w:rPr>
          <w:rFonts w:ascii="Times New Roman" w:hAnsi="Times New Roman"/>
          <w:b/>
          <w:color w:val="000000"/>
        </w:rPr>
        <w:t>System Capabilities</w:t>
      </w:r>
    </w:p>
    <w:tbl>
      <w:tblPr>
        <w:tblStyle w:val="TableGrid"/>
        <w:tblW w:w="0" w:type="auto"/>
        <w:jc w:val="center"/>
        <w:tblLook w:val="04A0" w:firstRow="1" w:lastRow="0" w:firstColumn="1" w:lastColumn="0" w:noHBand="0" w:noVBand="1"/>
      </w:tblPr>
      <w:tblGrid>
        <w:gridCol w:w="569"/>
        <w:gridCol w:w="7874"/>
      </w:tblGrid>
      <w:tr w:rsidR="007E6A5A" w14:paraId="306EE7AD" w14:textId="77777777">
        <w:trPr>
          <w:jc w:val="center"/>
        </w:trPr>
        <w:tc>
          <w:tcPr>
            <w:tcW w:w="576" w:type="dxa"/>
          </w:tcPr>
          <w:p w14:paraId="0618FDAC" w14:textId="77777777" w:rsidR="007E6A5A" w:rsidRDefault="00A52B2F">
            <w:pPr>
              <w:jc w:val="center"/>
            </w:pPr>
            <w:r>
              <w:rPr>
                <w:rFonts w:ascii="Times New Roman" w:hAnsi="Times New Roman"/>
                <w:b/>
                <w:color w:val="000000"/>
              </w:rPr>
              <w:t>#</w:t>
            </w:r>
          </w:p>
        </w:tc>
        <w:tc>
          <w:tcPr>
            <w:tcW w:w="8064" w:type="dxa"/>
          </w:tcPr>
          <w:p w14:paraId="07C8764C" w14:textId="77777777" w:rsidR="007E6A5A" w:rsidRDefault="00A52B2F">
            <w:pPr>
              <w:jc w:val="center"/>
            </w:pPr>
            <w:r>
              <w:rPr>
                <w:rFonts w:ascii="Times New Roman" w:hAnsi="Times New Roman"/>
                <w:b/>
                <w:color w:val="000000"/>
              </w:rPr>
              <w:t>Capability</w:t>
            </w:r>
          </w:p>
        </w:tc>
      </w:tr>
      <w:tr w:rsidR="007E6A5A" w14:paraId="329720BC" w14:textId="77777777">
        <w:trPr>
          <w:jc w:val="center"/>
        </w:trPr>
        <w:tc>
          <w:tcPr>
            <w:tcW w:w="576" w:type="dxa"/>
          </w:tcPr>
          <w:p w14:paraId="29BA95D1" w14:textId="77777777" w:rsidR="007E6A5A" w:rsidRDefault="00A52B2F">
            <w:r>
              <w:rPr>
                <w:rFonts w:ascii="Times New Roman" w:hAnsi="Times New Roman"/>
                <w:color w:val="000000"/>
                <w:sz w:val="20"/>
              </w:rPr>
              <w:t>1</w:t>
            </w:r>
          </w:p>
        </w:tc>
        <w:tc>
          <w:tcPr>
            <w:tcW w:w="8064" w:type="dxa"/>
          </w:tcPr>
          <w:p w14:paraId="76122EB7" w14:textId="77777777" w:rsidR="007E6A5A" w:rsidRDefault="00A52B2F">
            <w:r>
              <w:rPr>
                <w:rFonts w:ascii="Times New Roman" w:hAnsi="Times New Roman"/>
                <w:color w:val="000000"/>
                <w:sz w:val="20"/>
              </w:rPr>
              <w:t>IoT ultrasonic sensors installed in each bin continuously measure fill levels in real time.</w:t>
            </w:r>
          </w:p>
        </w:tc>
      </w:tr>
      <w:tr w:rsidR="007E6A5A" w14:paraId="48FCE5A3" w14:textId="77777777">
        <w:trPr>
          <w:jc w:val="center"/>
        </w:trPr>
        <w:tc>
          <w:tcPr>
            <w:tcW w:w="576" w:type="dxa"/>
          </w:tcPr>
          <w:p w14:paraId="6ACFA8AE" w14:textId="77777777" w:rsidR="007E6A5A" w:rsidRDefault="00A52B2F">
            <w:r>
              <w:rPr>
                <w:rFonts w:ascii="Times New Roman" w:hAnsi="Times New Roman"/>
                <w:color w:val="000000"/>
                <w:sz w:val="20"/>
              </w:rPr>
              <w:t>2</w:t>
            </w:r>
          </w:p>
        </w:tc>
        <w:tc>
          <w:tcPr>
            <w:tcW w:w="8064" w:type="dxa"/>
          </w:tcPr>
          <w:p w14:paraId="3B8719FD" w14:textId="77777777" w:rsidR="007E6A5A" w:rsidRDefault="00A52B2F">
            <w:r>
              <w:rPr>
                <w:rFonts w:ascii="Times New Roman" w:hAnsi="Times New Roman"/>
                <w:color w:val="000000"/>
                <w:sz w:val="20"/>
              </w:rPr>
              <w:t>Each smart bin transmits fill-level data wirelessly to a central monitoring server.</w:t>
            </w:r>
          </w:p>
        </w:tc>
      </w:tr>
      <w:tr w:rsidR="007E6A5A" w14:paraId="29F95A3A" w14:textId="77777777">
        <w:trPr>
          <w:jc w:val="center"/>
        </w:trPr>
        <w:tc>
          <w:tcPr>
            <w:tcW w:w="576" w:type="dxa"/>
          </w:tcPr>
          <w:p w14:paraId="2902792E" w14:textId="77777777" w:rsidR="007E6A5A" w:rsidRDefault="00A52B2F">
            <w:r>
              <w:rPr>
                <w:rFonts w:ascii="Times New Roman" w:hAnsi="Times New Roman"/>
                <w:color w:val="000000"/>
                <w:sz w:val="20"/>
              </w:rPr>
              <w:t>3</w:t>
            </w:r>
          </w:p>
        </w:tc>
        <w:tc>
          <w:tcPr>
            <w:tcW w:w="8064" w:type="dxa"/>
          </w:tcPr>
          <w:p w14:paraId="5EEFA0D1" w14:textId="77777777" w:rsidR="007E6A5A" w:rsidRDefault="00A52B2F">
            <w:r>
              <w:rPr>
                <w:rFonts w:ascii="Times New Roman" w:hAnsi="Times New Roman"/>
                <w:color w:val="000000"/>
                <w:sz w:val="20"/>
              </w:rPr>
              <w:t>The system generates automated alerts when a bin reaches a defined threshold (e.g., 80% full).</w:t>
            </w:r>
          </w:p>
        </w:tc>
      </w:tr>
      <w:tr w:rsidR="007E6A5A" w14:paraId="0A514D91" w14:textId="77777777">
        <w:trPr>
          <w:jc w:val="center"/>
        </w:trPr>
        <w:tc>
          <w:tcPr>
            <w:tcW w:w="576" w:type="dxa"/>
          </w:tcPr>
          <w:p w14:paraId="5E0736EA" w14:textId="77777777" w:rsidR="007E6A5A" w:rsidRDefault="00A52B2F">
            <w:r>
              <w:rPr>
                <w:rFonts w:ascii="Times New Roman" w:hAnsi="Times New Roman"/>
                <w:color w:val="000000"/>
                <w:sz w:val="20"/>
              </w:rPr>
              <w:t>4</w:t>
            </w:r>
          </w:p>
        </w:tc>
        <w:tc>
          <w:tcPr>
            <w:tcW w:w="8064" w:type="dxa"/>
          </w:tcPr>
          <w:p w14:paraId="55D292A9" w14:textId="77777777" w:rsidR="007E6A5A" w:rsidRDefault="00A52B2F">
            <w:r>
              <w:rPr>
                <w:rFonts w:ascii="Times New Roman" w:hAnsi="Times New Roman"/>
                <w:color w:val="000000"/>
                <w:sz w:val="20"/>
              </w:rPr>
              <w:t>A central dashboard displays live bin status across all city zones on a map.</w:t>
            </w:r>
          </w:p>
        </w:tc>
      </w:tr>
      <w:tr w:rsidR="007E6A5A" w14:paraId="2A338C46" w14:textId="77777777">
        <w:trPr>
          <w:jc w:val="center"/>
        </w:trPr>
        <w:tc>
          <w:tcPr>
            <w:tcW w:w="576" w:type="dxa"/>
          </w:tcPr>
          <w:p w14:paraId="6C1963ED" w14:textId="77777777" w:rsidR="007E6A5A" w:rsidRDefault="00A52B2F">
            <w:r>
              <w:rPr>
                <w:rFonts w:ascii="Times New Roman" w:hAnsi="Times New Roman"/>
                <w:color w:val="000000"/>
                <w:sz w:val="20"/>
              </w:rPr>
              <w:t>5</w:t>
            </w:r>
          </w:p>
        </w:tc>
        <w:tc>
          <w:tcPr>
            <w:tcW w:w="8064" w:type="dxa"/>
          </w:tcPr>
          <w:p w14:paraId="251B7A67" w14:textId="77777777" w:rsidR="007E6A5A" w:rsidRDefault="00A52B2F">
            <w:r>
              <w:rPr>
                <w:rFonts w:ascii="Times New Roman" w:hAnsi="Times New Roman"/>
                <w:color w:val="000000"/>
                <w:sz w:val="20"/>
              </w:rPr>
              <w:t>Historical fill-level data is logged for analysis and future route planning.</w:t>
            </w:r>
          </w:p>
        </w:tc>
      </w:tr>
      <w:tr w:rsidR="007E6A5A" w14:paraId="76422B55" w14:textId="77777777">
        <w:trPr>
          <w:jc w:val="center"/>
        </w:trPr>
        <w:tc>
          <w:tcPr>
            <w:tcW w:w="576" w:type="dxa"/>
          </w:tcPr>
          <w:p w14:paraId="16991E84" w14:textId="77777777" w:rsidR="007E6A5A" w:rsidRDefault="00A52B2F">
            <w:r>
              <w:rPr>
                <w:rFonts w:ascii="Times New Roman" w:hAnsi="Times New Roman"/>
                <w:color w:val="000000"/>
                <w:sz w:val="20"/>
              </w:rPr>
              <w:t>6</w:t>
            </w:r>
          </w:p>
        </w:tc>
        <w:tc>
          <w:tcPr>
            <w:tcW w:w="8064" w:type="dxa"/>
          </w:tcPr>
          <w:p w14:paraId="0B347391" w14:textId="77777777" w:rsidR="007E6A5A" w:rsidRDefault="00A52B2F">
            <w:r>
              <w:rPr>
                <w:rFonts w:ascii="Times New Roman" w:hAnsi="Times New Roman"/>
                <w:color w:val="000000"/>
                <w:sz w:val="20"/>
              </w:rPr>
              <w:t>The system flags malfunctioning sensors and sends maintenance notifications.</w:t>
            </w:r>
          </w:p>
        </w:tc>
      </w:tr>
      <w:tr w:rsidR="007E6A5A" w14:paraId="521992AB" w14:textId="77777777">
        <w:trPr>
          <w:jc w:val="center"/>
        </w:trPr>
        <w:tc>
          <w:tcPr>
            <w:tcW w:w="576" w:type="dxa"/>
          </w:tcPr>
          <w:p w14:paraId="63855BC8" w14:textId="77777777" w:rsidR="007E6A5A" w:rsidRDefault="00A52B2F">
            <w:r>
              <w:rPr>
                <w:rFonts w:ascii="Times New Roman" w:hAnsi="Times New Roman"/>
                <w:color w:val="000000"/>
                <w:sz w:val="20"/>
              </w:rPr>
              <w:t>7</w:t>
            </w:r>
          </w:p>
        </w:tc>
        <w:tc>
          <w:tcPr>
            <w:tcW w:w="8064" w:type="dxa"/>
          </w:tcPr>
          <w:p w14:paraId="0E1EE3E5" w14:textId="77777777" w:rsidR="007E6A5A" w:rsidRDefault="00A52B2F">
            <w:r>
              <w:rPr>
                <w:rFonts w:ascii="Times New Roman" w:hAnsi="Times New Roman"/>
                <w:color w:val="000000"/>
                <w:sz w:val="20"/>
              </w:rPr>
              <w:t>Integration with the Route Optimization subsystem to trigger dynamic collection scheduling.</w:t>
            </w:r>
          </w:p>
        </w:tc>
      </w:tr>
    </w:tbl>
    <w:p w14:paraId="3A1C9917" w14:textId="77777777" w:rsidR="007E6A5A" w:rsidRDefault="007E6A5A"/>
    <w:p w14:paraId="7629E191" w14:textId="77777777" w:rsidR="007E6A5A" w:rsidRDefault="00A52B2F">
      <w:pPr>
        <w:spacing w:before="160" w:after="40"/>
      </w:pPr>
      <w:r>
        <w:rPr>
          <w:rFonts w:ascii="Times New Roman" w:hAnsi="Times New Roman"/>
          <w:b/>
          <w:color w:val="000000"/>
        </w:rPr>
        <w:t>Business Benefits</w:t>
      </w:r>
    </w:p>
    <w:tbl>
      <w:tblPr>
        <w:tblStyle w:val="TableGrid"/>
        <w:tblW w:w="0" w:type="auto"/>
        <w:jc w:val="center"/>
        <w:tblLook w:val="04A0" w:firstRow="1" w:lastRow="0" w:firstColumn="1" w:lastColumn="0" w:noHBand="0" w:noVBand="1"/>
      </w:tblPr>
      <w:tblGrid>
        <w:gridCol w:w="2831"/>
        <w:gridCol w:w="5612"/>
      </w:tblGrid>
      <w:tr w:rsidR="007E6A5A" w14:paraId="61A42276" w14:textId="77777777">
        <w:trPr>
          <w:jc w:val="center"/>
        </w:trPr>
        <w:tc>
          <w:tcPr>
            <w:tcW w:w="2880" w:type="dxa"/>
          </w:tcPr>
          <w:p w14:paraId="3FBF6C31" w14:textId="77777777" w:rsidR="007E6A5A" w:rsidRDefault="00A52B2F">
            <w:pPr>
              <w:jc w:val="center"/>
            </w:pPr>
            <w:r>
              <w:rPr>
                <w:rFonts w:ascii="Times New Roman" w:hAnsi="Times New Roman"/>
                <w:b/>
                <w:color w:val="000000"/>
              </w:rPr>
              <w:t>Benefit</w:t>
            </w:r>
          </w:p>
        </w:tc>
        <w:tc>
          <w:tcPr>
            <w:tcW w:w="5760" w:type="dxa"/>
          </w:tcPr>
          <w:p w14:paraId="2DA658A9" w14:textId="77777777" w:rsidR="007E6A5A" w:rsidRDefault="00A52B2F">
            <w:pPr>
              <w:jc w:val="center"/>
            </w:pPr>
            <w:r>
              <w:rPr>
                <w:rFonts w:ascii="Times New Roman" w:hAnsi="Times New Roman"/>
                <w:b/>
                <w:color w:val="000000"/>
              </w:rPr>
              <w:t>Description</w:t>
            </w:r>
          </w:p>
        </w:tc>
      </w:tr>
      <w:tr w:rsidR="007E6A5A" w14:paraId="01E53E46" w14:textId="77777777">
        <w:trPr>
          <w:jc w:val="center"/>
        </w:trPr>
        <w:tc>
          <w:tcPr>
            <w:tcW w:w="2880" w:type="dxa"/>
          </w:tcPr>
          <w:p w14:paraId="70CAE540" w14:textId="77777777" w:rsidR="007E6A5A" w:rsidRDefault="00A52B2F">
            <w:r>
              <w:rPr>
                <w:rFonts w:ascii="Times New Roman" w:hAnsi="Times New Roman"/>
                <w:color w:val="000000"/>
                <w:sz w:val="20"/>
              </w:rPr>
              <w:t>Cost Reduction</w:t>
            </w:r>
          </w:p>
        </w:tc>
        <w:tc>
          <w:tcPr>
            <w:tcW w:w="5760" w:type="dxa"/>
          </w:tcPr>
          <w:p w14:paraId="32C9C708" w14:textId="77777777" w:rsidR="007E6A5A" w:rsidRDefault="00A52B2F">
            <w:r>
              <w:rPr>
                <w:rFonts w:ascii="Times New Roman" w:hAnsi="Times New Roman"/>
                <w:color w:val="000000"/>
                <w:sz w:val="20"/>
              </w:rPr>
              <w:t>Eliminates unnecessary truck dispatches to low-fill bins, reducing fuel and labour costs.</w:t>
            </w:r>
          </w:p>
        </w:tc>
      </w:tr>
      <w:tr w:rsidR="007E6A5A" w14:paraId="7147BC64" w14:textId="77777777">
        <w:trPr>
          <w:jc w:val="center"/>
        </w:trPr>
        <w:tc>
          <w:tcPr>
            <w:tcW w:w="2880" w:type="dxa"/>
          </w:tcPr>
          <w:p w14:paraId="5292B807" w14:textId="77777777" w:rsidR="007E6A5A" w:rsidRDefault="00A52B2F">
            <w:r>
              <w:rPr>
                <w:rFonts w:ascii="Times New Roman" w:hAnsi="Times New Roman"/>
                <w:color w:val="000000"/>
                <w:sz w:val="20"/>
              </w:rPr>
              <w:t>Improved Public Health</w:t>
            </w:r>
          </w:p>
        </w:tc>
        <w:tc>
          <w:tcPr>
            <w:tcW w:w="5760" w:type="dxa"/>
          </w:tcPr>
          <w:p w14:paraId="61AAD204" w14:textId="77777777" w:rsidR="007E6A5A" w:rsidRDefault="00A52B2F">
            <w:r>
              <w:rPr>
                <w:rFonts w:ascii="Times New Roman" w:hAnsi="Times New Roman"/>
                <w:color w:val="000000"/>
                <w:sz w:val="20"/>
              </w:rPr>
              <w:t>Prevents bin overflow, reducing exposure to disease-causing waste.</w:t>
            </w:r>
          </w:p>
        </w:tc>
      </w:tr>
      <w:tr w:rsidR="007E6A5A" w14:paraId="79B9835F" w14:textId="77777777">
        <w:trPr>
          <w:jc w:val="center"/>
        </w:trPr>
        <w:tc>
          <w:tcPr>
            <w:tcW w:w="2880" w:type="dxa"/>
          </w:tcPr>
          <w:p w14:paraId="68133978" w14:textId="77777777" w:rsidR="007E6A5A" w:rsidRDefault="00A52B2F">
            <w:r>
              <w:rPr>
                <w:rFonts w:ascii="Times New Roman" w:hAnsi="Times New Roman"/>
                <w:color w:val="000000"/>
                <w:sz w:val="20"/>
              </w:rPr>
              <w:t>Operational Efficiency</w:t>
            </w:r>
          </w:p>
        </w:tc>
        <w:tc>
          <w:tcPr>
            <w:tcW w:w="5760" w:type="dxa"/>
          </w:tcPr>
          <w:p w14:paraId="44909539" w14:textId="77777777" w:rsidR="007E6A5A" w:rsidRDefault="00A52B2F">
            <w:r>
              <w:rPr>
                <w:rFonts w:ascii="Times New Roman" w:hAnsi="Times New Roman"/>
                <w:color w:val="000000"/>
                <w:sz w:val="20"/>
              </w:rPr>
              <w:t>Collection teams respond only when and where needed.</w:t>
            </w:r>
          </w:p>
        </w:tc>
      </w:tr>
      <w:tr w:rsidR="007E6A5A" w14:paraId="69E40153" w14:textId="77777777">
        <w:trPr>
          <w:jc w:val="center"/>
        </w:trPr>
        <w:tc>
          <w:tcPr>
            <w:tcW w:w="2880" w:type="dxa"/>
          </w:tcPr>
          <w:p w14:paraId="5CF1C148" w14:textId="77777777" w:rsidR="007E6A5A" w:rsidRDefault="00A52B2F">
            <w:r>
              <w:rPr>
                <w:rFonts w:ascii="Times New Roman" w:hAnsi="Times New Roman"/>
                <w:color w:val="000000"/>
                <w:sz w:val="20"/>
              </w:rPr>
              <w:t>Data-Driven Decisions</w:t>
            </w:r>
          </w:p>
        </w:tc>
        <w:tc>
          <w:tcPr>
            <w:tcW w:w="5760" w:type="dxa"/>
          </w:tcPr>
          <w:p w14:paraId="4190C50B" w14:textId="77777777" w:rsidR="007E6A5A" w:rsidRDefault="00A52B2F">
            <w:r>
              <w:rPr>
                <w:rFonts w:ascii="Times New Roman" w:hAnsi="Times New Roman"/>
                <w:color w:val="000000"/>
                <w:sz w:val="20"/>
              </w:rPr>
              <w:t>Management gains insight into waste generation patterns per zone.</w:t>
            </w:r>
          </w:p>
        </w:tc>
      </w:tr>
      <w:tr w:rsidR="007E6A5A" w14:paraId="5275E5F5" w14:textId="77777777">
        <w:trPr>
          <w:jc w:val="center"/>
        </w:trPr>
        <w:tc>
          <w:tcPr>
            <w:tcW w:w="2880" w:type="dxa"/>
          </w:tcPr>
          <w:p w14:paraId="6B13AE2F" w14:textId="77777777" w:rsidR="007E6A5A" w:rsidRDefault="00A52B2F">
            <w:r>
              <w:rPr>
                <w:rFonts w:ascii="Times New Roman" w:hAnsi="Times New Roman"/>
                <w:color w:val="000000"/>
                <w:sz w:val="20"/>
              </w:rPr>
              <w:lastRenderedPageBreak/>
              <w:t>Environmental Impact</w:t>
            </w:r>
          </w:p>
        </w:tc>
        <w:tc>
          <w:tcPr>
            <w:tcW w:w="5760" w:type="dxa"/>
          </w:tcPr>
          <w:p w14:paraId="6D0E2387" w14:textId="77777777" w:rsidR="007E6A5A" w:rsidRDefault="00A52B2F">
            <w:r>
              <w:rPr>
                <w:rFonts w:ascii="Times New Roman" w:hAnsi="Times New Roman"/>
                <w:color w:val="000000"/>
                <w:sz w:val="20"/>
              </w:rPr>
              <w:t>Reduced vehicle emissions from optimized collection runs.</w:t>
            </w:r>
          </w:p>
        </w:tc>
      </w:tr>
      <w:tr w:rsidR="007E6A5A" w14:paraId="070C3779" w14:textId="77777777">
        <w:trPr>
          <w:jc w:val="center"/>
        </w:trPr>
        <w:tc>
          <w:tcPr>
            <w:tcW w:w="2880" w:type="dxa"/>
          </w:tcPr>
          <w:p w14:paraId="1003C1D9" w14:textId="77777777" w:rsidR="007E6A5A" w:rsidRDefault="00A52B2F">
            <w:r>
              <w:rPr>
                <w:rFonts w:ascii="Times New Roman" w:hAnsi="Times New Roman"/>
                <w:color w:val="000000"/>
                <w:sz w:val="20"/>
              </w:rPr>
              <w:t>Scalability</w:t>
            </w:r>
          </w:p>
        </w:tc>
        <w:tc>
          <w:tcPr>
            <w:tcW w:w="5760" w:type="dxa"/>
          </w:tcPr>
          <w:p w14:paraId="7B304D23" w14:textId="77777777" w:rsidR="007E6A5A" w:rsidRDefault="00A52B2F">
            <w:r>
              <w:rPr>
                <w:rFonts w:ascii="Times New Roman" w:hAnsi="Times New Roman"/>
                <w:color w:val="000000"/>
                <w:sz w:val="20"/>
              </w:rPr>
              <w:t>System can expand to monitor more bins as the city grows.</w:t>
            </w:r>
          </w:p>
        </w:tc>
      </w:tr>
    </w:tbl>
    <w:p w14:paraId="7AB8C4E4" w14:textId="77777777" w:rsidR="007E6A5A" w:rsidRDefault="007E6A5A"/>
    <w:p w14:paraId="1D6657EA" w14:textId="77777777" w:rsidR="007E6A5A" w:rsidRPr="005F6233" w:rsidRDefault="00A52B2F">
      <w:pPr>
        <w:spacing w:before="240" w:after="80"/>
      </w:pPr>
      <w:r w:rsidRPr="005F6233">
        <w:rPr>
          <w:rFonts w:ascii="Times New Roman" w:hAnsi="Times New Roman"/>
          <w:b/>
          <w:color w:val="000000"/>
          <w:sz w:val="24"/>
        </w:rPr>
        <w:t>1.2 Business Analysis and Modeling</w:t>
      </w:r>
    </w:p>
    <w:p w14:paraId="7A4773DC" w14:textId="7C596B12" w:rsidR="007E6A5A" w:rsidRDefault="00A52B2F">
      <w:pPr>
        <w:spacing w:before="160" w:after="40"/>
      </w:pPr>
      <w:r>
        <w:rPr>
          <w:rFonts w:ascii="Times New Roman" w:hAnsi="Times New Roman"/>
          <w:b/>
          <w:color w:val="000000"/>
        </w:rPr>
        <w:t xml:space="preserve">1.2.1 System Subsystems / Components  </w:t>
      </w:r>
    </w:p>
    <w:p w14:paraId="2234C68B" w14:textId="77777777" w:rsidR="007E6A5A" w:rsidRPr="005F6233" w:rsidRDefault="00A52B2F">
      <w:pPr>
        <w:spacing w:after="120"/>
        <w:jc w:val="both"/>
        <w:rPr>
          <w:i/>
          <w:iCs/>
        </w:rPr>
      </w:pPr>
      <w:r w:rsidRPr="005F6233">
        <w:rPr>
          <w:rFonts w:ascii="Times New Roman" w:hAnsi="Times New Roman"/>
          <w:i/>
          <w:iCs/>
          <w:color w:val="000000"/>
        </w:rPr>
        <w:t>The SWCMS is divided into the following five (5) subsystems:</w:t>
      </w:r>
    </w:p>
    <w:p w14:paraId="5DB193A4" w14:textId="63A608FE" w:rsidR="007E6A5A" w:rsidRDefault="00A52B2F">
      <w:pPr>
        <w:spacing w:after="60"/>
      </w:pPr>
      <w:r>
        <w:rPr>
          <w:rFonts w:ascii="Times New Roman" w:hAnsi="Times New Roman"/>
          <w:b/>
          <w:color w:val="000000"/>
        </w:rPr>
        <w:t xml:space="preserve">1. Bin Monitoring Subsystem </w:t>
      </w:r>
      <w:r w:rsidRPr="007206F9">
        <w:rPr>
          <w:rFonts w:ascii="Times New Roman" w:hAnsi="Times New Roman"/>
          <w:b/>
          <w:color w:val="00B050"/>
        </w:rPr>
        <w:t xml:space="preserve">(Selected </w:t>
      </w:r>
      <w:r w:rsidR="005F6233" w:rsidRPr="007206F9">
        <w:rPr>
          <w:rFonts w:ascii="Times New Roman" w:hAnsi="Times New Roman"/>
          <w:b/>
          <w:color w:val="00B050"/>
        </w:rPr>
        <w:t xml:space="preserve">Focus) </w:t>
      </w:r>
      <w:r w:rsidR="005F6233">
        <w:rPr>
          <w:rFonts w:ascii="Times New Roman" w:hAnsi="Times New Roman"/>
          <w:b/>
          <w:color w:val="00B050"/>
        </w:rPr>
        <w:br/>
      </w:r>
      <w:r w:rsidR="005F6233" w:rsidRPr="005F6233">
        <w:rPr>
          <w:rFonts w:ascii="Times New Roman" w:hAnsi="Times New Roman"/>
          <w:b/>
        </w:rPr>
        <w:t>Uses</w:t>
      </w:r>
      <w:r>
        <w:rPr>
          <w:rFonts w:ascii="Times New Roman" w:hAnsi="Times New Roman"/>
          <w:color w:val="000000"/>
        </w:rPr>
        <w:t xml:space="preserve"> IoT ultrasonic sensors embedded in smart bins to continuously measure and transmit real-time fill levels to the central server. Triggers alerts when thresholds are exceeded.</w:t>
      </w:r>
    </w:p>
    <w:p w14:paraId="0079EFEC" w14:textId="73B3D40F" w:rsidR="007E6A5A" w:rsidRDefault="00A52B2F">
      <w:pPr>
        <w:spacing w:after="60"/>
      </w:pPr>
      <w:r>
        <w:rPr>
          <w:rFonts w:ascii="Times New Roman" w:hAnsi="Times New Roman"/>
          <w:b/>
          <w:color w:val="000000"/>
        </w:rPr>
        <w:t xml:space="preserve">2. Route Optimization Subsystem  </w:t>
      </w:r>
      <w:r w:rsidR="005F6233">
        <w:rPr>
          <w:rFonts w:ascii="Times New Roman" w:hAnsi="Times New Roman"/>
          <w:b/>
          <w:color w:val="000000"/>
        </w:rPr>
        <w:br/>
      </w:r>
      <w:r>
        <w:rPr>
          <w:rFonts w:ascii="Times New Roman" w:hAnsi="Times New Roman"/>
          <w:color w:val="000000"/>
        </w:rPr>
        <w:t>Receives fill-level alerts from the Bin Monitoring subsystem and dynamically generates the most efficient collection routes for garbage trucks, replacing fixed schedules.</w:t>
      </w:r>
    </w:p>
    <w:p w14:paraId="60F5CF14" w14:textId="54DB30D8" w:rsidR="007E6A5A" w:rsidRDefault="00A52B2F">
      <w:pPr>
        <w:spacing w:after="60"/>
      </w:pPr>
      <w:r>
        <w:rPr>
          <w:rFonts w:ascii="Times New Roman" w:hAnsi="Times New Roman"/>
          <w:b/>
          <w:color w:val="000000"/>
        </w:rPr>
        <w:t xml:space="preserve">3. Fleet &amp; Driver Management Subsystem  </w:t>
      </w:r>
      <w:r w:rsidR="005F6233">
        <w:rPr>
          <w:rFonts w:ascii="Times New Roman" w:hAnsi="Times New Roman"/>
          <w:b/>
          <w:color w:val="000000"/>
        </w:rPr>
        <w:br/>
      </w:r>
      <w:r>
        <w:rPr>
          <w:rFonts w:ascii="Times New Roman" w:hAnsi="Times New Roman"/>
          <w:color w:val="000000"/>
        </w:rPr>
        <w:t>Manages garbage truck assignments, driver schedules, GPS tracking of vehicles, and delivery of optimized routes to drivers via mobile devices.</w:t>
      </w:r>
    </w:p>
    <w:p w14:paraId="511621C2" w14:textId="77EDAFCC" w:rsidR="007E6A5A" w:rsidRDefault="00A52B2F">
      <w:pPr>
        <w:spacing w:after="60"/>
      </w:pPr>
      <w:r>
        <w:rPr>
          <w:rFonts w:ascii="Times New Roman" w:hAnsi="Times New Roman"/>
          <w:b/>
          <w:color w:val="000000"/>
        </w:rPr>
        <w:t xml:space="preserve">4. Citizen Notification Portal  </w:t>
      </w:r>
      <w:r w:rsidR="005F6233">
        <w:rPr>
          <w:rFonts w:ascii="Times New Roman" w:hAnsi="Times New Roman"/>
          <w:b/>
          <w:color w:val="000000"/>
        </w:rPr>
        <w:br/>
      </w:r>
      <w:r>
        <w:rPr>
          <w:rFonts w:ascii="Times New Roman" w:hAnsi="Times New Roman"/>
          <w:color w:val="000000"/>
        </w:rPr>
        <w:t>A web/mobile interface allowing residents to view bin collection schedules, report overflowing bins, and receive alerts about delays or service disruptions in their area.</w:t>
      </w:r>
    </w:p>
    <w:p w14:paraId="5919FF91" w14:textId="747E2370" w:rsidR="007E6A5A" w:rsidRDefault="00A52B2F">
      <w:pPr>
        <w:spacing w:after="60"/>
      </w:pPr>
      <w:r>
        <w:rPr>
          <w:rFonts w:ascii="Times New Roman" w:hAnsi="Times New Roman"/>
          <w:b/>
          <w:color w:val="000000"/>
        </w:rPr>
        <w:t xml:space="preserve">5. Reporting &amp; Analytics Subsystem  </w:t>
      </w:r>
      <w:r w:rsidR="005F6233">
        <w:rPr>
          <w:rFonts w:ascii="Times New Roman" w:hAnsi="Times New Roman"/>
          <w:b/>
          <w:color w:val="000000"/>
        </w:rPr>
        <w:br/>
      </w:r>
      <w:r>
        <w:rPr>
          <w:rFonts w:ascii="Times New Roman" w:hAnsi="Times New Roman"/>
          <w:color w:val="000000"/>
        </w:rPr>
        <w:t>Aggregates data from all subsystems to generate operational reports, waste trend analyses, and performance dashboards for city management and decision-makers.</w:t>
      </w:r>
    </w:p>
    <w:p w14:paraId="556E53B0" w14:textId="2622631F" w:rsidR="007E6A5A" w:rsidRDefault="00A52B2F">
      <w:pPr>
        <w:spacing w:before="160" w:after="40"/>
        <w:rPr>
          <w:rFonts w:ascii="Times New Roman" w:hAnsi="Times New Roman"/>
          <w:b/>
          <w:color w:val="000000"/>
        </w:rPr>
      </w:pPr>
      <w:r>
        <w:rPr>
          <w:rFonts w:ascii="Times New Roman" w:hAnsi="Times New Roman"/>
          <w:b/>
          <w:color w:val="000000"/>
        </w:rPr>
        <w:t xml:space="preserve">1.2.2 Workflow – Bin Monitoring Subsystem  </w:t>
      </w:r>
    </w:p>
    <w:p w14:paraId="205B57F6" w14:textId="2DA7FEF0" w:rsidR="0031743F" w:rsidRDefault="0031743F">
      <w:pPr>
        <w:spacing w:before="160" w:after="40"/>
      </w:pPr>
      <w:r w:rsidRPr="0031743F">
        <w:rPr>
          <w:noProof/>
        </w:rPr>
        <w:drawing>
          <wp:inline distT="0" distB="0" distL="0" distR="0" wp14:anchorId="20EC0D4A" wp14:editId="40A67B49">
            <wp:extent cx="5295900" cy="3696091"/>
            <wp:effectExtent l="190500" t="190500" r="190500" b="190500"/>
            <wp:docPr id="16532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56317" name=""/>
                    <pic:cNvPicPr/>
                  </pic:nvPicPr>
                  <pic:blipFill>
                    <a:blip r:embed="rId7"/>
                    <a:stretch>
                      <a:fillRect/>
                    </a:stretch>
                  </pic:blipFill>
                  <pic:spPr>
                    <a:xfrm>
                      <a:off x="0" y="0"/>
                      <a:ext cx="5298498" cy="3697904"/>
                    </a:xfrm>
                    <a:prstGeom prst="rect">
                      <a:avLst/>
                    </a:prstGeom>
                    <a:ln>
                      <a:noFill/>
                    </a:ln>
                    <a:effectLst>
                      <a:outerShdw blurRad="190500" algn="tl" rotWithShape="0">
                        <a:srgbClr val="000000">
                          <a:alpha val="70000"/>
                        </a:srgbClr>
                      </a:outerShdw>
                    </a:effectLst>
                  </pic:spPr>
                </pic:pic>
              </a:graphicData>
            </a:graphic>
          </wp:inline>
        </w:drawing>
      </w:r>
    </w:p>
    <w:p w14:paraId="18D6CA1E" w14:textId="35E5B6B4" w:rsidR="007206F9" w:rsidRPr="00F500E5" w:rsidRDefault="00E315F0">
      <w:pPr>
        <w:spacing w:after="80"/>
        <w:ind w:left="432"/>
        <w:rPr>
          <w:rFonts w:ascii="Times New Roman" w:hAnsi="Times New Roman" w:cs="Times New Roman"/>
          <w:b/>
          <w:bCs/>
          <w:sz w:val="24"/>
          <w:szCs w:val="24"/>
        </w:rPr>
      </w:pPr>
      <w:r w:rsidRPr="00F500E5">
        <w:rPr>
          <w:rFonts w:ascii="Times New Roman" w:hAnsi="Times New Roman" w:cs="Times New Roman"/>
          <w:b/>
          <w:bCs/>
          <w:sz w:val="24"/>
          <w:szCs w:val="24"/>
        </w:rPr>
        <w:lastRenderedPageBreak/>
        <w:t>2. Requirements Modelling</w:t>
      </w:r>
    </w:p>
    <w:p w14:paraId="486D2E76" w14:textId="2802F6EA" w:rsidR="007206F9" w:rsidRPr="00F500E5" w:rsidRDefault="0011086C">
      <w:pPr>
        <w:spacing w:after="80"/>
        <w:ind w:left="432"/>
        <w:rPr>
          <w:rFonts w:ascii="Times New Roman" w:hAnsi="Times New Roman" w:cs="Times New Roman"/>
          <w:b/>
          <w:bCs/>
        </w:rPr>
      </w:pPr>
      <w:r w:rsidRPr="00F500E5">
        <w:rPr>
          <w:rFonts w:ascii="Times New Roman" w:hAnsi="Times New Roman" w:cs="Times New Roman"/>
          <w:b/>
          <w:bCs/>
        </w:rPr>
        <w:t>2.1 Use Case Modelling</w:t>
      </w:r>
    </w:p>
    <w:p w14:paraId="23F0E9F4" w14:textId="4AC64D0E" w:rsidR="008641AF" w:rsidRDefault="00DC6742" w:rsidP="005D09A8">
      <w:pPr>
        <w:spacing w:after="80"/>
        <w:ind w:left="720"/>
        <w:rPr>
          <w:rFonts w:ascii="Times New Roman" w:hAnsi="Times New Roman" w:cs="Times New Roman"/>
        </w:rPr>
      </w:pPr>
      <w:r>
        <w:rPr>
          <w:rFonts w:ascii="Times New Roman" w:hAnsi="Times New Roman" w:cs="Times New Roman"/>
        </w:rPr>
        <w:t>2.1.1</w:t>
      </w:r>
      <w:r w:rsidR="000E6A6A">
        <w:rPr>
          <w:rFonts w:ascii="Times New Roman" w:hAnsi="Times New Roman" w:cs="Times New Roman"/>
        </w:rPr>
        <w:t xml:space="preserve"> </w:t>
      </w:r>
      <w:r w:rsidR="000C3EE6">
        <w:rPr>
          <w:rFonts w:ascii="Times New Roman" w:hAnsi="Times New Roman" w:cs="Times New Roman"/>
        </w:rPr>
        <w:t>User Stories</w:t>
      </w:r>
      <w:r w:rsidR="00FC75B4">
        <w:rPr>
          <w:rFonts w:ascii="Times New Roman" w:hAnsi="Times New Roman" w:cs="Times New Roman"/>
        </w:rPr>
        <w:t xml:space="preserve"> for the users of our Selected Subsystem</w:t>
      </w:r>
      <w:r w:rsidR="00D442FF">
        <w:rPr>
          <w:rFonts w:ascii="Times New Roman" w:hAnsi="Times New Roman" w:cs="Times New Roman"/>
        </w:rPr>
        <w:br/>
        <w:t xml:space="preserve">a) </w:t>
      </w:r>
      <w:r w:rsidR="000E6A6A" w:rsidRPr="000E6A6A">
        <w:rPr>
          <w:rFonts w:ascii="Times New Roman" w:hAnsi="Times New Roman" w:cs="Times New Roman"/>
          <w:b/>
          <w:bCs/>
        </w:rPr>
        <w:t>IoT Sensor</w:t>
      </w:r>
      <w:r w:rsidR="000E6A6A" w:rsidRPr="000E6A6A">
        <w:rPr>
          <w:rFonts w:ascii="Times New Roman" w:hAnsi="Times New Roman" w:cs="Times New Roman"/>
        </w:rPr>
        <w:t xml:space="preserve"> as an </w:t>
      </w:r>
      <w:r w:rsidR="000E6A6A" w:rsidRPr="000E6A6A">
        <w:rPr>
          <w:rFonts w:ascii="Times New Roman" w:hAnsi="Times New Roman" w:cs="Times New Roman"/>
          <w:b/>
          <w:bCs/>
        </w:rPr>
        <w:t>IoT Sensor</w:t>
      </w:r>
      <w:r w:rsidR="000E6A6A" w:rsidRPr="000E6A6A">
        <w:rPr>
          <w:rFonts w:ascii="Times New Roman" w:hAnsi="Times New Roman" w:cs="Times New Roman"/>
        </w:rPr>
        <w:t>, I want to continuously measure the bin fill</w:t>
      </w:r>
      <w:r w:rsidR="005D09A8">
        <w:rPr>
          <w:rFonts w:ascii="Times New Roman" w:hAnsi="Times New Roman" w:cs="Times New Roman"/>
        </w:rPr>
        <w:t xml:space="preserve"> </w:t>
      </w:r>
      <w:r w:rsidR="000E6A6A" w:rsidRPr="000E6A6A">
        <w:rPr>
          <w:rFonts w:ascii="Times New Roman" w:hAnsi="Times New Roman" w:cs="Times New Roman"/>
        </w:rPr>
        <w:t>level and transmit the data wirelessly to the central server so that the system always has up-to-date bin status information.</w:t>
      </w:r>
    </w:p>
    <w:p w14:paraId="77A1EDE7" w14:textId="5602B741" w:rsidR="005D09A8" w:rsidRDefault="00D442FF" w:rsidP="005D09A8">
      <w:pPr>
        <w:spacing w:after="80"/>
        <w:ind w:left="720"/>
        <w:rPr>
          <w:rFonts w:ascii="Times New Roman" w:hAnsi="Times New Roman" w:cs="Times New Roman"/>
        </w:rPr>
      </w:pPr>
      <w:r>
        <w:rPr>
          <w:rFonts w:ascii="Times New Roman" w:hAnsi="Times New Roman" w:cs="Times New Roman"/>
        </w:rPr>
        <w:t>b)</w:t>
      </w:r>
      <w:r w:rsidR="00695F9D" w:rsidRPr="00695F9D">
        <w:rPr>
          <w:rFonts w:ascii="Times New Roman" w:hAnsi="Times New Roman" w:cs="Times New Roman"/>
        </w:rPr>
        <w:t xml:space="preserve"> </w:t>
      </w:r>
      <w:r w:rsidR="00695F9D" w:rsidRPr="00695F9D">
        <w:rPr>
          <w:rFonts w:ascii="Times New Roman" w:hAnsi="Times New Roman" w:cs="Times New Roman"/>
          <w:b/>
          <w:bCs/>
        </w:rPr>
        <w:t>City Supervisor</w:t>
      </w:r>
      <w:r w:rsidR="00695F9D" w:rsidRPr="00695F9D">
        <w:rPr>
          <w:rFonts w:ascii="Times New Roman" w:hAnsi="Times New Roman" w:cs="Times New Roman"/>
        </w:rPr>
        <w:t>, I want to view a live map dashboard showing the fill level of all bins across the city so that I can monitor waste levels and make informed dispatch decisions.</w:t>
      </w:r>
    </w:p>
    <w:p w14:paraId="61A58A68" w14:textId="725A0ECF" w:rsidR="00695F9D" w:rsidRDefault="00D442FF" w:rsidP="005D09A8">
      <w:pPr>
        <w:spacing w:after="80"/>
        <w:ind w:left="720"/>
        <w:rPr>
          <w:rFonts w:ascii="Times New Roman" w:hAnsi="Times New Roman" w:cs="Times New Roman"/>
        </w:rPr>
      </w:pPr>
      <w:r>
        <w:rPr>
          <w:rFonts w:ascii="Times New Roman" w:hAnsi="Times New Roman" w:cs="Times New Roman"/>
        </w:rPr>
        <w:t>c)</w:t>
      </w:r>
      <w:r w:rsidRPr="00D442FF">
        <w:rPr>
          <w:rFonts w:ascii="Times New Roman" w:hAnsi="Times New Roman" w:cs="Times New Roman"/>
        </w:rPr>
        <w:t xml:space="preserve"> </w:t>
      </w:r>
      <w:r w:rsidRPr="00D442FF">
        <w:rPr>
          <w:rFonts w:ascii="Times New Roman" w:hAnsi="Times New Roman" w:cs="Times New Roman"/>
          <w:b/>
          <w:bCs/>
        </w:rPr>
        <w:t>City Supervisor</w:t>
      </w:r>
      <w:r w:rsidRPr="00D442FF">
        <w:rPr>
          <w:rFonts w:ascii="Times New Roman" w:hAnsi="Times New Roman" w:cs="Times New Roman"/>
        </w:rPr>
        <w:t>, I want to receive automated alerts when a bin reaches 80% or 100% capacity so that I can act before overflow occurs.</w:t>
      </w:r>
    </w:p>
    <w:p w14:paraId="2A39C26D" w14:textId="1843A4D7" w:rsidR="00D442FF" w:rsidRDefault="00D442FF" w:rsidP="005D09A8">
      <w:pPr>
        <w:spacing w:after="80"/>
        <w:ind w:left="720"/>
        <w:rPr>
          <w:rFonts w:ascii="Times New Roman" w:hAnsi="Times New Roman" w:cs="Times New Roman"/>
        </w:rPr>
      </w:pPr>
      <w:r>
        <w:rPr>
          <w:rFonts w:ascii="Times New Roman" w:hAnsi="Times New Roman" w:cs="Times New Roman"/>
        </w:rPr>
        <w:t xml:space="preserve">d) </w:t>
      </w:r>
      <w:r w:rsidRPr="00D442FF">
        <w:rPr>
          <w:rFonts w:ascii="Times New Roman" w:hAnsi="Times New Roman" w:cs="Times New Roman"/>
          <w:b/>
          <w:bCs/>
        </w:rPr>
        <w:t>Maintenance Technician,</w:t>
      </w:r>
      <w:r w:rsidRPr="00D442FF">
        <w:rPr>
          <w:rFonts w:ascii="Times New Roman" w:hAnsi="Times New Roman" w:cs="Times New Roman"/>
        </w:rPr>
        <w:t xml:space="preserve"> as a </w:t>
      </w:r>
      <w:r w:rsidRPr="00D442FF">
        <w:rPr>
          <w:rFonts w:ascii="Times New Roman" w:hAnsi="Times New Roman" w:cs="Times New Roman"/>
          <w:b/>
          <w:bCs/>
        </w:rPr>
        <w:t>Maintenance Technician</w:t>
      </w:r>
      <w:r w:rsidRPr="00D442FF">
        <w:rPr>
          <w:rFonts w:ascii="Times New Roman" w:hAnsi="Times New Roman" w:cs="Times New Roman"/>
        </w:rPr>
        <w:t>, I want to receive a notification when a bin sensor is flagged as malfunctioning so that I can inspect and repair it before it causes data gaps</w:t>
      </w:r>
      <w:r>
        <w:rPr>
          <w:rFonts w:ascii="Times New Roman" w:hAnsi="Times New Roman" w:cs="Times New Roman"/>
        </w:rPr>
        <w:t>.</w:t>
      </w:r>
    </w:p>
    <w:p w14:paraId="6C34DA66" w14:textId="64FEE852" w:rsidR="003C6CFF" w:rsidRDefault="00D442FF" w:rsidP="003C6CFF">
      <w:pPr>
        <w:spacing w:after="80"/>
        <w:ind w:left="720"/>
        <w:rPr>
          <w:rFonts w:ascii="Times New Roman" w:hAnsi="Times New Roman" w:cs="Times New Roman"/>
        </w:rPr>
      </w:pPr>
      <w:r>
        <w:rPr>
          <w:rFonts w:ascii="Times New Roman" w:hAnsi="Times New Roman" w:cs="Times New Roman"/>
        </w:rPr>
        <w:t xml:space="preserve">e) </w:t>
      </w:r>
      <w:r w:rsidR="003C6CFF" w:rsidRPr="003C6CFF">
        <w:rPr>
          <w:rFonts w:ascii="Times New Roman" w:hAnsi="Times New Roman" w:cs="Times New Roman"/>
          <w:b/>
          <w:bCs/>
        </w:rPr>
        <w:t>Citizen</w:t>
      </w:r>
      <w:r w:rsidR="003C6CFF" w:rsidRPr="003C6CFF">
        <w:rPr>
          <w:rFonts w:ascii="Times New Roman" w:hAnsi="Times New Roman" w:cs="Times New Roman"/>
        </w:rPr>
        <w:t xml:space="preserve"> As a </w:t>
      </w:r>
      <w:r w:rsidR="003C6CFF" w:rsidRPr="003C6CFF">
        <w:rPr>
          <w:rFonts w:ascii="Times New Roman" w:hAnsi="Times New Roman" w:cs="Times New Roman"/>
          <w:b/>
          <w:bCs/>
        </w:rPr>
        <w:t>Citizen</w:t>
      </w:r>
      <w:r w:rsidR="003C6CFF" w:rsidRPr="003C6CFF">
        <w:rPr>
          <w:rFonts w:ascii="Times New Roman" w:hAnsi="Times New Roman" w:cs="Times New Roman"/>
        </w:rPr>
        <w:t>, I want to report an overflowing bin through a portal so that the city can respond quickly to public health hazards in my area</w:t>
      </w:r>
      <w:r w:rsidR="003C6CFF">
        <w:rPr>
          <w:rFonts w:ascii="Times New Roman" w:hAnsi="Times New Roman" w:cs="Times New Roman"/>
        </w:rPr>
        <w:t>.</w:t>
      </w:r>
    </w:p>
    <w:p w14:paraId="48E6D77B" w14:textId="087D5B34" w:rsidR="003C6CFF" w:rsidRPr="0011086C" w:rsidRDefault="003C6CFF" w:rsidP="003C6CFF">
      <w:pPr>
        <w:spacing w:after="80"/>
        <w:ind w:left="720"/>
        <w:rPr>
          <w:rFonts w:ascii="Times New Roman" w:hAnsi="Times New Roman" w:cs="Times New Roman"/>
        </w:rPr>
      </w:pPr>
      <w:r>
        <w:rPr>
          <w:rFonts w:ascii="Times New Roman" w:hAnsi="Times New Roman" w:cs="Times New Roman"/>
        </w:rPr>
        <w:t xml:space="preserve">f) </w:t>
      </w:r>
      <w:r w:rsidRPr="003C6CFF">
        <w:rPr>
          <w:rFonts w:ascii="Times New Roman" w:hAnsi="Times New Roman" w:cs="Times New Roman"/>
          <w:b/>
          <w:bCs/>
        </w:rPr>
        <w:t>City Planner / Management</w:t>
      </w:r>
      <w:r w:rsidRPr="003C6CFF">
        <w:rPr>
          <w:rFonts w:ascii="Times New Roman" w:hAnsi="Times New Roman" w:cs="Times New Roman"/>
        </w:rPr>
        <w:t xml:space="preserve"> as a </w:t>
      </w:r>
      <w:r w:rsidRPr="003C6CFF">
        <w:rPr>
          <w:rFonts w:ascii="Times New Roman" w:hAnsi="Times New Roman" w:cs="Times New Roman"/>
          <w:b/>
          <w:bCs/>
        </w:rPr>
        <w:t>City Planner</w:t>
      </w:r>
      <w:r w:rsidRPr="003C6CFF">
        <w:rPr>
          <w:rFonts w:ascii="Times New Roman" w:hAnsi="Times New Roman" w:cs="Times New Roman"/>
        </w:rPr>
        <w:t>, I want to access historical fill-level data and waste trend reports so that I can make data-driven decisions about bin placement and collection frequency.</w:t>
      </w:r>
    </w:p>
    <w:p w14:paraId="45DFA84B" w14:textId="4BA3CD5D" w:rsidR="007206F9" w:rsidRDefault="000C3EE6">
      <w:pPr>
        <w:spacing w:after="80"/>
        <w:ind w:left="432"/>
      </w:pPr>
      <w:r>
        <w:tab/>
      </w:r>
    </w:p>
    <w:p w14:paraId="3060602E" w14:textId="27F7D947" w:rsidR="000C3EE6" w:rsidRPr="00F500E5" w:rsidRDefault="000C3EE6">
      <w:pPr>
        <w:spacing w:after="80"/>
        <w:ind w:left="432"/>
        <w:rPr>
          <w:b/>
          <w:bCs/>
        </w:rPr>
      </w:pPr>
      <w:r>
        <w:tab/>
      </w:r>
      <w:r w:rsidRPr="00F500E5">
        <w:rPr>
          <w:b/>
          <w:bCs/>
        </w:rPr>
        <w:t>2.1.2</w:t>
      </w:r>
      <w:r w:rsidR="00FC75B4" w:rsidRPr="00F500E5">
        <w:rPr>
          <w:b/>
          <w:bCs/>
        </w:rPr>
        <w:t xml:space="preserve"> Even Decomposition</w:t>
      </w:r>
    </w:p>
    <w:p w14:paraId="37DEE8C3" w14:textId="7AD4823E" w:rsidR="00910E36" w:rsidRDefault="00910E36" w:rsidP="00FF398D">
      <w:pPr>
        <w:spacing w:after="80"/>
        <w:ind w:left="432"/>
        <w:jc w:val="center"/>
      </w:pPr>
    </w:p>
    <w:tbl>
      <w:tblPr>
        <w:tblStyle w:val="GridTable1Light"/>
        <w:tblW w:w="0" w:type="auto"/>
        <w:jc w:val="center"/>
        <w:tblLook w:val="04A0" w:firstRow="1" w:lastRow="0" w:firstColumn="1" w:lastColumn="0" w:noHBand="0" w:noVBand="1"/>
      </w:tblPr>
      <w:tblGrid>
        <w:gridCol w:w="909"/>
        <w:gridCol w:w="1705"/>
        <w:gridCol w:w="2774"/>
        <w:gridCol w:w="3055"/>
      </w:tblGrid>
      <w:tr w:rsidR="00910E36" w:rsidRPr="00910E36" w14:paraId="3BD80ADC" w14:textId="77777777" w:rsidTr="003558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45236" w14:textId="77777777" w:rsidR="00910E36" w:rsidRPr="00910E36" w:rsidRDefault="00910E36" w:rsidP="00910E36">
            <w:pPr>
              <w:spacing w:after="80" w:line="276" w:lineRule="auto"/>
              <w:ind w:left="432"/>
              <w:rPr>
                <w:lang w:val="en-ZA"/>
              </w:rPr>
            </w:pPr>
            <w:r w:rsidRPr="00910E36">
              <w:rPr>
                <w:lang w:val="en-ZA"/>
              </w:rPr>
              <w:t>#</w:t>
            </w:r>
          </w:p>
        </w:tc>
        <w:tc>
          <w:tcPr>
            <w:tcW w:w="0" w:type="auto"/>
            <w:hideMark/>
          </w:tcPr>
          <w:p w14:paraId="3E22D0F6" w14:textId="77777777" w:rsidR="00910E36" w:rsidRPr="00910E36" w:rsidRDefault="00910E36" w:rsidP="00910E36">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910E36">
              <w:rPr>
                <w:lang w:val="en-ZA"/>
              </w:rPr>
              <w:t>Event Type</w:t>
            </w:r>
          </w:p>
        </w:tc>
        <w:tc>
          <w:tcPr>
            <w:tcW w:w="0" w:type="auto"/>
            <w:hideMark/>
          </w:tcPr>
          <w:p w14:paraId="58B74435" w14:textId="77777777" w:rsidR="00910E36" w:rsidRPr="00910E36" w:rsidRDefault="00910E36" w:rsidP="00910E36">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910E36">
              <w:rPr>
                <w:lang w:val="en-ZA"/>
              </w:rPr>
              <w:t>Event</w:t>
            </w:r>
          </w:p>
        </w:tc>
        <w:tc>
          <w:tcPr>
            <w:tcW w:w="0" w:type="auto"/>
            <w:hideMark/>
          </w:tcPr>
          <w:p w14:paraId="09C0931A" w14:textId="77777777" w:rsidR="00910E36" w:rsidRPr="00910E36" w:rsidRDefault="00910E36" w:rsidP="00910E36">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910E36">
              <w:rPr>
                <w:lang w:val="en-ZA"/>
              </w:rPr>
              <w:t>Use Case Identified</w:t>
            </w:r>
          </w:p>
        </w:tc>
      </w:tr>
      <w:tr w:rsidR="00910E36" w:rsidRPr="00910E36" w14:paraId="0CFF5AD5"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257F86" w14:textId="77777777" w:rsidR="00910E36" w:rsidRPr="00910E36" w:rsidRDefault="00910E36" w:rsidP="00910E36">
            <w:pPr>
              <w:spacing w:after="80" w:line="276" w:lineRule="auto"/>
              <w:ind w:left="432"/>
              <w:rPr>
                <w:lang w:val="en-ZA"/>
              </w:rPr>
            </w:pPr>
            <w:r w:rsidRPr="00910E36">
              <w:rPr>
                <w:lang w:val="en-ZA"/>
              </w:rPr>
              <w:t>1</w:t>
            </w:r>
          </w:p>
        </w:tc>
        <w:tc>
          <w:tcPr>
            <w:tcW w:w="0" w:type="auto"/>
            <w:hideMark/>
          </w:tcPr>
          <w:p w14:paraId="3B9A1D35"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225F58D1"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Sensor reads bin fill level</w:t>
            </w:r>
          </w:p>
        </w:tc>
        <w:tc>
          <w:tcPr>
            <w:tcW w:w="0" w:type="auto"/>
            <w:hideMark/>
          </w:tcPr>
          <w:p w14:paraId="3EDF063E"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Measure Bin Fill Level</w:t>
            </w:r>
          </w:p>
        </w:tc>
      </w:tr>
      <w:tr w:rsidR="00910E36" w:rsidRPr="00910E36" w14:paraId="7393E966"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4C5CD8" w14:textId="77777777" w:rsidR="00910E36" w:rsidRPr="00910E36" w:rsidRDefault="00910E36" w:rsidP="00910E36">
            <w:pPr>
              <w:spacing w:after="80" w:line="276" w:lineRule="auto"/>
              <w:ind w:left="432"/>
              <w:rPr>
                <w:lang w:val="en-ZA"/>
              </w:rPr>
            </w:pPr>
            <w:r w:rsidRPr="00910E36">
              <w:rPr>
                <w:lang w:val="en-ZA"/>
              </w:rPr>
              <w:t>2</w:t>
            </w:r>
          </w:p>
        </w:tc>
        <w:tc>
          <w:tcPr>
            <w:tcW w:w="0" w:type="auto"/>
            <w:hideMark/>
          </w:tcPr>
          <w:p w14:paraId="7B929E89"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42D8E654"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Sensor transmits data to server</w:t>
            </w:r>
          </w:p>
        </w:tc>
        <w:tc>
          <w:tcPr>
            <w:tcW w:w="0" w:type="auto"/>
            <w:hideMark/>
          </w:tcPr>
          <w:p w14:paraId="16090866"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Transmit Fill-Level Data to Server</w:t>
            </w:r>
          </w:p>
        </w:tc>
      </w:tr>
      <w:tr w:rsidR="00910E36" w:rsidRPr="00910E36" w14:paraId="3AD373C6"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6DDEAD" w14:textId="77777777" w:rsidR="00910E36" w:rsidRPr="00910E36" w:rsidRDefault="00910E36" w:rsidP="00910E36">
            <w:pPr>
              <w:spacing w:after="80" w:line="276" w:lineRule="auto"/>
              <w:ind w:left="432"/>
              <w:rPr>
                <w:lang w:val="en-ZA"/>
              </w:rPr>
            </w:pPr>
            <w:r w:rsidRPr="00910E36">
              <w:rPr>
                <w:lang w:val="en-ZA"/>
              </w:rPr>
              <w:t>3</w:t>
            </w:r>
          </w:p>
        </w:tc>
        <w:tc>
          <w:tcPr>
            <w:tcW w:w="0" w:type="auto"/>
            <w:hideMark/>
          </w:tcPr>
          <w:p w14:paraId="6E04469F"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35162F4F"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Server receives sensor data</w:t>
            </w:r>
          </w:p>
        </w:tc>
        <w:tc>
          <w:tcPr>
            <w:tcW w:w="0" w:type="auto"/>
            <w:hideMark/>
          </w:tcPr>
          <w:p w14:paraId="2F21B2C1"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Validate Sensor Data</w:t>
            </w:r>
          </w:p>
        </w:tc>
      </w:tr>
      <w:tr w:rsidR="00910E36" w:rsidRPr="00910E36" w14:paraId="11891E20"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D4EB7" w14:textId="77777777" w:rsidR="00910E36" w:rsidRPr="00910E36" w:rsidRDefault="00910E36" w:rsidP="00910E36">
            <w:pPr>
              <w:spacing w:after="80" w:line="276" w:lineRule="auto"/>
              <w:ind w:left="432"/>
              <w:rPr>
                <w:lang w:val="en-ZA"/>
              </w:rPr>
            </w:pPr>
            <w:r w:rsidRPr="00910E36">
              <w:rPr>
                <w:lang w:val="en-ZA"/>
              </w:rPr>
              <w:t>4</w:t>
            </w:r>
          </w:p>
        </w:tc>
        <w:tc>
          <w:tcPr>
            <w:tcW w:w="0" w:type="auto"/>
            <w:hideMark/>
          </w:tcPr>
          <w:p w14:paraId="6291AFE0"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Temporal</w:t>
            </w:r>
          </w:p>
        </w:tc>
        <w:tc>
          <w:tcPr>
            <w:tcW w:w="0" w:type="auto"/>
            <w:hideMark/>
          </w:tcPr>
          <w:p w14:paraId="0A1505B6"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System checks data at each cycle</w:t>
            </w:r>
          </w:p>
        </w:tc>
        <w:tc>
          <w:tcPr>
            <w:tcW w:w="0" w:type="auto"/>
            <w:hideMark/>
          </w:tcPr>
          <w:p w14:paraId="6388C8B8"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Log Fill-Level Data to Database</w:t>
            </w:r>
          </w:p>
        </w:tc>
      </w:tr>
      <w:tr w:rsidR="00910E36" w:rsidRPr="00910E36" w14:paraId="64C14CF8"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557EF3" w14:textId="77777777" w:rsidR="00910E36" w:rsidRPr="00910E36" w:rsidRDefault="00910E36" w:rsidP="00910E36">
            <w:pPr>
              <w:spacing w:after="80" w:line="276" w:lineRule="auto"/>
              <w:ind w:left="432"/>
              <w:rPr>
                <w:lang w:val="en-ZA"/>
              </w:rPr>
            </w:pPr>
            <w:r w:rsidRPr="00910E36">
              <w:rPr>
                <w:lang w:val="en-ZA"/>
              </w:rPr>
              <w:t>5</w:t>
            </w:r>
          </w:p>
        </w:tc>
        <w:tc>
          <w:tcPr>
            <w:tcW w:w="0" w:type="auto"/>
            <w:hideMark/>
          </w:tcPr>
          <w:p w14:paraId="6EF41B7F"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State change</w:t>
            </w:r>
          </w:p>
        </w:tc>
        <w:tc>
          <w:tcPr>
            <w:tcW w:w="0" w:type="auto"/>
            <w:hideMark/>
          </w:tcPr>
          <w:p w14:paraId="25CFD492"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Fill level reaches 80%</w:t>
            </w:r>
          </w:p>
        </w:tc>
        <w:tc>
          <w:tcPr>
            <w:tcW w:w="0" w:type="auto"/>
            <w:hideMark/>
          </w:tcPr>
          <w:p w14:paraId="311A9B37"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Generate Warning Alert</w:t>
            </w:r>
          </w:p>
        </w:tc>
      </w:tr>
      <w:tr w:rsidR="00910E36" w:rsidRPr="00910E36" w14:paraId="4ED91291"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B2A494" w14:textId="77777777" w:rsidR="00910E36" w:rsidRPr="00910E36" w:rsidRDefault="00910E36" w:rsidP="00910E36">
            <w:pPr>
              <w:spacing w:after="80" w:line="276" w:lineRule="auto"/>
              <w:ind w:left="432"/>
              <w:rPr>
                <w:lang w:val="en-ZA"/>
              </w:rPr>
            </w:pPr>
            <w:r w:rsidRPr="00910E36">
              <w:rPr>
                <w:lang w:val="en-ZA"/>
              </w:rPr>
              <w:t>6</w:t>
            </w:r>
          </w:p>
        </w:tc>
        <w:tc>
          <w:tcPr>
            <w:tcW w:w="0" w:type="auto"/>
            <w:hideMark/>
          </w:tcPr>
          <w:p w14:paraId="6E609D7A"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State change</w:t>
            </w:r>
          </w:p>
        </w:tc>
        <w:tc>
          <w:tcPr>
            <w:tcW w:w="0" w:type="auto"/>
            <w:hideMark/>
          </w:tcPr>
          <w:p w14:paraId="0B8637C0"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Fill level reaches 100%</w:t>
            </w:r>
          </w:p>
        </w:tc>
        <w:tc>
          <w:tcPr>
            <w:tcW w:w="0" w:type="auto"/>
            <w:hideMark/>
          </w:tcPr>
          <w:p w14:paraId="37157FEA"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Generate Critical Alert</w:t>
            </w:r>
          </w:p>
        </w:tc>
      </w:tr>
      <w:tr w:rsidR="00910E36" w:rsidRPr="00910E36" w14:paraId="16219A02"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A275A" w14:textId="77777777" w:rsidR="00910E36" w:rsidRPr="00910E36" w:rsidRDefault="00910E36" w:rsidP="00910E36">
            <w:pPr>
              <w:spacing w:after="80" w:line="276" w:lineRule="auto"/>
              <w:ind w:left="432"/>
              <w:rPr>
                <w:lang w:val="en-ZA"/>
              </w:rPr>
            </w:pPr>
            <w:r w:rsidRPr="00910E36">
              <w:rPr>
                <w:lang w:val="en-ZA"/>
              </w:rPr>
              <w:t>7</w:t>
            </w:r>
          </w:p>
        </w:tc>
        <w:tc>
          <w:tcPr>
            <w:tcW w:w="0" w:type="auto"/>
            <w:hideMark/>
          </w:tcPr>
          <w:p w14:paraId="32B4B05E"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Temporal</w:t>
            </w:r>
          </w:p>
        </w:tc>
        <w:tc>
          <w:tcPr>
            <w:tcW w:w="0" w:type="auto"/>
            <w:hideMark/>
          </w:tcPr>
          <w:p w14:paraId="58DEC59D"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After every data log</w:t>
            </w:r>
          </w:p>
        </w:tc>
        <w:tc>
          <w:tcPr>
            <w:tcW w:w="0" w:type="auto"/>
            <w:hideMark/>
          </w:tcPr>
          <w:p w14:paraId="754FEC1A"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Update Live Dashboard Map</w:t>
            </w:r>
          </w:p>
        </w:tc>
      </w:tr>
      <w:tr w:rsidR="00910E36" w:rsidRPr="00910E36" w14:paraId="3FED9278"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DFC3F" w14:textId="77777777" w:rsidR="00910E36" w:rsidRPr="00910E36" w:rsidRDefault="00910E36" w:rsidP="00910E36">
            <w:pPr>
              <w:spacing w:after="80" w:line="276" w:lineRule="auto"/>
              <w:ind w:left="432"/>
              <w:rPr>
                <w:lang w:val="en-ZA"/>
              </w:rPr>
            </w:pPr>
            <w:r w:rsidRPr="00910E36">
              <w:rPr>
                <w:lang w:val="en-ZA"/>
              </w:rPr>
              <w:t>8</w:t>
            </w:r>
          </w:p>
        </w:tc>
        <w:tc>
          <w:tcPr>
            <w:tcW w:w="0" w:type="auto"/>
            <w:hideMark/>
          </w:tcPr>
          <w:p w14:paraId="7362B53B"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2CCF890D"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Supervisor opens dashboard</w:t>
            </w:r>
          </w:p>
        </w:tc>
        <w:tc>
          <w:tcPr>
            <w:tcW w:w="0" w:type="auto"/>
            <w:hideMark/>
          </w:tcPr>
          <w:p w14:paraId="30C991DD"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View Bin Status on Dashboard</w:t>
            </w:r>
          </w:p>
        </w:tc>
      </w:tr>
      <w:tr w:rsidR="00910E36" w:rsidRPr="00910E36" w14:paraId="01EA3FEE"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18CE80" w14:textId="77777777" w:rsidR="00910E36" w:rsidRPr="00910E36" w:rsidRDefault="00910E36" w:rsidP="00910E36">
            <w:pPr>
              <w:spacing w:after="80" w:line="276" w:lineRule="auto"/>
              <w:ind w:left="432"/>
              <w:rPr>
                <w:lang w:val="en-ZA"/>
              </w:rPr>
            </w:pPr>
            <w:r w:rsidRPr="00910E36">
              <w:rPr>
                <w:lang w:val="en-ZA"/>
              </w:rPr>
              <w:lastRenderedPageBreak/>
              <w:t>9</w:t>
            </w:r>
          </w:p>
        </w:tc>
        <w:tc>
          <w:tcPr>
            <w:tcW w:w="0" w:type="auto"/>
            <w:hideMark/>
          </w:tcPr>
          <w:p w14:paraId="0AB6D43A"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State change</w:t>
            </w:r>
          </w:p>
        </w:tc>
        <w:tc>
          <w:tcPr>
            <w:tcW w:w="0" w:type="auto"/>
            <w:hideMark/>
          </w:tcPr>
          <w:p w14:paraId="22F872BD"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Sensor returns invalid/no data</w:t>
            </w:r>
          </w:p>
        </w:tc>
        <w:tc>
          <w:tcPr>
            <w:tcW w:w="0" w:type="auto"/>
            <w:hideMark/>
          </w:tcPr>
          <w:p w14:paraId="305682F2"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Flag Sensor Malfunction</w:t>
            </w:r>
          </w:p>
        </w:tc>
      </w:tr>
      <w:tr w:rsidR="00910E36" w:rsidRPr="00910E36" w14:paraId="3158CEDE"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A341EA" w14:textId="77777777" w:rsidR="00910E36" w:rsidRPr="00910E36" w:rsidRDefault="00910E36" w:rsidP="00910E36">
            <w:pPr>
              <w:spacing w:after="80" w:line="276" w:lineRule="auto"/>
              <w:ind w:left="432"/>
              <w:rPr>
                <w:lang w:val="en-ZA"/>
              </w:rPr>
            </w:pPr>
            <w:r w:rsidRPr="00910E36">
              <w:rPr>
                <w:lang w:val="en-ZA"/>
              </w:rPr>
              <w:t>10</w:t>
            </w:r>
          </w:p>
        </w:tc>
        <w:tc>
          <w:tcPr>
            <w:tcW w:w="0" w:type="auto"/>
            <w:hideMark/>
          </w:tcPr>
          <w:p w14:paraId="1C24672F"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3B9730E5"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System detects malfunction</w:t>
            </w:r>
          </w:p>
        </w:tc>
        <w:tc>
          <w:tcPr>
            <w:tcW w:w="0" w:type="auto"/>
            <w:hideMark/>
          </w:tcPr>
          <w:p w14:paraId="323B8B39"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Send Maintenance Notification</w:t>
            </w:r>
          </w:p>
        </w:tc>
      </w:tr>
      <w:tr w:rsidR="00910E36" w:rsidRPr="00910E36" w14:paraId="7AA94B6F" w14:textId="77777777" w:rsidTr="0035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4E73A" w14:textId="77777777" w:rsidR="00910E36" w:rsidRPr="00910E36" w:rsidRDefault="00910E36" w:rsidP="00910E36">
            <w:pPr>
              <w:spacing w:after="80" w:line="276" w:lineRule="auto"/>
              <w:ind w:left="432"/>
              <w:rPr>
                <w:lang w:val="en-ZA"/>
              </w:rPr>
            </w:pPr>
            <w:r w:rsidRPr="00910E36">
              <w:rPr>
                <w:lang w:val="en-ZA"/>
              </w:rPr>
              <w:t>11</w:t>
            </w:r>
          </w:p>
        </w:tc>
        <w:tc>
          <w:tcPr>
            <w:tcW w:w="0" w:type="auto"/>
            <w:hideMark/>
          </w:tcPr>
          <w:p w14:paraId="522767F9"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External</w:t>
            </w:r>
          </w:p>
        </w:tc>
        <w:tc>
          <w:tcPr>
            <w:tcW w:w="0" w:type="auto"/>
            <w:hideMark/>
          </w:tcPr>
          <w:p w14:paraId="4CCC955F"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lang w:val="en-ZA"/>
              </w:rPr>
              <w:t>Critical alert is triggered</w:t>
            </w:r>
          </w:p>
        </w:tc>
        <w:tc>
          <w:tcPr>
            <w:tcW w:w="0" w:type="auto"/>
            <w:hideMark/>
          </w:tcPr>
          <w:p w14:paraId="5F8B3626" w14:textId="77777777" w:rsidR="00910E36" w:rsidRPr="00910E36" w:rsidRDefault="00910E36" w:rsidP="00910E36">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910E36">
              <w:rPr>
                <w:b/>
                <w:bCs/>
                <w:lang w:val="en-ZA"/>
              </w:rPr>
              <w:t>Trigger Route Optimization</w:t>
            </w:r>
          </w:p>
        </w:tc>
      </w:tr>
    </w:tbl>
    <w:p w14:paraId="557D9820" w14:textId="00AE4021" w:rsidR="00910E36" w:rsidRDefault="00910E36">
      <w:pPr>
        <w:spacing w:after="80"/>
        <w:ind w:left="432"/>
      </w:pPr>
    </w:p>
    <w:p w14:paraId="099D3DAE" w14:textId="2D4C20DA" w:rsidR="00FF398D" w:rsidRPr="00F500E5" w:rsidRDefault="00355850">
      <w:pPr>
        <w:spacing w:after="80"/>
        <w:ind w:left="432"/>
        <w:rPr>
          <w:b/>
          <w:bCs/>
        </w:rPr>
      </w:pPr>
      <w:r w:rsidRPr="00F500E5">
        <w:rPr>
          <w:b/>
          <w:bCs/>
        </w:rPr>
        <w:t>2.1.3 CRUD Technique</w:t>
      </w:r>
    </w:p>
    <w:tbl>
      <w:tblPr>
        <w:tblStyle w:val="GridTable1Light"/>
        <w:tblW w:w="10349" w:type="dxa"/>
        <w:tblInd w:w="-998" w:type="dxa"/>
        <w:tblLayout w:type="fixed"/>
        <w:tblLook w:val="04A0" w:firstRow="1" w:lastRow="0" w:firstColumn="1" w:lastColumn="0" w:noHBand="0" w:noVBand="1"/>
      </w:tblPr>
      <w:tblGrid>
        <w:gridCol w:w="1986"/>
        <w:gridCol w:w="2126"/>
        <w:gridCol w:w="1984"/>
        <w:gridCol w:w="2127"/>
        <w:gridCol w:w="2126"/>
      </w:tblGrid>
      <w:tr w:rsidR="00BB60EF" w:rsidRPr="00355850" w14:paraId="32F61DE4" w14:textId="77777777" w:rsidTr="00BB60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hideMark/>
          </w:tcPr>
          <w:p w14:paraId="2E218D38" w14:textId="77777777" w:rsidR="00355850" w:rsidRPr="00355850" w:rsidRDefault="00355850" w:rsidP="00355850">
            <w:pPr>
              <w:spacing w:after="80" w:line="276" w:lineRule="auto"/>
              <w:ind w:left="432"/>
              <w:rPr>
                <w:lang w:val="en-ZA"/>
              </w:rPr>
            </w:pPr>
            <w:r w:rsidRPr="00355850">
              <w:rPr>
                <w:lang w:val="en-ZA"/>
              </w:rPr>
              <w:t>Entity</w:t>
            </w:r>
          </w:p>
        </w:tc>
        <w:tc>
          <w:tcPr>
            <w:tcW w:w="2126" w:type="dxa"/>
            <w:hideMark/>
          </w:tcPr>
          <w:p w14:paraId="583358B0" w14:textId="77777777" w:rsidR="00355850" w:rsidRPr="00355850" w:rsidRDefault="00355850" w:rsidP="00355850">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355850">
              <w:rPr>
                <w:lang w:val="en-ZA"/>
              </w:rPr>
              <w:t>Create</w:t>
            </w:r>
          </w:p>
        </w:tc>
        <w:tc>
          <w:tcPr>
            <w:tcW w:w="1984" w:type="dxa"/>
            <w:hideMark/>
          </w:tcPr>
          <w:p w14:paraId="44DE2C62" w14:textId="77777777" w:rsidR="00355850" w:rsidRPr="00355850" w:rsidRDefault="00355850" w:rsidP="00355850">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355850">
              <w:rPr>
                <w:lang w:val="en-ZA"/>
              </w:rPr>
              <w:t>Read</w:t>
            </w:r>
          </w:p>
        </w:tc>
        <w:tc>
          <w:tcPr>
            <w:tcW w:w="2127" w:type="dxa"/>
            <w:hideMark/>
          </w:tcPr>
          <w:p w14:paraId="1A597A47" w14:textId="77777777" w:rsidR="00355850" w:rsidRPr="00355850" w:rsidRDefault="00355850" w:rsidP="00355850">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355850">
              <w:rPr>
                <w:lang w:val="en-ZA"/>
              </w:rPr>
              <w:t>Update</w:t>
            </w:r>
          </w:p>
        </w:tc>
        <w:tc>
          <w:tcPr>
            <w:tcW w:w="2126" w:type="dxa"/>
            <w:hideMark/>
          </w:tcPr>
          <w:p w14:paraId="75B4C4FD" w14:textId="77777777" w:rsidR="00355850" w:rsidRPr="00355850" w:rsidRDefault="00355850" w:rsidP="00355850">
            <w:pPr>
              <w:spacing w:after="80" w:line="276" w:lineRule="auto"/>
              <w:ind w:left="432"/>
              <w:cnfStyle w:val="100000000000" w:firstRow="1" w:lastRow="0" w:firstColumn="0" w:lastColumn="0" w:oddVBand="0" w:evenVBand="0" w:oddHBand="0" w:evenHBand="0" w:firstRowFirstColumn="0" w:firstRowLastColumn="0" w:lastRowFirstColumn="0" w:lastRowLastColumn="0"/>
              <w:rPr>
                <w:lang w:val="en-ZA"/>
              </w:rPr>
            </w:pPr>
            <w:r w:rsidRPr="00355850">
              <w:rPr>
                <w:lang w:val="en-ZA"/>
              </w:rPr>
              <w:t>Delete</w:t>
            </w:r>
          </w:p>
        </w:tc>
      </w:tr>
      <w:tr w:rsidR="00BB60EF" w:rsidRPr="00355850" w14:paraId="6E26489D" w14:textId="77777777" w:rsidTr="00BB60EF">
        <w:tc>
          <w:tcPr>
            <w:cnfStyle w:val="001000000000" w:firstRow="0" w:lastRow="0" w:firstColumn="1" w:lastColumn="0" w:oddVBand="0" w:evenVBand="0" w:oddHBand="0" w:evenHBand="0" w:firstRowFirstColumn="0" w:firstRowLastColumn="0" w:lastRowFirstColumn="0" w:lastRowLastColumn="0"/>
            <w:tcW w:w="1986" w:type="dxa"/>
            <w:hideMark/>
          </w:tcPr>
          <w:p w14:paraId="26E57099" w14:textId="77777777" w:rsidR="00355850" w:rsidRPr="00355850" w:rsidRDefault="00355850" w:rsidP="00BB60EF">
            <w:pPr>
              <w:spacing w:after="80" w:line="276" w:lineRule="auto"/>
              <w:ind w:left="432"/>
              <w:rPr>
                <w:lang w:val="en-ZA"/>
              </w:rPr>
            </w:pPr>
            <w:r w:rsidRPr="00355850">
              <w:rPr>
                <w:lang w:val="en-ZA"/>
              </w:rPr>
              <w:t>Bin</w:t>
            </w:r>
          </w:p>
        </w:tc>
        <w:tc>
          <w:tcPr>
            <w:tcW w:w="2126" w:type="dxa"/>
            <w:hideMark/>
          </w:tcPr>
          <w:p w14:paraId="4B1D5CF9"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Register New Bin</w:t>
            </w:r>
          </w:p>
        </w:tc>
        <w:tc>
          <w:tcPr>
            <w:tcW w:w="1984" w:type="dxa"/>
            <w:hideMark/>
          </w:tcPr>
          <w:p w14:paraId="4084898F"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View Bin Details / Location</w:t>
            </w:r>
          </w:p>
        </w:tc>
        <w:tc>
          <w:tcPr>
            <w:tcW w:w="2127" w:type="dxa"/>
            <w:hideMark/>
          </w:tcPr>
          <w:p w14:paraId="379E0944"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Update Bin Status (fill %, GPS)</w:t>
            </w:r>
          </w:p>
        </w:tc>
        <w:tc>
          <w:tcPr>
            <w:tcW w:w="2126" w:type="dxa"/>
            <w:hideMark/>
          </w:tcPr>
          <w:p w14:paraId="44D65922"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Decommission Bin</w:t>
            </w:r>
          </w:p>
        </w:tc>
      </w:tr>
      <w:tr w:rsidR="00BB60EF" w:rsidRPr="00355850" w14:paraId="3907E67C" w14:textId="77777777" w:rsidTr="00BB60EF">
        <w:tc>
          <w:tcPr>
            <w:cnfStyle w:val="001000000000" w:firstRow="0" w:lastRow="0" w:firstColumn="1" w:lastColumn="0" w:oddVBand="0" w:evenVBand="0" w:oddHBand="0" w:evenHBand="0" w:firstRowFirstColumn="0" w:firstRowLastColumn="0" w:lastRowFirstColumn="0" w:lastRowLastColumn="0"/>
            <w:tcW w:w="1986" w:type="dxa"/>
            <w:hideMark/>
          </w:tcPr>
          <w:p w14:paraId="4DBC9204" w14:textId="77777777" w:rsidR="00355850" w:rsidRPr="00355850" w:rsidRDefault="00355850" w:rsidP="00BB60EF">
            <w:pPr>
              <w:spacing w:after="80" w:line="276" w:lineRule="auto"/>
              <w:ind w:left="432"/>
              <w:rPr>
                <w:lang w:val="en-ZA"/>
              </w:rPr>
            </w:pPr>
            <w:r w:rsidRPr="00355850">
              <w:rPr>
                <w:lang w:val="en-ZA"/>
              </w:rPr>
              <w:t>Sensor</w:t>
            </w:r>
          </w:p>
        </w:tc>
        <w:tc>
          <w:tcPr>
            <w:tcW w:w="2126" w:type="dxa"/>
            <w:hideMark/>
          </w:tcPr>
          <w:p w14:paraId="563A7B58"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Install / Register Sensor</w:t>
            </w:r>
          </w:p>
        </w:tc>
        <w:tc>
          <w:tcPr>
            <w:tcW w:w="1984" w:type="dxa"/>
            <w:hideMark/>
          </w:tcPr>
          <w:p w14:paraId="1C9ABB48"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View Sensor Health Status</w:t>
            </w:r>
          </w:p>
        </w:tc>
        <w:tc>
          <w:tcPr>
            <w:tcW w:w="2127" w:type="dxa"/>
            <w:hideMark/>
          </w:tcPr>
          <w:p w14:paraId="770F8A9A"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Update Sensor Calibration</w:t>
            </w:r>
          </w:p>
        </w:tc>
        <w:tc>
          <w:tcPr>
            <w:tcW w:w="2126" w:type="dxa"/>
            <w:hideMark/>
          </w:tcPr>
          <w:p w14:paraId="2A4520CB"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Remove Faulty Sensor</w:t>
            </w:r>
          </w:p>
        </w:tc>
      </w:tr>
      <w:tr w:rsidR="00BB60EF" w:rsidRPr="00355850" w14:paraId="3F55A5F3" w14:textId="77777777" w:rsidTr="00BB60EF">
        <w:tc>
          <w:tcPr>
            <w:cnfStyle w:val="001000000000" w:firstRow="0" w:lastRow="0" w:firstColumn="1" w:lastColumn="0" w:oddVBand="0" w:evenVBand="0" w:oddHBand="0" w:evenHBand="0" w:firstRowFirstColumn="0" w:firstRowLastColumn="0" w:lastRowFirstColumn="0" w:lastRowLastColumn="0"/>
            <w:tcW w:w="1986" w:type="dxa"/>
            <w:hideMark/>
          </w:tcPr>
          <w:p w14:paraId="7F21FB9C" w14:textId="77777777" w:rsidR="00355850" w:rsidRPr="00355850" w:rsidRDefault="00355850" w:rsidP="00BB60EF">
            <w:pPr>
              <w:spacing w:after="80" w:line="276" w:lineRule="auto"/>
              <w:ind w:left="432"/>
              <w:rPr>
                <w:lang w:val="en-ZA"/>
              </w:rPr>
            </w:pPr>
            <w:r w:rsidRPr="00355850">
              <w:rPr>
                <w:lang w:val="en-ZA"/>
              </w:rPr>
              <w:t>Alert</w:t>
            </w:r>
          </w:p>
        </w:tc>
        <w:tc>
          <w:tcPr>
            <w:tcW w:w="2126" w:type="dxa"/>
            <w:hideMark/>
          </w:tcPr>
          <w:p w14:paraId="55BE8456"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Generate Warning / Critical Alert</w:t>
            </w:r>
          </w:p>
        </w:tc>
        <w:tc>
          <w:tcPr>
            <w:tcW w:w="1984" w:type="dxa"/>
            <w:hideMark/>
          </w:tcPr>
          <w:p w14:paraId="08E7AA0B"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View Active Alerts</w:t>
            </w:r>
          </w:p>
        </w:tc>
        <w:tc>
          <w:tcPr>
            <w:tcW w:w="2127" w:type="dxa"/>
            <w:hideMark/>
          </w:tcPr>
          <w:p w14:paraId="3A731075"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Acknowledge / Resolve Alert</w:t>
            </w:r>
          </w:p>
        </w:tc>
        <w:tc>
          <w:tcPr>
            <w:tcW w:w="2126" w:type="dxa"/>
            <w:hideMark/>
          </w:tcPr>
          <w:p w14:paraId="6B4B35A3"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Purge Resolved Alerts</w:t>
            </w:r>
          </w:p>
        </w:tc>
      </w:tr>
      <w:tr w:rsidR="00BB60EF" w:rsidRPr="00355850" w14:paraId="1722B522" w14:textId="77777777" w:rsidTr="00BB60EF">
        <w:tc>
          <w:tcPr>
            <w:cnfStyle w:val="001000000000" w:firstRow="0" w:lastRow="0" w:firstColumn="1" w:lastColumn="0" w:oddVBand="0" w:evenVBand="0" w:oddHBand="0" w:evenHBand="0" w:firstRowFirstColumn="0" w:firstRowLastColumn="0" w:lastRowFirstColumn="0" w:lastRowLastColumn="0"/>
            <w:tcW w:w="1986" w:type="dxa"/>
            <w:hideMark/>
          </w:tcPr>
          <w:p w14:paraId="53CC3F4E" w14:textId="588BD986" w:rsidR="00355850" w:rsidRPr="00355850" w:rsidRDefault="00355850" w:rsidP="00BB60EF">
            <w:pPr>
              <w:spacing w:after="80" w:line="276" w:lineRule="auto"/>
              <w:ind w:left="432"/>
              <w:rPr>
                <w:lang w:val="en-ZA"/>
              </w:rPr>
            </w:pPr>
            <w:r w:rsidRPr="00355850">
              <w:rPr>
                <w:lang w:val="en-ZA"/>
              </w:rPr>
              <w:t>Fill-Level Record</w:t>
            </w:r>
          </w:p>
        </w:tc>
        <w:tc>
          <w:tcPr>
            <w:tcW w:w="2126" w:type="dxa"/>
            <w:hideMark/>
          </w:tcPr>
          <w:p w14:paraId="5DA57FFB"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Log Fill-Level Data</w:t>
            </w:r>
          </w:p>
        </w:tc>
        <w:tc>
          <w:tcPr>
            <w:tcW w:w="1984" w:type="dxa"/>
            <w:hideMark/>
          </w:tcPr>
          <w:p w14:paraId="312BA88F" w14:textId="3DB68F7F"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View Historical Fill Data</w:t>
            </w:r>
          </w:p>
        </w:tc>
        <w:tc>
          <w:tcPr>
            <w:tcW w:w="2127" w:type="dxa"/>
            <w:hideMark/>
          </w:tcPr>
          <w:p w14:paraId="72EE50C2"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Correct Erroneous Reading</w:t>
            </w:r>
          </w:p>
        </w:tc>
        <w:tc>
          <w:tcPr>
            <w:tcW w:w="2126" w:type="dxa"/>
            <w:hideMark/>
          </w:tcPr>
          <w:p w14:paraId="3B9D2860"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Archive Old Records</w:t>
            </w:r>
          </w:p>
        </w:tc>
      </w:tr>
      <w:tr w:rsidR="00BB60EF" w:rsidRPr="00355850" w14:paraId="3446ADDC" w14:textId="77777777" w:rsidTr="00BB60EF">
        <w:tc>
          <w:tcPr>
            <w:cnfStyle w:val="001000000000" w:firstRow="0" w:lastRow="0" w:firstColumn="1" w:lastColumn="0" w:oddVBand="0" w:evenVBand="0" w:oddHBand="0" w:evenHBand="0" w:firstRowFirstColumn="0" w:firstRowLastColumn="0" w:lastRowFirstColumn="0" w:lastRowLastColumn="0"/>
            <w:tcW w:w="1986" w:type="dxa"/>
            <w:hideMark/>
          </w:tcPr>
          <w:p w14:paraId="298B8D0E" w14:textId="77777777" w:rsidR="00355850" w:rsidRPr="00355850" w:rsidRDefault="00355850" w:rsidP="00BB60EF">
            <w:pPr>
              <w:spacing w:after="80" w:line="276" w:lineRule="auto"/>
              <w:ind w:left="432"/>
              <w:rPr>
                <w:lang w:val="en-ZA"/>
              </w:rPr>
            </w:pPr>
            <w:r w:rsidRPr="00355850">
              <w:rPr>
                <w:lang w:val="en-ZA"/>
              </w:rPr>
              <w:t>Maintenance Report</w:t>
            </w:r>
          </w:p>
        </w:tc>
        <w:tc>
          <w:tcPr>
            <w:tcW w:w="2126" w:type="dxa"/>
            <w:hideMark/>
          </w:tcPr>
          <w:p w14:paraId="69AF124C"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Create Maintenance Request</w:t>
            </w:r>
          </w:p>
        </w:tc>
        <w:tc>
          <w:tcPr>
            <w:tcW w:w="1984" w:type="dxa"/>
            <w:hideMark/>
          </w:tcPr>
          <w:p w14:paraId="7C5DE0FF" w14:textId="2876444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View Maintenance History</w:t>
            </w:r>
          </w:p>
        </w:tc>
        <w:tc>
          <w:tcPr>
            <w:tcW w:w="2127" w:type="dxa"/>
            <w:hideMark/>
          </w:tcPr>
          <w:p w14:paraId="388D8C5A"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Update Repair Status</w:t>
            </w:r>
          </w:p>
        </w:tc>
        <w:tc>
          <w:tcPr>
            <w:tcW w:w="2126" w:type="dxa"/>
            <w:hideMark/>
          </w:tcPr>
          <w:p w14:paraId="294E19F6" w14:textId="77777777" w:rsidR="00355850" w:rsidRPr="00355850" w:rsidRDefault="00355850" w:rsidP="00355850">
            <w:pPr>
              <w:spacing w:after="80" w:line="276" w:lineRule="auto"/>
              <w:ind w:left="432"/>
              <w:cnfStyle w:val="000000000000" w:firstRow="0" w:lastRow="0" w:firstColumn="0" w:lastColumn="0" w:oddVBand="0" w:evenVBand="0" w:oddHBand="0" w:evenHBand="0" w:firstRowFirstColumn="0" w:firstRowLastColumn="0" w:lastRowFirstColumn="0" w:lastRowLastColumn="0"/>
              <w:rPr>
                <w:lang w:val="en-ZA"/>
              </w:rPr>
            </w:pPr>
            <w:r w:rsidRPr="00355850">
              <w:rPr>
                <w:lang w:val="en-ZA"/>
              </w:rPr>
              <w:t>Delete Closed Report</w:t>
            </w:r>
          </w:p>
        </w:tc>
      </w:tr>
    </w:tbl>
    <w:p w14:paraId="58104527" w14:textId="77777777" w:rsidR="00355850" w:rsidRDefault="00355850">
      <w:pPr>
        <w:spacing w:after="80"/>
        <w:ind w:left="432"/>
      </w:pPr>
    </w:p>
    <w:p w14:paraId="07EFA397" w14:textId="77777777" w:rsidR="00B024FB" w:rsidRDefault="00B024FB">
      <w:pPr>
        <w:spacing w:after="80"/>
        <w:ind w:left="432"/>
      </w:pPr>
    </w:p>
    <w:p w14:paraId="35E66BD5" w14:textId="77777777" w:rsidR="00B024FB" w:rsidRDefault="00B024FB">
      <w:pPr>
        <w:spacing w:after="80"/>
        <w:ind w:left="432"/>
      </w:pPr>
    </w:p>
    <w:p w14:paraId="5FC85E8C" w14:textId="7BE85F3B" w:rsidR="00F956D4" w:rsidRPr="00F500E5" w:rsidRDefault="00B024FB" w:rsidP="00B024FB">
      <w:pPr>
        <w:spacing w:after="80"/>
        <w:ind w:left="432"/>
        <w:rPr>
          <w:b/>
          <w:bCs/>
        </w:rPr>
      </w:pPr>
      <w:r w:rsidRPr="00B024FB">
        <w:rPr>
          <w:noProof/>
        </w:rPr>
        <w:lastRenderedPageBreak/>
        <w:drawing>
          <wp:anchor distT="0" distB="0" distL="114300" distR="114300" simplePos="0" relativeHeight="251659264" behindDoc="0" locked="0" layoutInCell="1" allowOverlap="1" wp14:anchorId="09478808" wp14:editId="17A769EE">
            <wp:simplePos x="0" y="0"/>
            <wp:positionH relativeFrom="margin">
              <wp:posOffset>-151130</wp:posOffset>
            </wp:positionH>
            <wp:positionV relativeFrom="margin">
              <wp:posOffset>405130</wp:posOffset>
            </wp:positionV>
            <wp:extent cx="6082665" cy="4142105"/>
            <wp:effectExtent l="0" t="0" r="0" b="0"/>
            <wp:wrapSquare wrapText="bothSides"/>
            <wp:docPr id="180432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5625" name=""/>
                    <pic:cNvPicPr/>
                  </pic:nvPicPr>
                  <pic:blipFill>
                    <a:blip r:embed="rId8"/>
                    <a:stretch>
                      <a:fillRect/>
                    </a:stretch>
                  </pic:blipFill>
                  <pic:spPr>
                    <a:xfrm>
                      <a:off x="0" y="0"/>
                      <a:ext cx="6082665" cy="4142105"/>
                    </a:xfrm>
                    <a:prstGeom prst="rect">
                      <a:avLst/>
                    </a:prstGeom>
                  </pic:spPr>
                </pic:pic>
              </a:graphicData>
            </a:graphic>
            <wp14:sizeRelH relativeFrom="margin">
              <wp14:pctWidth>0</wp14:pctWidth>
            </wp14:sizeRelH>
            <wp14:sizeRelV relativeFrom="margin">
              <wp14:pctHeight>0</wp14:pctHeight>
            </wp14:sizeRelV>
          </wp:anchor>
        </w:drawing>
      </w:r>
      <w:r w:rsidR="0023081A" w:rsidRPr="00F500E5">
        <w:rPr>
          <w:b/>
          <w:bCs/>
        </w:rPr>
        <w:tab/>
        <w:t>2.1.4 USE CASE DIAGRAM</w:t>
      </w:r>
    </w:p>
    <w:p w14:paraId="301C64A0" w14:textId="77777777" w:rsidR="00E769BD" w:rsidRPr="00E769BD" w:rsidRDefault="00E769BD" w:rsidP="00E769BD"/>
    <w:p w14:paraId="43206D26" w14:textId="77777777" w:rsidR="00E769BD" w:rsidRPr="00E769BD" w:rsidRDefault="00E769BD" w:rsidP="00E769BD"/>
    <w:p w14:paraId="2A589545" w14:textId="6CBCA680" w:rsidR="00E769BD" w:rsidRPr="00F500E5" w:rsidRDefault="008B2674" w:rsidP="00E769BD">
      <w:pPr>
        <w:rPr>
          <w:b/>
          <w:bCs/>
        </w:rPr>
      </w:pPr>
      <w:r w:rsidRPr="00F500E5">
        <w:rPr>
          <w:b/>
          <w:bCs/>
        </w:rPr>
        <w:t>3. DETAILED REQUIREMENTS MODELLING</w:t>
      </w:r>
    </w:p>
    <w:p w14:paraId="3BC0A981" w14:textId="0F289413" w:rsidR="008B2674" w:rsidRDefault="00B20C6C" w:rsidP="00E769BD">
      <w:r w:rsidRPr="00F500E5">
        <w:rPr>
          <w:b/>
          <w:bCs/>
        </w:rPr>
        <w:t>3.1 Fully Developed Use Case Descriptions</w:t>
      </w:r>
      <w:r>
        <w:br/>
      </w:r>
      <w:r w:rsidR="00AB7B42" w:rsidRPr="000C272C">
        <w:rPr>
          <w:b/>
          <w:bCs/>
        </w:rPr>
        <w:t>Use Case 5:</w:t>
      </w:r>
      <w:r w:rsidR="00AB7B42">
        <w:t xml:space="preserve"> Check Fill Thresh</w:t>
      </w:r>
      <w:r w:rsidR="000C272C">
        <w:t>old</w:t>
      </w:r>
    </w:p>
    <w:tbl>
      <w:tblPr>
        <w:tblStyle w:val="TableGridLight"/>
        <w:tblW w:w="0" w:type="auto"/>
        <w:tblLook w:val="04A0" w:firstRow="1" w:lastRow="0" w:firstColumn="1" w:lastColumn="0" w:noHBand="0" w:noVBand="1"/>
      </w:tblPr>
      <w:tblGrid>
        <w:gridCol w:w="1757"/>
        <w:gridCol w:w="6686"/>
      </w:tblGrid>
      <w:tr w:rsidR="000C272C" w:rsidRPr="000C272C" w14:paraId="7DC1C96B" w14:textId="77777777" w:rsidTr="000C272C">
        <w:tc>
          <w:tcPr>
            <w:tcW w:w="0" w:type="auto"/>
            <w:hideMark/>
          </w:tcPr>
          <w:p w14:paraId="5D8DCE24" w14:textId="77777777" w:rsidR="000C272C" w:rsidRPr="000C272C" w:rsidRDefault="000C272C" w:rsidP="000C272C">
            <w:pPr>
              <w:spacing w:after="200" w:line="276" w:lineRule="auto"/>
              <w:rPr>
                <w:b/>
                <w:bCs/>
                <w:lang w:val="en-ZA"/>
              </w:rPr>
            </w:pPr>
            <w:r w:rsidRPr="000C272C">
              <w:rPr>
                <w:b/>
                <w:bCs/>
                <w:lang w:val="en-ZA"/>
              </w:rPr>
              <w:t>Field</w:t>
            </w:r>
          </w:p>
        </w:tc>
        <w:tc>
          <w:tcPr>
            <w:tcW w:w="0" w:type="auto"/>
            <w:hideMark/>
          </w:tcPr>
          <w:p w14:paraId="242A1704" w14:textId="77777777" w:rsidR="000C272C" w:rsidRPr="000C272C" w:rsidRDefault="000C272C" w:rsidP="000C272C">
            <w:pPr>
              <w:spacing w:after="200" w:line="276" w:lineRule="auto"/>
              <w:rPr>
                <w:b/>
                <w:bCs/>
                <w:lang w:val="en-ZA"/>
              </w:rPr>
            </w:pPr>
            <w:r w:rsidRPr="000C272C">
              <w:rPr>
                <w:b/>
                <w:bCs/>
                <w:lang w:val="en-ZA"/>
              </w:rPr>
              <w:t>Details</w:t>
            </w:r>
          </w:p>
        </w:tc>
      </w:tr>
      <w:tr w:rsidR="000C272C" w:rsidRPr="000C272C" w14:paraId="69945DC1" w14:textId="77777777" w:rsidTr="000C272C">
        <w:tc>
          <w:tcPr>
            <w:tcW w:w="0" w:type="auto"/>
            <w:hideMark/>
          </w:tcPr>
          <w:p w14:paraId="0E590D54" w14:textId="77777777" w:rsidR="000C272C" w:rsidRPr="000C272C" w:rsidRDefault="000C272C" w:rsidP="000C272C">
            <w:pPr>
              <w:spacing w:after="200" w:line="276" w:lineRule="auto"/>
              <w:rPr>
                <w:lang w:val="en-ZA"/>
              </w:rPr>
            </w:pPr>
            <w:r w:rsidRPr="000C272C">
              <w:rPr>
                <w:b/>
                <w:bCs/>
                <w:lang w:val="en-ZA"/>
              </w:rPr>
              <w:t>Use Case Name</w:t>
            </w:r>
          </w:p>
        </w:tc>
        <w:tc>
          <w:tcPr>
            <w:tcW w:w="0" w:type="auto"/>
            <w:hideMark/>
          </w:tcPr>
          <w:p w14:paraId="096101F2" w14:textId="77777777" w:rsidR="000C272C" w:rsidRPr="000C272C" w:rsidRDefault="000C272C" w:rsidP="000C272C">
            <w:pPr>
              <w:spacing w:after="200" w:line="276" w:lineRule="auto"/>
              <w:rPr>
                <w:lang w:val="en-ZA"/>
              </w:rPr>
            </w:pPr>
            <w:r w:rsidRPr="000C272C">
              <w:rPr>
                <w:lang w:val="en-ZA"/>
              </w:rPr>
              <w:t>Check Fill Threshold</w:t>
            </w:r>
          </w:p>
        </w:tc>
      </w:tr>
      <w:tr w:rsidR="000C272C" w:rsidRPr="000C272C" w14:paraId="22B02B0D" w14:textId="77777777" w:rsidTr="000C272C">
        <w:tc>
          <w:tcPr>
            <w:tcW w:w="0" w:type="auto"/>
            <w:hideMark/>
          </w:tcPr>
          <w:p w14:paraId="7BDDA1D5" w14:textId="77777777" w:rsidR="000C272C" w:rsidRPr="000C272C" w:rsidRDefault="000C272C" w:rsidP="000C272C">
            <w:pPr>
              <w:spacing w:after="200" w:line="276" w:lineRule="auto"/>
              <w:rPr>
                <w:lang w:val="en-ZA"/>
              </w:rPr>
            </w:pPr>
            <w:r w:rsidRPr="000C272C">
              <w:rPr>
                <w:b/>
                <w:bCs/>
                <w:lang w:val="en-ZA"/>
              </w:rPr>
              <w:t>Use Case ID</w:t>
            </w:r>
          </w:p>
        </w:tc>
        <w:tc>
          <w:tcPr>
            <w:tcW w:w="0" w:type="auto"/>
            <w:hideMark/>
          </w:tcPr>
          <w:p w14:paraId="009657BA" w14:textId="77777777" w:rsidR="000C272C" w:rsidRPr="000C272C" w:rsidRDefault="000C272C" w:rsidP="000C272C">
            <w:pPr>
              <w:spacing w:after="200" w:line="276" w:lineRule="auto"/>
              <w:rPr>
                <w:lang w:val="en-ZA"/>
              </w:rPr>
            </w:pPr>
            <w:r w:rsidRPr="000C272C">
              <w:rPr>
                <w:lang w:val="en-ZA"/>
              </w:rPr>
              <w:t>UC5</w:t>
            </w:r>
          </w:p>
        </w:tc>
      </w:tr>
      <w:tr w:rsidR="000C272C" w:rsidRPr="000C272C" w14:paraId="294835E9" w14:textId="77777777" w:rsidTr="000C272C">
        <w:tc>
          <w:tcPr>
            <w:tcW w:w="0" w:type="auto"/>
            <w:hideMark/>
          </w:tcPr>
          <w:p w14:paraId="5B705934" w14:textId="77777777" w:rsidR="000C272C" w:rsidRPr="000C272C" w:rsidRDefault="000C272C" w:rsidP="000C272C">
            <w:pPr>
              <w:spacing w:after="200" w:line="276" w:lineRule="auto"/>
              <w:rPr>
                <w:lang w:val="en-ZA"/>
              </w:rPr>
            </w:pPr>
            <w:r w:rsidRPr="000C272C">
              <w:rPr>
                <w:b/>
                <w:bCs/>
                <w:lang w:val="en-ZA"/>
              </w:rPr>
              <w:t>Actor(s)</w:t>
            </w:r>
          </w:p>
        </w:tc>
        <w:tc>
          <w:tcPr>
            <w:tcW w:w="0" w:type="auto"/>
            <w:hideMark/>
          </w:tcPr>
          <w:p w14:paraId="001B102D" w14:textId="77777777" w:rsidR="000C272C" w:rsidRPr="000C272C" w:rsidRDefault="000C272C" w:rsidP="000C272C">
            <w:pPr>
              <w:spacing w:after="200" w:line="276" w:lineRule="auto"/>
              <w:rPr>
                <w:lang w:val="en-ZA"/>
              </w:rPr>
            </w:pPr>
            <w:r w:rsidRPr="000C272C">
              <w:rPr>
                <w:lang w:val="en-ZA"/>
              </w:rPr>
              <w:t>IoT Sensor (primary), City Supervisor (primary)</w:t>
            </w:r>
          </w:p>
        </w:tc>
      </w:tr>
      <w:tr w:rsidR="000C272C" w:rsidRPr="000C272C" w14:paraId="32AE73A7" w14:textId="77777777" w:rsidTr="000C272C">
        <w:tc>
          <w:tcPr>
            <w:tcW w:w="0" w:type="auto"/>
            <w:hideMark/>
          </w:tcPr>
          <w:p w14:paraId="524901E3" w14:textId="77777777" w:rsidR="000C272C" w:rsidRPr="000C272C" w:rsidRDefault="000C272C" w:rsidP="000C272C">
            <w:pPr>
              <w:spacing w:after="200" w:line="276" w:lineRule="auto"/>
              <w:rPr>
                <w:lang w:val="en-ZA"/>
              </w:rPr>
            </w:pPr>
            <w:r w:rsidRPr="000C272C">
              <w:rPr>
                <w:b/>
                <w:bCs/>
                <w:lang w:val="en-ZA"/>
              </w:rPr>
              <w:t>Trigger</w:t>
            </w:r>
          </w:p>
        </w:tc>
        <w:tc>
          <w:tcPr>
            <w:tcW w:w="0" w:type="auto"/>
            <w:hideMark/>
          </w:tcPr>
          <w:p w14:paraId="55DA4C50" w14:textId="77777777" w:rsidR="000C272C" w:rsidRPr="000C272C" w:rsidRDefault="000C272C" w:rsidP="000C272C">
            <w:pPr>
              <w:spacing w:after="200" w:line="276" w:lineRule="auto"/>
              <w:rPr>
                <w:lang w:val="en-ZA"/>
              </w:rPr>
            </w:pPr>
            <w:r w:rsidRPr="000C272C">
              <w:rPr>
                <w:lang w:val="en-ZA"/>
              </w:rPr>
              <w:t>Sensor transmits a fill-level reading to the central server</w:t>
            </w:r>
          </w:p>
        </w:tc>
      </w:tr>
      <w:tr w:rsidR="000C272C" w:rsidRPr="000C272C" w14:paraId="46BA1424" w14:textId="77777777" w:rsidTr="000C272C">
        <w:tc>
          <w:tcPr>
            <w:tcW w:w="0" w:type="auto"/>
            <w:hideMark/>
          </w:tcPr>
          <w:p w14:paraId="6997984B" w14:textId="77777777" w:rsidR="000C272C" w:rsidRPr="000C272C" w:rsidRDefault="000C272C" w:rsidP="000C272C">
            <w:pPr>
              <w:spacing w:after="200" w:line="276" w:lineRule="auto"/>
              <w:rPr>
                <w:lang w:val="en-ZA"/>
              </w:rPr>
            </w:pPr>
            <w:r w:rsidRPr="000C272C">
              <w:rPr>
                <w:b/>
                <w:bCs/>
                <w:lang w:val="en-ZA"/>
              </w:rPr>
              <w:t>Preconditions</w:t>
            </w:r>
          </w:p>
        </w:tc>
        <w:tc>
          <w:tcPr>
            <w:tcW w:w="0" w:type="auto"/>
            <w:hideMark/>
          </w:tcPr>
          <w:p w14:paraId="77BA7226" w14:textId="77777777" w:rsidR="000C272C" w:rsidRPr="000C272C" w:rsidRDefault="000C272C" w:rsidP="000C272C">
            <w:pPr>
              <w:spacing w:after="200" w:line="276" w:lineRule="auto"/>
              <w:rPr>
                <w:lang w:val="en-ZA"/>
              </w:rPr>
            </w:pPr>
            <w:r w:rsidRPr="000C272C">
              <w:rPr>
                <w:lang w:val="en-ZA"/>
              </w:rPr>
              <w:t>Sensor is active; server is online; fill-level data has been received and validated</w:t>
            </w:r>
          </w:p>
        </w:tc>
      </w:tr>
      <w:tr w:rsidR="000C272C" w:rsidRPr="000C272C" w14:paraId="4D974648" w14:textId="77777777" w:rsidTr="000C272C">
        <w:tc>
          <w:tcPr>
            <w:tcW w:w="0" w:type="auto"/>
            <w:hideMark/>
          </w:tcPr>
          <w:p w14:paraId="6BA37820" w14:textId="77777777" w:rsidR="000C272C" w:rsidRPr="000C272C" w:rsidRDefault="000C272C" w:rsidP="000C272C">
            <w:pPr>
              <w:spacing w:after="200" w:line="276" w:lineRule="auto"/>
              <w:rPr>
                <w:lang w:val="en-ZA"/>
              </w:rPr>
            </w:pPr>
            <w:r w:rsidRPr="000C272C">
              <w:rPr>
                <w:b/>
                <w:bCs/>
                <w:lang w:val="en-ZA"/>
              </w:rPr>
              <w:t>Main Flow</w:t>
            </w:r>
          </w:p>
        </w:tc>
        <w:tc>
          <w:tcPr>
            <w:tcW w:w="0" w:type="auto"/>
            <w:hideMark/>
          </w:tcPr>
          <w:p w14:paraId="794455AA" w14:textId="77777777" w:rsidR="000C272C" w:rsidRPr="000C272C" w:rsidRDefault="000C272C" w:rsidP="000C272C">
            <w:pPr>
              <w:spacing w:after="200" w:line="276" w:lineRule="auto"/>
              <w:rPr>
                <w:lang w:val="en-ZA"/>
              </w:rPr>
            </w:pPr>
            <w:r w:rsidRPr="000C272C">
              <w:rPr>
                <w:lang w:val="en-ZA"/>
              </w:rPr>
              <w:t xml:space="preserve">1. Sensor reads and transmits fill level to server. 2. Server logs the reading. 3. Alert Manager compares fill level to thresholds. 4. If &lt; 80%, no action — monitoring continues. 5. If ≥ 80%, Warning Alert is generated. 6. If = 100%, Critical Alert is generated. 7. Alert is </w:t>
            </w:r>
            <w:r w:rsidRPr="000C272C">
              <w:rPr>
                <w:lang w:val="en-ZA"/>
              </w:rPr>
              <w:lastRenderedPageBreak/>
              <w:t>logged with timestamp and bin ID. 8. Dashboard is updated and supervisor is notified. 9. If critical, Route Optimization is triggered.</w:t>
            </w:r>
          </w:p>
        </w:tc>
      </w:tr>
      <w:tr w:rsidR="000C272C" w:rsidRPr="000C272C" w14:paraId="79F42454" w14:textId="77777777" w:rsidTr="000C272C">
        <w:tc>
          <w:tcPr>
            <w:tcW w:w="0" w:type="auto"/>
            <w:hideMark/>
          </w:tcPr>
          <w:p w14:paraId="3F7004CF" w14:textId="77777777" w:rsidR="000C272C" w:rsidRPr="000C272C" w:rsidRDefault="000C272C" w:rsidP="000C272C">
            <w:pPr>
              <w:spacing w:after="200" w:line="276" w:lineRule="auto"/>
              <w:rPr>
                <w:lang w:val="en-ZA"/>
              </w:rPr>
            </w:pPr>
            <w:r w:rsidRPr="000C272C">
              <w:rPr>
                <w:b/>
                <w:bCs/>
                <w:lang w:val="en-ZA"/>
              </w:rPr>
              <w:lastRenderedPageBreak/>
              <w:t>Postconditions</w:t>
            </w:r>
          </w:p>
        </w:tc>
        <w:tc>
          <w:tcPr>
            <w:tcW w:w="0" w:type="auto"/>
            <w:hideMark/>
          </w:tcPr>
          <w:p w14:paraId="47754C12" w14:textId="77777777" w:rsidR="000C272C" w:rsidRPr="000C272C" w:rsidRDefault="000C272C" w:rsidP="000C272C">
            <w:pPr>
              <w:spacing w:after="200" w:line="276" w:lineRule="auto"/>
              <w:rPr>
                <w:lang w:val="en-ZA"/>
              </w:rPr>
            </w:pPr>
            <w:r w:rsidRPr="000C272C">
              <w:rPr>
                <w:lang w:val="en-ZA"/>
              </w:rPr>
              <w:t>Alert is logged; supervisor is notified; route optimization triggered if critical</w:t>
            </w:r>
          </w:p>
        </w:tc>
      </w:tr>
      <w:tr w:rsidR="000C272C" w:rsidRPr="000C272C" w14:paraId="1957E28C" w14:textId="77777777" w:rsidTr="000C272C">
        <w:tc>
          <w:tcPr>
            <w:tcW w:w="0" w:type="auto"/>
            <w:hideMark/>
          </w:tcPr>
          <w:p w14:paraId="2622A9E5" w14:textId="77777777" w:rsidR="000C272C" w:rsidRPr="000C272C" w:rsidRDefault="000C272C" w:rsidP="000C272C">
            <w:pPr>
              <w:spacing w:after="200" w:line="276" w:lineRule="auto"/>
              <w:rPr>
                <w:lang w:val="en-ZA"/>
              </w:rPr>
            </w:pPr>
            <w:r w:rsidRPr="000C272C">
              <w:rPr>
                <w:b/>
                <w:bCs/>
                <w:lang w:val="en-ZA"/>
              </w:rPr>
              <w:t>Alternative Flow</w:t>
            </w:r>
          </w:p>
        </w:tc>
        <w:tc>
          <w:tcPr>
            <w:tcW w:w="0" w:type="auto"/>
            <w:hideMark/>
          </w:tcPr>
          <w:p w14:paraId="1ADC87F1" w14:textId="77777777" w:rsidR="000C272C" w:rsidRPr="000C272C" w:rsidRDefault="000C272C" w:rsidP="000C272C">
            <w:pPr>
              <w:spacing w:after="200" w:line="276" w:lineRule="auto"/>
              <w:rPr>
                <w:lang w:val="en-ZA"/>
              </w:rPr>
            </w:pPr>
            <w:r w:rsidRPr="000C272C">
              <w:rPr>
                <w:lang w:val="en-ZA"/>
              </w:rPr>
              <w:t>If fill level drops below 80% before collection, warning alert is cleared and monitoring resumes</w:t>
            </w:r>
          </w:p>
        </w:tc>
      </w:tr>
    </w:tbl>
    <w:p w14:paraId="5B9ADEF6" w14:textId="2F5276D4" w:rsidR="000C272C" w:rsidRPr="000C272C" w:rsidRDefault="000C272C" w:rsidP="000C272C">
      <w:pPr>
        <w:rPr>
          <w:lang w:val="en-ZA"/>
        </w:rPr>
      </w:pPr>
    </w:p>
    <w:p w14:paraId="5F6875DB" w14:textId="3F354889" w:rsidR="000C272C" w:rsidRPr="000C272C" w:rsidRDefault="000C272C" w:rsidP="000C272C">
      <w:pPr>
        <w:rPr>
          <w:b/>
          <w:bCs/>
          <w:lang w:val="en-ZA"/>
        </w:rPr>
      </w:pPr>
      <w:r w:rsidRPr="000C272C">
        <w:rPr>
          <w:b/>
          <w:bCs/>
          <w:lang w:val="en-ZA"/>
        </w:rPr>
        <w:t>U</w:t>
      </w:r>
      <w:r>
        <w:rPr>
          <w:b/>
          <w:bCs/>
          <w:lang w:val="en-ZA"/>
        </w:rPr>
        <w:t xml:space="preserve">se </w:t>
      </w:r>
      <w:r w:rsidRPr="000C272C">
        <w:rPr>
          <w:b/>
          <w:bCs/>
          <w:lang w:val="en-ZA"/>
        </w:rPr>
        <w:t>C</w:t>
      </w:r>
      <w:r>
        <w:rPr>
          <w:b/>
          <w:bCs/>
          <w:lang w:val="en-ZA"/>
        </w:rPr>
        <w:t xml:space="preserve">ase </w:t>
      </w:r>
      <w:r w:rsidRPr="000C272C">
        <w:rPr>
          <w:b/>
          <w:bCs/>
          <w:lang w:val="en-ZA"/>
        </w:rPr>
        <w:t>11: Flag Sensor Malfunction</w:t>
      </w:r>
    </w:p>
    <w:tbl>
      <w:tblPr>
        <w:tblStyle w:val="TableGridLight"/>
        <w:tblW w:w="0" w:type="auto"/>
        <w:tblLook w:val="04A0" w:firstRow="1" w:lastRow="0" w:firstColumn="1" w:lastColumn="0" w:noHBand="0" w:noVBand="1"/>
      </w:tblPr>
      <w:tblGrid>
        <w:gridCol w:w="1755"/>
        <w:gridCol w:w="6688"/>
      </w:tblGrid>
      <w:tr w:rsidR="000C272C" w:rsidRPr="000C272C" w14:paraId="47CA8858" w14:textId="77777777" w:rsidTr="000C272C">
        <w:tc>
          <w:tcPr>
            <w:tcW w:w="0" w:type="auto"/>
            <w:hideMark/>
          </w:tcPr>
          <w:p w14:paraId="457E4161" w14:textId="77777777" w:rsidR="000C272C" w:rsidRPr="000C272C" w:rsidRDefault="000C272C" w:rsidP="000C272C">
            <w:pPr>
              <w:spacing w:after="200" w:line="276" w:lineRule="auto"/>
              <w:rPr>
                <w:b/>
                <w:bCs/>
                <w:lang w:val="en-ZA"/>
              </w:rPr>
            </w:pPr>
            <w:r w:rsidRPr="000C272C">
              <w:rPr>
                <w:b/>
                <w:bCs/>
                <w:lang w:val="en-ZA"/>
              </w:rPr>
              <w:t>Field</w:t>
            </w:r>
          </w:p>
        </w:tc>
        <w:tc>
          <w:tcPr>
            <w:tcW w:w="0" w:type="auto"/>
            <w:hideMark/>
          </w:tcPr>
          <w:p w14:paraId="179EF285" w14:textId="77777777" w:rsidR="000C272C" w:rsidRPr="000C272C" w:rsidRDefault="000C272C" w:rsidP="000C272C">
            <w:pPr>
              <w:spacing w:after="200" w:line="276" w:lineRule="auto"/>
              <w:rPr>
                <w:b/>
                <w:bCs/>
                <w:lang w:val="en-ZA"/>
              </w:rPr>
            </w:pPr>
            <w:r w:rsidRPr="000C272C">
              <w:rPr>
                <w:b/>
                <w:bCs/>
                <w:lang w:val="en-ZA"/>
              </w:rPr>
              <w:t>Details</w:t>
            </w:r>
          </w:p>
        </w:tc>
      </w:tr>
      <w:tr w:rsidR="000C272C" w:rsidRPr="000C272C" w14:paraId="1EF3253D" w14:textId="77777777" w:rsidTr="000C272C">
        <w:tc>
          <w:tcPr>
            <w:tcW w:w="0" w:type="auto"/>
            <w:hideMark/>
          </w:tcPr>
          <w:p w14:paraId="3FDD825E" w14:textId="77777777" w:rsidR="000C272C" w:rsidRPr="000C272C" w:rsidRDefault="000C272C" w:rsidP="000C272C">
            <w:pPr>
              <w:spacing w:after="200" w:line="276" w:lineRule="auto"/>
              <w:rPr>
                <w:lang w:val="en-ZA"/>
              </w:rPr>
            </w:pPr>
            <w:r w:rsidRPr="000C272C">
              <w:rPr>
                <w:b/>
                <w:bCs/>
                <w:lang w:val="en-ZA"/>
              </w:rPr>
              <w:t>Use Case Name</w:t>
            </w:r>
          </w:p>
        </w:tc>
        <w:tc>
          <w:tcPr>
            <w:tcW w:w="0" w:type="auto"/>
            <w:hideMark/>
          </w:tcPr>
          <w:p w14:paraId="2FDF274B" w14:textId="77777777" w:rsidR="000C272C" w:rsidRPr="000C272C" w:rsidRDefault="000C272C" w:rsidP="000C272C">
            <w:pPr>
              <w:spacing w:after="200" w:line="276" w:lineRule="auto"/>
              <w:rPr>
                <w:lang w:val="en-ZA"/>
              </w:rPr>
            </w:pPr>
            <w:r w:rsidRPr="000C272C">
              <w:rPr>
                <w:lang w:val="en-ZA"/>
              </w:rPr>
              <w:t>Flag Sensor Malfunction</w:t>
            </w:r>
          </w:p>
        </w:tc>
      </w:tr>
      <w:tr w:rsidR="000C272C" w:rsidRPr="000C272C" w14:paraId="06EC17F8" w14:textId="77777777" w:rsidTr="000C272C">
        <w:tc>
          <w:tcPr>
            <w:tcW w:w="0" w:type="auto"/>
            <w:hideMark/>
          </w:tcPr>
          <w:p w14:paraId="70E86974" w14:textId="77777777" w:rsidR="000C272C" w:rsidRPr="000C272C" w:rsidRDefault="000C272C" w:rsidP="000C272C">
            <w:pPr>
              <w:spacing w:after="200" w:line="276" w:lineRule="auto"/>
              <w:rPr>
                <w:lang w:val="en-ZA"/>
              </w:rPr>
            </w:pPr>
            <w:r w:rsidRPr="000C272C">
              <w:rPr>
                <w:b/>
                <w:bCs/>
                <w:lang w:val="en-ZA"/>
              </w:rPr>
              <w:t>Use Case ID</w:t>
            </w:r>
          </w:p>
        </w:tc>
        <w:tc>
          <w:tcPr>
            <w:tcW w:w="0" w:type="auto"/>
            <w:hideMark/>
          </w:tcPr>
          <w:p w14:paraId="1F226E3F" w14:textId="77777777" w:rsidR="000C272C" w:rsidRPr="000C272C" w:rsidRDefault="000C272C" w:rsidP="000C272C">
            <w:pPr>
              <w:spacing w:after="200" w:line="276" w:lineRule="auto"/>
              <w:rPr>
                <w:lang w:val="en-ZA"/>
              </w:rPr>
            </w:pPr>
            <w:r w:rsidRPr="000C272C">
              <w:rPr>
                <w:lang w:val="en-ZA"/>
              </w:rPr>
              <w:t>UC11</w:t>
            </w:r>
          </w:p>
        </w:tc>
      </w:tr>
      <w:tr w:rsidR="000C272C" w:rsidRPr="000C272C" w14:paraId="1A7F60EE" w14:textId="77777777" w:rsidTr="000C272C">
        <w:tc>
          <w:tcPr>
            <w:tcW w:w="0" w:type="auto"/>
            <w:hideMark/>
          </w:tcPr>
          <w:p w14:paraId="2A603799" w14:textId="77777777" w:rsidR="000C272C" w:rsidRPr="000C272C" w:rsidRDefault="000C272C" w:rsidP="000C272C">
            <w:pPr>
              <w:spacing w:after="200" w:line="276" w:lineRule="auto"/>
              <w:rPr>
                <w:lang w:val="en-ZA"/>
              </w:rPr>
            </w:pPr>
            <w:r w:rsidRPr="000C272C">
              <w:rPr>
                <w:b/>
                <w:bCs/>
                <w:lang w:val="en-ZA"/>
              </w:rPr>
              <w:t>Actor(s)</w:t>
            </w:r>
          </w:p>
        </w:tc>
        <w:tc>
          <w:tcPr>
            <w:tcW w:w="0" w:type="auto"/>
            <w:hideMark/>
          </w:tcPr>
          <w:p w14:paraId="4841AC64" w14:textId="77777777" w:rsidR="000C272C" w:rsidRPr="000C272C" w:rsidRDefault="000C272C" w:rsidP="000C272C">
            <w:pPr>
              <w:spacing w:after="200" w:line="276" w:lineRule="auto"/>
              <w:rPr>
                <w:lang w:val="en-ZA"/>
              </w:rPr>
            </w:pPr>
            <w:r w:rsidRPr="000C272C">
              <w:rPr>
                <w:lang w:val="en-ZA"/>
              </w:rPr>
              <w:t>IoT Sensor (primary), Maintenance Technician (primary), System Dashboard</w:t>
            </w:r>
          </w:p>
        </w:tc>
      </w:tr>
      <w:tr w:rsidR="000C272C" w:rsidRPr="000C272C" w14:paraId="1A062663" w14:textId="77777777" w:rsidTr="000C272C">
        <w:tc>
          <w:tcPr>
            <w:tcW w:w="0" w:type="auto"/>
            <w:hideMark/>
          </w:tcPr>
          <w:p w14:paraId="23B653D1" w14:textId="77777777" w:rsidR="000C272C" w:rsidRPr="000C272C" w:rsidRDefault="000C272C" w:rsidP="000C272C">
            <w:pPr>
              <w:spacing w:after="200" w:line="276" w:lineRule="auto"/>
              <w:rPr>
                <w:lang w:val="en-ZA"/>
              </w:rPr>
            </w:pPr>
            <w:r w:rsidRPr="000C272C">
              <w:rPr>
                <w:b/>
                <w:bCs/>
                <w:lang w:val="en-ZA"/>
              </w:rPr>
              <w:t>Trigger</w:t>
            </w:r>
          </w:p>
        </w:tc>
        <w:tc>
          <w:tcPr>
            <w:tcW w:w="0" w:type="auto"/>
            <w:hideMark/>
          </w:tcPr>
          <w:p w14:paraId="24BA4C19" w14:textId="77777777" w:rsidR="000C272C" w:rsidRPr="000C272C" w:rsidRDefault="000C272C" w:rsidP="000C272C">
            <w:pPr>
              <w:spacing w:after="200" w:line="276" w:lineRule="auto"/>
              <w:rPr>
                <w:lang w:val="en-ZA"/>
              </w:rPr>
            </w:pPr>
            <w:r w:rsidRPr="000C272C">
              <w:rPr>
                <w:lang w:val="en-ZA"/>
              </w:rPr>
              <w:t>Server detects invalid data or no signal from a sensor</w:t>
            </w:r>
          </w:p>
        </w:tc>
      </w:tr>
      <w:tr w:rsidR="000C272C" w:rsidRPr="000C272C" w14:paraId="6053DCF2" w14:textId="77777777" w:rsidTr="000C272C">
        <w:tc>
          <w:tcPr>
            <w:tcW w:w="0" w:type="auto"/>
            <w:hideMark/>
          </w:tcPr>
          <w:p w14:paraId="78FB6C7E" w14:textId="77777777" w:rsidR="000C272C" w:rsidRPr="000C272C" w:rsidRDefault="000C272C" w:rsidP="000C272C">
            <w:pPr>
              <w:spacing w:after="200" w:line="276" w:lineRule="auto"/>
              <w:rPr>
                <w:lang w:val="en-ZA"/>
              </w:rPr>
            </w:pPr>
            <w:r w:rsidRPr="000C272C">
              <w:rPr>
                <w:b/>
                <w:bCs/>
                <w:lang w:val="en-ZA"/>
              </w:rPr>
              <w:t>Preconditions</w:t>
            </w:r>
          </w:p>
        </w:tc>
        <w:tc>
          <w:tcPr>
            <w:tcW w:w="0" w:type="auto"/>
            <w:hideMark/>
          </w:tcPr>
          <w:p w14:paraId="607E1761" w14:textId="77777777" w:rsidR="000C272C" w:rsidRPr="000C272C" w:rsidRDefault="000C272C" w:rsidP="000C272C">
            <w:pPr>
              <w:spacing w:after="200" w:line="276" w:lineRule="auto"/>
              <w:rPr>
                <w:lang w:val="en-ZA"/>
              </w:rPr>
            </w:pPr>
            <w:r w:rsidRPr="000C272C">
              <w:rPr>
                <w:lang w:val="en-ZA"/>
              </w:rPr>
              <w:t>Sensor has been transmitting; server is online and monitoring transmissions</w:t>
            </w:r>
          </w:p>
        </w:tc>
      </w:tr>
      <w:tr w:rsidR="000C272C" w:rsidRPr="000C272C" w14:paraId="0D9CA589" w14:textId="77777777" w:rsidTr="000C272C">
        <w:tc>
          <w:tcPr>
            <w:tcW w:w="0" w:type="auto"/>
            <w:hideMark/>
          </w:tcPr>
          <w:p w14:paraId="0C5021A9" w14:textId="77777777" w:rsidR="000C272C" w:rsidRPr="000C272C" w:rsidRDefault="000C272C" w:rsidP="000C272C">
            <w:pPr>
              <w:spacing w:after="200" w:line="276" w:lineRule="auto"/>
              <w:rPr>
                <w:lang w:val="en-ZA"/>
              </w:rPr>
            </w:pPr>
            <w:r w:rsidRPr="000C272C">
              <w:rPr>
                <w:b/>
                <w:bCs/>
                <w:lang w:val="en-ZA"/>
              </w:rPr>
              <w:t>Main Flow</w:t>
            </w:r>
          </w:p>
        </w:tc>
        <w:tc>
          <w:tcPr>
            <w:tcW w:w="0" w:type="auto"/>
            <w:hideMark/>
          </w:tcPr>
          <w:p w14:paraId="7927F987" w14:textId="77777777" w:rsidR="000C272C" w:rsidRPr="000C272C" w:rsidRDefault="000C272C" w:rsidP="000C272C">
            <w:pPr>
              <w:spacing w:after="200" w:line="276" w:lineRule="auto"/>
              <w:rPr>
                <w:lang w:val="en-ZA"/>
              </w:rPr>
            </w:pPr>
            <w:r w:rsidRPr="000C272C">
              <w:rPr>
                <w:lang w:val="en-ZA"/>
              </w:rPr>
              <w:t>1. Sensor transmits data to server. 2. Server checks data integrity. 3. If data is invalid or signal is lost after retries, Alert Manager flags sensor as malfunctioning. 4. Malfunction event is logged. 5. Maintenance ticket is created. 6. Dashboard marks sensor offline. 7. Maintenance notification sent to technician. 8. Technician inspects and repairs or replaces sensor. 9. Malfunction flag is cleared; sensor marked back online.</w:t>
            </w:r>
          </w:p>
        </w:tc>
      </w:tr>
      <w:tr w:rsidR="000C272C" w:rsidRPr="000C272C" w14:paraId="643A17D5" w14:textId="77777777" w:rsidTr="000C272C">
        <w:tc>
          <w:tcPr>
            <w:tcW w:w="0" w:type="auto"/>
            <w:hideMark/>
          </w:tcPr>
          <w:p w14:paraId="4D87250D" w14:textId="77777777" w:rsidR="000C272C" w:rsidRPr="000C272C" w:rsidRDefault="000C272C" w:rsidP="000C272C">
            <w:pPr>
              <w:spacing w:after="200" w:line="276" w:lineRule="auto"/>
              <w:rPr>
                <w:lang w:val="en-ZA"/>
              </w:rPr>
            </w:pPr>
            <w:r w:rsidRPr="000C272C">
              <w:rPr>
                <w:b/>
                <w:bCs/>
                <w:lang w:val="en-ZA"/>
              </w:rPr>
              <w:t>Postconditions</w:t>
            </w:r>
          </w:p>
        </w:tc>
        <w:tc>
          <w:tcPr>
            <w:tcW w:w="0" w:type="auto"/>
            <w:hideMark/>
          </w:tcPr>
          <w:p w14:paraId="54A54AF9" w14:textId="77777777" w:rsidR="000C272C" w:rsidRPr="000C272C" w:rsidRDefault="000C272C" w:rsidP="000C272C">
            <w:pPr>
              <w:spacing w:after="200" w:line="276" w:lineRule="auto"/>
              <w:rPr>
                <w:lang w:val="en-ZA"/>
              </w:rPr>
            </w:pPr>
            <w:r w:rsidRPr="000C272C">
              <w:rPr>
                <w:lang w:val="en-ZA"/>
              </w:rPr>
              <w:t>Sensor is repaired/replaced; malfunction flag cleared; dashboard updated; monitoring resumes</w:t>
            </w:r>
          </w:p>
        </w:tc>
      </w:tr>
      <w:tr w:rsidR="000C272C" w:rsidRPr="000C272C" w14:paraId="5377184F" w14:textId="77777777" w:rsidTr="000C272C">
        <w:tc>
          <w:tcPr>
            <w:tcW w:w="0" w:type="auto"/>
            <w:hideMark/>
          </w:tcPr>
          <w:p w14:paraId="23B13D5E" w14:textId="77777777" w:rsidR="000C272C" w:rsidRPr="000C272C" w:rsidRDefault="000C272C" w:rsidP="000C272C">
            <w:pPr>
              <w:spacing w:after="200" w:line="276" w:lineRule="auto"/>
              <w:rPr>
                <w:lang w:val="en-ZA"/>
              </w:rPr>
            </w:pPr>
            <w:r w:rsidRPr="000C272C">
              <w:rPr>
                <w:b/>
                <w:bCs/>
                <w:lang w:val="en-ZA"/>
              </w:rPr>
              <w:t>Alternative Flow</w:t>
            </w:r>
          </w:p>
        </w:tc>
        <w:tc>
          <w:tcPr>
            <w:tcW w:w="0" w:type="auto"/>
            <w:hideMark/>
          </w:tcPr>
          <w:p w14:paraId="618C03B5" w14:textId="77777777" w:rsidR="000C272C" w:rsidRPr="000C272C" w:rsidRDefault="000C272C" w:rsidP="000C272C">
            <w:pPr>
              <w:spacing w:after="200" w:line="276" w:lineRule="auto"/>
              <w:rPr>
                <w:lang w:val="en-ZA"/>
              </w:rPr>
            </w:pPr>
            <w:r w:rsidRPr="000C272C">
              <w:rPr>
                <w:lang w:val="en-ZA"/>
              </w:rPr>
              <w:t>If data error resolves on retry (within 3 attempts), sensor returns to Active state without flagging</w:t>
            </w:r>
          </w:p>
        </w:tc>
      </w:tr>
    </w:tbl>
    <w:p w14:paraId="540828D6" w14:textId="77777777" w:rsidR="000C272C" w:rsidRDefault="000C272C" w:rsidP="00E769BD"/>
    <w:p w14:paraId="092B3845" w14:textId="77777777" w:rsidR="00F500E5" w:rsidRDefault="00F500E5" w:rsidP="00E769BD"/>
    <w:p w14:paraId="4418F885" w14:textId="77777777" w:rsidR="00F500E5" w:rsidRDefault="00F500E5" w:rsidP="00E769BD"/>
    <w:p w14:paraId="425B5055" w14:textId="77777777" w:rsidR="00F500E5" w:rsidRDefault="00F500E5" w:rsidP="00E769BD"/>
    <w:p w14:paraId="74068C2D" w14:textId="77777777" w:rsidR="00F500E5" w:rsidRDefault="00F500E5" w:rsidP="00E769BD"/>
    <w:p w14:paraId="5BD60F8B" w14:textId="77777777" w:rsidR="00F500E5" w:rsidRPr="00E769BD" w:rsidRDefault="00F500E5" w:rsidP="00E769BD"/>
    <w:p w14:paraId="30CEEB0C" w14:textId="62EF1375" w:rsidR="00E769BD" w:rsidRPr="00F500E5" w:rsidRDefault="006E7EC0" w:rsidP="00E769BD">
      <w:pPr>
        <w:rPr>
          <w:b/>
          <w:bCs/>
        </w:rPr>
      </w:pPr>
      <w:r w:rsidRPr="00F500E5">
        <w:rPr>
          <w:b/>
          <w:bCs/>
        </w:rPr>
        <w:lastRenderedPageBreak/>
        <w:t>3.2 A</w:t>
      </w:r>
      <w:r w:rsidR="00A14EC7" w:rsidRPr="00F500E5">
        <w:rPr>
          <w:b/>
          <w:bCs/>
        </w:rPr>
        <w:t>ctivity Diagrams</w:t>
      </w:r>
    </w:p>
    <w:p w14:paraId="23A06010" w14:textId="44A19A5B" w:rsidR="005120D7" w:rsidRDefault="005120D7" w:rsidP="00E769BD">
      <w:r>
        <w:t>Use Case 5: Check Fill Threshold</w:t>
      </w:r>
      <w:r w:rsidR="007218FE">
        <w:br/>
      </w:r>
      <w:r w:rsidR="000E5024" w:rsidRPr="000E5024">
        <w:rPr>
          <w:noProof/>
        </w:rPr>
        <w:drawing>
          <wp:inline distT="0" distB="0" distL="0" distR="0" wp14:anchorId="06AB71F9" wp14:editId="3EA871F3">
            <wp:extent cx="5367655" cy="5271715"/>
            <wp:effectExtent l="0" t="0" r="4445" b="5715"/>
            <wp:docPr id="4333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7292" name=""/>
                    <pic:cNvPicPr/>
                  </pic:nvPicPr>
                  <pic:blipFill>
                    <a:blip r:embed="rId9"/>
                    <a:stretch>
                      <a:fillRect/>
                    </a:stretch>
                  </pic:blipFill>
                  <pic:spPr>
                    <a:xfrm>
                      <a:off x="0" y="0"/>
                      <a:ext cx="5372171" cy="5276150"/>
                    </a:xfrm>
                    <a:prstGeom prst="rect">
                      <a:avLst/>
                    </a:prstGeom>
                  </pic:spPr>
                </pic:pic>
              </a:graphicData>
            </a:graphic>
          </wp:inline>
        </w:drawing>
      </w:r>
    </w:p>
    <w:p w14:paraId="56CDBFB6" w14:textId="124DEFDA" w:rsidR="00A14EC7" w:rsidRPr="00E769BD" w:rsidRDefault="005120D7" w:rsidP="00E769BD">
      <w:r>
        <w:lastRenderedPageBreak/>
        <w:br/>
        <w:t>Use Case 11: Flag Sensor Malfunction</w:t>
      </w:r>
      <w:r w:rsidR="000E5024">
        <w:br/>
      </w:r>
      <w:r w:rsidR="000862E4" w:rsidRPr="000862E4">
        <w:rPr>
          <w:noProof/>
        </w:rPr>
        <w:drawing>
          <wp:inline distT="0" distB="0" distL="0" distR="0" wp14:anchorId="52F72A8D" wp14:editId="4214081D">
            <wp:extent cx="5367144" cy="6170212"/>
            <wp:effectExtent l="0" t="0" r="5080" b="2540"/>
            <wp:docPr id="5316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27780" name=""/>
                    <pic:cNvPicPr/>
                  </pic:nvPicPr>
                  <pic:blipFill>
                    <a:blip r:embed="rId10"/>
                    <a:stretch>
                      <a:fillRect/>
                    </a:stretch>
                  </pic:blipFill>
                  <pic:spPr>
                    <a:xfrm>
                      <a:off x="0" y="0"/>
                      <a:ext cx="5372927" cy="6176861"/>
                    </a:xfrm>
                    <a:prstGeom prst="rect">
                      <a:avLst/>
                    </a:prstGeom>
                  </pic:spPr>
                </pic:pic>
              </a:graphicData>
            </a:graphic>
          </wp:inline>
        </w:drawing>
      </w:r>
    </w:p>
    <w:p w14:paraId="6DD52910" w14:textId="77777777" w:rsidR="007218FE" w:rsidRDefault="007218FE" w:rsidP="00E769BD"/>
    <w:p w14:paraId="1F9F9B1D" w14:textId="77777777" w:rsidR="00F500E5" w:rsidRDefault="00F500E5" w:rsidP="00E769BD"/>
    <w:p w14:paraId="472AEF3C" w14:textId="77777777" w:rsidR="00F500E5" w:rsidRDefault="00F500E5" w:rsidP="00E769BD"/>
    <w:p w14:paraId="157751C2" w14:textId="77777777" w:rsidR="00F500E5" w:rsidRDefault="00F500E5" w:rsidP="00E769BD"/>
    <w:p w14:paraId="0F819083" w14:textId="77777777" w:rsidR="00F500E5" w:rsidRDefault="00F500E5" w:rsidP="00E769BD"/>
    <w:p w14:paraId="05D835F7" w14:textId="77777777" w:rsidR="00F500E5" w:rsidRDefault="00F500E5" w:rsidP="00E769BD"/>
    <w:p w14:paraId="694C3217" w14:textId="77777777" w:rsidR="00F500E5" w:rsidRDefault="00F500E5" w:rsidP="00E769BD"/>
    <w:p w14:paraId="5606990E" w14:textId="2F4B10ED" w:rsidR="007218FE" w:rsidRPr="00F500E5" w:rsidRDefault="00132370" w:rsidP="00E769BD">
      <w:pPr>
        <w:rPr>
          <w:b/>
          <w:bCs/>
        </w:rPr>
      </w:pPr>
      <w:r w:rsidRPr="00F500E5">
        <w:rPr>
          <w:b/>
          <w:bCs/>
        </w:rPr>
        <w:lastRenderedPageBreak/>
        <w:t>3.3 Syst</w:t>
      </w:r>
      <w:r w:rsidR="007218FE" w:rsidRPr="00F500E5">
        <w:rPr>
          <w:b/>
          <w:bCs/>
        </w:rPr>
        <w:t>em Sequence Diagram</w:t>
      </w:r>
    </w:p>
    <w:p w14:paraId="562A82D4" w14:textId="06F75103" w:rsidR="007218FE" w:rsidRDefault="007218FE" w:rsidP="007218FE">
      <w:r>
        <w:t>Use Case 5: Check Fill Threshold</w:t>
      </w:r>
      <w:r w:rsidR="000862E4">
        <w:br/>
      </w:r>
      <w:r w:rsidR="00272ADB" w:rsidRPr="00272ADB">
        <w:rPr>
          <w:noProof/>
        </w:rPr>
        <w:drawing>
          <wp:inline distT="0" distB="0" distL="0" distR="0" wp14:anchorId="58EB91EA" wp14:editId="4E79030E">
            <wp:extent cx="5653377" cy="5024755"/>
            <wp:effectExtent l="0" t="0" r="5080" b="4445"/>
            <wp:docPr id="17555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1071" name=""/>
                    <pic:cNvPicPr/>
                  </pic:nvPicPr>
                  <pic:blipFill>
                    <a:blip r:embed="rId11"/>
                    <a:stretch>
                      <a:fillRect/>
                    </a:stretch>
                  </pic:blipFill>
                  <pic:spPr>
                    <a:xfrm>
                      <a:off x="0" y="0"/>
                      <a:ext cx="5659978" cy="5030622"/>
                    </a:xfrm>
                    <a:prstGeom prst="rect">
                      <a:avLst/>
                    </a:prstGeom>
                  </pic:spPr>
                </pic:pic>
              </a:graphicData>
            </a:graphic>
          </wp:inline>
        </w:drawing>
      </w:r>
    </w:p>
    <w:p w14:paraId="37E9E991" w14:textId="75C631E2" w:rsidR="007218FE" w:rsidRDefault="007218FE" w:rsidP="007218FE">
      <w:r>
        <w:lastRenderedPageBreak/>
        <w:br/>
        <w:t>Use Case 11: Flag Sensor Malfunction</w:t>
      </w:r>
      <w:r w:rsidR="00272ADB">
        <w:br/>
      </w:r>
      <w:r w:rsidR="0025443F" w:rsidRPr="0025443F">
        <w:rPr>
          <w:noProof/>
        </w:rPr>
        <w:drawing>
          <wp:inline distT="0" distB="0" distL="0" distR="0" wp14:anchorId="4F7492F4" wp14:editId="7FF5856C">
            <wp:extent cx="5581816" cy="5954642"/>
            <wp:effectExtent l="0" t="0" r="0" b="8255"/>
            <wp:docPr id="193489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1618" name=""/>
                    <pic:cNvPicPr/>
                  </pic:nvPicPr>
                  <pic:blipFill>
                    <a:blip r:embed="rId12"/>
                    <a:stretch>
                      <a:fillRect/>
                    </a:stretch>
                  </pic:blipFill>
                  <pic:spPr>
                    <a:xfrm>
                      <a:off x="0" y="0"/>
                      <a:ext cx="5586593" cy="5959738"/>
                    </a:xfrm>
                    <a:prstGeom prst="rect">
                      <a:avLst/>
                    </a:prstGeom>
                  </pic:spPr>
                </pic:pic>
              </a:graphicData>
            </a:graphic>
          </wp:inline>
        </w:drawing>
      </w:r>
    </w:p>
    <w:p w14:paraId="11DAB921" w14:textId="77777777" w:rsidR="00F500E5" w:rsidRDefault="00F500E5" w:rsidP="007218FE"/>
    <w:p w14:paraId="168C4AF0" w14:textId="77777777" w:rsidR="00F500E5" w:rsidRDefault="00F500E5" w:rsidP="007218FE"/>
    <w:p w14:paraId="34114DD3" w14:textId="77777777" w:rsidR="00F500E5" w:rsidRDefault="00F500E5" w:rsidP="007218FE"/>
    <w:p w14:paraId="2CE7D312" w14:textId="77777777" w:rsidR="00F500E5" w:rsidRDefault="00F500E5" w:rsidP="007218FE"/>
    <w:p w14:paraId="1135C5DE" w14:textId="77777777" w:rsidR="00F500E5" w:rsidRDefault="00F500E5" w:rsidP="007218FE"/>
    <w:p w14:paraId="7D62EC1F" w14:textId="77777777" w:rsidR="00F500E5" w:rsidRDefault="00F500E5" w:rsidP="007218FE"/>
    <w:p w14:paraId="1ECD19E4" w14:textId="77777777" w:rsidR="00F500E5" w:rsidRDefault="00F500E5" w:rsidP="007218FE"/>
    <w:p w14:paraId="361CF4A2" w14:textId="77777777" w:rsidR="00F500E5" w:rsidRDefault="00F500E5" w:rsidP="007218FE"/>
    <w:p w14:paraId="6049CE3E" w14:textId="77777777" w:rsidR="00F500E5" w:rsidRDefault="00F500E5" w:rsidP="007218FE"/>
    <w:p w14:paraId="064A1A8C" w14:textId="0A7A0BD3" w:rsidR="007218FE" w:rsidRPr="00F500E5" w:rsidRDefault="007218FE" w:rsidP="007218FE">
      <w:pPr>
        <w:rPr>
          <w:b/>
          <w:bCs/>
        </w:rPr>
      </w:pPr>
      <w:r w:rsidRPr="00F500E5">
        <w:rPr>
          <w:b/>
          <w:bCs/>
        </w:rPr>
        <w:t>3.4 State Machine Diagram</w:t>
      </w:r>
    </w:p>
    <w:p w14:paraId="281D3DE2" w14:textId="77777777" w:rsidR="00A00655" w:rsidRDefault="007218FE" w:rsidP="007218FE">
      <w:r>
        <w:t>Use Case 5: Check Fill Threshold</w:t>
      </w:r>
      <w:r w:rsidR="0025443F">
        <w:br/>
      </w:r>
      <w:r w:rsidR="00A00655" w:rsidRPr="00A00655">
        <w:rPr>
          <w:noProof/>
        </w:rPr>
        <w:drawing>
          <wp:inline distT="0" distB="0" distL="0" distR="0" wp14:anchorId="17C7CC46" wp14:editId="31F22281">
            <wp:extent cx="5669252" cy="5414618"/>
            <wp:effectExtent l="0" t="0" r="8255" b="0"/>
            <wp:docPr id="195871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12805" name=""/>
                    <pic:cNvPicPr/>
                  </pic:nvPicPr>
                  <pic:blipFill>
                    <a:blip r:embed="rId13"/>
                    <a:stretch>
                      <a:fillRect/>
                    </a:stretch>
                  </pic:blipFill>
                  <pic:spPr>
                    <a:xfrm>
                      <a:off x="0" y="0"/>
                      <a:ext cx="5676042" cy="5421103"/>
                    </a:xfrm>
                    <a:prstGeom prst="rect">
                      <a:avLst/>
                    </a:prstGeom>
                  </pic:spPr>
                </pic:pic>
              </a:graphicData>
            </a:graphic>
          </wp:inline>
        </w:drawing>
      </w:r>
    </w:p>
    <w:p w14:paraId="1328BBEE" w14:textId="120F7E53" w:rsidR="007218FE" w:rsidRPr="00E769BD" w:rsidRDefault="007218FE" w:rsidP="007218FE">
      <w:r>
        <w:lastRenderedPageBreak/>
        <w:br/>
        <w:t>Use Case 11: Flag Sensor Malfunction</w:t>
      </w:r>
      <w:r w:rsidR="00A00655">
        <w:br/>
      </w:r>
      <w:r w:rsidR="00F553AE" w:rsidRPr="00F553AE">
        <w:rPr>
          <w:noProof/>
        </w:rPr>
        <w:drawing>
          <wp:inline distT="0" distB="0" distL="0" distR="0" wp14:anchorId="776DFEC1" wp14:editId="036E1D38">
            <wp:extent cx="5526157" cy="5740400"/>
            <wp:effectExtent l="0" t="0" r="0" b="0"/>
            <wp:docPr id="210900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5933" name=""/>
                    <pic:cNvPicPr/>
                  </pic:nvPicPr>
                  <pic:blipFill>
                    <a:blip r:embed="rId14"/>
                    <a:stretch>
                      <a:fillRect/>
                    </a:stretch>
                  </pic:blipFill>
                  <pic:spPr>
                    <a:xfrm>
                      <a:off x="0" y="0"/>
                      <a:ext cx="5531981" cy="5746450"/>
                    </a:xfrm>
                    <a:prstGeom prst="rect">
                      <a:avLst/>
                    </a:prstGeom>
                  </pic:spPr>
                </pic:pic>
              </a:graphicData>
            </a:graphic>
          </wp:inline>
        </w:drawing>
      </w:r>
    </w:p>
    <w:p w14:paraId="796D5DBD" w14:textId="77777777" w:rsidR="007218FE" w:rsidRPr="00E769BD" w:rsidRDefault="007218FE" w:rsidP="007218FE"/>
    <w:p w14:paraId="02E9F647" w14:textId="6DFB1FFA" w:rsidR="00E769BD" w:rsidRPr="00E769BD" w:rsidRDefault="007218FE" w:rsidP="00E769BD">
      <w:r>
        <w:br/>
      </w:r>
    </w:p>
    <w:p w14:paraId="785023CA" w14:textId="77777777" w:rsidR="00E769BD" w:rsidRPr="00E769BD" w:rsidRDefault="00E769BD" w:rsidP="00E769BD"/>
    <w:p w14:paraId="21D38FB9" w14:textId="77777777" w:rsidR="00E769BD" w:rsidRPr="00E769BD" w:rsidRDefault="00E769BD" w:rsidP="00E769BD"/>
    <w:p w14:paraId="6E1E799C" w14:textId="77777777" w:rsidR="00E769BD" w:rsidRPr="00E769BD" w:rsidRDefault="00E769BD" w:rsidP="00E769BD"/>
    <w:p w14:paraId="15B1548C" w14:textId="77777777" w:rsidR="00E769BD" w:rsidRPr="00E769BD" w:rsidRDefault="00E769BD" w:rsidP="00E769BD"/>
    <w:p w14:paraId="16F86CF1" w14:textId="77777777" w:rsidR="00E769BD" w:rsidRPr="00E769BD" w:rsidRDefault="00E769BD" w:rsidP="00E769BD"/>
    <w:p w14:paraId="3FEBF377" w14:textId="77777777" w:rsidR="00E769BD" w:rsidRPr="00E769BD" w:rsidRDefault="00E769BD" w:rsidP="00E769BD"/>
    <w:p w14:paraId="321D0A9E" w14:textId="27F78DBF" w:rsidR="00E769BD" w:rsidRDefault="00F500E5" w:rsidP="00E769BD">
      <w:pPr>
        <w:rPr>
          <w:b/>
          <w:bCs/>
        </w:rPr>
      </w:pPr>
      <w:r w:rsidRPr="005814C4">
        <w:rPr>
          <w:b/>
          <w:bCs/>
        </w:rPr>
        <w:lastRenderedPageBreak/>
        <w:t>4.</w:t>
      </w:r>
      <w:r w:rsidR="005814C4" w:rsidRPr="005814C4">
        <w:rPr>
          <w:b/>
          <w:bCs/>
        </w:rPr>
        <w:t xml:space="preserve"> SYSTEM DESIGN</w:t>
      </w:r>
    </w:p>
    <w:p w14:paraId="6F1BA516" w14:textId="5F059E85" w:rsidR="005814C4" w:rsidRPr="005814C4" w:rsidRDefault="00051592" w:rsidP="00E769BD">
      <w:pPr>
        <w:rPr>
          <w:b/>
          <w:bCs/>
        </w:rPr>
      </w:pPr>
      <w:r w:rsidRPr="00DA65D0">
        <w:rPr>
          <w:b/>
          <w:bCs/>
        </w:rPr>
        <w:drawing>
          <wp:anchor distT="0" distB="0" distL="114300" distR="114300" simplePos="0" relativeHeight="251660288" behindDoc="0" locked="0" layoutInCell="1" allowOverlap="1" wp14:anchorId="3610431F" wp14:editId="598F07C7">
            <wp:simplePos x="0" y="0"/>
            <wp:positionH relativeFrom="margin">
              <wp:posOffset>-1170940</wp:posOffset>
            </wp:positionH>
            <wp:positionV relativeFrom="margin">
              <wp:posOffset>1611630</wp:posOffset>
            </wp:positionV>
            <wp:extent cx="7950835" cy="5821045"/>
            <wp:effectExtent l="0" t="1905" r="0" b="0"/>
            <wp:wrapSquare wrapText="bothSides"/>
            <wp:docPr id="180454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0646" name=""/>
                    <pic:cNvPicPr/>
                  </pic:nvPicPr>
                  <pic:blipFill>
                    <a:blip r:embed="rId15"/>
                    <a:stretch>
                      <a:fillRect/>
                    </a:stretch>
                  </pic:blipFill>
                  <pic:spPr>
                    <a:xfrm rot="5400000">
                      <a:off x="0" y="0"/>
                      <a:ext cx="7950835" cy="5821045"/>
                    </a:xfrm>
                    <a:prstGeom prst="rect">
                      <a:avLst/>
                    </a:prstGeom>
                  </pic:spPr>
                </pic:pic>
              </a:graphicData>
            </a:graphic>
            <wp14:sizeRelH relativeFrom="margin">
              <wp14:pctWidth>0</wp14:pctWidth>
            </wp14:sizeRelH>
            <wp14:sizeRelV relativeFrom="margin">
              <wp14:pctHeight>0</wp14:pctHeight>
            </wp14:sizeRelV>
          </wp:anchor>
        </w:drawing>
      </w:r>
      <w:r w:rsidR="00265A8A">
        <w:rPr>
          <w:b/>
          <w:bCs/>
        </w:rPr>
        <w:t>4.1 Initial Design Class Diagram</w:t>
      </w:r>
      <w:r w:rsidR="00DA65D0">
        <w:rPr>
          <w:b/>
          <w:bCs/>
        </w:rPr>
        <w:br/>
      </w:r>
    </w:p>
    <w:p w14:paraId="50FBD45F" w14:textId="0FD2A8B4" w:rsidR="00DA65D0" w:rsidRPr="00AF13FC" w:rsidRDefault="00051592" w:rsidP="00E769BD">
      <w:r w:rsidRPr="00AF13FC">
        <w:rPr>
          <w:b/>
          <w:bCs/>
        </w:rPr>
        <w:lastRenderedPageBreak/>
        <w:drawing>
          <wp:anchor distT="0" distB="0" distL="114300" distR="114300" simplePos="0" relativeHeight="251661312" behindDoc="0" locked="0" layoutInCell="1" allowOverlap="1" wp14:anchorId="083F4F68" wp14:editId="5B43B096">
            <wp:simplePos x="0" y="0"/>
            <wp:positionH relativeFrom="margin">
              <wp:posOffset>-1577340</wp:posOffset>
            </wp:positionH>
            <wp:positionV relativeFrom="margin">
              <wp:posOffset>1893570</wp:posOffset>
            </wp:positionV>
            <wp:extent cx="8395335" cy="5267325"/>
            <wp:effectExtent l="1905" t="0" r="7620" b="7620"/>
            <wp:wrapSquare wrapText="bothSides"/>
            <wp:docPr id="94896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3604" name=""/>
                    <pic:cNvPicPr/>
                  </pic:nvPicPr>
                  <pic:blipFill>
                    <a:blip r:embed="rId16"/>
                    <a:stretch>
                      <a:fillRect/>
                    </a:stretch>
                  </pic:blipFill>
                  <pic:spPr>
                    <a:xfrm rot="5400000">
                      <a:off x="0" y="0"/>
                      <a:ext cx="8395335" cy="5267325"/>
                    </a:xfrm>
                    <a:prstGeom prst="rect">
                      <a:avLst/>
                    </a:prstGeom>
                  </pic:spPr>
                </pic:pic>
              </a:graphicData>
            </a:graphic>
            <wp14:sizeRelH relativeFrom="margin">
              <wp14:pctWidth>0</wp14:pctWidth>
            </wp14:sizeRelH>
            <wp14:sizeRelV relativeFrom="margin">
              <wp14:pctHeight>0</wp14:pctHeight>
            </wp14:sizeRelV>
          </wp:anchor>
        </w:drawing>
      </w:r>
      <w:r w:rsidR="00DA65D0" w:rsidRPr="00376986">
        <w:rPr>
          <w:b/>
          <w:bCs/>
        </w:rPr>
        <w:t>4.2</w:t>
      </w:r>
      <w:r w:rsidR="00376986">
        <w:rPr>
          <w:b/>
          <w:bCs/>
        </w:rPr>
        <w:t xml:space="preserve"> CRC CARDS</w:t>
      </w:r>
    </w:p>
    <w:p w14:paraId="7DF4D62C" w14:textId="747B349E" w:rsidR="00051592" w:rsidRDefault="00051592" w:rsidP="00E769BD">
      <w:r w:rsidRPr="00DF0237">
        <w:lastRenderedPageBreak/>
        <w:drawing>
          <wp:anchor distT="0" distB="0" distL="114300" distR="114300" simplePos="0" relativeHeight="251662336" behindDoc="0" locked="0" layoutInCell="1" allowOverlap="1" wp14:anchorId="206C4864" wp14:editId="050F1EED">
            <wp:simplePos x="0" y="0"/>
            <wp:positionH relativeFrom="margin">
              <wp:posOffset>-1562735</wp:posOffset>
            </wp:positionH>
            <wp:positionV relativeFrom="margin">
              <wp:align>bottom</wp:align>
            </wp:positionV>
            <wp:extent cx="8562975" cy="5288280"/>
            <wp:effectExtent l="0" t="952" r="8572" b="8573"/>
            <wp:wrapSquare wrapText="bothSides"/>
            <wp:docPr id="19780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9393" name=""/>
                    <pic:cNvPicPr/>
                  </pic:nvPicPr>
                  <pic:blipFill>
                    <a:blip r:embed="rId17"/>
                    <a:stretch>
                      <a:fillRect/>
                    </a:stretch>
                  </pic:blipFill>
                  <pic:spPr>
                    <a:xfrm rot="5400000">
                      <a:off x="0" y="0"/>
                      <a:ext cx="8562975" cy="5288280"/>
                    </a:xfrm>
                    <a:prstGeom prst="rect">
                      <a:avLst/>
                    </a:prstGeom>
                  </pic:spPr>
                </pic:pic>
              </a:graphicData>
            </a:graphic>
            <wp14:sizeRelH relativeFrom="margin">
              <wp14:pctWidth>0</wp14:pctWidth>
            </wp14:sizeRelH>
            <wp14:sizeRelV relativeFrom="margin">
              <wp14:pctHeight>0</wp14:pctHeight>
            </wp14:sizeRelV>
          </wp:anchor>
        </w:drawing>
      </w:r>
      <w:r w:rsidR="00FE577B">
        <w:rPr>
          <w:b/>
          <w:bCs/>
        </w:rPr>
        <w:t xml:space="preserve"> 4.3 FINAL CLASS DIAGRAM</w:t>
      </w:r>
    </w:p>
    <w:p w14:paraId="36FAFA41" w14:textId="5817706F" w:rsidR="00477A98" w:rsidRPr="00477A98" w:rsidRDefault="00051592" w:rsidP="00E769BD">
      <w:pPr>
        <w:rPr>
          <w:b/>
          <w:bCs/>
        </w:rPr>
      </w:pPr>
      <w:r w:rsidRPr="00051592">
        <w:rPr>
          <w:b/>
          <w:bCs/>
        </w:rPr>
        <w:lastRenderedPageBreak/>
        <w:drawing>
          <wp:anchor distT="0" distB="0" distL="114300" distR="114300" simplePos="0" relativeHeight="251663360" behindDoc="0" locked="0" layoutInCell="1" allowOverlap="1" wp14:anchorId="293EA636" wp14:editId="60BD4546">
            <wp:simplePos x="0" y="0"/>
            <wp:positionH relativeFrom="margin">
              <wp:align>left</wp:align>
            </wp:positionH>
            <wp:positionV relativeFrom="margin">
              <wp:align>bottom</wp:align>
            </wp:positionV>
            <wp:extent cx="8597900" cy="5310505"/>
            <wp:effectExtent l="5397" t="0" r="0" b="0"/>
            <wp:wrapSquare wrapText="bothSides"/>
            <wp:docPr id="115816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2089" name=""/>
                    <pic:cNvPicPr/>
                  </pic:nvPicPr>
                  <pic:blipFill>
                    <a:blip r:embed="rId18"/>
                    <a:stretch>
                      <a:fillRect/>
                    </a:stretch>
                  </pic:blipFill>
                  <pic:spPr>
                    <a:xfrm rot="5400000">
                      <a:off x="0" y="0"/>
                      <a:ext cx="8597900" cy="5310505"/>
                    </a:xfrm>
                    <a:prstGeom prst="rect">
                      <a:avLst/>
                    </a:prstGeom>
                  </pic:spPr>
                </pic:pic>
              </a:graphicData>
            </a:graphic>
            <wp14:sizeRelH relativeFrom="margin">
              <wp14:pctWidth>0</wp14:pctWidth>
            </wp14:sizeRelH>
            <wp14:sizeRelV relativeFrom="margin">
              <wp14:pctHeight>0</wp14:pctHeight>
            </wp14:sizeRelV>
          </wp:anchor>
        </w:drawing>
      </w:r>
      <w:r w:rsidR="00477A98" w:rsidRPr="00477A98">
        <w:rPr>
          <w:b/>
          <w:bCs/>
        </w:rPr>
        <w:t>4.4 SYSTEN SEQUENCE DIAGRAM</w:t>
      </w:r>
    </w:p>
    <w:sectPr w:rsidR="00477A98" w:rsidRPr="00477A98"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F70CEC"/>
    <w:multiLevelType w:val="hybridMultilevel"/>
    <w:tmpl w:val="BA1A2F5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2037544">
    <w:abstractNumId w:val="8"/>
  </w:num>
  <w:num w:numId="2" w16cid:durableId="1092359104">
    <w:abstractNumId w:val="6"/>
  </w:num>
  <w:num w:numId="3" w16cid:durableId="817723047">
    <w:abstractNumId w:val="5"/>
  </w:num>
  <w:num w:numId="4" w16cid:durableId="1097405980">
    <w:abstractNumId w:val="4"/>
  </w:num>
  <w:num w:numId="5" w16cid:durableId="1643928484">
    <w:abstractNumId w:val="7"/>
  </w:num>
  <w:num w:numId="6" w16cid:durableId="1661618049">
    <w:abstractNumId w:val="3"/>
  </w:num>
  <w:num w:numId="7" w16cid:durableId="1123111089">
    <w:abstractNumId w:val="2"/>
  </w:num>
  <w:num w:numId="8" w16cid:durableId="642390736">
    <w:abstractNumId w:val="1"/>
  </w:num>
  <w:num w:numId="9" w16cid:durableId="2058161849">
    <w:abstractNumId w:val="0"/>
  </w:num>
  <w:num w:numId="10" w16cid:durableId="1683509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92"/>
    <w:rsid w:val="0006063C"/>
    <w:rsid w:val="000862E4"/>
    <w:rsid w:val="000C272C"/>
    <w:rsid w:val="000C3EE6"/>
    <w:rsid w:val="000E5024"/>
    <w:rsid w:val="000E6A6A"/>
    <w:rsid w:val="0011086C"/>
    <w:rsid w:val="00132370"/>
    <w:rsid w:val="0015074B"/>
    <w:rsid w:val="00152162"/>
    <w:rsid w:val="00187703"/>
    <w:rsid w:val="001F68D0"/>
    <w:rsid w:val="0023081A"/>
    <w:rsid w:val="0025443F"/>
    <w:rsid w:val="00254FC6"/>
    <w:rsid w:val="00257782"/>
    <w:rsid w:val="00265A8A"/>
    <w:rsid w:val="00272ADB"/>
    <w:rsid w:val="0029639D"/>
    <w:rsid w:val="00310FCF"/>
    <w:rsid w:val="0031743F"/>
    <w:rsid w:val="003224CD"/>
    <w:rsid w:val="00326F90"/>
    <w:rsid w:val="00355850"/>
    <w:rsid w:val="00376986"/>
    <w:rsid w:val="003B3BE1"/>
    <w:rsid w:val="003C6CFF"/>
    <w:rsid w:val="00442E27"/>
    <w:rsid w:val="00455A90"/>
    <w:rsid w:val="00477A98"/>
    <w:rsid w:val="005120D7"/>
    <w:rsid w:val="005814C4"/>
    <w:rsid w:val="005C480E"/>
    <w:rsid w:val="005D09A8"/>
    <w:rsid w:val="005F6233"/>
    <w:rsid w:val="006153BA"/>
    <w:rsid w:val="00695F9D"/>
    <w:rsid w:val="006D421A"/>
    <w:rsid w:val="006E7EC0"/>
    <w:rsid w:val="007206F9"/>
    <w:rsid w:val="007218FE"/>
    <w:rsid w:val="007246E5"/>
    <w:rsid w:val="007A55D3"/>
    <w:rsid w:val="007E6A5A"/>
    <w:rsid w:val="008121CC"/>
    <w:rsid w:val="008641AF"/>
    <w:rsid w:val="00867305"/>
    <w:rsid w:val="008B2674"/>
    <w:rsid w:val="00910E36"/>
    <w:rsid w:val="009666DF"/>
    <w:rsid w:val="00997396"/>
    <w:rsid w:val="00A00655"/>
    <w:rsid w:val="00A047D7"/>
    <w:rsid w:val="00A14EC7"/>
    <w:rsid w:val="00A1509E"/>
    <w:rsid w:val="00A52B2F"/>
    <w:rsid w:val="00A54436"/>
    <w:rsid w:val="00AA1D8D"/>
    <w:rsid w:val="00AB7B42"/>
    <w:rsid w:val="00AF074B"/>
    <w:rsid w:val="00AF13FC"/>
    <w:rsid w:val="00B024FB"/>
    <w:rsid w:val="00B20C6C"/>
    <w:rsid w:val="00B269A4"/>
    <w:rsid w:val="00B47730"/>
    <w:rsid w:val="00B84926"/>
    <w:rsid w:val="00BA0EB4"/>
    <w:rsid w:val="00BA146A"/>
    <w:rsid w:val="00BB0468"/>
    <w:rsid w:val="00BB60EF"/>
    <w:rsid w:val="00C36BA7"/>
    <w:rsid w:val="00C8474D"/>
    <w:rsid w:val="00C9030C"/>
    <w:rsid w:val="00CB0664"/>
    <w:rsid w:val="00CC5B28"/>
    <w:rsid w:val="00D060A4"/>
    <w:rsid w:val="00D442FF"/>
    <w:rsid w:val="00D516BE"/>
    <w:rsid w:val="00DA65D0"/>
    <w:rsid w:val="00DB15D4"/>
    <w:rsid w:val="00DC6742"/>
    <w:rsid w:val="00DF0237"/>
    <w:rsid w:val="00E315F0"/>
    <w:rsid w:val="00E769BD"/>
    <w:rsid w:val="00F500E5"/>
    <w:rsid w:val="00F553AE"/>
    <w:rsid w:val="00F90FFE"/>
    <w:rsid w:val="00F956D4"/>
    <w:rsid w:val="00FC693F"/>
    <w:rsid w:val="00FC75B4"/>
    <w:rsid w:val="00FE577B"/>
    <w:rsid w:val="00FF3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B46CC"/>
  <w14:defaultImageDpi w14:val="300"/>
  <w15:docId w15:val="{C9610AB7-107D-4CF6-AA78-900A8A02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F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99"/>
    <w:rsid w:val="00B849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F398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0C27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C272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17</Pages>
  <Words>1439</Words>
  <Characters>8220</Characters>
  <Application>Microsoft Office Word</Application>
  <DocSecurity>0</DocSecurity>
  <Lines>411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 Mbatha</cp:lastModifiedBy>
  <cp:revision>77</cp:revision>
  <cp:lastPrinted>2026-04-14T15:37:00Z</cp:lastPrinted>
  <dcterms:created xsi:type="dcterms:W3CDTF">2026-04-08T13:00:00Z</dcterms:created>
  <dcterms:modified xsi:type="dcterms:W3CDTF">2026-04-16T05:36:00Z</dcterms:modified>
  <cp:category/>
</cp:coreProperties>
</file>