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Try to get from START to STOP.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shd w:fill="d9ead3" w:val="clear"/>
          <w:rtl w:val="0"/>
        </w:rPr>
        <w:t xml:space="preserve">Green blanks are input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shd w:fill="fff2cc" w:val="clear"/>
          <w:rtl w:val="0"/>
        </w:rPr>
        <w:t xml:space="preserve">yellow blanks are output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START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_ _ _ _ _ (5)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_ _ _ _ _ (5)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_ _ _ _ _ _ _ _ _ _ _ _ _ (13)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_ _ _ _ _ (5)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_ _ _ _ _ _ _ (7)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_ _ _ _ (4)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_ _ _ _ _ (5)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_ _ _ _ _ _ _ _ _ (9)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_ _ _ _ (4)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_ _ _ (3)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_ _ _ _ _ _ _ _ (8)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_ _ _ _ (4)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_ _ _ _ (4)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_ _ _ _ _ _ _ _ (8)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_ _ _ _ (4)</w:t>
      </w:r>
    </w:p>
    <w:p w:rsidR="00000000" w:rsidDel="00000000" w:rsidP="00000000" w:rsidRDefault="00000000" w:rsidRPr="00000000" w14:paraId="00000014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STOP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Repetitive involuntary movement that sounds like </w:t>
      </w:r>
      <w:r w:rsidDel="00000000" w:rsidR="00000000" w:rsidRPr="00000000">
        <w:rPr>
          <w:shd w:fill="d9ead3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shd w:fill="fff2cc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Add four letters to the front of </w:t>
      </w:r>
      <w:r w:rsidDel="00000000" w:rsidR="00000000" w:rsidRPr="00000000">
        <w:rPr>
          <w:shd w:fill="d9ead3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 to get a loss of motor function -&gt; </w:t>
      </w:r>
      <w:r w:rsidDel="00000000" w:rsidR="00000000" w:rsidRPr="00000000">
        <w:rPr>
          <w:shd w:fill="fff2cc" w:val="clear"/>
          <w:rtl w:val="0"/>
        </w:rPr>
        <w:t xml:space="preserve">_____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Thrombo</w:t>
      </w:r>
      <w:r w:rsidDel="00000000" w:rsidR="00000000" w:rsidRPr="00000000">
        <w:rPr>
          <w:shd w:fill="fff2cc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 can get rid of a </w:t>
      </w:r>
      <w:r w:rsidDel="00000000" w:rsidR="00000000" w:rsidRPr="00000000">
        <w:rPr>
          <w:shd w:fill="d9ead3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shd w:fill="fff2cc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 tendon </w:t>
      </w:r>
      <w:r w:rsidDel="00000000" w:rsidR="00000000" w:rsidRPr="00000000">
        <w:rPr>
          <w:shd w:fill="d9ead3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 impair shoulder abduction.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hd w:fill="d9ead3" w:val="clear"/>
        </w:rPr>
      </w:pPr>
      <w:r w:rsidDel="00000000" w:rsidR="00000000" w:rsidRPr="00000000">
        <w:rPr>
          <w:rtl w:val="0"/>
        </w:rPr>
        <w:t xml:space="preserve">The Optic </w:t>
      </w:r>
      <w:r w:rsidDel="00000000" w:rsidR="00000000" w:rsidRPr="00000000">
        <w:rPr>
          <w:shd w:fill="d9ead3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shd w:fill="fff2cc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d9ead3" w:val="clear"/>
          <w:rtl w:val="0"/>
        </w:rPr>
        <w:t xml:space="preserve">_____.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large MCA </w:t>
      </w:r>
      <w:r w:rsidDel="00000000" w:rsidR="00000000" w:rsidRPr="00000000">
        <w:rPr>
          <w:shd w:fill="fff2cc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 can cause midline shift and elevated intra</w:t>
      </w:r>
      <w:r w:rsidDel="00000000" w:rsidR="00000000" w:rsidRPr="00000000">
        <w:rPr>
          <w:shd w:fill="d9ead3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 pressure.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Change the first vowel of </w:t>
      </w:r>
      <w:r w:rsidDel="00000000" w:rsidR="00000000" w:rsidRPr="00000000">
        <w:rPr>
          <w:shd w:fill="d9ead3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 to get a region described by Brodmann. -&gt; </w:t>
      </w:r>
      <w:r w:rsidDel="00000000" w:rsidR="00000000" w:rsidRPr="00000000">
        <w:rPr>
          <w:shd w:fill="fff2cc" w:val="clear"/>
          <w:rtl w:val="0"/>
        </w:rPr>
        <w:t xml:space="preserve">_____</w:t>
      </w:r>
    </w:p>
    <w:p w:rsidR="00000000" w:rsidDel="00000000" w:rsidP="00000000" w:rsidRDefault="00000000" w:rsidRPr="00000000" w14:paraId="00000023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shd w:fill="d9ead3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 is supplied by the suprascapular </w:t>
      </w:r>
      <w:r w:rsidDel="00000000" w:rsidR="00000000" w:rsidRPr="00000000">
        <w:rPr>
          <w:shd w:fill="fff2cc" w:val="clear"/>
          <w:rtl w:val="0"/>
        </w:rPr>
        <w:t xml:space="preserve">_____.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shd w:fill="fff2cc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d9ead3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 is caused by a </w:t>
      </w:r>
      <w:r w:rsidDel="00000000" w:rsidR="00000000" w:rsidRPr="00000000">
        <w:rPr>
          <w:shd w:fill="fff2cc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 bite.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Change the last letter of </w:t>
      </w:r>
      <w:r w:rsidDel="00000000" w:rsidR="00000000" w:rsidRPr="00000000">
        <w:rPr>
          <w:shd w:fill="d9ead3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 to describe what a person does during an absence seizure -&gt; </w:t>
      </w:r>
      <w:r w:rsidDel="00000000" w:rsidR="00000000" w:rsidRPr="00000000">
        <w:rPr>
          <w:shd w:fill="fff2cc" w:val="clear"/>
          <w:rtl w:val="0"/>
        </w:rPr>
        <w:t xml:space="preserve">_____</w:t>
      </w:r>
    </w:p>
    <w:p w:rsidR="00000000" w:rsidDel="00000000" w:rsidP="00000000" w:rsidRDefault="00000000" w:rsidRPr="00000000" w14:paraId="00000029">
      <w:pPr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hd w:fill="d9ead3" w:val="clear"/>
        </w:rPr>
      </w:pPr>
      <w:r w:rsidDel="00000000" w:rsidR="00000000" w:rsidRPr="00000000">
        <w:rPr>
          <w:rtl w:val="0"/>
        </w:rPr>
        <w:t xml:space="preserve">Ornithine transcarbamylase deficiency is a </w:t>
      </w:r>
      <w:r w:rsidDel="00000000" w:rsidR="00000000" w:rsidRPr="00000000">
        <w:rPr>
          <w:shd w:fill="fff2cc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 cycle </w:t>
      </w:r>
      <w:r w:rsidDel="00000000" w:rsidR="00000000" w:rsidRPr="00000000">
        <w:rPr>
          <w:shd w:fill="d9ead3" w:val="clear"/>
          <w:rtl w:val="0"/>
        </w:rPr>
        <w:t xml:space="preserve">_____.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Anagram </w:t>
      </w:r>
      <w:r w:rsidDel="00000000" w:rsidR="00000000" w:rsidRPr="00000000">
        <w:rPr>
          <w:shd w:fill="d9ead3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 to get a </w:t>
      </w:r>
      <w:r w:rsidDel="00000000" w:rsidR="00000000" w:rsidRPr="00000000">
        <w:rPr>
          <w:shd w:fill="fff2cc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 codon, a nucleotide sequence to signal the end of protein synthesis.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hd w:fill="d9ead3" w:val="clear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shd w:fill="d9ead3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2cc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, a condition in which patients have </w:t>
      </w:r>
      <w:r w:rsidDel="00000000" w:rsidR="00000000" w:rsidRPr="00000000">
        <w:rPr>
          <w:shd w:fill="d9ead3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Remove the second half of </w:t>
      </w:r>
      <w:r w:rsidDel="00000000" w:rsidR="00000000" w:rsidRPr="00000000">
        <w:rPr>
          <w:shd w:fill="d9ead3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 to get a sharp positive occipital wave -&gt; </w:t>
      </w:r>
      <w:r w:rsidDel="00000000" w:rsidR="00000000" w:rsidRPr="00000000">
        <w:rPr>
          <w:shd w:fill="fff2cc" w:val="clear"/>
          <w:rtl w:val="0"/>
        </w:rPr>
        <w:t xml:space="preserve">_____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Neuromyelitis optica can cause </w:t>
      </w:r>
      <w:r w:rsidDel="00000000" w:rsidR="00000000" w:rsidRPr="00000000">
        <w:rPr>
          <w:shd w:fill="d9ead3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hd w:fill="fff2cc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 Syndrome.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hd w:fill="fff2cc" w:val="clear"/>
        </w:rPr>
      </w:pPr>
      <w:r w:rsidDel="00000000" w:rsidR="00000000" w:rsidRPr="00000000">
        <w:rPr>
          <w:rtl w:val="0"/>
        </w:rPr>
        <w:t xml:space="preserve">Anagram </w:t>
      </w:r>
      <w:r w:rsidDel="00000000" w:rsidR="00000000" w:rsidRPr="00000000">
        <w:rPr>
          <w:shd w:fill="d9ead3" w:val="clear"/>
          <w:rtl w:val="0"/>
        </w:rPr>
        <w:t xml:space="preserve">_____</w:t>
      </w:r>
      <w:r w:rsidDel="00000000" w:rsidR="00000000" w:rsidRPr="00000000">
        <w:rPr>
          <w:rtl w:val="0"/>
        </w:rPr>
        <w:t xml:space="preserve">, what a gland in the orbit makes -&gt; </w:t>
      </w:r>
      <w:r w:rsidDel="00000000" w:rsidR="00000000" w:rsidRPr="00000000">
        <w:rPr>
          <w:shd w:fill="fff2cc" w:val="clear"/>
          <w:rtl w:val="0"/>
        </w:rPr>
        <w:t xml:space="preserve">_____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