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DFDC69" w14:textId="77777777" w:rsidR="00B97D66" w:rsidRDefault="00B97D66"/>
    <w:p w14:paraId="76A3421E" w14:textId="77777777" w:rsidR="009025C8" w:rsidRDefault="009025C8"/>
    <w:p w14:paraId="71ED11B2" w14:textId="77777777" w:rsidR="009025C8" w:rsidRDefault="009025C8"/>
    <w:p w14:paraId="252568AE" w14:textId="32B90935" w:rsidR="009025C8" w:rsidRDefault="009025C8" w:rsidP="009025C8">
      <w:pPr>
        <w:pStyle w:val="Heading2"/>
        <w:rPr>
          <w:b/>
          <w:bCs/>
        </w:rPr>
      </w:pPr>
      <w:r w:rsidRPr="009025C8">
        <w:rPr>
          <w:b/>
          <w:bCs/>
        </w:rPr>
        <w:t xml:space="preserve">An analysis of </w:t>
      </w:r>
      <w:r w:rsidRPr="009025C8">
        <w:rPr>
          <w:b/>
          <w:bCs/>
          <w:i/>
          <w:iCs/>
        </w:rPr>
        <w:t>“</w:t>
      </w:r>
      <w:r w:rsidRPr="009025C8">
        <w:rPr>
          <w:b/>
          <w:bCs/>
          <w:i/>
          <w:iCs/>
        </w:rPr>
        <w:t>AI-Generated Cyber Threats</w:t>
      </w:r>
      <w:r w:rsidRPr="009025C8">
        <w:rPr>
          <w:b/>
          <w:bCs/>
          <w:i/>
          <w:iCs/>
        </w:rPr>
        <w:t xml:space="preserve"> </w:t>
      </w:r>
      <w:r>
        <w:rPr>
          <w:b/>
          <w:bCs/>
          <w:i/>
          <w:iCs/>
        </w:rPr>
        <w:t>t</w:t>
      </w:r>
      <w:r w:rsidRPr="009025C8">
        <w:rPr>
          <w:b/>
          <w:bCs/>
          <w:i/>
          <w:iCs/>
        </w:rPr>
        <w:t>he Rise of</w:t>
      </w:r>
      <w:r>
        <w:rPr>
          <w:b/>
          <w:bCs/>
          <w:i/>
          <w:iCs/>
        </w:rPr>
        <w:t xml:space="preserve"> </w:t>
      </w:r>
      <w:r w:rsidRPr="009025C8">
        <w:rPr>
          <w:b/>
          <w:bCs/>
          <w:i/>
          <w:iCs/>
        </w:rPr>
        <w:t>Autonomous Hacking System</w:t>
      </w:r>
      <w:r w:rsidRPr="009025C8">
        <w:rPr>
          <w:b/>
          <w:bCs/>
          <w:i/>
          <w:iCs/>
        </w:rPr>
        <w:t>”</w:t>
      </w:r>
      <w:r w:rsidRPr="009025C8">
        <w:rPr>
          <w:b/>
          <w:bCs/>
        </w:rPr>
        <w:t xml:space="preserve"> </w:t>
      </w:r>
      <w:r>
        <w:rPr>
          <w:b/>
          <w:bCs/>
        </w:rPr>
        <w:t xml:space="preserve">by </w:t>
      </w:r>
      <w:r w:rsidRPr="009025C8">
        <w:rPr>
          <w:b/>
          <w:bCs/>
        </w:rPr>
        <w:t xml:space="preserve">Jayasudha </w:t>
      </w:r>
      <w:proofErr w:type="spellStart"/>
      <w:r w:rsidRPr="009025C8">
        <w:rPr>
          <w:b/>
          <w:bCs/>
        </w:rPr>
        <w:t>Yedalla</w:t>
      </w:r>
      <w:proofErr w:type="spellEnd"/>
    </w:p>
    <w:p w14:paraId="7FEC5823" w14:textId="5AE1D7EC" w:rsidR="009025C8" w:rsidRPr="009025C8" w:rsidRDefault="009025C8" w:rsidP="009025C8">
      <w:pPr>
        <w:rPr>
          <w:b/>
          <w:bCs/>
        </w:rPr>
      </w:pPr>
      <w:r w:rsidRPr="009025C8">
        <w:rPr>
          <w:b/>
          <w:bCs/>
        </w:rPr>
        <w:t>by Dante Rosini</w:t>
      </w:r>
    </w:p>
    <w:p w14:paraId="714ABD48" w14:textId="77777777" w:rsidR="009025C8" w:rsidRDefault="009025C8" w:rsidP="009025C8"/>
    <w:p w14:paraId="1AB6B2DA" w14:textId="77777777" w:rsidR="009025C8" w:rsidRDefault="009025C8" w:rsidP="009025C8"/>
    <w:p w14:paraId="623D3FF4" w14:textId="47D705B3" w:rsidR="009025C8" w:rsidRDefault="009025C8" w:rsidP="009025C8">
      <w:r>
        <w:rPr>
          <w:rFonts w:ascii="Segoe UI" w:hAnsi="Segoe UI" w:cs="Segoe UI"/>
          <w:sz w:val="21"/>
          <w:szCs w:val="21"/>
          <w:shd w:val="clear" w:color="auto" w:fill="FFFFFF"/>
        </w:rPr>
        <w:t xml:space="preserve">After OpenAI’s newest ChatGPT model went rogue during testing, it got me thinking about how adversaries are utilising AI to commit </w:t>
      </w:r>
      <w:r>
        <w:rPr>
          <w:rFonts w:ascii="Segoe UI" w:hAnsi="Segoe UI" w:cs="Segoe UI"/>
          <w:sz w:val="21"/>
          <w:szCs w:val="21"/>
          <w:shd w:val="clear" w:color="auto" w:fill="FFFFFF"/>
        </w:rPr>
        <w:t>cybercrimes</w:t>
      </w:r>
      <w:r>
        <w:rPr>
          <w:rFonts w:ascii="Segoe UI" w:hAnsi="Segoe UI" w:cs="Segoe UI"/>
          <w:sz w:val="21"/>
          <w:szCs w:val="21"/>
          <w:shd w:val="clear" w:color="auto" w:fill="FFFFFF"/>
        </w:rPr>
        <w:t>. After reading "AI-Generated Cyber Threats: The Rise of Autonomous Hacking Systems" by Jayasudha Yedalla, I learned that AI is being used in ways that were not possible 10 years ago.</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For instance, AI is now being used to create malicious software that can essentially mutate and evolve when faced with a victim's defences, allowing it to evade detection in real time with little human intervention. This is why new frameworks such as Zero Trust Architecture are becoming increasingly important in continuously verifying and re-verifying access to catch these attacks.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xml:space="preserve">Additionally, just as AI has been shown to allow engineers and programmers to build amazing things beyond their skill levels, it also allows novices to commit </w:t>
      </w:r>
      <w:r>
        <w:rPr>
          <w:rFonts w:ascii="Segoe UI" w:hAnsi="Segoe UI" w:cs="Segoe UI"/>
          <w:sz w:val="21"/>
          <w:szCs w:val="21"/>
          <w:shd w:val="clear" w:color="auto" w:fill="FFFFFF"/>
        </w:rPr>
        <w:t>cybercrimes</w:t>
      </w:r>
      <w:r>
        <w:rPr>
          <w:rFonts w:ascii="Segoe UI" w:hAnsi="Segoe UI" w:cs="Segoe UI"/>
          <w:sz w:val="21"/>
          <w:szCs w:val="21"/>
          <w:shd w:val="clear" w:color="auto" w:fill="FFFFFF"/>
        </w:rPr>
        <w:t xml:space="preserve"> that 10 years ago would have taken a team of experienced hackers to commit.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xml:space="preserve">The paper also spoke about how AI affects multi-cloud platforms. The drawbacks of multi-cloud platforms include variations in security practices, multiple clouds to manage, and scalability risks. </w:t>
      </w:r>
      <w:proofErr w:type="gramStart"/>
      <w:r>
        <w:rPr>
          <w:rFonts w:ascii="Segoe UI" w:hAnsi="Segoe UI" w:cs="Segoe UI"/>
          <w:sz w:val="21"/>
          <w:szCs w:val="21"/>
          <w:shd w:val="clear" w:color="auto" w:fill="FFFFFF"/>
        </w:rPr>
        <w:t>All of</w:t>
      </w:r>
      <w:proofErr w:type="gramEnd"/>
      <w:r>
        <w:rPr>
          <w:rFonts w:ascii="Segoe UI" w:hAnsi="Segoe UI" w:cs="Segoe UI"/>
          <w:sz w:val="21"/>
          <w:szCs w:val="21"/>
          <w:shd w:val="clear" w:color="auto" w:fill="FFFFFF"/>
        </w:rPr>
        <w:t xml:space="preserve"> these risks essentially provide the perfect cover for AI to scan and exploit vulnerabilities. While using the cloud is great for cybersecurity, there is an unspoken rule that simplicity is often best, so keeping to a streamlined cloud setup can be ideal.</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xml:space="preserve">From a defensive point of view, old favourite tactics of hackers, including phishing, are being given new life with AI deepfakes, tricking even wary people. Therefore, there needs to be better tools to be able to catch whether it's really your grandmother </w:t>
      </w:r>
      <w:r>
        <w:rPr>
          <w:rFonts w:ascii="Segoe UI" w:hAnsi="Segoe UI" w:cs="Segoe UI"/>
          <w:sz w:val="21"/>
          <w:szCs w:val="21"/>
          <w:shd w:val="clear" w:color="auto" w:fill="FFFFFF"/>
        </w:rPr>
        <w:t>Face Timing</w:t>
      </w:r>
      <w:r>
        <w:rPr>
          <w:rFonts w:ascii="Segoe UI" w:hAnsi="Segoe UI" w:cs="Segoe UI"/>
          <w:sz w:val="21"/>
          <w:szCs w:val="21"/>
          <w:shd w:val="clear" w:color="auto" w:fill="FFFFFF"/>
        </w:rPr>
        <w:t xml:space="preserve"> you </w:t>
      </w:r>
      <w:proofErr w:type="gramStart"/>
      <w:r>
        <w:rPr>
          <w:rFonts w:ascii="Segoe UI" w:hAnsi="Segoe UI" w:cs="Segoe UI"/>
          <w:sz w:val="21"/>
          <w:szCs w:val="21"/>
          <w:shd w:val="clear" w:color="auto" w:fill="FFFFFF"/>
        </w:rPr>
        <w:t>asking</w:t>
      </w:r>
      <w:proofErr w:type="gramEnd"/>
      <w:r>
        <w:rPr>
          <w:rFonts w:ascii="Segoe UI" w:hAnsi="Segoe UI" w:cs="Segoe UI"/>
          <w:sz w:val="21"/>
          <w:szCs w:val="21"/>
          <w:shd w:val="clear" w:color="auto" w:fill="FFFFFF"/>
        </w:rPr>
        <w:t xml:space="preserve"> you for a $20,000 loan.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As a result of this malicious use of AI, it has also caused a headache for SOC analysts and other cybersecurity professionals. AI is being used to feed tools with poisoned data to evade detection and commit full-scale attacks faster than our tools can respond. To get around this, cybersecurity professionals need to become familiar with AI and how to use it in intrusion detection, prevention systems, and SIEM tools. But as OpenAI has demonstrated, AI should only ever be used as an associate and never to replace cybersecurity work. Organisations should also make the switch to Zero Trust Architecture, as ensuring the confidentiality, integrity, and availability of data is paramount.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Access the full paper below:</w:t>
      </w:r>
      <w:r>
        <w:rPr>
          <w:rFonts w:ascii="Segoe UI" w:hAnsi="Segoe UI" w:cs="Segoe UI"/>
          <w:sz w:val="21"/>
          <w:szCs w:val="21"/>
        </w:rPr>
        <w:br/>
      </w:r>
      <w:hyperlink r:id="rId4" w:tgtFrame="_blank" w:history="1">
        <w:r>
          <w:rPr>
            <w:rStyle w:val="Strong"/>
            <w:rFonts w:ascii="inherit" w:hAnsi="inherit" w:cs="Segoe UI"/>
            <w:color w:val="0A66C2"/>
            <w:sz w:val="21"/>
            <w:szCs w:val="21"/>
            <w:bdr w:val="none" w:sz="0" w:space="0" w:color="auto" w:frame="1"/>
            <w:shd w:val="clear" w:color="auto" w:fill="FFFFFF"/>
          </w:rPr>
          <w:t>https://lnkd.in/gVi5WVhg</w:t>
        </w:r>
      </w:hyperlink>
    </w:p>
    <w:sectPr w:rsidR="009025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5C8"/>
    <w:rsid w:val="002331BC"/>
    <w:rsid w:val="00535B85"/>
    <w:rsid w:val="00575F5A"/>
    <w:rsid w:val="00674BB9"/>
    <w:rsid w:val="007353AD"/>
    <w:rsid w:val="0078065D"/>
    <w:rsid w:val="008040A1"/>
    <w:rsid w:val="008C460F"/>
    <w:rsid w:val="008C4AB0"/>
    <w:rsid w:val="009025C8"/>
    <w:rsid w:val="00A443C7"/>
    <w:rsid w:val="00B97D66"/>
    <w:rsid w:val="00D6414B"/>
    <w:rsid w:val="00DE44EF"/>
    <w:rsid w:val="00FC40C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9EFEB16"/>
  <w15:chartTrackingRefBased/>
  <w15:docId w15:val="{00C50E98-6D5F-B346-BD3C-B271C82B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elvetica" w:eastAsiaTheme="minorHAnsi" w:hAnsi="Helvetica" w:cs="Times New Roman"/>
        <w:color w:val="000000" w:themeColor="text1"/>
        <w:kern w:val="2"/>
        <w:sz w:val="18"/>
        <w:szCs w:val="18"/>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2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5C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5C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25C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25C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25C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25C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25C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2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5C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5C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025C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025C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025C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25C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25C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025C8"/>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025C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9025C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5C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25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25C8"/>
    <w:rPr>
      <w:i/>
      <w:iCs/>
      <w:color w:val="404040" w:themeColor="text1" w:themeTint="BF"/>
    </w:rPr>
  </w:style>
  <w:style w:type="paragraph" w:styleId="ListParagraph">
    <w:name w:val="List Paragraph"/>
    <w:basedOn w:val="Normal"/>
    <w:uiPriority w:val="34"/>
    <w:qFormat/>
    <w:rsid w:val="009025C8"/>
    <w:pPr>
      <w:ind w:left="720"/>
      <w:contextualSpacing/>
    </w:pPr>
  </w:style>
  <w:style w:type="character" w:styleId="IntenseEmphasis">
    <w:name w:val="Intense Emphasis"/>
    <w:basedOn w:val="DefaultParagraphFont"/>
    <w:uiPriority w:val="21"/>
    <w:qFormat/>
    <w:rsid w:val="009025C8"/>
    <w:rPr>
      <w:i/>
      <w:iCs/>
      <w:color w:val="0F4761" w:themeColor="accent1" w:themeShade="BF"/>
    </w:rPr>
  </w:style>
  <w:style w:type="paragraph" w:styleId="IntenseQuote">
    <w:name w:val="Intense Quote"/>
    <w:basedOn w:val="Normal"/>
    <w:next w:val="Normal"/>
    <w:link w:val="IntenseQuoteChar"/>
    <w:uiPriority w:val="30"/>
    <w:qFormat/>
    <w:rsid w:val="00902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5C8"/>
    <w:rPr>
      <w:i/>
      <w:iCs/>
      <w:color w:val="0F4761" w:themeColor="accent1" w:themeShade="BF"/>
    </w:rPr>
  </w:style>
  <w:style w:type="character" w:styleId="IntenseReference">
    <w:name w:val="Intense Reference"/>
    <w:basedOn w:val="DefaultParagraphFont"/>
    <w:uiPriority w:val="32"/>
    <w:qFormat/>
    <w:rsid w:val="009025C8"/>
    <w:rPr>
      <w:b/>
      <w:bCs/>
      <w:smallCaps/>
      <w:color w:val="0F4761" w:themeColor="accent1" w:themeShade="BF"/>
      <w:spacing w:val="5"/>
    </w:rPr>
  </w:style>
  <w:style w:type="character" w:styleId="Strong">
    <w:name w:val="Strong"/>
    <w:basedOn w:val="DefaultParagraphFont"/>
    <w:uiPriority w:val="22"/>
    <w:qFormat/>
    <w:rsid w:val="009025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safety/go/?url=https%3A%2F%2Flnkd%2Ein%2FgVi5WVhg&amp;urlhash=d1Aa&amp;mt=YU3faXgNbY6hcMrEnS5DLxMEXO3P-U6-VgU9EpO-v7z7K3gCseK5azxvICkiZi-kb-Q36mXcYF0y4MgtHntNmaCopODqAi31y1HRpjgHYITI4T-kk2tZ9fZapVI&amp;isSdui=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424</Words>
  <Characters>2422</Characters>
  <Application>Microsoft Office Word</Application>
  <DocSecurity>0</DocSecurity>
  <Lines>20</Lines>
  <Paragraphs>5</Paragraphs>
  <ScaleCrop>false</ScaleCrop>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DANTE ROSINI</dc:creator>
  <cp:keywords/>
  <dc:description/>
  <cp:lastModifiedBy>DANTE ROSINI</cp:lastModifiedBy>
  <cp:revision>1</cp:revision>
  <dcterms:created xsi:type="dcterms:W3CDTF">2026-07-28T14:08:00Z</dcterms:created>
  <dcterms:modified xsi:type="dcterms:W3CDTF">2026-07-28T14:10:00Z</dcterms:modified>
</cp:coreProperties>
</file>