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entity lab6 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generic(WIDTH : integer := 32);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port(   A : in unsigned(WIDTH-1 downto 0);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X : in unsigned(WIDTH-1 downto 0);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prod : out unsigned(2*WIDTH-1 downto 0)           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end lab6;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lab6 is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--MUX signals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signal sel : std_logic_vector(2 downto 0);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signal shift_cnt : unsigned(2 downto 0);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--MUX I/O will be 35 bits when applying Radix 16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signal zeroA, oneA : unsigned((WIDTH+3)-1 downto 0);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signal twoA, threeA, fourA : unsigned((WIDTH+3)-1 downto 0);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signal fiveA, sixA, sevenA : unsigned((WIDTH+3)-1 downto 0);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signal mux_out : unsigned((WIDTH+3)-1 downto 0);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--Shift and add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signal sum : unsigned((WIDTH+3)-1 downto 0);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signal shift35 : unsigned((WIDTH+3)-1 downto 0);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signal shift32 : unsigned(WIDTH-1 downto 0);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signal bit_bkt : unsigned(WIDTH-1 downto 0);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signal prod_concat : unsigned(2*WIDTH-1 downto 0);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--sel &lt;= (X(2) &amp; X(1) &amp; X(0)) when 2 * shift_cnt ~= WIDTH else sel;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mux: process(A,X)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--Initialize MUX inputs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zeroA  &lt;= (others =&gt; '0');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oneA   &lt;= resize(A, (WIDTH+3));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twoA   &lt;= resize((A sll 1), (WIDTH+3));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threeA &lt;= twoA + A;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fourA  &lt;= resize((A sll 2), (WIDTH+3));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fiveA  &lt;= fourA + A;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sixA   &lt;= fiveA + A;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sevenA &lt;= sixA + A;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--Aassign select line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if((2*shift_cnt) /= WIDTH) then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sel &lt;= X(2) &amp; X(1) &amp; X(0);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shift_cnt &lt;= shift_cnt + 1;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prod &lt;= prod_concat;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shift_cnt &lt;= (others =&gt; '0'); 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--Observe LSBs of X input using Radix 8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case sel is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--Pass P0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when "000" =&gt;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zeroA;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--Pass A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when "001" =&gt;    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oneA;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--Pass 2A (shift by 1)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when "010" =&gt;              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twoA;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---Pass 3A (2A + A)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when "011" =&gt;      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threeA;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---Pass 4A (shift by 2)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when "100" =&gt;        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fourA;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---Pass 5A (4A + A)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when "101" =&gt;        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fiveA;                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--Pass 6A (5A + A)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when "110" =&gt;             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sixA;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---Pass 7A (6A + A)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when "111" =&gt;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sevenA;       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when others =&gt;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mux_out;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end process; 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sum &lt;= mux_out + shift35;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shift32 &lt;= resize((sum srl 3), 32);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prod_concat &lt;= shift32 &amp; bit_bkt;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entity tb_lab6 is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--  Port ( 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end tb_lab6;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tb_lab6 is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component lab6 is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generic(WIDTH : integer := 32);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port(   A : in unsigned(WIDTH-1 downto 0);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X : in unsigned(WIDTH-1 downto 0);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prod : out unsigned(2*WIDTH-1 downto 0)              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constant WIDTH : integer := 32;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signal A,X : unsigned(WIDTH-1 downto 0);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signal prod : unsigned(2*WIDTH-1 downto 0);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UUT: lab6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port map(A =&gt; A, X =&gt; X, prod =&gt; prod);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A &lt;= to_unsigned(16#02F170A6#, A'length);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to_unsigned(16#000101AD#, A'length);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