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B6" w:rsidRDefault="004A1CD6" w:rsidP="00E81E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  <w:r w:rsidRPr="004A1CD6">
        <w:rPr>
          <w:rFonts w:cstheme="minorHAnsi"/>
          <w:b/>
          <w:bCs/>
          <w:sz w:val="48"/>
          <w:szCs w:val="48"/>
        </w:rPr>
        <w:t>Converting extensive-form games to normal-form</w:t>
      </w:r>
    </w:p>
    <w:p w:rsidR="008B6DBD" w:rsidRPr="00497D4F" w:rsidRDefault="004A1CD6" w:rsidP="00E81E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Homework #4</w:t>
      </w:r>
    </w:p>
    <w:p w:rsidR="00497D4F" w:rsidRDefault="00497D4F" w:rsidP="00497D4F">
      <w:pPr>
        <w:spacing w:before="40"/>
        <w:jc w:val="center"/>
        <w:rPr>
          <w:rFonts w:cstheme="minorHAnsi"/>
          <w:sz w:val="29"/>
          <w:szCs w:val="29"/>
        </w:rPr>
      </w:pPr>
    </w:p>
    <w:p w:rsidR="0014670A" w:rsidRDefault="0014670A" w:rsidP="002D2A6A">
      <w:pPr>
        <w:spacing w:before="40"/>
        <w:rPr>
          <w:rFonts w:cstheme="minorHAnsi"/>
          <w:i/>
          <w:sz w:val="28"/>
          <w:szCs w:val="28"/>
        </w:rPr>
      </w:pPr>
      <w:r w:rsidRPr="006D42E6">
        <w:rPr>
          <w:rFonts w:cstheme="minorHAnsi"/>
          <w:sz w:val="28"/>
          <w:szCs w:val="28"/>
        </w:rPr>
        <w:t>1)</w:t>
      </w:r>
      <w:r w:rsidR="00F439A9" w:rsidRPr="006D42E6">
        <w:rPr>
          <w:rFonts w:cstheme="minorHAnsi"/>
          <w:sz w:val="28"/>
          <w:szCs w:val="28"/>
        </w:rPr>
        <w:t xml:space="preserve"> </w:t>
      </w:r>
      <w:r w:rsidR="002D2A6A" w:rsidRPr="002D2A6A">
        <w:rPr>
          <w:rFonts w:cstheme="minorHAnsi"/>
          <w:i/>
          <w:sz w:val="28"/>
          <w:szCs w:val="28"/>
        </w:rPr>
        <w:t>Convert the following extensive-form game to a normal-f</w:t>
      </w:r>
      <w:r w:rsidR="002D2A6A">
        <w:rPr>
          <w:rFonts w:cstheme="minorHAnsi"/>
          <w:i/>
          <w:sz w:val="28"/>
          <w:szCs w:val="28"/>
        </w:rPr>
        <w:t xml:space="preserve">orm game.  My payoffs are given </w:t>
      </w:r>
      <w:r w:rsidR="002D2A6A" w:rsidRPr="002D2A6A">
        <w:rPr>
          <w:rFonts w:cstheme="minorHAnsi"/>
          <w:i/>
          <w:sz w:val="28"/>
          <w:szCs w:val="28"/>
        </w:rPr>
        <w:t>first, followed by those of my kids.  Identify, all pure-strateg</w:t>
      </w:r>
      <w:r w:rsidR="002D2A6A">
        <w:rPr>
          <w:rFonts w:cstheme="minorHAnsi"/>
          <w:i/>
          <w:sz w:val="28"/>
          <w:szCs w:val="28"/>
        </w:rPr>
        <w:t xml:space="preserve">y Nash equilibrium, and indicate </w:t>
      </w:r>
      <w:r w:rsidR="002D2A6A" w:rsidRPr="002D2A6A">
        <w:rPr>
          <w:rFonts w:cstheme="minorHAnsi"/>
          <w:i/>
          <w:sz w:val="28"/>
          <w:szCs w:val="28"/>
        </w:rPr>
        <w:t>which Nash equilibrium are sub-game perfect.  Indicate how</w:t>
      </w:r>
      <w:r w:rsidR="002D2A6A">
        <w:rPr>
          <w:rFonts w:cstheme="minorHAnsi"/>
          <w:i/>
          <w:sz w:val="28"/>
          <w:szCs w:val="28"/>
        </w:rPr>
        <w:t xml:space="preserve"> you would play the game if you </w:t>
      </w:r>
      <w:r w:rsidR="002D2A6A" w:rsidRPr="002D2A6A">
        <w:rPr>
          <w:rFonts w:cstheme="minorHAnsi"/>
          <w:i/>
          <w:sz w:val="28"/>
          <w:szCs w:val="28"/>
        </w:rPr>
        <w:t>were “Me” and my “Kids,” respectively.</w:t>
      </w:r>
    </w:p>
    <w:p w:rsidR="00507001" w:rsidRDefault="00507001" w:rsidP="00507001">
      <w:pPr>
        <w:spacing w:before="40" w:line="324" w:lineRule="auto"/>
        <w:jc w:val="both"/>
        <w:rPr>
          <w:rFonts w:cstheme="minorHAnsi"/>
          <w:sz w:val="24"/>
          <w:szCs w:val="24"/>
        </w:rPr>
      </w:pPr>
    </w:p>
    <w:p w:rsidR="00507001" w:rsidRPr="00507001" w:rsidRDefault="00507001" w:rsidP="00507001">
      <w:pPr>
        <w:spacing w:before="40" w:line="324" w:lineRule="auto"/>
        <w:jc w:val="both"/>
        <w:rPr>
          <w:rFonts w:cstheme="minorHAnsi"/>
          <w:sz w:val="24"/>
          <w:szCs w:val="24"/>
        </w:rPr>
      </w:pPr>
    </w:p>
    <w:p w:rsidR="00507001" w:rsidRPr="00507001" w:rsidRDefault="00507001" w:rsidP="00507001">
      <w:pPr>
        <w:spacing w:before="40" w:line="324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337300" cy="4889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01" w:rsidRPr="00507001" w:rsidRDefault="00507001" w:rsidP="00507001">
      <w:pPr>
        <w:spacing w:before="40" w:line="324" w:lineRule="auto"/>
        <w:jc w:val="both"/>
        <w:rPr>
          <w:rFonts w:cstheme="minorHAnsi"/>
          <w:sz w:val="28"/>
          <w:szCs w:val="28"/>
        </w:rPr>
      </w:pPr>
    </w:p>
    <w:p w:rsidR="002E1128" w:rsidRPr="009B202C" w:rsidRDefault="00507001" w:rsidP="008E43BE">
      <w:pPr>
        <w:spacing w:before="40" w:line="324" w:lineRule="auto"/>
        <w:jc w:val="both"/>
        <w:rPr>
          <w:rFonts w:cstheme="minorHAnsi"/>
          <w:color w:val="5B9BD5" w:themeColor="accent1"/>
          <w:sz w:val="24"/>
          <w:szCs w:val="24"/>
        </w:rPr>
      </w:pPr>
      <w:r w:rsidRPr="009B202C">
        <w:rPr>
          <w:rFonts w:cstheme="minorHAnsi"/>
          <w:color w:val="5B9BD5" w:themeColor="accent1"/>
          <w:sz w:val="24"/>
          <w:szCs w:val="24"/>
        </w:rPr>
        <w:lastRenderedPageBreak/>
        <w:t>Me { AG, AH, AI, BG, BH, B</w:t>
      </w:r>
      <w:r w:rsidR="009B202C">
        <w:rPr>
          <w:rFonts w:cstheme="minorHAnsi"/>
          <w:color w:val="5B9BD5" w:themeColor="accent1"/>
          <w:sz w:val="24"/>
          <w:szCs w:val="24"/>
        </w:rPr>
        <w:t xml:space="preserve">I </w:t>
      </w:r>
      <w:r w:rsidRPr="009B202C">
        <w:rPr>
          <w:rFonts w:cstheme="minorHAnsi"/>
          <w:color w:val="5B9BD5" w:themeColor="accent1"/>
          <w:sz w:val="24"/>
          <w:szCs w:val="24"/>
        </w:rPr>
        <w:t xml:space="preserve">} </w:t>
      </w:r>
    </w:p>
    <w:p w:rsidR="00507001" w:rsidRPr="009B202C" w:rsidRDefault="00507001" w:rsidP="008E43BE">
      <w:pPr>
        <w:spacing w:before="40" w:line="324" w:lineRule="auto"/>
        <w:jc w:val="both"/>
        <w:rPr>
          <w:rFonts w:cstheme="minorHAnsi"/>
          <w:color w:val="ED7D31" w:themeColor="accent2"/>
          <w:sz w:val="24"/>
          <w:szCs w:val="24"/>
        </w:rPr>
      </w:pPr>
      <w:r w:rsidRPr="009B202C">
        <w:rPr>
          <w:rFonts w:cstheme="minorHAnsi"/>
          <w:color w:val="ED7D31" w:themeColor="accent2"/>
          <w:sz w:val="24"/>
          <w:szCs w:val="24"/>
        </w:rPr>
        <w:t xml:space="preserve">Kids </w:t>
      </w:r>
      <w:r w:rsidR="00B01F6B" w:rsidRPr="009B202C">
        <w:rPr>
          <w:rFonts w:cstheme="minorHAnsi"/>
          <w:color w:val="ED7D31" w:themeColor="accent2"/>
          <w:sz w:val="24"/>
          <w:szCs w:val="24"/>
        </w:rPr>
        <w:t>{CEJ</w:t>
      </w:r>
      <w:r w:rsidR="00121268">
        <w:rPr>
          <w:rFonts w:cstheme="minorHAnsi"/>
          <w:color w:val="ED7D31" w:themeColor="accent2"/>
          <w:sz w:val="24"/>
          <w:szCs w:val="24"/>
        </w:rPr>
        <w:t>, CEK, CFJ, CFK, DEJ, DEK, DFJ, DFK</w:t>
      </w:r>
      <w:r w:rsidRPr="009B202C">
        <w:rPr>
          <w:rFonts w:cstheme="minorHAnsi"/>
          <w:color w:val="ED7D31" w:themeColor="accent2"/>
          <w:sz w:val="24"/>
          <w:szCs w:val="24"/>
        </w:rPr>
        <w:t>}</w:t>
      </w:r>
      <w:r w:rsidR="009B202C" w:rsidRPr="009B202C">
        <w:rPr>
          <w:rFonts w:cstheme="minorHAnsi"/>
          <w:color w:val="ED7D31" w:themeColor="accent2"/>
          <w:sz w:val="24"/>
          <w:szCs w:val="24"/>
        </w:rPr>
        <w:t xml:space="preserve"> </w:t>
      </w:r>
    </w:p>
    <w:tbl>
      <w:tblPr>
        <w:tblStyle w:val="PlainTable1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507001" w:rsidTr="00BF3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70AD47" w:themeFill="accent6"/>
          </w:tcPr>
          <w:p w:rsidR="00507001" w:rsidRPr="0033066F" w:rsidRDefault="00507001" w:rsidP="00507001">
            <w:pPr>
              <w:spacing w:before="40"/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1440" w:type="dxa"/>
            <w:shd w:val="clear" w:color="auto" w:fill="5B9BD5" w:themeFill="accent1"/>
          </w:tcPr>
          <w:p w:rsidR="00507001" w:rsidRPr="00C05A38" w:rsidRDefault="00507001" w:rsidP="00507001">
            <w:pPr>
              <w:spacing w:before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AG</w:t>
            </w:r>
          </w:p>
        </w:tc>
        <w:tc>
          <w:tcPr>
            <w:tcW w:w="1440" w:type="dxa"/>
            <w:shd w:val="clear" w:color="auto" w:fill="5B9BD5" w:themeFill="accent1"/>
          </w:tcPr>
          <w:p w:rsidR="00507001" w:rsidRPr="00C05A38" w:rsidRDefault="00507001" w:rsidP="00507001">
            <w:pPr>
              <w:spacing w:before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AH</w:t>
            </w:r>
          </w:p>
        </w:tc>
        <w:tc>
          <w:tcPr>
            <w:tcW w:w="1440" w:type="dxa"/>
            <w:shd w:val="clear" w:color="auto" w:fill="5B9BD5" w:themeFill="accent1"/>
          </w:tcPr>
          <w:p w:rsidR="00507001" w:rsidRDefault="00507001" w:rsidP="00507001">
            <w:pPr>
              <w:spacing w:before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AI</w:t>
            </w:r>
          </w:p>
        </w:tc>
        <w:tc>
          <w:tcPr>
            <w:tcW w:w="1440" w:type="dxa"/>
            <w:shd w:val="clear" w:color="auto" w:fill="5B9BD5" w:themeFill="accent1"/>
          </w:tcPr>
          <w:p w:rsidR="00507001" w:rsidRDefault="00507001" w:rsidP="00507001">
            <w:pPr>
              <w:spacing w:before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BG</w:t>
            </w:r>
          </w:p>
        </w:tc>
        <w:tc>
          <w:tcPr>
            <w:tcW w:w="1440" w:type="dxa"/>
            <w:shd w:val="clear" w:color="auto" w:fill="5B9BD5" w:themeFill="accent1"/>
          </w:tcPr>
          <w:p w:rsidR="00507001" w:rsidRDefault="00507001" w:rsidP="00507001">
            <w:pPr>
              <w:spacing w:before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BH</w:t>
            </w:r>
          </w:p>
        </w:tc>
        <w:tc>
          <w:tcPr>
            <w:tcW w:w="1440" w:type="dxa"/>
            <w:shd w:val="clear" w:color="auto" w:fill="5B9BD5" w:themeFill="accent1"/>
          </w:tcPr>
          <w:p w:rsidR="00507001" w:rsidRDefault="00507001" w:rsidP="00507001">
            <w:pPr>
              <w:spacing w:before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BI</w:t>
            </w:r>
          </w:p>
        </w:tc>
      </w:tr>
      <w:tr w:rsidR="00507001" w:rsidTr="00BF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ED7D31" w:themeFill="accent2"/>
            <w:vAlign w:val="center"/>
          </w:tcPr>
          <w:p w:rsidR="00507001" w:rsidRPr="00C05A38" w:rsidRDefault="00121268" w:rsidP="00507001">
            <w:pPr>
              <w:spacing w:before="40"/>
              <w:rPr>
                <w:rFonts w:cstheme="minorHAnsi"/>
                <w:b w:val="0"/>
                <w:sz w:val="28"/>
                <w:szCs w:val="28"/>
              </w:rPr>
            </w:pPr>
            <w:r w:rsidRPr="00121268">
              <w:rPr>
                <w:rFonts w:cstheme="minorHAnsi"/>
                <w:sz w:val="24"/>
                <w:szCs w:val="24"/>
              </w:rPr>
              <w:t>CEJ</w:t>
            </w:r>
          </w:p>
        </w:tc>
        <w:tc>
          <w:tcPr>
            <w:tcW w:w="1440" w:type="dxa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3,6</w:t>
            </w:r>
          </w:p>
        </w:tc>
        <w:tc>
          <w:tcPr>
            <w:tcW w:w="1440" w:type="dxa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3,6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3,6</w:t>
            </w:r>
          </w:p>
        </w:tc>
        <w:tc>
          <w:tcPr>
            <w:tcW w:w="1440" w:type="dxa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7,3</w:t>
            </w:r>
          </w:p>
        </w:tc>
        <w:tc>
          <w:tcPr>
            <w:tcW w:w="1440" w:type="dxa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7,3</w:t>
            </w:r>
          </w:p>
        </w:tc>
        <w:tc>
          <w:tcPr>
            <w:tcW w:w="1440" w:type="dxa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7,3</w:t>
            </w:r>
          </w:p>
        </w:tc>
      </w:tr>
      <w:tr w:rsidR="00507001" w:rsidTr="00BF37B7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ED7D31" w:themeFill="accent2"/>
            <w:vAlign w:val="center"/>
          </w:tcPr>
          <w:p w:rsidR="00507001" w:rsidRDefault="00121268" w:rsidP="00507001">
            <w:pPr>
              <w:spacing w:before="40"/>
              <w:rPr>
                <w:rFonts w:cstheme="minorHAnsi"/>
                <w:sz w:val="28"/>
                <w:szCs w:val="28"/>
              </w:rPr>
            </w:pPr>
            <w:r w:rsidRPr="00121268">
              <w:rPr>
                <w:rFonts w:cstheme="minorHAnsi"/>
                <w:sz w:val="24"/>
                <w:szCs w:val="24"/>
              </w:rPr>
              <w:t>CEK</w:t>
            </w:r>
          </w:p>
        </w:tc>
        <w:tc>
          <w:tcPr>
            <w:tcW w:w="1440" w:type="dxa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3,6</w:t>
            </w:r>
          </w:p>
        </w:tc>
        <w:tc>
          <w:tcPr>
            <w:tcW w:w="1440" w:type="dxa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3,6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3,6</w:t>
            </w:r>
          </w:p>
        </w:tc>
        <w:tc>
          <w:tcPr>
            <w:tcW w:w="1440" w:type="dxa"/>
            <w:vAlign w:val="center"/>
          </w:tcPr>
          <w:p w:rsidR="00507001" w:rsidRDefault="00B932F7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7,3</w:t>
            </w:r>
          </w:p>
        </w:tc>
        <w:tc>
          <w:tcPr>
            <w:tcW w:w="1440" w:type="dxa"/>
            <w:vAlign w:val="center"/>
          </w:tcPr>
          <w:p w:rsidR="00507001" w:rsidRDefault="00B932F7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7,3</w:t>
            </w:r>
          </w:p>
        </w:tc>
        <w:tc>
          <w:tcPr>
            <w:tcW w:w="1440" w:type="dxa"/>
            <w:vAlign w:val="center"/>
          </w:tcPr>
          <w:p w:rsidR="00507001" w:rsidRDefault="00B932F7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7,3</w:t>
            </w:r>
          </w:p>
        </w:tc>
      </w:tr>
      <w:tr w:rsidR="00507001" w:rsidTr="00BF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ED7D31" w:themeFill="accent2"/>
            <w:vAlign w:val="center"/>
          </w:tcPr>
          <w:p w:rsidR="00507001" w:rsidRDefault="00121268" w:rsidP="00507001">
            <w:pPr>
              <w:spacing w:before="40"/>
              <w:rPr>
                <w:rFonts w:cstheme="minorHAnsi"/>
                <w:sz w:val="28"/>
                <w:szCs w:val="28"/>
              </w:rPr>
            </w:pPr>
            <w:r w:rsidRPr="00121268">
              <w:rPr>
                <w:rFonts w:cstheme="minorHAnsi"/>
                <w:sz w:val="24"/>
                <w:szCs w:val="24"/>
              </w:rPr>
              <w:t>CFJ</w:t>
            </w:r>
          </w:p>
        </w:tc>
        <w:tc>
          <w:tcPr>
            <w:tcW w:w="1440" w:type="dxa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3,6</w:t>
            </w:r>
          </w:p>
        </w:tc>
        <w:tc>
          <w:tcPr>
            <w:tcW w:w="1440" w:type="dxa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3,6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3,6</w:t>
            </w:r>
          </w:p>
        </w:tc>
        <w:tc>
          <w:tcPr>
            <w:tcW w:w="1440" w:type="dxa"/>
            <w:vAlign w:val="center"/>
          </w:tcPr>
          <w:p w:rsidR="00507001" w:rsidRDefault="00B932F7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1,0</w:t>
            </w:r>
          </w:p>
        </w:tc>
        <w:tc>
          <w:tcPr>
            <w:tcW w:w="1440" w:type="dxa"/>
            <w:vAlign w:val="center"/>
          </w:tcPr>
          <w:p w:rsidR="00507001" w:rsidRDefault="00B932F7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1,0</w:t>
            </w:r>
          </w:p>
        </w:tc>
        <w:tc>
          <w:tcPr>
            <w:tcW w:w="1440" w:type="dxa"/>
            <w:vAlign w:val="center"/>
          </w:tcPr>
          <w:p w:rsidR="00507001" w:rsidRDefault="00B932F7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1,0</w:t>
            </w:r>
          </w:p>
        </w:tc>
      </w:tr>
      <w:tr w:rsidR="00507001" w:rsidTr="00BF37B7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ED7D31" w:themeFill="accent2"/>
            <w:vAlign w:val="center"/>
          </w:tcPr>
          <w:p w:rsidR="00507001" w:rsidRPr="00C05A38" w:rsidRDefault="0028200C" w:rsidP="00507001">
            <w:pPr>
              <w:spacing w:before="40"/>
              <w:rPr>
                <w:rFonts w:cstheme="minorHAnsi"/>
                <w:b w:val="0"/>
                <w:sz w:val="28"/>
                <w:szCs w:val="28"/>
              </w:rPr>
            </w:pPr>
            <w:r w:rsidRPr="0028200C">
              <w:rPr>
                <w:rFonts w:cstheme="minorHAnsi"/>
                <w:sz w:val="24"/>
                <w:szCs w:val="24"/>
              </w:rPr>
              <w:t>CFK</w:t>
            </w:r>
          </w:p>
        </w:tc>
        <w:tc>
          <w:tcPr>
            <w:tcW w:w="1440" w:type="dxa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3,6</w:t>
            </w:r>
          </w:p>
        </w:tc>
        <w:tc>
          <w:tcPr>
            <w:tcW w:w="1440" w:type="dxa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3,6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:rsidR="00507001" w:rsidRDefault="00297629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3,6</w:t>
            </w:r>
          </w:p>
        </w:tc>
        <w:tc>
          <w:tcPr>
            <w:tcW w:w="1440" w:type="dxa"/>
            <w:vAlign w:val="center"/>
          </w:tcPr>
          <w:p w:rsidR="00507001" w:rsidRDefault="00B932F7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1,0</w:t>
            </w:r>
          </w:p>
        </w:tc>
        <w:tc>
          <w:tcPr>
            <w:tcW w:w="1440" w:type="dxa"/>
            <w:vAlign w:val="center"/>
          </w:tcPr>
          <w:p w:rsidR="00507001" w:rsidRDefault="00B932F7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41BD8">
              <w:rPr>
                <w:rFonts w:cstheme="minorHAnsi"/>
              </w:rPr>
              <w:t>,0</w:t>
            </w:r>
          </w:p>
        </w:tc>
        <w:tc>
          <w:tcPr>
            <w:tcW w:w="1440" w:type="dxa"/>
            <w:vAlign w:val="center"/>
          </w:tcPr>
          <w:p w:rsidR="00507001" w:rsidRDefault="00B932F7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1,0</w:t>
            </w:r>
          </w:p>
        </w:tc>
      </w:tr>
      <w:tr w:rsidR="00507001" w:rsidTr="00F16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ED7D31" w:themeFill="accent2"/>
            <w:vAlign w:val="center"/>
          </w:tcPr>
          <w:p w:rsidR="00507001" w:rsidRDefault="0028200C" w:rsidP="00507001">
            <w:pPr>
              <w:spacing w:before="40"/>
              <w:rPr>
                <w:rFonts w:cstheme="minorHAnsi"/>
                <w:sz w:val="28"/>
                <w:szCs w:val="28"/>
              </w:rPr>
            </w:pPr>
            <w:r w:rsidRPr="0028200C">
              <w:rPr>
                <w:rFonts w:cstheme="minorHAnsi"/>
                <w:sz w:val="24"/>
                <w:szCs w:val="24"/>
              </w:rPr>
              <w:t>DEJ</w:t>
            </w:r>
          </w:p>
        </w:tc>
        <w:tc>
          <w:tcPr>
            <w:tcW w:w="1440" w:type="dxa"/>
            <w:vAlign w:val="center"/>
          </w:tcPr>
          <w:p w:rsidR="00507001" w:rsidRDefault="00F41BD8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6,0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:rsidR="00507001" w:rsidRDefault="00F759E1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B932F7">
              <w:rPr>
                <w:rFonts w:cstheme="minorHAnsi"/>
              </w:rPr>
              <w:t>4,4</w:t>
            </w:r>
            <w:r>
              <w:rPr>
                <w:rFonts w:cstheme="minorHAnsi"/>
              </w:rPr>
              <w:t xml:space="preserve"> </w:t>
            </w:r>
            <w:r w:rsidRPr="00F759E1">
              <w:rPr>
                <w:rFonts w:cstheme="minorHAnsi"/>
                <w:color w:val="FF0000"/>
                <w:sz w:val="40"/>
                <w:szCs w:val="40"/>
              </w:rPr>
              <w:t>*</w:t>
            </w:r>
          </w:p>
        </w:tc>
        <w:tc>
          <w:tcPr>
            <w:tcW w:w="1440" w:type="dxa"/>
            <w:vAlign w:val="center"/>
          </w:tcPr>
          <w:p w:rsidR="00507001" w:rsidRDefault="00F41BD8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07001" w:rsidRDefault="00F41BD8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7,3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07001" w:rsidRDefault="00F41BD8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7,3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07001" w:rsidRDefault="00F41BD8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7,3</w:t>
            </w:r>
          </w:p>
        </w:tc>
      </w:tr>
      <w:tr w:rsidR="00507001" w:rsidTr="00F168A8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ED7D31" w:themeFill="accent2"/>
            <w:vAlign w:val="center"/>
          </w:tcPr>
          <w:p w:rsidR="00507001" w:rsidRDefault="0028200C" w:rsidP="00507001">
            <w:pPr>
              <w:spacing w:before="40"/>
              <w:rPr>
                <w:rFonts w:cstheme="minorHAnsi"/>
                <w:sz w:val="28"/>
                <w:szCs w:val="28"/>
              </w:rPr>
            </w:pPr>
            <w:r w:rsidRPr="0028200C">
              <w:rPr>
                <w:rFonts w:cstheme="minorHAnsi"/>
                <w:sz w:val="24"/>
                <w:szCs w:val="24"/>
              </w:rPr>
              <w:t>DEK</w:t>
            </w:r>
          </w:p>
        </w:tc>
        <w:tc>
          <w:tcPr>
            <w:tcW w:w="1440" w:type="dxa"/>
            <w:vAlign w:val="center"/>
          </w:tcPr>
          <w:p w:rsidR="00507001" w:rsidRDefault="00F41BD8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6,0</w:t>
            </w:r>
          </w:p>
        </w:tc>
        <w:tc>
          <w:tcPr>
            <w:tcW w:w="1440" w:type="dxa"/>
            <w:vAlign w:val="center"/>
          </w:tcPr>
          <w:p w:rsidR="00507001" w:rsidRDefault="00B932F7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2788F">
              <w:rPr>
                <w:rFonts w:cstheme="minorHAnsi"/>
              </w:rPr>
              <w:t>,0</w:t>
            </w:r>
          </w:p>
        </w:tc>
        <w:tc>
          <w:tcPr>
            <w:tcW w:w="1440" w:type="dxa"/>
            <w:vAlign w:val="center"/>
          </w:tcPr>
          <w:p w:rsidR="00507001" w:rsidRDefault="00C2788F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0,1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:rsidR="00507001" w:rsidRDefault="00B932F7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7,3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:rsidR="00507001" w:rsidRDefault="00B932F7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7,3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:rsidR="00507001" w:rsidRDefault="00B932F7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7,3</w:t>
            </w:r>
          </w:p>
        </w:tc>
      </w:tr>
      <w:tr w:rsidR="00507001" w:rsidTr="00F16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ED7D31" w:themeFill="accent2"/>
            <w:vAlign w:val="center"/>
          </w:tcPr>
          <w:p w:rsidR="00507001" w:rsidRDefault="0028200C" w:rsidP="00507001">
            <w:pPr>
              <w:spacing w:before="40"/>
              <w:rPr>
                <w:rFonts w:cstheme="minorHAnsi"/>
                <w:sz w:val="28"/>
                <w:szCs w:val="28"/>
              </w:rPr>
            </w:pPr>
            <w:r w:rsidRPr="0028200C">
              <w:rPr>
                <w:rFonts w:cstheme="minorHAnsi"/>
                <w:sz w:val="24"/>
                <w:szCs w:val="24"/>
              </w:rPr>
              <w:t>DFJ</w:t>
            </w:r>
          </w:p>
        </w:tc>
        <w:tc>
          <w:tcPr>
            <w:tcW w:w="1440" w:type="dxa"/>
            <w:vAlign w:val="center"/>
          </w:tcPr>
          <w:p w:rsidR="00507001" w:rsidRDefault="00C2788F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6,0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:rsidR="00507001" w:rsidRDefault="00C2788F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68A8">
              <w:rPr>
                <w:rFonts w:cstheme="minorHAnsi"/>
                <w:shd w:val="clear" w:color="auto" w:fill="FFD966" w:themeFill="accent4" w:themeFillTint="99"/>
              </w:rPr>
              <w:t>4</w:t>
            </w:r>
            <w:r>
              <w:rPr>
                <w:rFonts w:cstheme="minorHAnsi"/>
              </w:rPr>
              <w:t>,4</w:t>
            </w:r>
          </w:p>
        </w:tc>
        <w:tc>
          <w:tcPr>
            <w:tcW w:w="1440" w:type="dxa"/>
            <w:vAlign w:val="center"/>
          </w:tcPr>
          <w:p w:rsidR="00507001" w:rsidRDefault="00C2788F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0,1</w:t>
            </w:r>
          </w:p>
        </w:tc>
        <w:tc>
          <w:tcPr>
            <w:tcW w:w="1440" w:type="dxa"/>
            <w:vAlign w:val="center"/>
          </w:tcPr>
          <w:p w:rsidR="00507001" w:rsidRDefault="00F168A8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2788F">
              <w:rPr>
                <w:rFonts w:cstheme="minorHAnsi"/>
              </w:rPr>
              <w:t>,0</w:t>
            </w:r>
          </w:p>
        </w:tc>
        <w:tc>
          <w:tcPr>
            <w:tcW w:w="1440" w:type="dxa"/>
            <w:vAlign w:val="center"/>
          </w:tcPr>
          <w:p w:rsidR="00507001" w:rsidRDefault="00F168A8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1,0</w:t>
            </w:r>
          </w:p>
        </w:tc>
        <w:tc>
          <w:tcPr>
            <w:tcW w:w="1440" w:type="dxa"/>
            <w:vAlign w:val="center"/>
          </w:tcPr>
          <w:p w:rsidR="00507001" w:rsidRDefault="00F168A8" w:rsidP="00297629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1,0</w:t>
            </w:r>
          </w:p>
        </w:tc>
      </w:tr>
      <w:tr w:rsidR="00507001" w:rsidTr="00297629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ED7D31" w:themeFill="accent2"/>
            <w:vAlign w:val="center"/>
          </w:tcPr>
          <w:p w:rsidR="00507001" w:rsidRDefault="0028200C" w:rsidP="00507001">
            <w:pPr>
              <w:spacing w:before="40"/>
              <w:rPr>
                <w:rFonts w:cstheme="minorHAnsi"/>
                <w:sz w:val="28"/>
                <w:szCs w:val="28"/>
              </w:rPr>
            </w:pPr>
            <w:r w:rsidRPr="0028200C">
              <w:rPr>
                <w:rFonts w:cstheme="minorHAnsi"/>
                <w:sz w:val="24"/>
                <w:szCs w:val="24"/>
              </w:rPr>
              <w:t>DFK</w:t>
            </w:r>
          </w:p>
        </w:tc>
        <w:tc>
          <w:tcPr>
            <w:tcW w:w="1440" w:type="dxa"/>
            <w:vAlign w:val="center"/>
          </w:tcPr>
          <w:p w:rsidR="00507001" w:rsidRDefault="00C2788F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6,0</w:t>
            </w:r>
          </w:p>
        </w:tc>
        <w:tc>
          <w:tcPr>
            <w:tcW w:w="1440" w:type="dxa"/>
            <w:vAlign w:val="center"/>
          </w:tcPr>
          <w:p w:rsidR="00507001" w:rsidRDefault="00C2788F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2,0</w:t>
            </w:r>
          </w:p>
        </w:tc>
        <w:tc>
          <w:tcPr>
            <w:tcW w:w="1440" w:type="dxa"/>
            <w:vAlign w:val="center"/>
          </w:tcPr>
          <w:p w:rsidR="00507001" w:rsidRDefault="00C2788F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0,1</w:t>
            </w:r>
          </w:p>
        </w:tc>
        <w:tc>
          <w:tcPr>
            <w:tcW w:w="1440" w:type="dxa"/>
            <w:vAlign w:val="center"/>
          </w:tcPr>
          <w:p w:rsidR="00507001" w:rsidRDefault="00F168A8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2788F">
              <w:rPr>
                <w:rFonts w:cstheme="minorHAnsi"/>
              </w:rPr>
              <w:t>,0</w:t>
            </w:r>
          </w:p>
        </w:tc>
        <w:tc>
          <w:tcPr>
            <w:tcW w:w="1440" w:type="dxa"/>
            <w:vAlign w:val="center"/>
          </w:tcPr>
          <w:p w:rsidR="00507001" w:rsidRDefault="00F168A8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2788F">
              <w:rPr>
                <w:rFonts w:cstheme="minorHAnsi"/>
              </w:rPr>
              <w:t>,0</w:t>
            </w:r>
          </w:p>
        </w:tc>
        <w:tc>
          <w:tcPr>
            <w:tcW w:w="1440" w:type="dxa"/>
            <w:vAlign w:val="center"/>
          </w:tcPr>
          <w:p w:rsidR="00507001" w:rsidRDefault="00F168A8" w:rsidP="00297629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1,0</w:t>
            </w:r>
          </w:p>
        </w:tc>
      </w:tr>
    </w:tbl>
    <w:p w:rsidR="00507001" w:rsidRDefault="00507001" w:rsidP="008E43BE">
      <w:pPr>
        <w:spacing w:before="40" w:line="324" w:lineRule="auto"/>
        <w:jc w:val="both"/>
        <w:rPr>
          <w:rFonts w:cstheme="minorHAnsi"/>
          <w:sz w:val="24"/>
          <w:szCs w:val="24"/>
        </w:rPr>
      </w:pPr>
    </w:p>
    <w:p w:rsidR="00507001" w:rsidRDefault="00507001" w:rsidP="008E43BE">
      <w:pPr>
        <w:spacing w:before="40" w:line="324" w:lineRule="auto"/>
        <w:jc w:val="both"/>
        <w:rPr>
          <w:rFonts w:cstheme="minorHAnsi"/>
          <w:sz w:val="24"/>
          <w:szCs w:val="24"/>
        </w:rPr>
      </w:pPr>
    </w:p>
    <w:p w:rsidR="002E1128" w:rsidRDefault="00F168A8" w:rsidP="008E43BE">
      <w:pPr>
        <w:spacing w:before="40" w:line="324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9</w:t>
      </w:r>
      <w:r w:rsidR="00EB4C6E">
        <w:rPr>
          <w:rFonts w:cstheme="minorHAnsi"/>
          <w:sz w:val="24"/>
          <w:szCs w:val="24"/>
        </w:rPr>
        <w:t xml:space="preserve"> pure strategy Nash equilibrium</w:t>
      </w:r>
      <w:r w:rsidR="00F9522F">
        <w:rPr>
          <w:rFonts w:cstheme="minorHAnsi"/>
          <w:sz w:val="24"/>
          <w:szCs w:val="24"/>
        </w:rPr>
        <w:t>s</w:t>
      </w:r>
      <w:r w:rsidR="00EB4C6E">
        <w:rPr>
          <w:rFonts w:cstheme="minorHAnsi"/>
          <w:sz w:val="24"/>
          <w:szCs w:val="24"/>
        </w:rPr>
        <w:t xml:space="preserve"> in this game, which are highlighted in </w:t>
      </w:r>
      <w:r w:rsidR="00FE193B">
        <w:rPr>
          <w:rFonts w:cstheme="minorHAnsi"/>
          <w:sz w:val="24"/>
          <w:szCs w:val="24"/>
        </w:rPr>
        <w:t>yellow</w:t>
      </w:r>
      <w:r w:rsidR="00EB4C6E">
        <w:rPr>
          <w:rFonts w:cstheme="minorHAnsi"/>
          <w:sz w:val="24"/>
          <w:szCs w:val="24"/>
        </w:rPr>
        <w:t xml:space="preserve"> in the table above.  </w:t>
      </w:r>
      <w:r w:rsidR="00476C74">
        <w:rPr>
          <w:rFonts w:cstheme="minorHAnsi"/>
          <w:sz w:val="24"/>
          <w:szCs w:val="24"/>
        </w:rPr>
        <w:t xml:space="preserve">By </w:t>
      </w:r>
      <w:r w:rsidR="00476C74" w:rsidRPr="00AB6641">
        <w:rPr>
          <w:rFonts w:cstheme="minorHAnsi"/>
          <w:sz w:val="24"/>
          <w:szCs w:val="24"/>
        </w:rPr>
        <w:t xml:space="preserve">going through </w:t>
      </w:r>
      <w:r w:rsidR="00476C74">
        <w:rPr>
          <w:rFonts w:cstheme="minorHAnsi"/>
          <w:sz w:val="24"/>
          <w:szCs w:val="24"/>
        </w:rPr>
        <w:t xml:space="preserve">and inspecting </w:t>
      </w:r>
      <w:r w:rsidR="00476C74" w:rsidRPr="00AB6641">
        <w:rPr>
          <w:rFonts w:cstheme="minorHAnsi"/>
          <w:sz w:val="24"/>
          <w:szCs w:val="24"/>
        </w:rPr>
        <w:t xml:space="preserve">each </w:t>
      </w:r>
      <w:r w:rsidR="00476C74">
        <w:rPr>
          <w:rFonts w:cstheme="minorHAnsi"/>
          <w:sz w:val="24"/>
          <w:szCs w:val="24"/>
        </w:rPr>
        <w:t>Nash equilibrium</w:t>
      </w:r>
      <w:r w:rsidR="00FE193B">
        <w:rPr>
          <w:rFonts w:cstheme="minorHAnsi"/>
          <w:sz w:val="24"/>
          <w:szCs w:val="24"/>
        </w:rPr>
        <w:t>,</w:t>
      </w:r>
      <w:r w:rsidR="00476C74">
        <w:rPr>
          <w:rFonts w:cstheme="minorHAnsi"/>
          <w:sz w:val="24"/>
          <w:szCs w:val="24"/>
        </w:rPr>
        <w:t xml:space="preserve"> we’ll find out that sub-game perfection for this game is </w:t>
      </w:r>
      <w:r w:rsidR="00B01F6B">
        <w:rPr>
          <w:rFonts w:cstheme="minorHAnsi"/>
          <w:sz w:val="24"/>
          <w:szCs w:val="24"/>
        </w:rPr>
        <w:t>{DEJ</w:t>
      </w:r>
      <w:r w:rsidR="00F759E1">
        <w:rPr>
          <w:rFonts w:cstheme="minorHAnsi"/>
          <w:sz w:val="24"/>
          <w:szCs w:val="24"/>
        </w:rPr>
        <w:t xml:space="preserve">, </w:t>
      </w:r>
      <w:r w:rsidR="00B01F6B">
        <w:rPr>
          <w:rFonts w:cstheme="minorHAnsi"/>
          <w:sz w:val="24"/>
          <w:szCs w:val="24"/>
        </w:rPr>
        <w:t>AH}</w:t>
      </w:r>
      <w:r w:rsidR="00F759E1">
        <w:rPr>
          <w:rFonts w:cstheme="minorHAnsi"/>
          <w:sz w:val="24"/>
          <w:szCs w:val="24"/>
        </w:rPr>
        <w:t xml:space="preserve"> joint action, which is </w:t>
      </w:r>
      <w:r w:rsidR="00FE193B">
        <w:rPr>
          <w:rFonts w:cstheme="minorHAnsi"/>
          <w:sz w:val="24"/>
          <w:szCs w:val="24"/>
        </w:rPr>
        <w:t xml:space="preserve">marked </w:t>
      </w:r>
      <w:r w:rsidR="00F759E1">
        <w:rPr>
          <w:rFonts w:cstheme="minorHAnsi"/>
          <w:sz w:val="24"/>
          <w:szCs w:val="24"/>
        </w:rPr>
        <w:t>with asterisk in the table above.</w:t>
      </w:r>
    </w:p>
    <w:p w:rsidR="002E1128" w:rsidRDefault="00327575" w:rsidP="008E43BE">
      <w:pPr>
        <w:spacing w:before="40" w:line="324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I were You</w:t>
      </w:r>
      <w:r w:rsidR="00FE193B">
        <w:rPr>
          <w:rFonts w:cstheme="minorHAnsi"/>
          <w:sz w:val="24"/>
          <w:szCs w:val="24"/>
        </w:rPr>
        <w:t>, I would</w:t>
      </w:r>
      <w:r>
        <w:rPr>
          <w:rFonts w:cstheme="minorHAnsi"/>
          <w:sz w:val="24"/>
          <w:szCs w:val="24"/>
        </w:rPr>
        <w:t xml:space="preserve"> play action “A” at the first turn, because playing “B” </w:t>
      </w:r>
      <w:r w:rsidR="005D0599">
        <w:rPr>
          <w:rFonts w:cstheme="minorHAnsi"/>
          <w:sz w:val="24"/>
          <w:szCs w:val="24"/>
        </w:rPr>
        <w:t xml:space="preserve">will give me a payoff of either 3 or 0, which is not so beneficial for me. On the second turn, </w:t>
      </w:r>
      <w:r w:rsidR="00FE193B">
        <w:rPr>
          <w:rFonts w:cstheme="minorHAnsi"/>
          <w:sz w:val="24"/>
          <w:szCs w:val="24"/>
        </w:rPr>
        <w:t xml:space="preserve">the </w:t>
      </w:r>
      <w:r w:rsidR="005D0599">
        <w:rPr>
          <w:rFonts w:cstheme="minorHAnsi"/>
          <w:sz w:val="24"/>
          <w:szCs w:val="24"/>
        </w:rPr>
        <w:t>Kids</w:t>
      </w:r>
      <w:r w:rsidR="00FE193B">
        <w:rPr>
          <w:rFonts w:cstheme="minorHAnsi"/>
          <w:sz w:val="24"/>
          <w:szCs w:val="24"/>
        </w:rPr>
        <w:t xml:space="preserve"> will most likely </w:t>
      </w:r>
      <w:r w:rsidR="005D0599">
        <w:rPr>
          <w:rFonts w:cstheme="minorHAnsi"/>
          <w:sz w:val="24"/>
          <w:szCs w:val="24"/>
        </w:rPr>
        <w:t>play action “D”, otherwise their payoff will not be s</w:t>
      </w:r>
      <w:r w:rsidR="00FE193B">
        <w:rPr>
          <w:rFonts w:cstheme="minorHAnsi"/>
          <w:sz w:val="24"/>
          <w:szCs w:val="24"/>
        </w:rPr>
        <w:t>o high. On the third turn I would</w:t>
      </w:r>
      <w:r w:rsidR="005D0599">
        <w:rPr>
          <w:rFonts w:cstheme="minorHAnsi"/>
          <w:sz w:val="24"/>
          <w:szCs w:val="24"/>
        </w:rPr>
        <w:t xml:space="preserve"> do my best to convince </w:t>
      </w:r>
      <w:r w:rsidR="00FE193B">
        <w:rPr>
          <w:rFonts w:cstheme="minorHAnsi"/>
          <w:sz w:val="24"/>
          <w:szCs w:val="24"/>
        </w:rPr>
        <w:t xml:space="preserve">the </w:t>
      </w:r>
      <w:r w:rsidR="005D0599">
        <w:rPr>
          <w:rFonts w:cstheme="minorHAnsi"/>
          <w:sz w:val="24"/>
          <w:szCs w:val="24"/>
        </w:rPr>
        <w:t xml:space="preserve">Kids that if they play action </w:t>
      </w:r>
      <w:r w:rsidR="00FE193B">
        <w:rPr>
          <w:rFonts w:cstheme="minorHAnsi"/>
          <w:sz w:val="24"/>
          <w:szCs w:val="24"/>
        </w:rPr>
        <w:t>“</w:t>
      </w:r>
      <w:r w:rsidR="005D0599">
        <w:rPr>
          <w:rFonts w:cstheme="minorHAnsi"/>
          <w:sz w:val="24"/>
          <w:szCs w:val="24"/>
        </w:rPr>
        <w:t>J</w:t>
      </w:r>
      <w:r w:rsidR="00FE193B">
        <w:rPr>
          <w:rFonts w:cstheme="minorHAnsi"/>
          <w:sz w:val="24"/>
          <w:szCs w:val="24"/>
        </w:rPr>
        <w:t xml:space="preserve">” on the next turn, I would </w:t>
      </w:r>
      <w:r w:rsidR="005D0599">
        <w:rPr>
          <w:rFonts w:cstheme="minorHAnsi"/>
          <w:sz w:val="24"/>
          <w:szCs w:val="24"/>
        </w:rPr>
        <w:t xml:space="preserve">play action “H” </w:t>
      </w:r>
      <w:r w:rsidR="00FE193B">
        <w:rPr>
          <w:rFonts w:cstheme="minorHAnsi"/>
          <w:sz w:val="24"/>
          <w:szCs w:val="24"/>
        </w:rPr>
        <w:t xml:space="preserve">on this turn, </w:t>
      </w:r>
      <w:r w:rsidR="00F204CA">
        <w:rPr>
          <w:rFonts w:cstheme="minorHAnsi"/>
          <w:sz w:val="24"/>
          <w:szCs w:val="24"/>
        </w:rPr>
        <w:t>otherwise I would</w:t>
      </w:r>
      <w:r w:rsidR="005D0599">
        <w:rPr>
          <w:rFonts w:cstheme="minorHAnsi"/>
          <w:sz w:val="24"/>
          <w:szCs w:val="24"/>
        </w:rPr>
        <w:t xml:space="preserve"> play action “I”</w:t>
      </w:r>
      <w:r w:rsidR="00F204CA">
        <w:rPr>
          <w:rFonts w:cstheme="minorHAnsi"/>
          <w:sz w:val="24"/>
          <w:szCs w:val="24"/>
        </w:rPr>
        <w:t>,</w:t>
      </w:r>
      <w:r w:rsidR="00943A64">
        <w:rPr>
          <w:rFonts w:cstheme="minorHAnsi"/>
          <w:sz w:val="24"/>
          <w:szCs w:val="24"/>
        </w:rPr>
        <w:t xml:space="preserve"> which is completely</w:t>
      </w:r>
      <w:r w:rsidR="00F204CA">
        <w:rPr>
          <w:rFonts w:cstheme="minorHAnsi"/>
          <w:sz w:val="24"/>
          <w:szCs w:val="24"/>
        </w:rPr>
        <w:t xml:space="preserve"> un</w:t>
      </w:r>
      <w:r w:rsidR="005D0599">
        <w:rPr>
          <w:rFonts w:cstheme="minorHAnsi"/>
          <w:sz w:val="24"/>
          <w:szCs w:val="24"/>
        </w:rPr>
        <w:t>profitable for them.</w:t>
      </w:r>
      <w:r w:rsidR="00943A64">
        <w:rPr>
          <w:rFonts w:cstheme="minorHAnsi"/>
          <w:sz w:val="24"/>
          <w:szCs w:val="24"/>
        </w:rPr>
        <w:t xml:space="preserve"> Moreover, taking into account that </w:t>
      </w:r>
      <w:r w:rsidR="00F204CA">
        <w:rPr>
          <w:rFonts w:cstheme="minorHAnsi"/>
          <w:sz w:val="24"/>
          <w:szCs w:val="24"/>
        </w:rPr>
        <w:t xml:space="preserve">the </w:t>
      </w:r>
      <w:r w:rsidR="00943A64">
        <w:rPr>
          <w:rFonts w:cstheme="minorHAnsi"/>
          <w:sz w:val="24"/>
          <w:szCs w:val="24"/>
        </w:rPr>
        <w:t>Kids are rational</w:t>
      </w:r>
      <w:r w:rsidR="00F204CA">
        <w:rPr>
          <w:rFonts w:cstheme="minorHAnsi"/>
          <w:sz w:val="24"/>
          <w:szCs w:val="24"/>
        </w:rPr>
        <w:t>,</w:t>
      </w:r>
      <w:r w:rsidR="00943A64">
        <w:rPr>
          <w:rFonts w:cstheme="minorHAnsi"/>
          <w:sz w:val="24"/>
          <w:szCs w:val="24"/>
        </w:rPr>
        <w:t xml:space="preserve"> on the next turn they will choose action “J” because their payoff will be high</w:t>
      </w:r>
      <w:r w:rsidR="00F204CA">
        <w:rPr>
          <w:rFonts w:cstheme="minorHAnsi"/>
          <w:sz w:val="24"/>
          <w:szCs w:val="24"/>
        </w:rPr>
        <w:t>er in that case. Considering the</w:t>
      </w:r>
      <w:r w:rsidR="00943A64">
        <w:rPr>
          <w:rFonts w:cstheme="minorHAnsi"/>
          <w:sz w:val="24"/>
          <w:szCs w:val="24"/>
        </w:rPr>
        <w:t>s</w:t>
      </w:r>
      <w:r w:rsidR="00F204CA">
        <w:rPr>
          <w:rFonts w:cstheme="minorHAnsi"/>
          <w:sz w:val="24"/>
          <w:szCs w:val="24"/>
        </w:rPr>
        <w:t>e two facts, I would</w:t>
      </w:r>
      <w:r w:rsidR="00943A64">
        <w:rPr>
          <w:rFonts w:cstheme="minorHAnsi"/>
          <w:sz w:val="24"/>
          <w:szCs w:val="24"/>
        </w:rPr>
        <w:t xml:space="preserve"> play action “H”. Hopefully, on the next turn </w:t>
      </w:r>
      <w:r w:rsidR="00F204CA">
        <w:rPr>
          <w:rFonts w:cstheme="minorHAnsi"/>
          <w:sz w:val="24"/>
          <w:szCs w:val="24"/>
        </w:rPr>
        <w:t xml:space="preserve">the </w:t>
      </w:r>
      <w:r w:rsidR="00943A64">
        <w:rPr>
          <w:rFonts w:cstheme="minorHAnsi"/>
          <w:sz w:val="24"/>
          <w:szCs w:val="24"/>
        </w:rPr>
        <w:t xml:space="preserve">Kids will play action “J” </w:t>
      </w:r>
      <w:r w:rsidR="00943A64" w:rsidRPr="00943A64">
        <w:rPr>
          <w:rFonts w:cstheme="minorHAnsi"/>
          <w:sz w:val="24"/>
          <w:szCs w:val="24"/>
        </w:rPr>
        <w:sym w:font="Wingdings" w:char="F04A"/>
      </w:r>
      <w:r w:rsidR="00943A64">
        <w:rPr>
          <w:rFonts w:cstheme="minorHAnsi"/>
          <w:sz w:val="24"/>
          <w:szCs w:val="24"/>
        </w:rPr>
        <w:t xml:space="preserve"> To sum up, playing action “A” on the first turn is more profitable for me and most likely I will get a payoff of either 6 or 4.</w:t>
      </w:r>
    </w:p>
    <w:p w:rsidR="005F4958" w:rsidRDefault="005F4958" w:rsidP="008E43BE">
      <w:pPr>
        <w:spacing w:before="40" w:line="324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Let’s consider the case when I were Your Kids. The most conve</w:t>
      </w:r>
      <w:r w:rsidR="00F204CA">
        <w:rPr>
          <w:rFonts w:cstheme="minorHAnsi"/>
          <w:sz w:val="24"/>
          <w:szCs w:val="24"/>
        </w:rPr>
        <w:t xml:space="preserve">nient case for me would be if </w:t>
      </w:r>
      <w:r w:rsidR="00B01F6B">
        <w:rPr>
          <w:rFonts w:cstheme="minorHAnsi"/>
          <w:sz w:val="24"/>
          <w:szCs w:val="24"/>
        </w:rPr>
        <w:t>you</w:t>
      </w:r>
      <w:r>
        <w:rPr>
          <w:rFonts w:cstheme="minorHAnsi"/>
          <w:sz w:val="24"/>
          <w:szCs w:val="24"/>
        </w:rPr>
        <w:t xml:space="preserve"> </w:t>
      </w:r>
      <w:r w:rsidR="00F204CA">
        <w:rPr>
          <w:rFonts w:cstheme="minorHAnsi"/>
          <w:sz w:val="24"/>
          <w:szCs w:val="24"/>
        </w:rPr>
        <w:t>play “B” on the first turn, as</w:t>
      </w:r>
      <w:r>
        <w:rPr>
          <w:rFonts w:cstheme="minorHAnsi"/>
          <w:sz w:val="24"/>
          <w:szCs w:val="24"/>
        </w:rPr>
        <w:t xml:space="preserve"> I will get a payoff of either 7 or 1. However, if </w:t>
      </w:r>
      <w:r w:rsidR="00B01F6B">
        <w:rPr>
          <w:rFonts w:cstheme="minorHAnsi"/>
          <w:sz w:val="24"/>
          <w:szCs w:val="24"/>
        </w:rPr>
        <w:t>you</w:t>
      </w:r>
      <w:r>
        <w:rPr>
          <w:rFonts w:cstheme="minorHAnsi"/>
          <w:sz w:val="24"/>
          <w:szCs w:val="24"/>
        </w:rPr>
        <w:t xml:space="preserve"> play “A”</w:t>
      </w:r>
      <w:r w:rsidR="00B01F6B">
        <w:rPr>
          <w:rFonts w:cstheme="minorHAnsi"/>
          <w:sz w:val="24"/>
          <w:szCs w:val="24"/>
        </w:rPr>
        <w:t>, I</w:t>
      </w:r>
      <w:r>
        <w:rPr>
          <w:rFonts w:cstheme="minorHAnsi"/>
          <w:sz w:val="24"/>
          <w:szCs w:val="24"/>
        </w:rPr>
        <w:t xml:space="preserve"> will play “D” on the second turn, considering that </w:t>
      </w:r>
      <w:r w:rsidR="00B01F6B">
        <w:rPr>
          <w:rFonts w:cstheme="minorHAnsi"/>
          <w:sz w:val="24"/>
          <w:szCs w:val="24"/>
        </w:rPr>
        <w:t>you</w:t>
      </w:r>
      <w:r>
        <w:rPr>
          <w:rFonts w:cstheme="minorHAnsi"/>
          <w:sz w:val="24"/>
          <w:szCs w:val="24"/>
        </w:rPr>
        <w:t xml:space="preserve"> are rational and won’t choose “I” on the next turn</w:t>
      </w:r>
      <w:r w:rsidR="00F204C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because </w:t>
      </w:r>
      <w:r w:rsidR="00B01F6B">
        <w:rPr>
          <w:rFonts w:cstheme="minorHAnsi"/>
          <w:sz w:val="24"/>
          <w:szCs w:val="24"/>
        </w:rPr>
        <w:t>you</w:t>
      </w:r>
      <w:r>
        <w:rPr>
          <w:rFonts w:cstheme="minorHAnsi"/>
          <w:sz w:val="24"/>
          <w:szCs w:val="24"/>
        </w:rPr>
        <w:t xml:space="preserve"> can get higher payoff playing other actions. If </w:t>
      </w:r>
      <w:r w:rsidR="00B01F6B">
        <w:rPr>
          <w:rFonts w:cstheme="minorHAnsi"/>
          <w:sz w:val="24"/>
          <w:szCs w:val="24"/>
        </w:rPr>
        <w:t>you</w:t>
      </w:r>
      <w:r>
        <w:rPr>
          <w:rFonts w:cstheme="minorHAnsi"/>
          <w:sz w:val="24"/>
          <w:szCs w:val="24"/>
        </w:rPr>
        <w:t xml:space="preserve"> play “G” on the third turn</w:t>
      </w:r>
      <w:r w:rsidR="00F204C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 will get a payoff of 6, which is pretty </w:t>
      </w:r>
      <w:r w:rsidR="00B01F6B">
        <w:rPr>
          <w:rFonts w:cstheme="minorHAnsi"/>
          <w:sz w:val="24"/>
          <w:szCs w:val="24"/>
        </w:rPr>
        <w:t>good</w:t>
      </w:r>
      <w:r w:rsidRPr="005F4958">
        <w:rPr>
          <w:rFonts w:cstheme="minorHAnsi"/>
          <w:sz w:val="24"/>
          <w:szCs w:val="24"/>
        </w:rPr>
        <w:sym w:font="Wingdings" w:char="F04A"/>
      </w:r>
      <w:r>
        <w:rPr>
          <w:rFonts w:cstheme="minorHAnsi"/>
          <w:sz w:val="24"/>
          <w:szCs w:val="24"/>
        </w:rPr>
        <w:t>, however</w:t>
      </w:r>
      <w:r w:rsidR="00F204C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taking into account that </w:t>
      </w:r>
      <w:r w:rsidR="00B01F6B">
        <w:rPr>
          <w:rFonts w:cstheme="minorHAnsi"/>
          <w:sz w:val="24"/>
          <w:szCs w:val="24"/>
        </w:rPr>
        <w:t>you</w:t>
      </w:r>
      <w:r>
        <w:rPr>
          <w:rFonts w:cstheme="minorHAnsi"/>
          <w:sz w:val="24"/>
          <w:szCs w:val="24"/>
        </w:rPr>
        <w:t xml:space="preserve"> are rational </w:t>
      </w:r>
      <w:r w:rsidR="00B37441">
        <w:rPr>
          <w:rFonts w:cstheme="minorHAnsi"/>
          <w:sz w:val="24"/>
          <w:szCs w:val="24"/>
        </w:rPr>
        <w:t xml:space="preserve">and will choose actions that give </w:t>
      </w:r>
      <w:r w:rsidR="00B01F6B">
        <w:rPr>
          <w:rFonts w:cstheme="minorHAnsi"/>
          <w:sz w:val="24"/>
          <w:szCs w:val="24"/>
        </w:rPr>
        <w:t>you</w:t>
      </w:r>
      <w:r w:rsidR="00B37441">
        <w:rPr>
          <w:rFonts w:cstheme="minorHAnsi"/>
          <w:sz w:val="24"/>
          <w:szCs w:val="24"/>
        </w:rPr>
        <w:t xml:space="preserve"> a higher payoff, most likely </w:t>
      </w:r>
      <w:r w:rsidR="00B01F6B">
        <w:rPr>
          <w:rFonts w:cstheme="minorHAnsi"/>
          <w:sz w:val="24"/>
          <w:szCs w:val="24"/>
        </w:rPr>
        <w:t>you</w:t>
      </w:r>
      <w:r w:rsidR="00B37441">
        <w:rPr>
          <w:rFonts w:cstheme="minorHAnsi"/>
          <w:sz w:val="24"/>
          <w:szCs w:val="24"/>
        </w:rPr>
        <w:t xml:space="preserve"> will play “H”. Accordingly, on the 4-th turn I will play “J”</w:t>
      </w:r>
      <w:r w:rsidR="00F204C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B37441">
        <w:rPr>
          <w:rFonts w:cstheme="minorHAnsi"/>
          <w:sz w:val="24"/>
          <w:szCs w:val="24"/>
        </w:rPr>
        <w:t>which gives me</w:t>
      </w:r>
      <w:r w:rsidR="00F204CA">
        <w:rPr>
          <w:rFonts w:cstheme="minorHAnsi"/>
          <w:sz w:val="24"/>
          <w:szCs w:val="24"/>
        </w:rPr>
        <w:t xml:space="preserve"> a payoff of 4. In conclusion</w:t>
      </w:r>
      <w:r w:rsidR="00B37441">
        <w:rPr>
          <w:rFonts w:cstheme="minorHAnsi"/>
          <w:sz w:val="24"/>
          <w:szCs w:val="24"/>
        </w:rPr>
        <w:t xml:space="preserve">, </w:t>
      </w:r>
      <w:r w:rsidR="00F204CA">
        <w:rPr>
          <w:rFonts w:cstheme="minorHAnsi"/>
          <w:sz w:val="24"/>
          <w:szCs w:val="24"/>
        </w:rPr>
        <w:t xml:space="preserve">I will get the highest payoff if </w:t>
      </w:r>
      <w:r w:rsidR="00B01F6B">
        <w:rPr>
          <w:rFonts w:cstheme="minorHAnsi"/>
          <w:sz w:val="24"/>
          <w:szCs w:val="24"/>
        </w:rPr>
        <w:t>you</w:t>
      </w:r>
      <w:r w:rsidR="00B37441">
        <w:rPr>
          <w:rFonts w:cstheme="minorHAnsi"/>
          <w:sz w:val="24"/>
          <w:szCs w:val="24"/>
        </w:rPr>
        <w:t xml:space="preserve"> play “B” on the first turn, anyway, most likely </w:t>
      </w:r>
      <w:r w:rsidR="00B01F6B">
        <w:rPr>
          <w:rFonts w:cstheme="minorHAnsi"/>
          <w:sz w:val="24"/>
          <w:szCs w:val="24"/>
        </w:rPr>
        <w:t>you</w:t>
      </w:r>
      <w:r w:rsidR="00B37441">
        <w:rPr>
          <w:rFonts w:cstheme="minorHAnsi"/>
          <w:sz w:val="24"/>
          <w:szCs w:val="24"/>
        </w:rPr>
        <w:t xml:space="preserve"> won’t play that action because it is less profitable for </w:t>
      </w:r>
      <w:r w:rsidR="00B01F6B">
        <w:rPr>
          <w:rFonts w:cstheme="minorHAnsi"/>
          <w:sz w:val="24"/>
          <w:szCs w:val="24"/>
        </w:rPr>
        <w:t>you</w:t>
      </w:r>
      <w:r w:rsidR="00B37441">
        <w:rPr>
          <w:rFonts w:cstheme="minorHAnsi"/>
          <w:sz w:val="24"/>
          <w:szCs w:val="24"/>
        </w:rPr>
        <w:t xml:space="preserve"> than “A”. So, if </w:t>
      </w:r>
      <w:r w:rsidR="00B01F6B">
        <w:rPr>
          <w:rFonts w:cstheme="minorHAnsi"/>
          <w:sz w:val="24"/>
          <w:szCs w:val="24"/>
        </w:rPr>
        <w:t>you</w:t>
      </w:r>
      <w:r w:rsidR="00B37441">
        <w:rPr>
          <w:rFonts w:cstheme="minorHAnsi"/>
          <w:sz w:val="24"/>
          <w:szCs w:val="24"/>
        </w:rPr>
        <w:t xml:space="preserve"> play “A” on the first turn</w:t>
      </w:r>
      <w:r w:rsidR="00F204CA">
        <w:rPr>
          <w:rFonts w:cstheme="minorHAnsi"/>
          <w:sz w:val="24"/>
          <w:szCs w:val="24"/>
        </w:rPr>
        <w:t>,</w:t>
      </w:r>
      <w:r w:rsidR="00B37441">
        <w:rPr>
          <w:rFonts w:cstheme="minorHAnsi"/>
          <w:sz w:val="24"/>
          <w:szCs w:val="24"/>
        </w:rPr>
        <w:t xml:space="preserve"> then most likely I will get a payoff of 6, 4 or 2.</w:t>
      </w:r>
    </w:p>
    <w:p w:rsidR="00B37441" w:rsidRDefault="00B37441" w:rsidP="008E43BE">
      <w:pPr>
        <w:spacing w:before="40" w:line="324" w:lineRule="auto"/>
        <w:jc w:val="both"/>
        <w:rPr>
          <w:rFonts w:cstheme="minorHAnsi"/>
          <w:sz w:val="24"/>
          <w:szCs w:val="24"/>
        </w:rPr>
      </w:pPr>
    </w:p>
    <w:p w:rsidR="00B37441" w:rsidRPr="00B37441" w:rsidRDefault="00B37441" w:rsidP="00B37441">
      <w:pPr>
        <w:spacing w:before="40" w:line="324" w:lineRule="auto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  <w:r w:rsidRPr="00B37441">
        <w:rPr>
          <w:rFonts w:cstheme="minorHAnsi"/>
          <w:i/>
          <w:sz w:val="28"/>
          <w:szCs w:val="28"/>
        </w:rPr>
        <w:t xml:space="preserve"> In a page or less, argue why or why not an agent should con</w:t>
      </w:r>
      <w:r>
        <w:rPr>
          <w:rFonts w:cstheme="minorHAnsi"/>
          <w:i/>
          <w:sz w:val="28"/>
          <w:szCs w:val="28"/>
        </w:rPr>
        <w:t xml:space="preserve">sider using mixed strategies in </w:t>
      </w:r>
      <w:r w:rsidRPr="00B37441">
        <w:rPr>
          <w:rFonts w:cstheme="minorHAnsi"/>
          <w:i/>
          <w:sz w:val="28"/>
          <w:szCs w:val="28"/>
        </w:rPr>
        <w:t>one-shot matrix games and repeated matrix games.</w:t>
      </w:r>
    </w:p>
    <w:p w:rsidR="002E1128" w:rsidRDefault="002E1128" w:rsidP="008E43BE">
      <w:pPr>
        <w:spacing w:before="40" w:line="324" w:lineRule="auto"/>
        <w:jc w:val="both"/>
        <w:rPr>
          <w:rFonts w:cstheme="minorHAnsi"/>
          <w:sz w:val="24"/>
          <w:szCs w:val="24"/>
        </w:rPr>
      </w:pPr>
    </w:p>
    <w:p w:rsidR="00B22B14" w:rsidRDefault="00B37441" w:rsidP="00B22B14">
      <w:pPr>
        <w:spacing w:before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it comes to one-shot matrix ga</w:t>
      </w:r>
      <w:r w:rsidR="00F204CA">
        <w:rPr>
          <w:rFonts w:cstheme="minorHAnsi"/>
          <w:sz w:val="24"/>
          <w:szCs w:val="24"/>
        </w:rPr>
        <w:t>mes, I strongly disagree with the</w:t>
      </w:r>
      <w:r>
        <w:rPr>
          <w:rFonts w:cstheme="minorHAnsi"/>
          <w:sz w:val="24"/>
          <w:szCs w:val="24"/>
        </w:rPr>
        <w:t xml:space="preserve"> assumption to play mixed strategies</w:t>
      </w:r>
      <w:r w:rsidR="00B22B14">
        <w:rPr>
          <w:rFonts w:cstheme="minorHAnsi"/>
          <w:sz w:val="24"/>
          <w:szCs w:val="24"/>
        </w:rPr>
        <w:t>.</w:t>
      </w:r>
    </w:p>
    <w:p w:rsidR="00911924" w:rsidRPr="00C05A38" w:rsidRDefault="00911924" w:rsidP="00B22B14">
      <w:pPr>
        <w:spacing w:before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Let’s consider 2 x 2 matrix game. </w:t>
      </w:r>
      <w:r w:rsidR="005A466D">
        <w:rPr>
          <w:rFonts w:cstheme="minorHAnsi"/>
          <w:sz w:val="24"/>
          <w:szCs w:val="24"/>
        </w:rPr>
        <w:t>Unlike a pure strategy, which guarante</w:t>
      </w:r>
      <w:r w:rsidR="00F204CA">
        <w:rPr>
          <w:rFonts w:cstheme="minorHAnsi"/>
          <w:sz w:val="24"/>
          <w:szCs w:val="24"/>
        </w:rPr>
        <w:t>es you an exact payoff if you</w:t>
      </w:r>
      <w:r w:rsidR="005A466D">
        <w:rPr>
          <w:rFonts w:cstheme="minorHAnsi"/>
          <w:sz w:val="24"/>
          <w:szCs w:val="24"/>
        </w:rPr>
        <w:t xml:space="preserve"> play a certain action with a probability of 1, a mixed strategy assume</w:t>
      </w:r>
      <w:r w:rsidR="000C5F7F">
        <w:rPr>
          <w:rFonts w:cstheme="minorHAnsi"/>
          <w:sz w:val="24"/>
          <w:szCs w:val="24"/>
        </w:rPr>
        <w:t>s th</w:t>
      </w:r>
      <w:r w:rsidR="005A42B5">
        <w:rPr>
          <w:rFonts w:cstheme="minorHAnsi"/>
          <w:sz w:val="24"/>
          <w:szCs w:val="24"/>
        </w:rPr>
        <w:t>at if you choose an action P * T</w:t>
      </w:r>
      <w:bookmarkStart w:id="0" w:name="_GoBack"/>
      <w:bookmarkEnd w:id="0"/>
      <w:r w:rsidR="000C5F7F">
        <w:rPr>
          <w:rFonts w:cstheme="minorHAnsi"/>
          <w:sz w:val="24"/>
          <w:szCs w:val="24"/>
        </w:rPr>
        <w:t xml:space="preserve"> times </w:t>
      </w:r>
      <w:r w:rsidR="00B01F6B">
        <w:rPr>
          <w:rFonts w:cstheme="minorHAnsi"/>
          <w:sz w:val="24"/>
          <w:szCs w:val="24"/>
        </w:rPr>
        <w:t>(where</w:t>
      </w:r>
      <w:r w:rsidR="000C5F7F">
        <w:rPr>
          <w:rFonts w:cstheme="minorHAnsi"/>
          <w:sz w:val="24"/>
          <w:szCs w:val="24"/>
        </w:rPr>
        <w:t xml:space="preserve"> P</w:t>
      </w:r>
      <w:r w:rsidR="005A466D">
        <w:rPr>
          <w:rFonts w:cstheme="minorHAnsi"/>
          <w:sz w:val="24"/>
          <w:szCs w:val="24"/>
        </w:rPr>
        <w:t xml:space="preserve"> is the given pro</w:t>
      </w:r>
      <w:r w:rsidR="000C5F7F">
        <w:rPr>
          <w:rFonts w:cstheme="minorHAnsi"/>
          <w:sz w:val="24"/>
          <w:szCs w:val="24"/>
        </w:rPr>
        <w:t>bability and T</w:t>
      </w:r>
      <w:r w:rsidR="005A466D">
        <w:rPr>
          <w:rFonts w:cstheme="minorHAnsi"/>
          <w:sz w:val="24"/>
          <w:szCs w:val="24"/>
        </w:rPr>
        <w:t xml:space="preserve"> is the number of times game </w:t>
      </w:r>
      <w:r w:rsidR="00F204CA">
        <w:rPr>
          <w:rFonts w:cstheme="minorHAnsi"/>
          <w:sz w:val="24"/>
          <w:szCs w:val="24"/>
        </w:rPr>
        <w:t>is repeated</w:t>
      </w:r>
      <w:r w:rsidR="000C5F7F">
        <w:rPr>
          <w:rFonts w:cstheme="minorHAnsi"/>
          <w:sz w:val="24"/>
          <w:szCs w:val="24"/>
        </w:rPr>
        <w:t xml:space="preserve"> and P</w:t>
      </w:r>
      <w:r>
        <w:rPr>
          <w:rFonts w:cstheme="minorHAnsi"/>
          <w:sz w:val="24"/>
          <w:szCs w:val="24"/>
        </w:rPr>
        <w:t xml:space="preserve"> </w:t>
      </w:r>
      <w:r w:rsidR="00F204CA">
        <w:rPr>
          <w:rFonts w:cstheme="minorHAnsi"/>
          <w:sz w:val="24"/>
          <w:szCs w:val="24"/>
        </w:rPr>
        <w:t>doesn’t equal</w:t>
      </w:r>
      <w:r>
        <w:rPr>
          <w:rFonts w:cstheme="minorHAnsi"/>
          <w:sz w:val="24"/>
          <w:szCs w:val="24"/>
        </w:rPr>
        <w:t xml:space="preserve"> to 1 </w:t>
      </w:r>
      <w:r w:rsidR="00B01F6B">
        <w:rPr>
          <w:rFonts w:cstheme="minorHAnsi"/>
          <w:sz w:val="24"/>
          <w:szCs w:val="24"/>
        </w:rPr>
        <w:t>or 0</w:t>
      </w:r>
      <w:r w:rsidR="000C5F7F">
        <w:rPr>
          <w:rFonts w:cstheme="minorHAnsi"/>
          <w:sz w:val="24"/>
          <w:szCs w:val="24"/>
        </w:rPr>
        <w:t>) and the other action (1-P) * T</w:t>
      </w:r>
      <w:r w:rsidR="005A466D">
        <w:rPr>
          <w:rFonts w:cstheme="minorHAnsi"/>
          <w:sz w:val="24"/>
          <w:szCs w:val="24"/>
        </w:rPr>
        <w:t xml:space="preserve"> times</w:t>
      </w:r>
      <w:r w:rsidR="00F204CA">
        <w:rPr>
          <w:rFonts w:cstheme="minorHAnsi"/>
          <w:sz w:val="24"/>
          <w:szCs w:val="24"/>
        </w:rPr>
        <w:t xml:space="preserve">, </w:t>
      </w:r>
      <w:r w:rsidR="005A466D">
        <w:rPr>
          <w:rFonts w:cstheme="minorHAnsi"/>
          <w:sz w:val="24"/>
          <w:szCs w:val="24"/>
        </w:rPr>
        <w:t xml:space="preserve">you will get some </w:t>
      </w:r>
      <w:r>
        <w:rPr>
          <w:rFonts w:cstheme="minorHAnsi"/>
          <w:sz w:val="24"/>
          <w:szCs w:val="24"/>
        </w:rPr>
        <w:t xml:space="preserve">constant </w:t>
      </w:r>
      <w:r w:rsidR="005A466D">
        <w:rPr>
          <w:rFonts w:cstheme="minorHAnsi"/>
          <w:sz w:val="24"/>
          <w:szCs w:val="24"/>
        </w:rPr>
        <w:t>payoff</w:t>
      </w:r>
      <w:r w:rsidR="00F204CA">
        <w:rPr>
          <w:rFonts w:cstheme="minorHAnsi"/>
          <w:sz w:val="24"/>
          <w:szCs w:val="24"/>
        </w:rPr>
        <w:t xml:space="preserve">. Therefore, </w:t>
      </w:r>
      <w:r>
        <w:rPr>
          <w:rFonts w:cstheme="minorHAnsi"/>
          <w:sz w:val="24"/>
          <w:szCs w:val="24"/>
        </w:rPr>
        <w:t>playing mixed strategy in a one-shot matrix game will not guarantee you an exact payoff, instead</w:t>
      </w:r>
      <w:r w:rsidR="00F204C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you will get </w:t>
      </w:r>
      <w:r w:rsidR="000C5F7F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random payoff depending on your opponent’s choice. However, sometimes mixed strategies are effective in repeated matrix games. For example, in a matrix game you might find a mixed strategy which give</w:t>
      </w:r>
      <w:r w:rsidR="00F204CA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you </w:t>
      </w:r>
      <w:r w:rsidR="00F204CA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higher payoff rather than a pure strategy. </w:t>
      </w:r>
      <w:r w:rsidR="00354219">
        <w:rPr>
          <w:rFonts w:cstheme="minorHAnsi"/>
          <w:sz w:val="24"/>
          <w:szCs w:val="24"/>
        </w:rPr>
        <w:t>All in all</w:t>
      </w:r>
      <w:r w:rsidR="00C23077">
        <w:rPr>
          <w:rFonts w:cstheme="minorHAnsi"/>
          <w:sz w:val="24"/>
          <w:szCs w:val="24"/>
        </w:rPr>
        <w:t>, pure strategies are more effective in</w:t>
      </w:r>
      <w:r>
        <w:rPr>
          <w:rFonts w:cstheme="minorHAnsi"/>
          <w:sz w:val="24"/>
          <w:szCs w:val="24"/>
        </w:rPr>
        <w:t xml:space="preserve"> one-shot matrix games and mixed strategies </w:t>
      </w:r>
      <w:r w:rsidR="00C23077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repeated ones. </w:t>
      </w:r>
    </w:p>
    <w:sectPr w:rsidR="00911924" w:rsidRPr="00C05A38" w:rsidSect="004E3E8D">
      <w:headerReference w:type="default" r:id="rId9"/>
      <w:footerReference w:type="default" r:id="rId10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42F" w:rsidRDefault="0066142F" w:rsidP="00497D4F">
      <w:pPr>
        <w:spacing w:after="0" w:line="240" w:lineRule="auto"/>
      </w:pPr>
      <w:r>
        <w:separator/>
      </w:r>
    </w:p>
  </w:endnote>
  <w:endnote w:type="continuationSeparator" w:id="0">
    <w:p w:rsidR="0066142F" w:rsidRDefault="0066142F" w:rsidP="0049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D4F" w:rsidRDefault="00497D4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A42B5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497D4F" w:rsidRDefault="00497D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42F" w:rsidRDefault="0066142F" w:rsidP="00497D4F">
      <w:pPr>
        <w:spacing w:after="0" w:line="240" w:lineRule="auto"/>
      </w:pPr>
      <w:r>
        <w:separator/>
      </w:r>
    </w:p>
  </w:footnote>
  <w:footnote w:type="continuationSeparator" w:id="0">
    <w:p w:rsidR="0066142F" w:rsidRDefault="0066142F" w:rsidP="0049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D4F" w:rsidRDefault="00497D4F" w:rsidP="00C05A38">
    <w:pPr>
      <w:pStyle w:val="Header"/>
      <w:jc w:val="right"/>
    </w:pPr>
    <w:r>
      <w:t>Areg Karapetyan</w:t>
    </w:r>
  </w:p>
  <w:p w:rsidR="00497D4F" w:rsidRDefault="00497D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5779"/>
    <w:multiLevelType w:val="hybridMultilevel"/>
    <w:tmpl w:val="9F4C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46F51"/>
    <w:multiLevelType w:val="hybridMultilevel"/>
    <w:tmpl w:val="781E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4F"/>
    <w:rsid w:val="00010426"/>
    <w:rsid w:val="000273A7"/>
    <w:rsid w:val="000402D5"/>
    <w:rsid w:val="00043E1D"/>
    <w:rsid w:val="00067432"/>
    <w:rsid w:val="00074176"/>
    <w:rsid w:val="00075E0E"/>
    <w:rsid w:val="00086F51"/>
    <w:rsid w:val="00095F5F"/>
    <w:rsid w:val="000C5F7F"/>
    <w:rsid w:val="000E7D5E"/>
    <w:rsid w:val="00121268"/>
    <w:rsid w:val="00124E70"/>
    <w:rsid w:val="00133771"/>
    <w:rsid w:val="001458AF"/>
    <w:rsid w:val="0014670A"/>
    <w:rsid w:val="00156F60"/>
    <w:rsid w:val="00180437"/>
    <w:rsid w:val="0019227D"/>
    <w:rsid w:val="001A0D13"/>
    <w:rsid w:val="001A60CC"/>
    <w:rsid w:val="001C0A66"/>
    <w:rsid w:val="001C17BA"/>
    <w:rsid w:val="002209AF"/>
    <w:rsid w:val="00223E6D"/>
    <w:rsid w:val="00225484"/>
    <w:rsid w:val="00237956"/>
    <w:rsid w:val="00244084"/>
    <w:rsid w:val="0024485F"/>
    <w:rsid w:val="002453A9"/>
    <w:rsid w:val="0025614B"/>
    <w:rsid w:val="00261DD9"/>
    <w:rsid w:val="0026649D"/>
    <w:rsid w:val="00271B11"/>
    <w:rsid w:val="0028200C"/>
    <w:rsid w:val="00291D72"/>
    <w:rsid w:val="00297629"/>
    <w:rsid w:val="002A00DD"/>
    <w:rsid w:val="002C0676"/>
    <w:rsid w:val="002D2A6A"/>
    <w:rsid w:val="002D5F30"/>
    <w:rsid w:val="002E1128"/>
    <w:rsid w:val="003148D6"/>
    <w:rsid w:val="003232B9"/>
    <w:rsid w:val="00327575"/>
    <w:rsid w:val="0033066F"/>
    <w:rsid w:val="00354219"/>
    <w:rsid w:val="003628E0"/>
    <w:rsid w:val="0038685B"/>
    <w:rsid w:val="0039011E"/>
    <w:rsid w:val="003A0294"/>
    <w:rsid w:val="0040636E"/>
    <w:rsid w:val="004225E9"/>
    <w:rsid w:val="00424AE1"/>
    <w:rsid w:val="00434E35"/>
    <w:rsid w:val="00457F67"/>
    <w:rsid w:val="00462354"/>
    <w:rsid w:val="004628E6"/>
    <w:rsid w:val="00471B0F"/>
    <w:rsid w:val="00476C74"/>
    <w:rsid w:val="0048638C"/>
    <w:rsid w:val="00497D4F"/>
    <w:rsid w:val="004A01DF"/>
    <w:rsid w:val="004A1CD6"/>
    <w:rsid w:val="004B4061"/>
    <w:rsid w:val="004D2D83"/>
    <w:rsid w:val="004D7464"/>
    <w:rsid w:val="004E3E8D"/>
    <w:rsid w:val="004E6F0D"/>
    <w:rsid w:val="004F0F03"/>
    <w:rsid w:val="00507001"/>
    <w:rsid w:val="00520484"/>
    <w:rsid w:val="005211D5"/>
    <w:rsid w:val="00551A49"/>
    <w:rsid w:val="00561F24"/>
    <w:rsid w:val="00562DCF"/>
    <w:rsid w:val="005800AF"/>
    <w:rsid w:val="005A42B5"/>
    <w:rsid w:val="005A466D"/>
    <w:rsid w:val="005B23C6"/>
    <w:rsid w:val="005B750F"/>
    <w:rsid w:val="005C6DA3"/>
    <w:rsid w:val="005D0599"/>
    <w:rsid w:val="005D24B8"/>
    <w:rsid w:val="005D4CE4"/>
    <w:rsid w:val="005E3D77"/>
    <w:rsid w:val="005E72D5"/>
    <w:rsid w:val="005F4958"/>
    <w:rsid w:val="0060476D"/>
    <w:rsid w:val="0062507F"/>
    <w:rsid w:val="00627898"/>
    <w:rsid w:val="006558A2"/>
    <w:rsid w:val="0066142F"/>
    <w:rsid w:val="0066185C"/>
    <w:rsid w:val="006A1D3C"/>
    <w:rsid w:val="006A3A11"/>
    <w:rsid w:val="006C5E93"/>
    <w:rsid w:val="006C641B"/>
    <w:rsid w:val="006D42E6"/>
    <w:rsid w:val="006D4DD3"/>
    <w:rsid w:val="00700000"/>
    <w:rsid w:val="00702CD6"/>
    <w:rsid w:val="007158E7"/>
    <w:rsid w:val="00730C82"/>
    <w:rsid w:val="00750DE5"/>
    <w:rsid w:val="00770F24"/>
    <w:rsid w:val="007A4DC5"/>
    <w:rsid w:val="007F3FB2"/>
    <w:rsid w:val="00824DC2"/>
    <w:rsid w:val="00827856"/>
    <w:rsid w:val="00867932"/>
    <w:rsid w:val="008A6BE7"/>
    <w:rsid w:val="008B6DBD"/>
    <w:rsid w:val="008C0209"/>
    <w:rsid w:val="008C50E0"/>
    <w:rsid w:val="008E43BE"/>
    <w:rsid w:val="008E74E4"/>
    <w:rsid w:val="008F65E2"/>
    <w:rsid w:val="00911924"/>
    <w:rsid w:val="00936CA0"/>
    <w:rsid w:val="009406E8"/>
    <w:rsid w:val="009420C6"/>
    <w:rsid w:val="00943A64"/>
    <w:rsid w:val="009511E7"/>
    <w:rsid w:val="00951E77"/>
    <w:rsid w:val="00966C9B"/>
    <w:rsid w:val="009773B6"/>
    <w:rsid w:val="009A1451"/>
    <w:rsid w:val="009A2BA8"/>
    <w:rsid w:val="009A7D11"/>
    <w:rsid w:val="009B202C"/>
    <w:rsid w:val="009C5000"/>
    <w:rsid w:val="009D4A0A"/>
    <w:rsid w:val="009E1D8B"/>
    <w:rsid w:val="009E30DD"/>
    <w:rsid w:val="00A40B04"/>
    <w:rsid w:val="00A71A17"/>
    <w:rsid w:val="00AA1E06"/>
    <w:rsid w:val="00AA6677"/>
    <w:rsid w:val="00AB6641"/>
    <w:rsid w:val="00AB720A"/>
    <w:rsid w:val="00AB7C4F"/>
    <w:rsid w:val="00AE6972"/>
    <w:rsid w:val="00B01F6B"/>
    <w:rsid w:val="00B1717D"/>
    <w:rsid w:val="00B20125"/>
    <w:rsid w:val="00B22B14"/>
    <w:rsid w:val="00B332AB"/>
    <w:rsid w:val="00B37441"/>
    <w:rsid w:val="00B46391"/>
    <w:rsid w:val="00B632F3"/>
    <w:rsid w:val="00B73D64"/>
    <w:rsid w:val="00B84380"/>
    <w:rsid w:val="00B865C9"/>
    <w:rsid w:val="00B9010B"/>
    <w:rsid w:val="00B928D5"/>
    <w:rsid w:val="00B932F7"/>
    <w:rsid w:val="00B95A38"/>
    <w:rsid w:val="00BA1901"/>
    <w:rsid w:val="00BE0071"/>
    <w:rsid w:val="00BF37B7"/>
    <w:rsid w:val="00C05A38"/>
    <w:rsid w:val="00C11B5B"/>
    <w:rsid w:val="00C23077"/>
    <w:rsid w:val="00C2788F"/>
    <w:rsid w:val="00C6132F"/>
    <w:rsid w:val="00C669EE"/>
    <w:rsid w:val="00C75EF4"/>
    <w:rsid w:val="00C9335F"/>
    <w:rsid w:val="00CA4D15"/>
    <w:rsid w:val="00CB3F3E"/>
    <w:rsid w:val="00CD1963"/>
    <w:rsid w:val="00D16CF7"/>
    <w:rsid w:val="00D22BB2"/>
    <w:rsid w:val="00D45A4A"/>
    <w:rsid w:val="00D90110"/>
    <w:rsid w:val="00D91976"/>
    <w:rsid w:val="00D93544"/>
    <w:rsid w:val="00DD4ED0"/>
    <w:rsid w:val="00DE437B"/>
    <w:rsid w:val="00E07D71"/>
    <w:rsid w:val="00E31EE1"/>
    <w:rsid w:val="00E67E04"/>
    <w:rsid w:val="00E70669"/>
    <w:rsid w:val="00E769B6"/>
    <w:rsid w:val="00E81E95"/>
    <w:rsid w:val="00E84895"/>
    <w:rsid w:val="00EB4C6E"/>
    <w:rsid w:val="00EC4FFD"/>
    <w:rsid w:val="00ED7B33"/>
    <w:rsid w:val="00EF5360"/>
    <w:rsid w:val="00F03C6C"/>
    <w:rsid w:val="00F15417"/>
    <w:rsid w:val="00F168A8"/>
    <w:rsid w:val="00F204CA"/>
    <w:rsid w:val="00F2109F"/>
    <w:rsid w:val="00F32FE6"/>
    <w:rsid w:val="00F41BD8"/>
    <w:rsid w:val="00F439A9"/>
    <w:rsid w:val="00F746CA"/>
    <w:rsid w:val="00F759E1"/>
    <w:rsid w:val="00F9522F"/>
    <w:rsid w:val="00FD0284"/>
    <w:rsid w:val="00FD58A8"/>
    <w:rsid w:val="00FE193B"/>
    <w:rsid w:val="00FE2B21"/>
    <w:rsid w:val="00FF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9B0D3-D50A-4515-99E7-F46F8249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D4F"/>
  </w:style>
  <w:style w:type="paragraph" w:styleId="Footer">
    <w:name w:val="footer"/>
    <w:basedOn w:val="Normal"/>
    <w:link w:val="FooterChar"/>
    <w:uiPriority w:val="99"/>
    <w:unhideWhenUsed/>
    <w:rsid w:val="0049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D4F"/>
  </w:style>
  <w:style w:type="table" w:styleId="TableGrid">
    <w:name w:val="Table Grid"/>
    <w:basedOn w:val="TableNormal"/>
    <w:uiPriority w:val="39"/>
    <w:rsid w:val="00C05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05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439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11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16D84-746C-4C1F-A8FD-F07AEAADB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5653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- Areg Karapetyan</vt:lpstr>
    </vt:vector>
  </TitlesOfParts>
  <Company>Masdar Institute of Science and Technology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Areg Karapetyan</dc:title>
  <dc:subject/>
  <dc:creator>Areg Karapetyan</dc:creator>
  <cp:keywords/>
  <dc:description/>
  <cp:lastModifiedBy>Areg Karapetyan</cp:lastModifiedBy>
  <cp:revision>67</cp:revision>
  <dcterms:created xsi:type="dcterms:W3CDTF">2013-09-11T15:11:00Z</dcterms:created>
  <dcterms:modified xsi:type="dcterms:W3CDTF">2013-09-25T19:42:00Z</dcterms:modified>
</cp:coreProperties>
</file>