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media/image1.wmf" ContentType="image/x-wmf"/>
  <Override PartName="/word/media/image2.wmf" ContentType="image/x-wmf"/>
  <Override PartName="/word/media/image3.png" ContentType="image/png"/>
  <Override PartName="/word/media/image4.wmf" ContentType="image/x-wmf"/>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center"/>
        <w:rPr>
          <w:rFonts w:cs="Arial"/>
          <w:color w:val="000080"/>
          <w:szCs w:val="28"/>
        </w:rPr>
      </w:pPr>
      <w:r>
        <w:rPr>
          <w:rFonts w:cs="Arial"/>
          <w:color w:val="000080"/>
          <w:szCs w:val="28"/>
        </w:rPr>
        <w:t xml:space="preserve">SOLUTION ARCHITECTURE AND DESIGN FOR </w:t>
      </w:r>
      <w:r>
        <w:rPr>
          <w:rFonts w:cs="Arial"/>
          <w:color w:val="000080"/>
          <w:szCs w:val="28"/>
        </w:rPr>
        <w:t>the chisira</w:t>
      </w:r>
      <w:r>
        <w:rPr>
          <w:rFonts w:cs="Arial"/>
          <w:color w:val="000080"/>
          <w:szCs w:val="28"/>
        </w:rPr>
        <w:t xml:space="preserve">  PORTFOLIO WEBSITE.</w:t>
      </w:r>
    </w:p>
    <w:p>
      <w:pPr>
        <w:pStyle w:val="ReportTitle"/>
        <w:jc w:val="both"/>
        <w:rPr>
          <w:rFonts w:cs="Arial"/>
          <w:color w:val="000080"/>
          <w:sz w:val="24"/>
          <w:szCs w:val="24"/>
        </w:rPr>
      </w:pPr>
      <w:r>
        <w:rPr>
          <w:rFonts w:cs="Arial"/>
          <w:color w:val="000080"/>
          <w:sz w:val="24"/>
          <w:szCs w:val="24"/>
        </w:rPr>
      </w:r>
    </w:p>
    <w:p>
      <w:pPr>
        <w:pStyle w:val="DocInfoHeading"/>
        <w:rPr>
          <w:rFonts w:ascii="Book Antiqua" w:hAnsi="Book Antiqua"/>
          <w:sz w:val="24"/>
          <w:szCs w:val="24"/>
        </w:rPr>
      </w:pPr>
      <w:r>
        <w:rPr>
          <w:rFonts w:ascii="Book Antiqua" w:hAnsi="Book Antiqua"/>
          <w:sz w:val="24"/>
          <w:szCs w:val="24"/>
        </w:rPr>
        <w:t>Template Revision History</w:t>
      </w:r>
    </w:p>
    <w:tbl>
      <w:tblPr>
        <w:tblW w:w="9648"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36"/>
        <w:gridCol w:w="2971"/>
        <w:gridCol w:w="2825"/>
        <w:gridCol w:w="3115"/>
      </w:tblGrid>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Ver.</w:t>
            </w:r>
          </w:p>
        </w:tc>
        <w:tc>
          <w:tcPr>
            <w:tcW w:w="2971"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Date</w:t>
            </w:r>
          </w:p>
        </w:tc>
        <w:tc>
          <w:tcPr>
            <w:tcW w:w="282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Author</w:t>
            </w:r>
          </w:p>
        </w:tc>
        <w:tc>
          <w:tcPr>
            <w:tcW w:w="31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Comments</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1.0</w:t>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Style w:val="X210"/>
                <w:rFonts w:ascii="Verdana" w:hAnsi="Verdana"/>
                <w:b w:val="false"/>
              </w:rPr>
              <w:t>1-April-2023</w:t>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Fonts w:ascii="Verdana" w:hAnsi="Verdana"/>
                <w:b w:val="false"/>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bl>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Normal"/>
        <w:rPr>
          <w:rFonts w:ascii="Arial" w:hAnsi="Arial" w:cs="Arial"/>
          <w:b/>
          <w:b/>
          <w:i/>
          <w:i/>
          <w:color w:val="000000" w:themeColor="text1"/>
        </w:rPr>
      </w:pPr>
      <w:r>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t xml:space="preserve">DESIGN AND ARCHITECTURE Document For </w:t>
      </w:r>
      <w:r>
        <w:rPr>
          <w:rFonts w:cs="Arial"/>
          <w:color w:val="000080"/>
          <w:sz w:val="24"/>
          <w:szCs w:val="24"/>
        </w:rPr>
        <w:t>CHISIRA</w:t>
      </w:r>
      <w:r>
        <w:rPr>
          <w:rFonts w:cs="Arial"/>
          <w:color w:val="000080"/>
          <w:sz w:val="24"/>
          <w:szCs w:val="24"/>
        </w:rPr>
        <w:t xml:space="preserve"> PORTFOLIO WEBSITE</w:t>
      </w:r>
    </w:p>
    <w:tbl>
      <w:tblPr>
        <w:tblW w:w="946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448"/>
        <w:gridCol w:w="7019"/>
      </w:tblGrid>
      <w:tr>
        <w:trPr>
          <w:trHeight w:val="320" w:hRule="atLeast"/>
          <w:cantSplit w:val="true"/>
        </w:trPr>
        <w:tc>
          <w:tcPr>
            <w:tcW w:w="2448" w:type="dxa"/>
            <w:tcBorders>
              <w:top w:val="single" w:sz="12" w:space="0" w:color="000080"/>
            </w:tcBorders>
          </w:tcPr>
          <w:p>
            <w:pPr>
              <w:pStyle w:val="Header"/>
              <w:widowControl w:val="false"/>
              <w:spacing w:before="60" w:after="60"/>
              <w:jc w:val="both"/>
              <w:rPr>
                <w:rFonts w:ascii="Arial" w:hAnsi="Arial" w:cs="Arial"/>
              </w:rPr>
            </w:pPr>
            <w:r>
              <w:rPr>
                <w:rFonts w:cs="Arial" w:ascii="Arial" w:hAnsi="Arial"/>
              </w:rPr>
            </w:r>
          </w:p>
          <w:p>
            <w:pPr>
              <w:pStyle w:val="Header"/>
              <w:widowControl w:val="false"/>
              <w:spacing w:before="60" w:after="60"/>
              <w:jc w:val="both"/>
              <w:rPr>
                <w:rFonts w:ascii="Arial" w:hAnsi="Arial" w:cs="Arial"/>
              </w:rPr>
            </w:pPr>
            <w:r>
              <w:rPr>
                <w:rFonts w:cs="Arial" w:ascii="Arial" w:hAnsi="Arial"/>
              </w:rPr>
              <w:t>Prepared by:</w:t>
            </w:r>
          </w:p>
        </w:tc>
        <w:tc>
          <w:tcPr>
            <w:tcW w:w="7019" w:type="dxa"/>
            <w:tcBorders>
              <w:top w:val="single" w:sz="12" w:space="0" w:color="000080"/>
              <w:bottom w:val="single" w:sz="4" w:space="0" w:color="000000"/>
            </w:tcBorders>
          </w:tcPr>
          <w:p>
            <w:pPr>
              <w:pStyle w:val="Normal"/>
              <w:widowControl w:val="false"/>
              <w:jc w:val="both"/>
              <w:rPr>
                <w:rFonts w:ascii="Arial" w:hAnsi="Arial" w:cs="Arial"/>
              </w:rPr>
            </w:pPr>
            <w:r>
              <w:rPr>
                <w:rFonts w:cs="Arial" w:ascii="Arial" w:hAnsi="Arial"/>
              </w:rPr>
            </w:r>
          </w:p>
          <w:p>
            <w:pPr>
              <w:pStyle w:val="Normal"/>
              <w:widowControl w:val="false"/>
              <w:spacing w:before="0" w:after="120"/>
              <w:jc w:val="both"/>
              <w:rPr>
                <w:rFonts w:ascii="Arial" w:hAnsi="Arial" w:cs="Arial"/>
              </w:rPr>
            </w:pPr>
            <w:r>
              <w:fldChar w:fldCharType="begin">
                <w:ffData>
                  <w:name w:val="Text6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Levis Shitubi Chisira</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Prepared for: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7"/>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Date submitted:</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8"/>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Business Sponsor: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4"/>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Project Manager: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Solution Architect:</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8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Filename:</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Document Number: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3"/>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bottom w:val="single" w:sz="12" w:space="0" w:color="008000"/>
            </w:tcBorders>
          </w:tcPr>
          <w:p>
            <w:pPr>
              <w:pStyle w:val="Header"/>
              <w:widowControl w:val="false"/>
              <w:spacing w:before="60" w:after="60"/>
              <w:jc w:val="both"/>
              <w:rPr>
                <w:rFonts w:ascii="Arial" w:hAnsi="Arial" w:cs="Arial"/>
              </w:rPr>
            </w:pPr>
            <w:r>
              <w:rPr>
                <w:rFonts w:cs="Arial" w:ascii="Arial" w:hAnsi="Arial"/>
              </w:rPr>
            </w:r>
          </w:p>
        </w:tc>
        <w:tc>
          <w:tcPr>
            <w:tcW w:w="7019" w:type="dxa"/>
            <w:tcBorders>
              <w:top w:val="single" w:sz="4" w:space="0" w:color="000000"/>
              <w:bottom w:val="single" w:sz="12" w:space="0" w:color="008000"/>
            </w:tcBorders>
          </w:tcPr>
          <w:p>
            <w:pPr>
              <w:pStyle w:val="Normal"/>
              <w:widowControl w:val="false"/>
              <w:spacing w:before="0" w:after="120"/>
              <w:jc w:val="both"/>
              <w:rPr>
                <w:rFonts w:ascii="Arial" w:hAnsi="Arial" w:cs="Arial"/>
              </w:rPr>
            </w:pPr>
            <w:r>
              <w:rPr>
                <w:rFonts w:cs="Arial" w:ascii="Arial" w:hAnsi="Arial"/>
              </w:rPr>
            </w:r>
          </w:p>
        </w:tc>
      </w:tr>
    </w:tbl>
    <w:p>
      <w:pPr>
        <w:pStyle w:val="Normal"/>
        <w:jc w:val="both"/>
        <w:rPr>
          <w:rFonts w:ascii="Arial" w:hAnsi="Arial" w:cs="Arial"/>
        </w:rPr>
      </w:pPr>
      <w:r>
        <w:rPr>
          <w:rFonts w:cs="Arial" w:ascii="Arial" w:hAnsi="Arial"/>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ContentsHeading"/>
            <w:rPr/>
          </w:pPr>
          <w:r>
            <w:rPr/>
            <w:t>Table of Contents</w:t>
          </w:r>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378163392">
            <w:r>
              <w:rPr>
                <w:webHidden/>
              </w:rPr>
              <w:fldChar w:fldCharType="begin"/>
            </w:r>
            <w:r>
              <w:rPr>
                <w:webHidden/>
              </w:rPr>
              <w:instrText xml:space="preserve">PAGEREF _Toc378163392 \h</w:instrText>
            </w:r>
            <w:r>
              <w:rPr>
                <w:webHidden/>
              </w:rPr>
              <w:fldChar w:fldCharType="separate"/>
            </w:r>
            <w:r>
              <w:rPr>
                <w:webHidden/>
                <w:rStyle w:val="IndexLink"/>
                <w:vanish w:val="false"/>
              </w:rPr>
              <w:t>1 APPROVALS &amp; REVISION HISTORY</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3">
            <w:r>
              <w:rPr>
                <w:webHidden/>
              </w:rPr>
              <w:fldChar w:fldCharType="begin"/>
            </w:r>
            <w:r>
              <w:rPr>
                <w:webHidden/>
              </w:rPr>
              <w:instrText xml:space="preserve">PAGEREF _Toc378163393 \h</w:instrText>
            </w:r>
            <w:r>
              <w:rPr>
                <w:webHidden/>
              </w:rPr>
              <w:fldChar w:fldCharType="separate"/>
            </w:r>
            <w:r>
              <w:rPr>
                <w:webHidden/>
                <w:rStyle w:val="IndexLink"/>
                <w:vanish w:val="false"/>
              </w:rPr>
              <w:t>1.1 Document Approval</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4">
            <w:r>
              <w:rPr>
                <w:webHidden/>
              </w:rPr>
              <w:fldChar w:fldCharType="begin"/>
            </w:r>
            <w:r>
              <w:rPr>
                <w:webHidden/>
              </w:rPr>
              <w:instrText xml:space="preserve">PAGEREF _Toc378163394 \h</w:instrText>
            </w:r>
            <w:r>
              <w:rPr>
                <w:webHidden/>
              </w:rPr>
              <w:fldChar w:fldCharType="separate"/>
            </w:r>
            <w:r>
              <w:rPr>
                <w:webHidden/>
                <w:rStyle w:val="IndexLink"/>
                <w:vanish w:val="false"/>
              </w:rPr>
              <w:t>1.2 Revision History</w:t>
              <w:tab/>
              <w:t>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5">
            <w:r>
              <w:rPr>
                <w:webHidden/>
              </w:rPr>
              <w:fldChar w:fldCharType="begin"/>
            </w:r>
            <w:r>
              <w:rPr>
                <w:webHidden/>
              </w:rPr>
              <w:instrText xml:space="preserve">PAGEREF _Toc378163395 \h</w:instrText>
            </w:r>
            <w:r>
              <w:rPr>
                <w:webHidden/>
              </w:rPr>
              <w:fldChar w:fldCharType="separate"/>
            </w:r>
            <w:r>
              <w:rPr>
                <w:webHidden/>
                <w:rStyle w:val="IndexLink"/>
                <w:vanish w:val="false"/>
              </w:rPr>
              <w:t>2 PURPOSE</w:t>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6">
            <w:r>
              <w:rPr>
                <w:webHidden/>
                <w:rStyle w:val="IndexLink"/>
                <w:bCs/>
                <w:vanish w:val="false"/>
              </w:rPr>
              <w:t>3 REFERENCED DOCUMENTS</w:t>
            </w:r>
            <w:r>
              <w:rPr>
                <w:webHidden/>
              </w:rPr>
              <w:fldChar w:fldCharType="begin"/>
            </w:r>
            <w:r>
              <w:rPr>
                <w:webHidden/>
              </w:rPr>
              <w:instrText xml:space="preserve">PAGEREF _Toc378163396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7">
            <w:r>
              <w:rPr>
                <w:webHidden/>
                <w:rStyle w:val="IndexLink"/>
                <w:bCs/>
                <w:vanish w:val="false"/>
              </w:rPr>
              <w:t>4 GLOSSARY</w:t>
            </w:r>
            <w:r>
              <w:rPr>
                <w:webHidden/>
              </w:rPr>
              <w:fldChar w:fldCharType="begin"/>
            </w:r>
            <w:r>
              <w:rPr>
                <w:webHidden/>
              </w:rPr>
              <w:instrText xml:space="preserve">PAGEREF _Toc378163397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8">
            <w:r>
              <w:rPr>
                <w:webHidden/>
              </w:rPr>
              <w:fldChar w:fldCharType="begin"/>
            </w:r>
            <w:r>
              <w:rPr>
                <w:webHidden/>
              </w:rPr>
              <w:instrText xml:space="preserve">PAGEREF _Toc378163398 \h</w:instrText>
            </w:r>
            <w:r>
              <w:rPr>
                <w:webHidden/>
              </w:rPr>
              <w:fldChar w:fldCharType="separate"/>
            </w:r>
            <w:r>
              <w:rPr>
                <w:webHidden/>
                <w:rStyle w:val="IndexLink"/>
                <w:vanish w:val="false"/>
              </w:rPr>
              <w:t>5 SOLUTION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9">
            <w:r>
              <w:rPr>
                <w:webHidden/>
              </w:rPr>
              <w:fldChar w:fldCharType="begin"/>
            </w:r>
            <w:r>
              <w:rPr>
                <w:webHidden/>
              </w:rPr>
              <w:instrText xml:space="preserve">PAGEREF _Toc378163399 \h</w:instrText>
            </w:r>
            <w:r>
              <w:rPr>
                <w:webHidden/>
              </w:rPr>
              <w:fldChar w:fldCharType="separate"/>
            </w:r>
            <w:r>
              <w:rPr>
                <w:webHidden/>
                <w:rStyle w:val="IndexLink"/>
                <w:vanish w:val="false"/>
              </w:rPr>
              <w:t>5.1 Solution Domain</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0">
            <w:r>
              <w:rPr>
                <w:webHidden/>
              </w:rPr>
              <w:fldChar w:fldCharType="begin"/>
            </w:r>
            <w:r>
              <w:rPr>
                <w:webHidden/>
              </w:rPr>
              <w:instrText xml:space="preserve">PAGEREF _Toc378163400 \h</w:instrText>
            </w:r>
            <w:r>
              <w:rPr>
                <w:webHidden/>
              </w:rPr>
              <w:fldChar w:fldCharType="separate"/>
            </w:r>
            <w:r>
              <w:rPr>
                <w:webHidden/>
                <w:rStyle w:val="IndexLink"/>
                <w:vanish w:val="false"/>
              </w:rPr>
              <w:t>5.2 Architecture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1">
            <w:r>
              <w:rPr>
                <w:webHidden/>
              </w:rPr>
              <w:fldChar w:fldCharType="begin"/>
            </w:r>
            <w:r>
              <w:rPr>
                <w:webHidden/>
              </w:rPr>
              <w:instrText xml:space="preserve">PAGEREF _Toc378163401 \h</w:instrText>
            </w:r>
            <w:r>
              <w:rPr>
                <w:webHidden/>
              </w:rPr>
              <w:fldChar w:fldCharType="separate"/>
            </w:r>
            <w:r>
              <w:rPr>
                <w:webHidden/>
                <w:rStyle w:val="IndexLink"/>
                <w:vanish w:val="false"/>
              </w:rPr>
              <w:t>5.3 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2">
            <w:r>
              <w:rPr>
                <w:webHidden/>
              </w:rPr>
              <w:fldChar w:fldCharType="begin"/>
            </w:r>
            <w:r>
              <w:rPr>
                <w:webHidden/>
              </w:rPr>
              <w:instrText xml:space="preserve">PAGEREF _Toc378163402 \h</w:instrText>
            </w:r>
            <w:r>
              <w:rPr>
                <w:webHidden/>
              </w:rPr>
              <w:fldChar w:fldCharType="separate"/>
            </w:r>
            <w:r>
              <w:rPr>
                <w:webHidden/>
                <w:rStyle w:val="IndexLink"/>
                <w:vanish w:val="false"/>
              </w:rPr>
              <w:t>5.3.1 In-Scope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3">
            <w:r>
              <w:rPr>
                <w:webHidden/>
              </w:rPr>
              <w:fldChar w:fldCharType="begin"/>
            </w:r>
            <w:r>
              <w:rPr>
                <w:webHidden/>
              </w:rPr>
              <w:instrText xml:space="preserve">PAGEREF _Toc378163403 \h</w:instrText>
            </w:r>
            <w:r>
              <w:rPr>
                <w:webHidden/>
              </w:rPr>
              <w:fldChar w:fldCharType="separate"/>
            </w:r>
            <w:r>
              <w:rPr>
                <w:webHidden/>
                <w:rStyle w:val="IndexLink"/>
                <w:vanish w:val="false"/>
              </w:rPr>
              <w:t>5.3.2 Out-Scope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4">
            <w:r>
              <w:rPr>
                <w:webHidden/>
              </w:rPr>
              <w:fldChar w:fldCharType="begin"/>
            </w:r>
            <w:r>
              <w:rPr>
                <w:webHidden/>
              </w:rPr>
              <w:instrText xml:space="preserve">PAGEREF _Toc378163404 \h</w:instrText>
            </w:r>
            <w:r>
              <w:rPr>
                <w:webHidden/>
              </w:rPr>
              <w:fldChar w:fldCharType="separate"/>
            </w:r>
            <w:r>
              <w:rPr>
                <w:webHidden/>
                <w:rStyle w:val="IndexLink"/>
                <w:vanish w:val="false"/>
              </w:rPr>
              <w:t>5.4 Integration Interfaces</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5">
            <w:r>
              <w:rPr>
                <w:webHidden/>
              </w:rPr>
              <w:fldChar w:fldCharType="begin"/>
            </w:r>
            <w:r>
              <w:rPr>
                <w:webHidden/>
              </w:rPr>
              <w:instrText xml:space="preserve">PAGEREF _Toc378163405 \h</w:instrText>
            </w:r>
            <w:r>
              <w:rPr>
                <w:webHidden/>
              </w:rPr>
              <w:fldChar w:fldCharType="separate"/>
            </w:r>
            <w:r>
              <w:rPr>
                <w:webHidden/>
                <w:rStyle w:val="IndexLink"/>
                <w:vanish w:val="false"/>
              </w:rPr>
              <w:t>5.5 Future Architecture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6">
            <w:r>
              <w:rPr>
                <w:webHidden/>
              </w:rPr>
              <w:fldChar w:fldCharType="begin"/>
            </w:r>
            <w:r>
              <w:rPr>
                <w:webHidden/>
              </w:rPr>
              <w:instrText xml:space="preserve">PAGEREF _Toc378163406 \h</w:instrText>
            </w:r>
            <w:r>
              <w:rPr>
                <w:webHidden/>
              </w:rPr>
              <w:fldChar w:fldCharType="separate"/>
            </w:r>
            <w:r>
              <w:rPr>
                <w:webHidden/>
                <w:rStyle w:val="IndexLink"/>
                <w:vanish w:val="false"/>
              </w:rPr>
              <w:t>5.6 Transition Planning</w:t>
              <w:tab/>
              <w:t>9</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7">
            <w:r>
              <w:rPr>
                <w:webHidden/>
              </w:rPr>
              <w:fldChar w:fldCharType="begin"/>
            </w:r>
            <w:r>
              <w:rPr>
                <w:webHidden/>
              </w:rPr>
              <w:instrText xml:space="preserve">PAGEREF _Toc378163407 \h</w:instrText>
            </w:r>
            <w:r>
              <w:rPr>
                <w:webHidden/>
              </w:rPr>
              <w:fldChar w:fldCharType="separate"/>
            </w:r>
            <w:r>
              <w:rPr>
                <w:webHidden/>
                <w:rStyle w:val="IndexLink"/>
                <w:vanish w:val="false"/>
              </w:rPr>
              <w:t>6 ARCHITECTURE GOALS &amp; CONSTRAINTS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8">
            <w:r>
              <w:rPr>
                <w:webHidden/>
              </w:rPr>
              <w:fldChar w:fldCharType="begin"/>
            </w:r>
            <w:r>
              <w:rPr>
                <w:webHidden/>
              </w:rPr>
              <w:instrText xml:space="preserve">PAGEREF _Toc378163408 \h</w:instrText>
            </w:r>
            <w:r>
              <w:rPr>
                <w:webHidden/>
              </w:rPr>
              <w:fldChar w:fldCharType="separate"/>
            </w:r>
            <w:r>
              <w:rPr>
                <w:webHidden/>
                <w:rStyle w:val="IndexLink"/>
                <w:vanish w:val="false"/>
              </w:rPr>
              <w:t>6.1 Safaricom Enterprise Architecture</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9">
            <w:r>
              <w:rPr>
                <w:webHidden/>
              </w:rPr>
              <w:fldChar w:fldCharType="begin"/>
            </w:r>
            <w:r>
              <w:rPr>
                <w:webHidden/>
              </w:rPr>
              <w:instrText xml:space="preserve">PAGEREF _Toc378163409 \h</w:instrText>
            </w:r>
            <w:r>
              <w:rPr>
                <w:webHidden/>
              </w:rPr>
              <w:fldChar w:fldCharType="separate"/>
            </w:r>
            <w:r>
              <w:rPr>
                <w:webHidden/>
                <w:rStyle w:val="IndexLink"/>
                <w:vanish w:val="false"/>
              </w:rPr>
              <w:t>6.2 Architectural Assumptions and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0">
            <w:r>
              <w:rPr>
                <w:webHidden/>
              </w:rPr>
              <w:fldChar w:fldCharType="begin"/>
            </w:r>
            <w:r>
              <w:rPr>
                <w:webHidden/>
              </w:rPr>
              <w:instrText xml:space="preserve">PAGEREF _Toc378163410 \h</w:instrText>
            </w:r>
            <w:r>
              <w:rPr>
                <w:webHidden/>
              </w:rPr>
              <w:fldChar w:fldCharType="separate"/>
            </w:r>
            <w:r>
              <w:rPr>
                <w:webHidden/>
                <w:rStyle w:val="IndexLink"/>
                <w:vanish w:val="false"/>
              </w:rPr>
              <w:t>6.2.1 Assumptions &amp;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1">
            <w:r>
              <w:rPr>
                <w:webHidden/>
              </w:rPr>
              <w:fldChar w:fldCharType="begin"/>
            </w:r>
            <w:r>
              <w:rPr>
                <w:webHidden/>
              </w:rPr>
              <w:instrText xml:space="preserve">PAGEREF _Toc378163411 \h</w:instrText>
            </w:r>
            <w:r>
              <w:rPr>
                <w:webHidden/>
              </w:rPr>
              <w:fldChar w:fldCharType="separate"/>
            </w:r>
            <w:r>
              <w:rPr>
                <w:webHidden/>
                <w:rStyle w:val="IndexLink"/>
                <w:vanish w:val="false"/>
              </w:rPr>
              <w:t>6.2.2 Constraints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2">
            <w:r>
              <w:rPr>
                <w:webHidden/>
              </w:rPr>
              <w:fldChar w:fldCharType="begin"/>
            </w:r>
            <w:r>
              <w:rPr>
                <w:webHidden/>
              </w:rPr>
              <w:instrText xml:space="preserve">PAGEREF _Toc378163412 \h</w:instrText>
            </w:r>
            <w:r>
              <w:rPr>
                <w:webHidden/>
              </w:rPr>
              <w:fldChar w:fldCharType="separate"/>
            </w:r>
            <w:r>
              <w:rPr>
                <w:webHidden/>
                <w:rStyle w:val="IndexLink"/>
                <w:vanish w:val="false"/>
              </w:rPr>
              <w:t>6.2.3 Open Issues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13">
            <w:r>
              <w:rPr>
                <w:webHidden/>
              </w:rPr>
              <w:fldChar w:fldCharType="begin"/>
            </w:r>
            <w:r>
              <w:rPr>
                <w:webHidden/>
              </w:rPr>
              <w:instrText xml:space="preserve">PAGEREF _Toc378163413 \h</w:instrText>
            </w:r>
            <w:r>
              <w:rPr>
                <w:webHidden/>
              </w:rPr>
              <w:fldChar w:fldCharType="separate"/>
            </w:r>
            <w:r>
              <w:rPr>
                <w:webHidden/>
                <w:rStyle w:val="IndexLink"/>
                <w:vanish w:val="false"/>
              </w:rPr>
              <w:t>6.3 Solution Architecture Attributes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4">
            <w:r>
              <w:rPr>
                <w:webHidden/>
              </w:rPr>
              <w:fldChar w:fldCharType="begin"/>
            </w:r>
            <w:r>
              <w:rPr>
                <w:webHidden/>
              </w:rPr>
              <w:instrText xml:space="preserve">PAGEREF _Toc378163414 \h</w:instrText>
            </w:r>
            <w:r>
              <w:rPr>
                <w:webHidden/>
              </w:rPr>
              <w:fldChar w:fldCharType="separate"/>
            </w:r>
            <w:r>
              <w:rPr>
                <w:webHidden/>
                <w:rStyle w:val="IndexLink"/>
                <w:vanish w:val="false"/>
              </w:rPr>
              <w:t>6.3.1 Technology</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5">
            <w:r>
              <w:rPr>
                <w:webHidden/>
              </w:rPr>
              <w:fldChar w:fldCharType="begin"/>
            </w:r>
            <w:r>
              <w:rPr>
                <w:webHidden/>
              </w:rPr>
              <w:instrText xml:space="preserve">PAGEREF _Toc378163415 \h</w:instrText>
            </w:r>
            <w:r>
              <w:rPr>
                <w:webHidden/>
              </w:rPr>
              <w:fldChar w:fldCharType="separate"/>
            </w:r>
            <w:r>
              <w:rPr>
                <w:webHidden/>
                <w:rStyle w:val="IndexLink"/>
                <w:vanish w:val="false"/>
              </w:rPr>
              <w:t>6.3.2 Patterns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6">
            <w:r>
              <w:rPr>
                <w:webHidden/>
              </w:rPr>
              <w:fldChar w:fldCharType="begin"/>
            </w:r>
            <w:r>
              <w:rPr>
                <w:webHidden/>
              </w:rPr>
              <w:instrText xml:space="preserve">PAGEREF _Toc378163416 \h</w:instrText>
            </w:r>
            <w:r>
              <w:rPr>
                <w:webHidden/>
              </w:rPr>
              <w:fldChar w:fldCharType="separate"/>
            </w:r>
            <w:r>
              <w:rPr>
                <w:webHidden/>
                <w:rStyle w:val="IndexLink"/>
                <w:vanish w:val="false"/>
              </w:rPr>
              <w:t>6.3.3 Common Services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7">
            <w:r>
              <w:rPr>
                <w:webHidden/>
              </w:rPr>
              <w:fldChar w:fldCharType="begin"/>
            </w:r>
            <w:r>
              <w:rPr>
                <w:webHidden/>
              </w:rPr>
              <w:instrText xml:space="preserve">PAGEREF _Toc378163417 \h</w:instrText>
            </w:r>
            <w:r>
              <w:rPr>
                <w:webHidden/>
              </w:rPr>
              <w:fldChar w:fldCharType="separate"/>
            </w:r>
            <w:r>
              <w:rPr>
                <w:webHidden/>
                <w:rStyle w:val="IndexLink"/>
                <w:vanish w:val="false"/>
              </w:rPr>
              <w:t>6.3.4 Common Components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8">
            <w:r>
              <w:rPr>
                <w:webHidden/>
              </w:rPr>
              <w:fldChar w:fldCharType="begin"/>
            </w:r>
            <w:r>
              <w:rPr>
                <w:webHidden/>
              </w:rPr>
              <w:instrText xml:space="preserve">PAGEREF _Toc378163418 \h</w:instrText>
            </w:r>
            <w:r>
              <w:rPr>
                <w:webHidden/>
              </w:rPr>
              <w:fldChar w:fldCharType="separate"/>
            </w:r>
            <w:r>
              <w:rPr>
                <w:webHidden/>
                <w:rStyle w:val="IndexLink"/>
                <w:vanish w:val="false"/>
              </w:rPr>
              <w:t>6.3.5 Portability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9">
            <w:r>
              <w:rPr>
                <w:webHidden/>
              </w:rPr>
              <w:fldChar w:fldCharType="begin"/>
            </w:r>
            <w:r>
              <w:rPr>
                <w:webHidden/>
              </w:rPr>
              <w:instrText xml:space="preserve">PAGEREF _Toc378163419 \h</w:instrText>
            </w:r>
            <w:r>
              <w:rPr>
                <w:webHidden/>
              </w:rPr>
              <w:fldChar w:fldCharType="separate"/>
            </w:r>
            <w:r>
              <w:rPr>
                <w:webHidden/>
                <w:rStyle w:val="IndexLink"/>
                <w:vanish w:val="false"/>
              </w:rPr>
              <w:t>6.3.6 Capacity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0">
            <w:r>
              <w:rPr>
                <w:webHidden/>
              </w:rPr>
              <w:fldChar w:fldCharType="begin"/>
            </w:r>
            <w:r>
              <w:rPr>
                <w:webHidden/>
              </w:rPr>
              <w:instrText xml:space="preserve">PAGEREF _Toc378163420 \h</w:instrText>
            </w:r>
            <w:r>
              <w:rPr>
                <w:webHidden/>
              </w:rPr>
              <w:fldChar w:fldCharType="separate"/>
            </w:r>
            <w:r>
              <w:rPr>
                <w:webHidden/>
                <w:rStyle w:val="IndexLink"/>
                <w:vanish w:val="false"/>
              </w:rPr>
              <w:t>6.3.7 Performance</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1">
            <w:r>
              <w:rPr>
                <w:webHidden/>
              </w:rPr>
              <w:fldChar w:fldCharType="begin"/>
            </w:r>
            <w:r>
              <w:rPr>
                <w:webHidden/>
              </w:rPr>
              <w:instrText xml:space="preserve">PAGEREF _Toc378163421 \h</w:instrText>
            </w:r>
            <w:r>
              <w:rPr>
                <w:webHidden/>
              </w:rPr>
              <w:fldChar w:fldCharType="separate"/>
            </w:r>
            <w:r>
              <w:rPr>
                <w:webHidden/>
                <w:rStyle w:val="IndexLink"/>
                <w:vanish w:val="false"/>
              </w:rPr>
              <w:t>6.3.8 Availability and Reliability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2">
            <w:r>
              <w:rPr>
                <w:webHidden/>
              </w:rPr>
              <w:fldChar w:fldCharType="begin"/>
            </w:r>
            <w:r>
              <w:rPr>
                <w:webHidden/>
              </w:rPr>
              <w:instrText xml:space="preserve">PAGEREF _Toc378163422 \h</w:instrText>
            </w:r>
            <w:r>
              <w:rPr>
                <w:webHidden/>
              </w:rPr>
              <w:fldChar w:fldCharType="separate"/>
            </w:r>
            <w:r>
              <w:rPr>
                <w:webHidden/>
                <w:rStyle w:val="IndexLink"/>
                <w:vanish w:val="false"/>
              </w:rPr>
              <w:t>6.3.9 Scalability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3">
            <w:r>
              <w:rPr>
                <w:webHidden/>
              </w:rPr>
              <w:fldChar w:fldCharType="begin"/>
            </w:r>
            <w:r>
              <w:rPr>
                <w:webHidden/>
              </w:rPr>
              <w:instrText xml:space="preserve">PAGEREF _Toc378163423 \h</w:instrText>
            </w:r>
            <w:r>
              <w:rPr>
                <w:webHidden/>
              </w:rPr>
              <w:fldChar w:fldCharType="separate"/>
            </w:r>
            <w:r>
              <w:rPr>
                <w:webHidden/>
                <w:rStyle w:val="IndexLink"/>
                <w:vanish w:val="false"/>
              </w:rPr>
              <w:t>6.3.10 System Management, Monitoring and Administration</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4">
            <w:r>
              <w:rPr>
                <w:webHidden/>
              </w:rPr>
              <w:fldChar w:fldCharType="begin"/>
            </w:r>
            <w:r>
              <w:rPr>
                <w:webHidden/>
              </w:rPr>
              <w:instrText xml:space="preserve">PAGEREF _Toc378163424 \h</w:instrText>
            </w:r>
            <w:r>
              <w:rPr>
                <w:webHidden/>
              </w:rPr>
              <w:fldChar w:fldCharType="separate"/>
            </w:r>
            <w:r>
              <w:rPr>
                <w:webHidden/>
                <w:rStyle w:val="IndexLink"/>
                <w:vanish w:val="false"/>
              </w:rPr>
              <w:t>6.3.11 BC &amp; DR</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5">
            <w:r>
              <w:rPr>
                <w:webHidden/>
              </w:rPr>
              <w:fldChar w:fldCharType="begin"/>
            </w:r>
            <w:r>
              <w:rPr>
                <w:webHidden/>
              </w:rPr>
              <w:instrText xml:space="preserve">PAGEREF _Toc378163425 \h</w:instrText>
            </w:r>
            <w:r>
              <w:rPr>
                <w:webHidden/>
              </w:rPr>
              <w:fldChar w:fldCharType="separate"/>
            </w:r>
            <w:r>
              <w:rPr>
                <w:webHidden/>
                <w:rStyle w:val="IndexLink"/>
                <w:vanish w:val="false"/>
              </w:rPr>
              <w:t>6.3.12 Other Solution Architecture Issues</w:t>
              <w:tab/>
              <w:t>12</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6">
            <w:r>
              <w:rPr>
                <w:webHidden/>
              </w:rPr>
              <w:fldChar w:fldCharType="begin"/>
            </w:r>
            <w:r>
              <w:rPr>
                <w:webHidden/>
              </w:rPr>
              <w:instrText xml:space="preserve">PAGEREF _Toc378163426 \h</w:instrText>
            </w:r>
            <w:r>
              <w:rPr>
                <w:webHidden/>
              </w:rPr>
              <w:fldChar w:fldCharType="separate"/>
            </w:r>
            <w:r>
              <w:rPr>
                <w:webHidden/>
                <w:rStyle w:val="IndexLink"/>
                <w:vanish w:val="false"/>
              </w:rPr>
              <w:t>7 APPLICATION ARCHITECTURE</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7">
            <w:r>
              <w:rPr>
                <w:webHidden/>
              </w:rPr>
              <w:fldChar w:fldCharType="begin"/>
            </w:r>
            <w:r>
              <w:rPr>
                <w:webHidden/>
              </w:rPr>
              <w:instrText xml:space="preserve">PAGEREF _Toc378163427 \h</w:instrText>
            </w:r>
            <w:r>
              <w:rPr>
                <w:webHidden/>
              </w:rPr>
              <w:fldChar w:fldCharType="separate"/>
            </w:r>
            <w:r>
              <w:rPr>
                <w:webHidden/>
                <w:rStyle w:val="IndexLink"/>
                <w:vanish w:val="false"/>
              </w:rPr>
              <w:t>7.1 Application Layers</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8">
            <w:r>
              <w:rPr>
                <w:webHidden/>
              </w:rPr>
              <w:fldChar w:fldCharType="begin"/>
            </w:r>
            <w:r>
              <w:rPr>
                <w:webHidden/>
              </w:rPr>
              <w:instrText xml:space="preserve">PAGEREF _Toc378163428 \h</w:instrText>
            </w:r>
            <w:r>
              <w:rPr>
                <w:webHidden/>
              </w:rPr>
              <w:fldChar w:fldCharType="separate"/>
            </w:r>
            <w:r>
              <w:rPr>
                <w:webHidden/>
                <w:rStyle w:val="IndexLink"/>
                <w:vanish w:val="false"/>
              </w:rPr>
              <w:t>7.2 Logical Architecture Model</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9">
            <w:r>
              <w:rPr>
                <w:webHidden/>
              </w:rPr>
              <w:fldChar w:fldCharType="begin"/>
            </w:r>
            <w:r>
              <w:rPr>
                <w:webHidden/>
              </w:rPr>
              <w:instrText xml:space="preserve">PAGEREF _Toc378163429 \h</w:instrText>
            </w:r>
            <w:r>
              <w:rPr>
                <w:webHidden/>
              </w:rPr>
              <w:fldChar w:fldCharType="separate"/>
            </w:r>
            <w:r>
              <w:rPr>
                <w:webHidden/>
                <w:rStyle w:val="IndexLink"/>
                <w:vanish w:val="false"/>
              </w:rPr>
              <w:t>7.3 Physical Architecture Model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0">
            <w:r>
              <w:rPr>
                <w:webHidden/>
              </w:rPr>
              <w:fldChar w:fldCharType="begin"/>
            </w:r>
            <w:r>
              <w:rPr>
                <w:webHidden/>
              </w:rPr>
              <w:instrText xml:space="preserve">PAGEREF _Toc378163430 \h</w:instrText>
            </w:r>
            <w:r>
              <w:rPr>
                <w:webHidden/>
              </w:rPr>
              <w:fldChar w:fldCharType="separate"/>
            </w:r>
            <w:r>
              <w:rPr>
                <w:webHidden/>
                <w:rStyle w:val="IndexLink"/>
                <w:vanish w:val="false"/>
              </w:rPr>
              <w:t>7.4 Common Service Specifications (Optional)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1">
            <w:r>
              <w:rPr>
                <w:webHidden/>
              </w:rPr>
              <w:fldChar w:fldCharType="begin"/>
            </w:r>
            <w:r>
              <w:rPr>
                <w:webHidden/>
              </w:rPr>
              <w:instrText xml:space="preserve">PAGEREF _Toc378163431 \h</w:instrText>
            </w:r>
            <w:r>
              <w:rPr>
                <w:webHidden/>
              </w:rPr>
              <w:fldChar w:fldCharType="separate"/>
            </w:r>
            <w:r>
              <w:rPr>
                <w:webHidden/>
                <w:rStyle w:val="IndexLink"/>
                <w:vanish w:val="false"/>
              </w:rPr>
              <w:t>7.5 Component Models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2">
            <w:r>
              <w:rPr>
                <w:webHidden/>
              </w:rPr>
              <w:fldChar w:fldCharType="begin"/>
            </w:r>
            <w:r>
              <w:rPr>
                <w:webHidden/>
              </w:rPr>
              <w:instrText xml:space="preserve">PAGEREF _Toc378163432 \h</w:instrText>
            </w:r>
            <w:r>
              <w:rPr>
                <w:webHidden/>
              </w:rPr>
              <w:fldChar w:fldCharType="separate"/>
            </w:r>
            <w:r>
              <w:rPr>
                <w:webHidden/>
                <w:rStyle w:val="IndexLink"/>
                <w:vanish w:val="false"/>
              </w:rPr>
              <w:t>7.5.1 Component Diagrams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3">
            <w:r>
              <w:rPr>
                <w:webHidden/>
              </w:rPr>
              <w:fldChar w:fldCharType="begin"/>
            </w:r>
            <w:r>
              <w:rPr>
                <w:webHidden/>
              </w:rPr>
              <w:instrText xml:space="preserve">PAGEREF _Toc378163433 \h</w:instrText>
            </w:r>
            <w:r>
              <w:rPr>
                <w:webHidden/>
              </w:rPr>
              <w:fldChar w:fldCharType="separate"/>
            </w:r>
            <w:r>
              <w:rPr>
                <w:webHidden/>
                <w:rStyle w:val="IndexLink"/>
                <w:vanish w:val="false"/>
              </w:rPr>
              <w:t>7.5.2 Sequence Diagrams</w:t>
              <w:tab/>
              <w:t>15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4">
            <w:r>
              <w:rPr>
                <w:webHidden/>
              </w:rPr>
              <w:fldChar w:fldCharType="begin"/>
            </w:r>
            <w:r>
              <w:rPr>
                <w:webHidden/>
              </w:rPr>
              <w:instrText xml:space="preserve">PAGEREF _Toc378163434 \h</w:instrText>
            </w:r>
            <w:r>
              <w:rPr>
                <w:webHidden/>
              </w:rPr>
              <w:fldChar w:fldCharType="separate"/>
            </w:r>
            <w:r>
              <w:rPr>
                <w:webHidden/>
                <w:rStyle w:val="IndexLink"/>
                <w:vanish w:val="false"/>
              </w:rPr>
              <w:t>7.6 Walk-Through Models</w:t>
              <w:tab/>
              <w:t>15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5">
            <w:r>
              <w:rPr>
                <w:webHidden/>
              </w:rPr>
              <w:fldChar w:fldCharType="begin"/>
            </w:r>
            <w:r>
              <w:rPr>
                <w:webHidden/>
              </w:rPr>
              <w:instrText xml:space="preserve">PAGEREF _Toc378163435 \h</w:instrText>
            </w:r>
            <w:r>
              <w:rPr>
                <w:webHidden/>
              </w:rPr>
              <w:fldChar w:fldCharType="separate"/>
            </w:r>
            <w:r>
              <w:rPr>
                <w:webHidden/>
                <w:rStyle w:val="IndexLink"/>
                <w:vanish w:val="false"/>
              </w:rPr>
              <w:t>8 DATA ARCHITECTURE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6">
            <w:r>
              <w:rPr>
                <w:webHidden/>
              </w:rPr>
              <w:fldChar w:fldCharType="begin"/>
            </w:r>
            <w:r>
              <w:rPr>
                <w:webHidden/>
              </w:rPr>
              <w:instrText xml:space="preserve">PAGEREF _Toc378163436 \h</w:instrText>
            </w:r>
            <w:r>
              <w:rPr>
                <w:webHidden/>
              </w:rPr>
              <w:fldChar w:fldCharType="separate"/>
            </w:r>
            <w:r>
              <w:rPr>
                <w:webHidden/>
                <w:rStyle w:val="IndexLink"/>
                <w:vanish w:val="false"/>
              </w:rPr>
              <w:t>8.1 Data Flow and Context Diagrams (Optional)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7">
            <w:r>
              <w:rPr>
                <w:webHidden/>
              </w:rPr>
              <w:fldChar w:fldCharType="begin"/>
            </w:r>
            <w:r>
              <w:rPr>
                <w:webHidden/>
              </w:rPr>
              <w:instrText xml:space="preserve">PAGEREF _Toc378163437 \h</w:instrText>
            </w:r>
            <w:r>
              <w:rPr>
                <w:webHidden/>
              </w:rPr>
              <w:fldChar w:fldCharType="separate"/>
            </w:r>
            <w:r>
              <w:rPr>
                <w:webHidden/>
                <w:rStyle w:val="IndexLink"/>
                <w:vanish w:val="false"/>
              </w:rPr>
              <w:t>8.2 Conceptual/Logical Data Model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8">
            <w:r>
              <w:rPr>
                <w:webHidden/>
              </w:rPr>
              <w:fldChar w:fldCharType="begin"/>
            </w:r>
            <w:r>
              <w:rPr>
                <w:webHidden/>
              </w:rPr>
              <w:instrText xml:space="preserve">PAGEREF _Toc378163438 \h</w:instrText>
            </w:r>
            <w:r>
              <w:rPr>
                <w:webHidden/>
              </w:rPr>
              <w:fldChar w:fldCharType="separate"/>
            </w:r>
            <w:r>
              <w:rPr>
                <w:webHidden/>
                <w:rStyle w:val="IndexLink"/>
                <w:vanish w:val="false"/>
              </w:rPr>
              <w:t>8.3 Authoritative Data Sources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9">
            <w:r>
              <w:rPr>
                <w:webHidden/>
              </w:rPr>
              <w:fldChar w:fldCharType="begin"/>
            </w:r>
            <w:r>
              <w:rPr>
                <w:webHidden/>
              </w:rPr>
              <w:instrText xml:space="preserve">PAGEREF _Toc378163439 \h</w:instrText>
            </w:r>
            <w:r>
              <w:rPr>
                <w:webHidden/>
              </w:rPr>
              <w:fldChar w:fldCharType="separate"/>
            </w:r>
            <w:r>
              <w:rPr>
                <w:webHidden/>
                <w:rStyle w:val="IndexLink"/>
                <w:vanish w:val="false"/>
              </w:rPr>
              <w:t>8.4 Physical Data Elements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0">
            <w:r>
              <w:rPr>
                <w:webHidden/>
              </w:rPr>
              <w:fldChar w:fldCharType="begin"/>
            </w:r>
            <w:r>
              <w:rPr>
                <w:webHidden/>
              </w:rPr>
              <w:instrText xml:space="preserve">PAGEREF _Toc378163440 \h</w:instrText>
            </w:r>
            <w:r>
              <w:rPr>
                <w:webHidden/>
              </w:rPr>
              <w:fldChar w:fldCharType="separate"/>
            </w:r>
            <w:r>
              <w:rPr>
                <w:webHidden/>
                <w:rStyle w:val="IndexLink"/>
                <w:vanish w:val="false"/>
              </w:rPr>
              <w:t>8.5 XML Resources Guidance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1">
            <w:r>
              <w:rPr>
                <w:webHidden/>
              </w:rPr>
              <w:fldChar w:fldCharType="begin"/>
            </w:r>
            <w:r>
              <w:rPr>
                <w:webHidden/>
              </w:rPr>
              <w:instrText xml:space="preserve">PAGEREF _Toc378163441 \h</w:instrText>
            </w:r>
            <w:r>
              <w:rPr>
                <w:webHidden/>
              </w:rPr>
              <w:fldChar w:fldCharType="separate"/>
            </w:r>
            <w:r>
              <w:rPr>
                <w:webHidden/>
                <w:rStyle w:val="IndexLink"/>
                <w:vanish w:val="false"/>
              </w:rPr>
              <w:t>8.6 Data Migration Guidance (Optional)</w:t>
              <w:tab/>
              <w:t>16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2">
            <w:r>
              <w:rPr>
                <w:webHidden/>
              </w:rPr>
              <w:fldChar w:fldCharType="begin"/>
            </w:r>
            <w:r>
              <w:rPr>
                <w:webHidden/>
              </w:rPr>
              <w:instrText xml:space="preserve">PAGEREF _Toc378163442 \h</w:instrText>
            </w:r>
            <w:r>
              <w:rPr>
                <w:webHidden/>
              </w:rPr>
              <w:fldChar w:fldCharType="separate"/>
            </w:r>
            <w:r>
              <w:rPr>
                <w:webHidden/>
                <w:rStyle w:val="IndexLink"/>
                <w:vanish w:val="false"/>
              </w:rPr>
              <w:t>9.  SECURITY ARCHITECTURE</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3">
            <w:r>
              <w:rPr>
                <w:webHidden/>
              </w:rPr>
              <w:fldChar w:fldCharType="begin"/>
            </w:r>
            <w:r>
              <w:rPr>
                <w:webHidden/>
              </w:rPr>
              <w:instrText xml:space="preserve">PAGEREF _Toc378163443 \h</w:instrText>
            </w:r>
            <w:r>
              <w:rPr>
                <w:webHidden/>
              </w:rPr>
              <w:fldChar w:fldCharType="separate"/>
            </w:r>
            <w:r>
              <w:rPr>
                <w:webHidden/>
                <w:rStyle w:val="IndexLink"/>
                <w:vanish w:val="false"/>
              </w:rPr>
              <w:t>9.1 Security Solution Overview</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4">
            <w:r>
              <w:rPr>
                <w:webHidden/>
              </w:rPr>
              <w:fldChar w:fldCharType="begin"/>
            </w:r>
            <w:r>
              <w:rPr>
                <w:webHidden/>
              </w:rPr>
              <w:instrText xml:space="preserve">PAGEREF _Toc378163444 \h</w:instrText>
            </w:r>
            <w:r>
              <w:rPr>
                <w:webHidden/>
              </w:rPr>
              <w:fldChar w:fldCharType="separate"/>
            </w:r>
            <w:r>
              <w:rPr>
                <w:webHidden/>
                <w:rStyle w:val="IndexLink"/>
                <w:vanish w:val="false"/>
              </w:rPr>
              <w:t>9.2 Security Architecture Goals and Constraints</w:t>
              <w:tab/>
              <w:t>17</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5">
            <w:r>
              <w:rPr>
                <w:webHidden/>
              </w:rPr>
              <w:fldChar w:fldCharType="begin"/>
            </w:r>
            <w:r>
              <w:rPr>
                <w:webHidden/>
              </w:rPr>
              <w:instrText xml:space="preserve">PAGEREF _Toc378163445 \h</w:instrText>
            </w:r>
            <w:r>
              <w:rPr>
                <w:webHidden/>
              </w:rPr>
              <w:fldChar w:fldCharType="separate"/>
            </w:r>
            <w:r>
              <w:rPr>
                <w:webHidden/>
                <w:rStyle w:val="IndexLink"/>
                <w:vanish w:val="false"/>
              </w:rPr>
              <w:t>10. INFRASTRUCTURE</w:t>
              <w:tab/>
              <w:t>18</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6">
            <w:r>
              <w:rPr>
                <w:webHidden/>
              </w:rPr>
              <w:fldChar w:fldCharType="begin"/>
            </w:r>
            <w:r>
              <w:rPr>
                <w:webHidden/>
              </w:rPr>
              <w:instrText xml:space="preserve">PAGEREF _Toc378163446 \h</w:instrText>
            </w:r>
            <w:r>
              <w:rPr>
                <w:webHidden/>
              </w:rPr>
              <w:fldChar w:fldCharType="separate"/>
            </w:r>
            <w:r>
              <w:rPr>
                <w:webHidden/>
                <w:rStyle w:val="IndexLink"/>
                <w:vanish w:val="false"/>
              </w:rPr>
              <w:t>10.1 Deployment Models</w:t>
              <w:tab/>
              <w:t>18</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7">
            <w:r>
              <w:rPr>
                <w:webHidden/>
              </w:rPr>
              <w:fldChar w:fldCharType="begin"/>
            </w:r>
            <w:r>
              <w:rPr>
                <w:webHidden/>
              </w:rPr>
              <w:instrText xml:space="preserve">PAGEREF _Toc378163447 \h</w:instrText>
            </w:r>
            <w:r>
              <w:rPr>
                <w:webHidden/>
              </w:rPr>
              <w:fldChar w:fldCharType="separate"/>
            </w:r>
            <w:r>
              <w:rPr>
                <w:webHidden/>
                <w:rStyle w:val="IndexLink"/>
                <w:vanish w:val="false"/>
              </w:rPr>
              <w:t>11 APPENDIX</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8">
            <w:r>
              <w:rPr>
                <w:webHidden/>
              </w:rPr>
              <w:fldChar w:fldCharType="begin"/>
            </w:r>
            <w:r>
              <w:rPr>
                <w:webHidden/>
              </w:rPr>
              <w:instrText xml:space="preserve">PAGEREF _Toc378163448 \h</w:instrText>
            </w:r>
            <w:r>
              <w:rPr>
                <w:webHidden/>
              </w:rPr>
              <w:fldChar w:fldCharType="separate"/>
            </w:r>
            <w:r>
              <w:rPr>
                <w:webHidden/>
                <w:rStyle w:val="IndexLink"/>
                <w:vanish w:val="false"/>
              </w:rPr>
              <w:t>11.1 Appendix A: Table Structures and Stored Procedures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9">
            <w:r>
              <w:rPr>
                <w:webHidden/>
              </w:rPr>
              <w:fldChar w:fldCharType="begin"/>
            </w:r>
            <w:r>
              <w:rPr>
                <w:webHidden/>
              </w:rPr>
              <w:instrText xml:space="preserve">PAGEREF _Toc378163449 \h</w:instrText>
            </w:r>
            <w:r>
              <w:rPr>
                <w:webHidden/>
              </w:rPr>
              <w:fldChar w:fldCharType="separate"/>
            </w:r>
            <w:r>
              <w:rPr>
                <w:webHidden/>
                <w:rStyle w:val="IndexLink"/>
                <w:vanish w:val="false"/>
              </w:rPr>
              <w:t>11.2 Appendix B: Web Services Artifacts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0">
            <w:r>
              <w:rPr>
                <w:webHidden/>
              </w:rPr>
              <w:fldChar w:fldCharType="begin"/>
            </w:r>
            <w:r>
              <w:rPr>
                <w:webHidden/>
              </w:rPr>
              <w:instrText xml:space="preserve">PAGEREF _Toc378163450 \h</w:instrText>
            </w:r>
            <w:r>
              <w:rPr>
                <w:webHidden/>
              </w:rPr>
              <w:fldChar w:fldCharType="separate"/>
            </w:r>
            <w:r>
              <w:rPr>
                <w:webHidden/>
                <w:rStyle w:val="IndexLink"/>
                <w:vanish w:val="false"/>
              </w:rPr>
              <w:t>11.3 Appendix C: Server Resource Information</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1">
            <w:r>
              <w:rPr>
                <w:webHidden/>
              </w:rPr>
              <w:fldChar w:fldCharType="begin"/>
            </w:r>
            <w:r>
              <w:rPr>
                <w:webHidden/>
              </w:rPr>
              <w:instrText xml:space="preserve">PAGEREF _Toc378163451 \h</w:instrText>
            </w:r>
            <w:r>
              <w:rPr>
                <w:webHidden/>
              </w:rPr>
              <w:fldChar w:fldCharType="separate"/>
            </w:r>
            <w:r>
              <w:rPr>
                <w:webHidden/>
                <w:rStyle w:val="IndexLink"/>
                <w:vanish w:val="false"/>
              </w:rPr>
              <w:t>11.4 Appendix D: Other Required Artifacts</w:t>
              <w:tab/>
              <w:t>19</w:t>
            </w:r>
            <w:r>
              <w:rPr>
                <w:webHidden/>
              </w:rPr>
              <w:fldChar w:fldCharType="end"/>
            </w:r>
          </w:hyperlink>
        </w:p>
        <w:p>
          <w:pPr>
            <w:pStyle w:val="Normal"/>
            <w:rPr>
              <w:rFonts w:ascii="Arial" w:hAnsi="Arial" w:cs="Arial"/>
              <w:b/>
              <w:b/>
            </w:rPr>
          </w:pPr>
          <w:r>
            <w:rPr>
              <w:rFonts w:cs="Arial" w:ascii="Arial" w:hAnsi="Arial"/>
              <w:b/>
            </w:rPr>
          </w:r>
          <w:r>
            <w:rPr>
              <w:b/>
              <w:rFonts w:cs="Arial" w:ascii="Arial" w:hAnsi="Arial"/>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0" w:hanging="0"/>
        <w:rPr/>
      </w:pPr>
      <w:bookmarkStart w:id="0" w:name="_Toc378163392"/>
      <w:r>
        <w:rPr/>
        <w:t>1 APPROVALS &amp; REVISION HISTORY</w:t>
      </w:r>
      <w:bookmarkEnd w:id="0"/>
    </w:p>
    <w:p>
      <w:pPr>
        <w:pStyle w:val="Normal"/>
        <w:rPr/>
      </w:pPr>
      <w:r>
        <w:rPr/>
      </w:r>
    </w:p>
    <w:p>
      <w:pPr>
        <w:pStyle w:val="Normal"/>
        <w:jc w:val="both"/>
        <w:rPr>
          <w:rFonts w:ascii="Arial" w:hAnsi="Arial" w:cs="Arial"/>
          <w:sz w:val="22"/>
          <w:szCs w:val="22"/>
        </w:rPr>
      </w:pPr>
      <w:r>
        <w:rPr>
          <w:rFonts w:cs="Arial" w:ascii="Arial" w:hAnsi="Arial"/>
          <w:sz w:val="22"/>
          <w:szCs w:val="22"/>
        </w:rPr>
        <w:t xml:space="preserve">This document has been approved as the official solution architecture document for the  </w:t>
      </w:r>
      <w:r>
        <w:rPr>
          <w:rFonts w:cs="Arial" w:ascii="Arial" w:hAnsi="Arial"/>
          <w:sz w:val="22"/>
          <w:szCs w:val="22"/>
        </w:rPr>
        <w:t>Chisira</w:t>
      </w:r>
      <w:r>
        <w:rPr>
          <w:rFonts w:cs="Arial" w:ascii="Arial" w:hAnsi="Arial"/>
          <w:sz w:val="22"/>
          <w:szCs w:val="22"/>
        </w:rPr>
        <w:t xml:space="preserve"> Portfolio </w:t>
      </w:r>
      <w:r>
        <w:rPr>
          <w:rFonts w:cs="Arial" w:ascii="Arial" w:hAnsi="Arial"/>
          <w:sz w:val="22"/>
          <w:szCs w:val="22"/>
        </w:rPr>
        <w:t xml:space="preserve">Website </w:t>
      </w:r>
      <w:r>
        <w:rPr>
          <w:rFonts w:cs="Arial" w:ascii="Arial" w:hAnsi="Arial"/>
          <w:sz w:val="22"/>
          <w:szCs w:val="22"/>
        </w:rPr>
        <w:t xml:space="preserve">project, and accurately reflects the current understanding of solution design and architecture. </w:t>
      </w:r>
    </w:p>
    <w:p>
      <w:pPr>
        <w:pStyle w:val="Heading2"/>
        <w:rPr/>
      </w:pPr>
      <w:bookmarkStart w:id="1" w:name="_Toc378163393"/>
      <w:r>
        <w:rPr/>
        <w:t>1.1 Document Approval</w:t>
      </w:r>
      <w:bookmarkEnd w:id="1"/>
    </w:p>
    <w:p>
      <w:pPr>
        <w:pStyle w:val="Normal"/>
        <w:rPr/>
      </w:pPr>
      <w:r>
        <w:rPr/>
      </w:r>
    </w:p>
    <w:tbl>
      <w:tblPr>
        <w:tblW w:w="9324"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02"/>
        <w:gridCol w:w="1890"/>
        <w:gridCol w:w="3614"/>
        <w:gridCol w:w="1315"/>
        <w:gridCol w:w="1803"/>
      </w:tblGrid>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89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Name</w:t>
            </w:r>
          </w:p>
        </w:tc>
        <w:tc>
          <w:tcPr>
            <w:tcW w:w="3614"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Role/Department</w:t>
            </w:r>
          </w:p>
        </w:tc>
        <w:tc>
          <w:tcPr>
            <w:tcW w:w="13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Signature</w:t>
            </w:r>
          </w:p>
        </w:tc>
        <w:tc>
          <w:tcPr>
            <w:tcW w:w="1803"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color w:val="17365D" w:themeColor="text2" w:themeShade="bf"/>
                <w:sz w:val="20"/>
                <w:szCs w:val="20"/>
              </w:rPr>
            </w:pPr>
            <w:r>
              <w:rPr>
                <w:rFonts w:cs="Arial"/>
                <w:color w:val="17365D" w:themeColor="text2" w:themeShade="bf"/>
                <w:sz w:val="20"/>
                <w:szCs w:val="20"/>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color w:val="17365D" w:themeColor="text2" w:themeShade="bf"/>
              </w:rPr>
            </w:pPr>
            <w:r>
              <w:rPr>
                <w:b w:val="false"/>
                <w:color w:val="17365D" w:themeColor="text2" w:themeShade="bf"/>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rFonts w:ascii="Arial" w:hAnsi="Arial" w:cs="Arial"/>
        </w:rPr>
      </w:pPr>
      <w:r>
        <w:rPr>
          <w:rFonts w:cs="Arial" w:ascii="Arial" w:hAnsi="Arial"/>
        </w:rPr>
      </w:r>
    </w:p>
    <w:p>
      <w:pPr>
        <w:pStyle w:val="Heading2"/>
        <w:rPr/>
      </w:pPr>
      <w:bookmarkStart w:id="2" w:name="_Toc378163394"/>
      <w:r>
        <w:rPr/>
        <w:t>1.2 Revision History</w:t>
      </w:r>
      <w:bookmarkEnd w:id="2"/>
    </w:p>
    <w:p>
      <w:pPr>
        <w:pStyle w:val="Normal"/>
        <w:rPr/>
      </w:pPr>
      <w:r>
        <w:rPr/>
      </w:r>
    </w:p>
    <w:tbl>
      <w:tblPr>
        <w:tblW w:w="9432"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56"/>
        <w:gridCol w:w="1746"/>
        <w:gridCol w:w="3420"/>
        <w:gridCol w:w="3509"/>
      </w:tblGrid>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74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c>
          <w:tcPr>
            <w:tcW w:w="342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Author</w:t>
            </w:r>
          </w:p>
        </w:tc>
        <w:tc>
          <w:tcPr>
            <w:tcW w:w="3509"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Comments</w:t>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sz w:val="22"/>
          <w:szCs w:val="22"/>
        </w:rPr>
      </w:pPr>
      <w:r>
        <w:rPr>
          <w:sz w:val="22"/>
          <w:szCs w:val="22"/>
        </w:rPr>
      </w:r>
    </w:p>
    <w:p>
      <w:pPr>
        <w:pStyle w:val="Heading1"/>
        <w:rPr/>
      </w:pPr>
      <w:r>
        <w:rPr/>
      </w:r>
    </w:p>
    <w:p>
      <w:pPr>
        <w:pStyle w:val="Heading1"/>
        <w:ind w:left="360" w:hanging="0"/>
        <w:rPr/>
      </w:pPr>
      <w:r>
        <w:rPr/>
      </w:r>
    </w:p>
    <w:p>
      <w:pPr>
        <w:pStyle w:val="Normal"/>
        <w:rPr/>
      </w:pPr>
      <w:r>
        <w:rPr/>
      </w:r>
    </w:p>
    <w:p>
      <w:pPr>
        <w:pStyle w:val="Normal"/>
        <w:rPr/>
      </w:pPr>
      <w:r>
        <w:rPr/>
      </w:r>
    </w:p>
    <w:p>
      <w:pPr>
        <w:pStyle w:val="Heading1"/>
        <w:rPr/>
      </w:pPr>
      <w:bookmarkStart w:id="3" w:name="_Toc378163395"/>
      <w:r>
        <w:rPr/>
        <w:t>2 PURPOSE</w:t>
      </w:r>
      <w:bookmarkEnd w:id="3"/>
    </w:p>
    <w:p>
      <w:pPr>
        <w:pStyle w:val="Normal"/>
        <w:rPr/>
      </w:pPr>
      <w:r>
        <w:rPr/>
      </w:r>
    </w:p>
    <w:p>
      <w:pPr>
        <w:pStyle w:val="Normal"/>
        <w:jc w:val="both"/>
        <w:rPr>
          <w:rFonts w:ascii="Arial" w:hAnsi="Arial" w:cs="Arial"/>
          <w:color w:val="17365D" w:themeColor="text2" w:themeShade="bf"/>
          <w:sz w:val="22"/>
          <w:szCs w:val="22"/>
        </w:rPr>
      </w:pPr>
      <w:r>
        <w:rPr>
          <w:rFonts w:cs="Arial" w:ascii="Arial" w:hAnsi="Arial"/>
          <w:sz w:val="22"/>
          <w:szCs w:val="22"/>
        </w:rPr>
        <w:t>The purpose of this document is to define a high-level solution design and architecture for the Bennavi Softsolution Portfolio Website</w:t>
      </w:r>
      <w:r>
        <w:rPr>
          <w:rFonts w:cs="Arial" w:ascii="Arial" w:hAnsi="Arial"/>
          <w:i/>
          <w:color w:val="17365D" w:themeColor="text2" w:themeShade="bf"/>
          <w:sz w:val="22"/>
          <w:szCs w:val="22"/>
        </w:rPr>
        <w:t>.</w:t>
      </w:r>
      <w:r>
        <w:rPr>
          <w:rFonts w:cs="Arial" w:ascii="Arial" w:hAnsi="Arial"/>
          <w:color w:val="17365D" w:themeColor="text2" w:themeShade="bf"/>
          <w:sz w:val="22"/>
          <w:szCs w:val="22"/>
        </w:rPr>
        <w:t xml:space="preserve"> </w:t>
      </w:r>
    </w:p>
    <w:p>
      <w:pPr>
        <w:pStyle w:val="Normal"/>
        <w:jc w:val="both"/>
        <w:rPr>
          <w:rFonts w:ascii="Arial" w:hAnsi="Arial" w:cs="Arial"/>
          <w:color w:val="17365D" w:themeColor="text2" w:themeShade="bf"/>
          <w:sz w:val="22"/>
          <w:szCs w:val="22"/>
        </w:rPr>
      </w:pPr>
      <w:r>
        <w:rPr>
          <w:rFonts w:cs="Arial" w:ascii="Arial" w:hAnsi="Arial"/>
          <w:color w:val="17365D" w:themeColor="text2" w:themeShade="bf"/>
          <w:sz w:val="22"/>
          <w:szCs w:val="22"/>
        </w:rPr>
      </w:r>
    </w:p>
    <w:p>
      <w:pPr>
        <w:pStyle w:val="Heading1"/>
        <w:rPr>
          <w:bCs/>
        </w:rPr>
      </w:pPr>
      <w:bookmarkStart w:id="4" w:name="_Toc378163396"/>
      <w:r>
        <w:rPr>
          <w:bCs/>
        </w:rPr>
        <w:t>3 REFERENCED DOCUMENTS</w:t>
      </w:r>
      <w:bookmarkEnd w:id="4"/>
    </w:p>
    <w:p>
      <w:pPr>
        <w:pStyle w:val="Normal"/>
        <w:rPr/>
      </w:pPr>
      <w:r>
        <w:rPr/>
      </w:r>
    </w:p>
    <w:p>
      <w:pPr>
        <w:pStyle w:val="HUDBText"/>
        <w:rPr>
          <w:rFonts w:ascii="Arial" w:hAnsi="Arial" w:cs="Arial"/>
          <w:color w:val="auto"/>
        </w:rPr>
      </w:pPr>
      <w:r>
        <w:rPr>
          <w:rFonts w:cs="Arial" w:ascii="Arial" w:hAnsi="Arial"/>
          <w:color w:val="auto"/>
        </w:rPr>
        <w:t xml:space="preserve">&lt;Insert the name, version number, description, and physical location of any documents referenced in this document. Add rows to the table as necessary.&gt; </w:t>
      </w:r>
    </w:p>
    <w:p>
      <w:pPr>
        <w:pStyle w:val="HUDBText"/>
        <w:rPr>
          <w:rFonts w:ascii="Arial" w:hAnsi="Arial" w:cs="Arial"/>
          <w:color w:val="auto"/>
        </w:rPr>
      </w:pPr>
      <w:r>
        <w:rPr/>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50"/>
        <w:gridCol w:w="3206"/>
        <w:gridCol w:w="3423"/>
      </w:tblGrid>
      <w:tr>
        <w:trPr>
          <w:trHeight w:val="70" w:hRule="atLeast"/>
          <w:cnfStyle w:val="100000000000" w:firstRow="1" w:lastRow="0"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Document Name</w:t>
            </w:r>
          </w:p>
        </w:tc>
        <w:tc>
          <w:tcPr>
            <w:tcW w:w="3206"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Description</w:t>
            </w:r>
          </w:p>
        </w:tc>
        <w:tc>
          <w:tcPr>
            <w:tcW w:w="3423"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Location</w:t>
            </w:r>
          </w:p>
        </w:tc>
      </w:tr>
      <w:tr>
        <w:trPr>
          <w:trHeight w:val="482" w:hRule="atLeast"/>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&lt;Name &amp; Version&gt;</w:t>
            </w:r>
          </w:p>
        </w:tc>
        <w:tc>
          <w:tcPr>
            <w:tcW w:w="3206"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description&gt;</w:t>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URL&gt;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keepNext w:val="true"/>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1: Referenced Documents</w:t>
      </w:r>
    </w:p>
    <w:p>
      <w:pPr>
        <w:pStyle w:val="Heading1"/>
        <w:rPr>
          <w:bCs/>
        </w:rPr>
      </w:pPr>
      <w:bookmarkStart w:id="5" w:name="_Toc378163397"/>
      <w:r>
        <w:rPr>
          <w:bCs/>
        </w:rPr>
        <w:t>4 GLOSSARY</w:t>
      </w:r>
      <w:bookmarkEnd w:id="5"/>
    </w:p>
    <w:p>
      <w:pPr>
        <w:pStyle w:val="Normal"/>
        <w:rPr/>
      </w:pPr>
      <w:r>
        <w:rPr/>
      </w:r>
    </w:p>
    <w:p>
      <w:pPr>
        <w:pStyle w:val="HUDBText"/>
        <w:rPr>
          <w:rFonts w:ascii="Arial" w:hAnsi="Arial" w:cs="Arial"/>
          <w:color w:val="auto"/>
        </w:rPr>
      </w:pPr>
      <w:r>
        <w:rPr>
          <w:rFonts w:cs="Arial" w:ascii="Arial" w:hAnsi="Arial"/>
          <w:color w:val="auto"/>
        </w:rPr>
        <w:t xml:space="preserve">&lt;Insert the definitions of terms and acronyms used in this document. Add rows to the table as necessary.&gt; </w:t>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04"/>
        <w:gridCol w:w="6674"/>
      </w:tblGrid>
      <w:tr>
        <w:trPr>
          <w:cnfStyle w:val="100000000000" w:firstRow="1" w:lastRow="0"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Term</w:t>
            </w:r>
          </w:p>
        </w:tc>
        <w:tc>
          <w:tcPr>
            <w:tcW w:w="6674"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Definition</w:t>
            </w:r>
          </w:p>
        </w:tc>
      </w:tr>
      <w:tr>
        <w:trPr>
          <w:trHeight w:val="70" w:hRule="atLeast"/>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&lt;Insert Term&gt;</w:t>
            </w:r>
          </w:p>
        </w:tc>
        <w:tc>
          <w:tcPr>
            <w:tcW w:w="6674"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&lt;Provide definition of term/acronyms used in this document.&gt;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widowControl w:val="false"/>
              <w:suppressAutoHyphens w:val="true"/>
              <w:spacing w:lineRule="auto" w:line="276" w:before="60" w:after="6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keepNext w:val="true"/>
              <w:widowControl w:val="false"/>
              <w:suppressAutoHyphens w:val="true"/>
              <w:spacing w:lineRule="auto" w:line="276" w:before="60" w:after="6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2: Glossary/Key Terms</w:t>
      </w:r>
    </w:p>
    <w:p>
      <w:pPr>
        <w:pStyle w:val="Normal"/>
        <w:rPr/>
      </w:pPr>
      <w:r>
        <w:rPr/>
      </w:r>
    </w:p>
    <w:p>
      <w:pPr>
        <w:pStyle w:val="Heading1"/>
        <w:rPr/>
      </w:pPr>
      <w:bookmarkStart w:id="6" w:name="_Toc378163398"/>
      <w:r>
        <w:rPr/>
        <w:t>5 SOLUTION OVERVIEW</w:t>
      </w:r>
      <w:bookmarkEnd w:id="6"/>
    </w:p>
    <w:p>
      <w:pPr>
        <w:pStyle w:val="Normal"/>
        <w:rPr/>
      </w:pPr>
      <w:r>
        <w:rPr/>
      </w:r>
    </w:p>
    <w:p>
      <w:pPr>
        <w:pStyle w:val="Heading2"/>
        <w:rPr/>
      </w:pPr>
      <w:bookmarkStart w:id="7" w:name="_Toc378163399"/>
      <w:r>
        <w:rPr/>
        <w:t>5.1 Solution Domain</w:t>
      </w:r>
      <w:bookmarkEnd w:id="7"/>
    </w:p>
    <w:p>
      <w:pPr>
        <w:pStyle w:val="Normal"/>
        <w:rPr>
          <w:rFonts w:ascii="Arial" w:hAnsi="Arial" w:cs="Arial"/>
          <w:i/>
          <w:i/>
          <w:color w:val="000000" w:themeColor="text1"/>
          <w:sz w:val="22"/>
          <w:szCs w:val="22"/>
        </w:rPr>
      </w:pPr>
      <w:r>
        <w:rPr>
          <w:rFonts w:cs="Arial" w:ascii="Arial" w:hAnsi="Arial"/>
          <w:i/>
          <w:color w:val="000000" w:themeColor="text1"/>
          <w:sz w:val="22"/>
          <w:szCs w:val="22"/>
        </w:rPr>
      </w:r>
    </w:p>
    <w:p>
      <w:pPr>
        <w:pStyle w:val="Normal"/>
        <w:rPr>
          <w:rFonts w:ascii="Arial" w:hAnsi="Arial" w:cs="Arial"/>
          <w:i/>
          <w:i/>
          <w:color w:val="000000" w:themeColor="text1"/>
          <w:sz w:val="22"/>
          <w:szCs w:val="22"/>
        </w:rPr>
      </w:pPr>
      <w:r>
        <w:rPr>
          <w:rFonts w:cs="Arial" w:ascii="Arial" w:hAnsi="Arial"/>
          <w:i/>
          <w:color w:val="000000" w:themeColor="text1"/>
          <w:sz w:val="22"/>
          <w:szCs w:val="22"/>
        </w:rPr>
        <w:t xml:space="preserve">The area of focus in this project </w:t>
      </w:r>
      <w:r>
        <w:rPr>
          <w:rFonts w:cs="Arial" w:ascii="Arial" w:hAnsi="Arial"/>
          <w:i/>
          <w:color w:val="000000" w:themeColor="text1"/>
          <w:sz w:val="22"/>
          <w:szCs w:val="22"/>
        </w:rPr>
        <w:t xml:space="preserve">is to </w:t>
      </w:r>
      <w:r>
        <w:rPr>
          <w:rFonts w:cs="Arial" w:ascii="Arial" w:hAnsi="Arial"/>
          <w:i/>
          <w:color w:val="000000" w:themeColor="text1"/>
          <w:sz w:val="22"/>
          <w:szCs w:val="22"/>
        </w:rPr>
        <w:t xml:space="preserve">design and </w:t>
      </w:r>
      <w:r>
        <w:rPr>
          <w:rFonts w:cs="Arial" w:ascii="Arial" w:hAnsi="Arial"/>
          <w:i/>
          <w:color w:val="000000" w:themeColor="text1"/>
          <w:sz w:val="22"/>
          <w:szCs w:val="22"/>
        </w:rPr>
        <w:t xml:space="preserve">develop a web based application </w:t>
      </w:r>
      <w:r>
        <w:rPr>
          <w:rFonts w:cs="Arial" w:ascii="Arial" w:hAnsi="Arial"/>
          <w:i/>
          <w:color w:val="000000" w:themeColor="text1"/>
          <w:sz w:val="22"/>
          <w:szCs w:val="22"/>
        </w:rPr>
        <w:t>that will work as my Tech business portfolio. Users and customers will be able to access my information over the system ,history of the business,subscribe to my newsletters ,and access information about the services I offer – WiFi installations ,and software development.</w:t>
      </w:r>
    </w:p>
    <w:p>
      <w:pPr>
        <w:pStyle w:val="Normal"/>
        <w:rPr>
          <w:rFonts w:ascii="Arial" w:hAnsi="Arial" w:cs="Arial"/>
          <w:i/>
          <w:i/>
          <w:color w:val="000000" w:themeColor="text1"/>
          <w:sz w:val="22"/>
          <w:szCs w:val="22"/>
        </w:rPr>
      </w:pPr>
      <w:r>
        <w:rPr>
          <w:rFonts w:cs="Arial" w:ascii="Arial" w:hAnsi="Arial"/>
          <w:i/>
          <w:color w:val="000000" w:themeColor="text1"/>
          <w:sz w:val="22"/>
          <w:szCs w:val="22"/>
        </w:rPr>
        <w:t>C</w:t>
      </w:r>
      <w:r>
        <w:rPr>
          <w:rFonts w:cs="Arial" w:ascii="Arial" w:hAnsi="Arial"/>
          <w:i/>
          <w:color w:val="000000" w:themeColor="text1"/>
          <w:sz w:val="22"/>
          <w:szCs w:val="22"/>
        </w:rPr>
        <w:t>ustomers would also be able to pay for services over the portfolio and check the physical address too.</w:t>
      </w:r>
    </w:p>
    <w:p>
      <w:pPr>
        <w:pStyle w:val="Normal"/>
        <w:rPr/>
      </w:pPr>
      <w:r>
        <w:rPr/>
      </w:r>
    </w:p>
    <w:p>
      <w:pPr>
        <w:pStyle w:val="Heading2"/>
        <w:rPr/>
      </w:pPr>
      <w:bookmarkStart w:id="8" w:name="_Toc378163400"/>
      <w:r>
        <w:rPr/>
        <w:t>5.2 Architecture Overview</w:t>
      </w:r>
      <w:bookmarkEnd w:id="8"/>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t>&lt;Provide one or more diagrams depicting an overview of the solution architecture with the necessary descriptive text. The diagram(s) should depict the major components of the solution and the relationships between the components, input and output data flows, major processes, functions, and system tasks. Identify major Safaricom enterprise systems, infrastructure, and platform technology components.&gt;</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center"/>
        <w:rPr>
          <w:rFonts w:ascii="Arial" w:hAnsi="Arial" w:cs="Arial"/>
          <w:i/>
          <w:i/>
          <w:color w:val="000000" w:themeColor="text1"/>
          <w:sz w:val="22"/>
          <w:szCs w:val="22"/>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40pt;height:517.2pt;mso-wrap-distance-right:0pt" filled="f" o:ole="">
            <v:imagedata r:id="rId3" o:title=""/>
          </v:shape>
          <o:OLEObject Type="Embed" ProgID="Visio.Drawing.15" ShapeID="ole_rId2" DrawAspect="Content" ObjectID="_241409237" r:id="rId2"/>
        </w:object>
      </w:r>
    </w:p>
    <w:p>
      <w:pPr>
        <w:pStyle w:val="Normal"/>
        <w:jc w:val="center"/>
        <w:rPr>
          <w:rFonts w:ascii="Arial" w:hAnsi="Arial" w:cs="Arial"/>
          <w:i/>
          <w:i/>
          <w:color w:val="000000" w:themeColor="text1"/>
        </w:rPr>
      </w:pPr>
      <w:r>
        <w:rPr>
          <w:rFonts w:cs="Arial" w:ascii="Arial" w:hAnsi="Arial"/>
          <w:i/>
          <w:color w:val="000000" w:themeColor="text1"/>
        </w:rPr>
      </w:r>
    </w:p>
    <w:p>
      <w:pPr>
        <w:pStyle w:val="Normal"/>
        <w:jc w:val="center"/>
        <w:rPr>
          <w:rFonts w:ascii="Arial" w:hAnsi="Arial" w:cs="Arial"/>
          <w:i/>
          <w:i/>
          <w:color w:val="000000" w:themeColor="text1"/>
        </w:rPr>
      </w:pPr>
      <w:r>
        <w:rPr>
          <w:rFonts w:cs="Arial" w:ascii="Arial" w:hAnsi="Arial"/>
          <w:i/>
          <w:color w:val="000000" w:themeColor="text1"/>
        </w:rPr>
        <w:t>Figure 1: Architecture Overview Example 1</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Heading2"/>
        <w:rPr/>
      </w:pPr>
      <w:bookmarkStart w:id="9" w:name="_Toc378163401"/>
      <w:r>
        <w:rPr/>
        <w:t>5.3 Scope</w:t>
      </w:r>
      <w:bookmarkEnd w:id="9"/>
    </w:p>
    <w:p>
      <w:pPr>
        <w:pStyle w:val="Heading3"/>
        <w:rPr/>
      </w:pPr>
      <w:bookmarkStart w:id="10" w:name="_Toc378163402"/>
      <w:r>
        <w:rPr/>
        <w:t>5.3.1 In-Scope</w:t>
      </w:r>
      <w:bookmarkEnd w:id="10"/>
    </w:p>
    <w:p>
      <w:pPr>
        <w:pStyle w:val="Normal"/>
        <w:rPr>
          <w:rFonts w:ascii="Arial" w:hAnsi="Arial" w:cs="Arial"/>
          <w:i/>
          <w:i/>
          <w:color w:val="000000" w:themeColor="text1"/>
          <w:sz w:val="22"/>
          <w:szCs w:val="22"/>
        </w:rPr>
      </w:pPr>
      <w:r>
        <w:rPr>
          <w:rFonts w:cs="Arial" w:ascii="Arial" w:hAnsi="Arial"/>
          <w:i/>
          <w:color w:val="000000" w:themeColor="text1"/>
          <w:sz w:val="22"/>
          <w:szCs w:val="22"/>
        </w:rPr>
        <w:t xml:space="preserve">The system is to only serve the customers and users withing Kenya ,and will only give information on </w:t>
      </w:r>
      <w:r>
        <w:rPr>
          <w:rFonts w:cs="Arial" w:ascii="Arial" w:hAnsi="Arial"/>
          <w:i/>
          <w:color w:val="000000" w:themeColor="text1"/>
          <w:sz w:val="22"/>
          <w:szCs w:val="22"/>
        </w:rPr>
        <w:t xml:space="preserve">which </w:t>
      </w:r>
      <w:r>
        <w:rPr>
          <w:rFonts w:cs="Arial" w:ascii="Arial" w:hAnsi="Arial"/>
          <w:i/>
          <w:color w:val="000000" w:themeColor="text1"/>
          <w:sz w:val="22"/>
          <w:szCs w:val="22"/>
        </w:rPr>
        <w:t xml:space="preserve">services I offer – with </w:t>
      </w:r>
      <w:r>
        <w:rPr>
          <w:rFonts w:cs="Arial" w:ascii="Arial" w:hAnsi="Arial"/>
          <w:i/>
          <w:color w:val="000000" w:themeColor="text1"/>
          <w:sz w:val="22"/>
          <w:szCs w:val="22"/>
        </w:rPr>
        <w:t>information on my location ,address ,about me ,payments ,and even screenshots of the sample products I have done before.</w:t>
      </w:r>
    </w:p>
    <w:p>
      <w:pPr>
        <w:pStyle w:val="Normal"/>
        <w:rPr>
          <w:rFonts w:ascii="Arial" w:hAnsi="Arial" w:cs="Arial"/>
          <w:sz w:val="22"/>
          <w:szCs w:val="22"/>
        </w:rPr>
      </w:pPr>
      <w:r>
        <w:rPr>
          <w:rFonts w:cs="Arial" w:ascii="Arial" w:hAnsi="Arial"/>
          <w:sz w:val="22"/>
          <w:szCs w:val="22"/>
        </w:rPr>
      </w:r>
    </w:p>
    <w:p>
      <w:pPr>
        <w:pStyle w:val="Heading3"/>
        <w:rPr/>
      </w:pPr>
      <w:bookmarkStart w:id="11" w:name="_Toc378163403"/>
      <w:r>
        <w:rPr/>
        <w:t>5.3.2 Out-Scope</w:t>
      </w:r>
      <w:bookmarkEnd w:id="11"/>
    </w:p>
    <w:p>
      <w:pPr>
        <w:pStyle w:val="Normal"/>
        <w:rPr>
          <w:rFonts w:ascii="Arial" w:hAnsi="Arial" w:cs="Arial"/>
          <w:i/>
          <w:i/>
          <w:color w:val="000000" w:themeColor="text1"/>
          <w:sz w:val="22"/>
          <w:szCs w:val="22"/>
        </w:rPr>
      </w:pPr>
      <w:r>
        <w:rPr>
          <w:rFonts w:cs="Arial" w:ascii="Arial" w:hAnsi="Arial"/>
          <w:i/>
          <w:color w:val="000000" w:themeColor="text1"/>
          <w:sz w:val="22"/>
          <w:szCs w:val="22"/>
        </w:rPr>
        <w:t>The Portfolio will not be able to allow a user or a customer order a product remotely. It is only to give information on the products ,and how to contact me on any inquiries.</w:t>
      </w:r>
    </w:p>
    <w:p>
      <w:pPr>
        <w:pStyle w:val="Heading2"/>
        <w:rPr/>
      </w:pPr>
      <w:bookmarkStart w:id="12" w:name="_Toc378163404"/>
      <w:r>
        <w:rPr/>
        <w:t>5.4 Integration Interfaces</w:t>
      </w:r>
      <w:bookmarkEnd w:id="12"/>
    </w:p>
    <w:p>
      <w:pPr>
        <w:pStyle w:val="Normal"/>
        <w:rPr/>
      </w:pPr>
      <w:r>
        <w:rPr/>
      </w:r>
    </w:p>
    <w:p>
      <w:pPr>
        <w:pStyle w:val="Normal"/>
        <w:jc w:val="both"/>
        <w:rPr>
          <w:rFonts w:ascii="Arial" w:hAnsi="Arial" w:cs="Arial"/>
          <w:i/>
          <w:i/>
          <w:sz w:val="22"/>
          <w:szCs w:val="22"/>
        </w:rPr>
      </w:pPr>
      <w:r>
        <w:rPr>
          <w:rFonts w:cs="Arial" w:ascii="Arial" w:hAnsi="Arial"/>
          <w:i/>
          <w:sz w:val="22"/>
          <w:szCs w:val="22"/>
        </w:rPr>
        <w:t>The following are some of the integration interfaces between the solutions system that be the communication channel – that enables the exchange of data and functionality within the system.</w:t>
      </w:r>
    </w:p>
    <w:tbl>
      <w:tblPr>
        <w:tblStyle w:val="TableGrid"/>
        <w:tblW w:w="8640" w:type="dxa"/>
        <w:jc w:val="left"/>
        <w:tblInd w:w="558" w:type="dxa"/>
        <w:tblLayout w:type="fixed"/>
        <w:tblCellMar>
          <w:top w:w="0" w:type="dxa"/>
          <w:left w:w="108" w:type="dxa"/>
          <w:bottom w:w="0" w:type="dxa"/>
          <w:right w:w="108" w:type="dxa"/>
        </w:tblCellMar>
        <w:tblLook w:val="04a0" w:noHBand="0" w:noVBand="1" w:firstColumn="1" w:lastRow="0" w:lastColumn="0" w:firstRow="1"/>
      </w:tblPr>
      <w:tblGrid>
        <w:gridCol w:w="1980"/>
        <w:gridCol w:w="3845"/>
        <w:gridCol w:w="2815"/>
      </w:tblGrid>
      <w:tr>
        <w:trPr/>
        <w:tc>
          <w:tcPr>
            <w:tcW w:w="1980"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Target System</w:t>
            </w:r>
          </w:p>
        </w:tc>
        <w:tc>
          <w:tcPr>
            <w:tcW w:w="384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Interface Type</w:t>
            </w:r>
          </w:p>
        </w:tc>
        <w:tc>
          <w:tcPr>
            <w:tcW w:w="281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Break</w:t>
            </w:r>
          </w:p>
        </w:tc>
      </w:tr>
      <w:tr>
        <w:trPr>
          <w:trHeight w:val="1434" w:hRule="atLeast"/>
        </w:trPr>
        <w:tc>
          <w:tcPr>
            <w:tcW w:w="1980"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 xml:space="preserve">Daraja API </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File transfer.</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Database interface</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Contact  interface</w:t>
            </w:r>
          </w:p>
        </w:tc>
        <w:tc>
          <w:tcPr>
            <w:tcW w:w="384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 xml:space="preserve">Upstream </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Downstream</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Upstream</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upstream</w:t>
            </w:r>
          </w:p>
        </w:tc>
        <w:tc>
          <w:tcPr>
            <w:tcW w:w="281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NO</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NO</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No</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No</w:t>
            </w:r>
          </w:p>
        </w:tc>
      </w:tr>
    </w:tbl>
    <w:p>
      <w:pPr>
        <w:pStyle w:val="Normal"/>
        <w:rPr>
          <w:rFonts w:ascii="Arial" w:hAnsi="Arial" w:cs="Arial"/>
          <w:i/>
          <w:i/>
          <w:color w:val="17365D" w:themeColor="text2" w:themeShade="bf"/>
          <w:sz w:val="22"/>
          <w:szCs w:val="22"/>
        </w:rPr>
      </w:pPr>
      <w:r>
        <w:rPr>
          <w:rFonts w:cs="Arial" w:ascii="Arial" w:hAnsi="Arial"/>
          <w:i/>
          <w:color w:val="17365D" w:themeColor="text2" w:themeShade="bf"/>
          <w:sz w:val="22"/>
          <w:szCs w:val="22"/>
        </w:rPr>
      </w:r>
    </w:p>
    <w:p>
      <w:pPr>
        <w:pStyle w:val="Normal"/>
        <w:jc w:val="center"/>
        <w:rPr>
          <w:rFonts w:ascii="Arial" w:hAnsi="Arial" w:cs="Arial"/>
          <w:i/>
          <w:i/>
          <w:color w:val="17365D" w:themeColor="text2" w:themeShade="bf"/>
        </w:rPr>
      </w:pPr>
      <w:r>
        <w:rPr>
          <w:rFonts w:cs="Arial" w:ascii="Arial" w:hAnsi="Arial"/>
          <w:i/>
          <w:color w:val="17365D" w:themeColor="text2" w:themeShade="bf"/>
        </w:rPr>
        <w:t>Table 3: High Level Interfaces</w:t>
      </w:r>
    </w:p>
    <w:p>
      <w:pPr>
        <w:pStyle w:val="Heading2"/>
        <w:rPr/>
      </w:pPr>
      <w:bookmarkStart w:id="13" w:name="_Toc378163405"/>
      <w:r>
        <w:rPr/>
        <w:t>5.5 Future Architecture</w:t>
      </w:r>
      <w:bookmarkEnd w:id="13"/>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The potential new feature or component in the near future is the functionality on the ordering products or services over the web based application portfolio.</w:t>
      </w:r>
    </w:p>
    <w:p>
      <w:pPr>
        <w:pStyle w:val="Heading2"/>
        <w:rPr/>
      </w:pPr>
      <w:bookmarkStart w:id="14" w:name="_Toc378163406"/>
      <w:r>
        <w:rPr/>
        <w:t>5.6 Transition Planning</w:t>
      </w:r>
      <w:bookmarkEnd w:id="14"/>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Currently , customer and product information is recorded manually – where a customer has to access my physical offices to inquire where about my services so as to make an order. With the new system I will take the following measures to get a smooth transition :</w:t>
      </w:r>
    </w:p>
    <w:p>
      <w:pPr>
        <w:pStyle w:val="Normal"/>
        <w:numPr>
          <w:ilvl w:val="0"/>
          <w:numId w:val="2"/>
        </w:numPr>
        <w:jc w:val="both"/>
        <w:rPr/>
      </w:pPr>
      <w:r>
        <w:rPr>
          <w:rFonts w:cs="Arial" w:ascii="Arial" w:hAnsi="Arial"/>
          <w:i/>
          <w:sz w:val="22"/>
          <w:szCs w:val="22"/>
        </w:rPr>
        <w:t>Planning – Assessment is done to get the goals and objectives of transiting to the new system.</w:t>
      </w:r>
    </w:p>
    <w:p>
      <w:pPr>
        <w:pStyle w:val="Normal"/>
        <w:numPr>
          <w:ilvl w:val="0"/>
          <w:numId w:val="2"/>
        </w:numPr>
        <w:jc w:val="both"/>
        <w:rPr>
          <w:rFonts w:ascii="Arial" w:hAnsi="Arial" w:cs="Arial"/>
          <w:i/>
          <w:i/>
          <w:sz w:val="22"/>
          <w:szCs w:val="22"/>
        </w:rPr>
      </w:pPr>
      <w:r>
        <w:rPr>
          <w:rFonts w:cs="Arial" w:ascii="Arial" w:hAnsi="Arial"/>
          <w:i/>
          <w:sz w:val="22"/>
          <w:szCs w:val="22"/>
        </w:rPr>
        <w:t>Designing and Developing – involves designing and developing the new system on target that meet the required standards.</w:t>
      </w:r>
    </w:p>
    <w:p>
      <w:pPr>
        <w:pStyle w:val="Normal"/>
        <w:numPr>
          <w:ilvl w:val="0"/>
          <w:numId w:val="2"/>
        </w:numPr>
        <w:jc w:val="both"/>
        <w:rPr>
          <w:rFonts w:ascii="Arial" w:hAnsi="Arial" w:cs="Arial"/>
          <w:i/>
          <w:i/>
          <w:sz w:val="22"/>
          <w:szCs w:val="22"/>
        </w:rPr>
      </w:pPr>
      <w:r>
        <w:rPr>
          <w:rFonts w:cs="Arial" w:ascii="Arial" w:hAnsi="Arial"/>
          <w:i/>
          <w:sz w:val="22"/>
          <w:szCs w:val="22"/>
        </w:rPr>
        <w:t xml:space="preserve">Training and communication – all the stakeholders are </w:t>
      </w:r>
      <w:r>
        <w:rPr>
          <w:rFonts w:cs="Arial" w:ascii="Arial" w:hAnsi="Arial"/>
          <w:i/>
          <w:sz w:val="22"/>
          <w:szCs w:val="22"/>
        </w:rPr>
        <w:t>trained and given support to make sure they can use the new system. Also communicating to the stakeholders about the transition , and the benefits of the new system.</w:t>
      </w:r>
    </w:p>
    <w:p>
      <w:pPr>
        <w:pStyle w:val="Normal"/>
        <w:numPr>
          <w:ilvl w:val="0"/>
          <w:numId w:val="2"/>
        </w:numPr>
        <w:jc w:val="both"/>
        <w:rPr>
          <w:rFonts w:ascii="Arial" w:hAnsi="Arial" w:cs="Arial"/>
          <w:i/>
          <w:i/>
          <w:sz w:val="22"/>
          <w:szCs w:val="22"/>
        </w:rPr>
      </w:pPr>
      <w:r>
        <w:rPr>
          <w:rFonts w:cs="Arial" w:ascii="Arial" w:hAnsi="Arial"/>
          <w:i/>
          <w:sz w:val="22"/>
          <w:szCs w:val="22"/>
        </w:rPr>
        <w:t xml:space="preserve">Implementation – </w:t>
      </w:r>
      <w:r>
        <w:rPr>
          <w:rFonts w:cs="Arial" w:ascii="Arial" w:hAnsi="Arial"/>
          <w:i/>
          <w:sz w:val="22"/>
          <w:szCs w:val="22"/>
        </w:rPr>
        <w:t>deploying or rolling out the new system to the users and other stakeholders to use.</w:t>
      </w:r>
    </w:p>
    <w:p>
      <w:pPr>
        <w:pStyle w:val="Normal"/>
        <w:numPr>
          <w:ilvl w:val="0"/>
          <w:numId w:val="2"/>
        </w:numPr>
        <w:jc w:val="both"/>
        <w:rPr>
          <w:rFonts w:ascii="Arial" w:hAnsi="Arial" w:cs="Arial"/>
          <w:i/>
          <w:i/>
          <w:sz w:val="22"/>
          <w:szCs w:val="22"/>
        </w:rPr>
      </w:pPr>
      <w:r>
        <w:rPr>
          <w:rFonts w:cs="Arial" w:ascii="Arial" w:hAnsi="Arial"/>
          <w:i/>
          <w:sz w:val="22"/>
          <w:szCs w:val="22"/>
        </w:rPr>
        <w:t xml:space="preserve">Evaluation – </w:t>
      </w:r>
      <w:r>
        <w:rPr>
          <w:rFonts w:cs="Arial" w:ascii="Arial" w:hAnsi="Arial"/>
          <w:i/>
          <w:sz w:val="22"/>
          <w:szCs w:val="22"/>
        </w:rPr>
        <w:t>motoring the performance and effectiveness of the new system</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15" w:name="_Toc378163407"/>
      <w:r>
        <w:rPr/>
        <w:t>6 ARCHITECTURE GOALS &amp; CONSTRAINTS</w:t>
      </w:r>
      <w:bookmarkEnd w:id="15"/>
    </w:p>
    <w:p>
      <w:pPr>
        <w:pStyle w:val="Normal"/>
        <w:rPr/>
      </w:pPr>
      <w:r>
        <w:rPr/>
      </w:r>
    </w:p>
    <w:p>
      <w:pPr>
        <w:pStyle w:val="Normal"/>
        <w:jc w:val="both"/>
        <w:rPr>
          <w:rFonts w:ascii="Arial" w:hAnsi="Arial" w:cs="Arial"/>
          <w:sz w:val="22"/>
          <w:szCs w:val="22"/>
        </w:rPr>
      </w:pPr>
      <w:r>
        <w:rPr>
          <w:rFonts w:cs="Arial" w:ascii="Arial" w:hAnsi="Arial"/>
          <w:sz w:val="22"/>
          <w:szCs w:val="22"/>
        </w:rPr>
        <w:t>Description of the goals and constraints of the Solution Design explained further here below.</w:t>
      </w:r>
    </w:p>
    <w:p>
      <w:pPr>
        <w:pStyle w:val="Normal"/>
        <w:rPr/>
      </w:pPr>
      <w:r>
        <w:rPr/>
      </w:r>
    </w:p>
    <w:p>
      <w:pPr>
        <w:pStyle w:val="Heading2"/>
        <w:rPr/>
      </w:pPr>
      <w:bookmarkStart w:id="16" w:name="_Toc378163408"/>
      <w:r>
        <w:rPr/>
        <w:t>6.1 Safaricom Enterprise Architecture</w:t>
      </w:r>
      <w:bookmarkEnd w:id="16"/>
    </w:p>
    <w:p>
      <w:pPr>
        <w:pStyle w:val="Normal"/>
        <w:rPr/>
      </w:pPr>
      <w:r>
        <w:rPr/>
      </w:r>
    </w:p>
    <w:p>
      <w:pPr>
        <w:pStyle w:val="Normal"/>
        <w:jc w:val="both"/>
        <w:rPr>
          <w:rFonts w:ascii="Arial" w:hAnsi="Arial" w:cs="Arial"/>
          <w:i/>
          <w:i/>
          <w:sz w:val="22"/>
          <w:szCs w:val="22"/>
        </w:rPr>
      </w:pPr>
      <w:r>
        <w:rPr>
          <w:rFonts w:cs="Arial" w:ascii="Arial" w:hAnsi="Arial"/>
          <w:i/>
          <w:sz w:val="22"/>
          <w:szCs w:val="22"/>
        </w:rPr>
        <w:t>&lt;Provide the enterprise architecture context for the solution architecture in relation to Safaricom’s Enterprise Architecture (EA) and how the solution architecture supports the goals and constraints of the EA. Reference applicable Safaricom/Vodafone EA models, that include As-Is and To-Be architectures.&gt;</w:t>
      </w:r>
    </w:p>
    <w:p>
      <w:pPr>
        <w:pStyle w:val="Heading2"/>
        <w:rPr/>
      </w:pPr>
      <w:bookmarkStart w:id="17" w:name="_Toc378163409"/>
      <w:r>
        <w:rPr/>
        <w:t>6.2 Architectural Assumptions and Decisions</w:t>
      </w:r>
      <w:bookmarkEnd w:id="17"/>
    </w:p>
    <w:p>
      <w:pPr>
        <w:pStyle w:val="Normal"/>
        <w:rPr/>
      </w:pPr>
      <w:r>
        <w:rPr/>
      </w:r>
    </w:p>
    <w:p>
      <w:pPr>
        <w:pStyle w:val="Heading3"/>
        <w:rPr/>
      </w:pPr>
      <w:bookmarkStart w:id="18" w:name="_Toc378163410"/>
      <w:r>
        <w:rPr/>
        <w:t>6.2.1 Assumptions &amp; Decisions</w:t>
      </w:r>
      <w:bookmarkEnd w:id="18"/>
    </w:p>
    <w:p>
      <w:pPr>
        <w:pStyle w:val="Normal"/>
        <w:rPr>
          <w:rFonts w:ascii="Arial" w:hAnsi="Arial" w:cs="Arial"/>
          <w:i/>
          <w:i/>
          <w:sz w:val="22"/>
          <w:szCs w:val="22"/>
        </w:rPr>
      </w:pPr>
      <w:r>
        <w:rPr>
          <w:rFonts w:cs="Arial" w:ascii="Arial" w:hAnsi="Arial"/>
          <w:i/>
          <w:sz w:val="22"/>
          <w:szCs w:val="22"/>
        </w:rPr>
        <w:t>&lt;List and describe the impact of any significant and central architectural assumptions and decisions, providing a history and description of decisions in the context of governance.&gt;</w:t>
      </w:r>
    </w:p>
    <w:p>
      <w:pPr>
        <w:pStyle w:val="Normal"/>
        <w:rPr/>
      </w:pPr>
      <w:r>
        <w:rPr/>
      </w:r>
    </w:p>
    <w:p>
      <w:pPr>
        <w:pStyle w:val="Heading3"/>
        <w:rPr/>
      </w:pPr>
      <w:bookmarkStart w:id="19" w:name="_Toc378163411"/>
      <w:r>
        <w:rPr/>
        <w:t>6.2.2 Constraints</w:t>
      </w:r>
      <w:bookmarkEnd w:id="19"/>
    </w:p>
    <w:p>
      <w:pPr>
        <w:pStyle w:val="Normal"/>
        <w:jc w:val="both"/>
        <w:rPr>
          <w:rFonts w:ascii="Arial" w:hAnsi="Arial" w:cs="Arial"/>
          <w:i/>
          <w:i/>
          <w:sz w:val="22"/>
          <w:szCs w:val="22"/>
        </w:rPr>
      </w:pPr>
      <w:r>
        <w:rPr>
          <w:rFonts w:cs="Arial" w:ascii="Arial" w:hAnsi="Arial"/>
          <w:i/>
          <w:sz w:val="22"/>
          <w:szCs w:val="22"/>
        </w:rPr>
        <w:t>&lt;List and describe any significant architectural constraints and their impact.&gt;</w:t>
      </w:r>
    </w:p>
    <w:p>
      <w:pPr>
        <w:pStyle w:val="Normal"/>
        <w:rPr/>
      </w:pPr>
      <w:r>
        <w:rPr/>
      </w:r>
    </w:p>
    <w:p>
      <w:pPr>
        <w:pStyle w:val="Heading3"/>
        <w:rPr/>
      </w:pPr>
      <w:bookmarkStart w:id="20" w:name="_Toc378163412"/>
      <w:r>
        <w:rPr/>
        <w:t>6.2.3 Open Issues</w:t>
      </w:r>
      <w:bookmarkEnd w:id="20"/>
    </w:p>
    <w:p>
      <w:pPr>
        <w:pStyle w:val="Normal"/>
        <w:jc w:val="both"/>
        <w:rPr>
          <w:rFonts w:ascii="Arial" w:hAnsi="Arial" w:cs="Arial"/>
          <w:i/>
          <w:i/>
          <w:sz w:val="22"/>
          <w:szCs w:val="22"/>
        </w:rPr>
      </w:pPr>
      <w:r>
        <w:rPr>
          <w:rFonts w:cs="Arial" w:ascii="Arial" w:hAnsi="Arial"/>
          <w:i/>
          <w:sz w:val="22"/>
          <w:szCs w:val="22"/>
        </w:rPr>
        <w:t>&lt;List and describe any significant open issues in the solution and their impact.&gt;</w:t>
      </w:r>
    </w:p>
    <w:p>
      <w:pPr>
        <w:pStyle w:val="Normal"/>
        <w:rPr/>
      </w:pPr>
      <w:r>
        <w:rPr/>
      </w:r>
    </w:p>
    <w:p>
      <w:pPr>
        <w:pStyle w:val="Heading2"/>
        <w:rPr/>
      </w:pPr>
      <w:bookmarkStart w:id="21" w:name="_Toc378163413"/>
      <w:r>
        <w:rPr/>
        <w:t>6.3 Solution Architecture Attributes</w:t>
      </w:r>
      <w:bookmarkEnd w:id="21"/>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&lt;Identify solution architecture attributes required to meet solution requirements.&gt; </w:t>
      </w:r>
    </w:p>
    <w:p>
      <w:pPr>
        <w:pStyle w:val="Normal"/>
        <w:jc w:val="both"/>
        <w:rPr>
          <w:rFonts w:ascii="Arial" w:hAnsi="Arial" w:cs="Arial"/>
          <w:b/>
          <w:b/>
        </w:rPr>
      </w:pPr>
      <w:r>
        <w:rPr>
          <w:rFonts w:cs="Arial" w:ascii="Arial" w:hAnsi="Arial"/>
          <w:b/>
        </w:rPr>
        <w:t>Sections that are covered in the BRD as solution or non-functional requirements may be left out.</w:t>
      </w:r>
    </w:p>
    <w:p>
      <w:pPr>
        <w:pStyle w:val="Heading3"/>
        <w:rPr/>
      </w:pPr>
      <w:bookmarkStart w:id="22" w:name="_Toc378163414"/>
      <w:r>
        <w:rPr/>
        <w:t>6.3.1 Technology</w:t>
      </w:r>
      <w:bookmarkEnd w:id="22"/>
    </w:p>
    <w:p>
      <w:pPr>
        <w:pStyle w:val="Normal"/>
        <w:rPr>
          <w:rFonts w:ascii="Arial" w:hAnsi="Arial" w:cs="Arial"/>
          <w:i/>
          <w:i/>
          <w:sz w:val="22"/>
          <w:szCs w:val="22"/>
        </w:rPr>
      </w:pPr>
      <w:r>
        <w:rPr>
          <w:rFonts w:cs="Arial" w:ascii="Arial" w:hAnsi="Arial"/>
          <w:i/>
          <w:sz w:val="22"/>
          <w:szCs w:val="22"/>
        </w:rPr>
        <w:t>&lt;Identify all software and hardware technologies that are to be used in the solution.&gt;</w:t>
      </w:r>
    </w:p>
    <w:p>
      <w:pPr>
        <w:pStyle w:val="Normal"/>
        <w:rPr/>
      </w:pPr>
      <w:r>
        <w:rPr/>
      </w:r>
    </w:p>
    <w:tbl>
      <w:tblPr>
        <w:tblStyle w:val="HUDTables"/>
        <w:tblW w:w="936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798"/>
        <w:gridCol w:w="3691"/>
        <w:gridCol w:w="1983"/>
        <w:gridCol w:w="1887"/>
      </w:tblGrid>
      <w:tr>
        <w:trPr>
          <w:cnfStyle w:val="100000000000" w:firstRow="1" w:lastRow="0" w:firstColumn="0" w:lastColumn="0" w:oddVBand="0" w:evenVBand="0" w:oddHBand="0" w:evenHBand="0" w:firstRowFirstColumn="0" w:firstRowLastColumn="0" w:lastRowFirstColumn="0" w:lastRowLastColumn="0"/>
        </w:trPr>
        <w:tc>
          <w:tcPr>
            <w:tcW w:w="1798"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Vendor</w:t>
            </w:r>
          </w:p>
        </w:tc>
        <w:tc>
          <w:tcPr>
            <w:tcW w:w="3691"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Product</w:t>
            </w:r>
          </w:p>
        </w:tc>
        <w:tc>
          <w:tcPr>
            <w:tcW w:w="1983"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Version</w:t>
            </w:r>
          </w:p>
        </w:tc>
        <w:tc>
          <w:tcPr>
            <w:tcW w:w="1887"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Status</w:t>
            </w:r>
          </w:p>
        </w:tc>
      </w:tr>
      <w:tr>
        <w:trPr/>
        <w:tc>
          <w:tcPr>
            <w:tcW w:w="1798"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3691"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c>
          <w:tcPr>
            <w:tcW w:w="1983"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1887"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r>
    </w:tbl>
    <w:p>
      <w:pPr>
        <w:pStyle w:val="Normal"/>
        <w:rPr/>
      </w:pPr>
      <w:r>
        <w:rPr/>
      </w:r>
    </w:p>
    <w:p>
      <w:pPr>
        <w:pStyle w:val="Normal"/>
        <w:jc w:val="center"/>
        <w:rPr>
          <w:rFonts w:ascii="Arial" w:hAnsi="Arial" w:cs="Arial"/>
          <w:i/>
          <w:i/>
          <w:color w:val="17365D" w:themeColor="text2" w:themeShade="bf"/>
        </w:rPr>
      </w:pPr>
      <w:r>
        <w:rPr>
          <w:rFonts w:cs="Arial" w:ascii="Arial" w:hAnsi="Arial"/>
          <w:i/>
          <w:color w:val="17365D" w:themeColor="text2" w:themeShade="bf"/>
        </w:rPr>
        <w:t>Table 4: Required Technologies</w:t>
      </w:r>
    </w:p>
    <w:p>
      <w:pPr>
        <w:pStyle w:val="Heading3"/>
        <w:rPr/>
      </w:pPr>
      <w:bookmarkStart w:id="23" w:name="_Toc378163415"/>
      <w:r>
        <w:rPr/>
        <w:t>6.3.2 Patterns</w:t>
      </w:r>
      <w:bookmarkEnd w:id="23"/>
    </w:p>
    <w:p>
      <w:pPr>
        <w:pStyle w:val="Normal"/>
        <w:rPr>
          <w:rFonts w:ascii="Arial" w:hAnsi="Arial" w:cs="Arial"/>
          <w:i/>
          <w:i/>
          <w:sz w:val="22"/>
          <w:szCs w:val="22"/>
        </w:rPr>
      </w:pPr>
      <w:r>
        <w:rPr>
          <w:rFonts w:cs="Arial" w:ascii="Arial" w:hAnsi="Arial"/>
          <w:i/>
          <w:sz w:val="22"/>
          <w:szCs w:val="22"/>
        </w:rPr>
        <w:t>&lt;Describe any architectural patterns that apply to the solution architecture (e.g. MVC pattern.&gt;</w:t>
      </w:r>
    </w:p>
    <w:p>
      <w:pPr>
        <w:pStyle w:val="Normal"/>
        <w:rPr>
          <w:rFonts w:ascii="Arial" w:hAnsi="Arial" w:cs="Arial"/>
          <w:sz w:val="22"/>
          <w:szCs w:val="22"/>
        </w:rPr>
      </w:pPr>
      <w:r>
        <w:rPr>
          <w:rFonts w:cs="Arial" w:ascii="Arial" w:hAnsi="Arial"/>
          <w:sz w:val="22"/>
          <w:szCs w:val="22"/>
        </w:rPr>
      </w:r>
    </w:p>
    <w:p>
      <w:pPr>
        <w:pStyle w:val="Heading3"/>
        <w:rPr/>
      </w:pPr>
      <w:bookmarkStart w:id="24" w:name="_Toc378163416"/>
      <w:r>
        <w:rPr/>
        <w:t>6.3.3 Common Services</w:t>
      </w:r>
      <w:bookmarkEnd w:id="24"/>
    </w:p>
    <w:p>
      <w:pPr>
        <w:pStyle w:val="Normal"/>
        <w:jc w:val="both"/>
        <w:rPr>
          <w:rFonts w:ascii="Arial" w:hAnsi="Arial" w:cs="Arial"/>
          <w:i/>
          <w:i/>
          <w:sz w:val="22"/>
          <w:szCs w:val="22"/>
        </w:rPr>
      </w:pPr>
      <w:r>
        <w:rPr>
          <w:rFonts w:cs="Arial" w:ascii="Arial" w:hAnsi="Arial"/>
          <w:i/>
          <w:sz w:val="22"/>
          <w:szCs w:val="22"/>
        </w:rPr>
        <w:t>&lt;Specify any existing common services to be used by the solution architecture and any new common services that will be developed for the solution.&gt;</w:t>
      </w:r>
    </w:p>
    <w:p>
      <w:pPr>
        <w:pStyle w:val="Normal"/>
        <w:jc w:val="both"/>
        <w:rPr>
          <w:rFonts w:ascii="Arial" w:hAnsi="Arial" w:cs="Arial"/>
          <w:sz w:val="22"/>
          <w:szCs w:val="22"/>
        </w:rPr>
      </w:pPr>
      <w:r>
        <w:rPr>
          <w:rFonts w:cs="Arial" w:ascii="Arial" w:hAnsi="Arial"/>
          <w:sz w:val="22"/>
          <w:szCs w:val="22"/>
        </w:rPr>
      </w:r>
    </w:p>
    <w:p>
      <w:pPr>
        <w:pStyle w:val="Heading3"/>
        <w:rPr/>
      </w:pPr>
      <w:bookmarkStart w:id="25" w:name="_Toc378163417"/>
      <w:r>
        <w:rPr/>
        <w:t>6.3.4 Common Components</w:t>
      </w:r>
      <w:bookmarkEnd w:id="25"/>
    </w:p>
    <w:p>
      <w:pPr>
        <w:pStyle w:val="HUDBText"/>
        <w:rPr>
          <w:rFonts w:ascii="Arial" w:hAnsi="Arial" w:cs="Arial"/>
          <w:color w:val="auto"/>
        </w:rPr>
      </w:pPr>
      <w:r>
        <w:rPr>
          <w:rFonts w:cs="Arial" w:ascii="Arial" w:hAnsi="Arial"/>
          <w:color w:val="auto"/>
        </w:rPr>
        <w:t xml:space="preserve">&lt;Specify any reusable common components to be reused as part of the solution.&gt; </w:t>
      </w:r>
    </w:p>
    <w:p>
      <w:pPr>
        <w:pStyle w:val="Heading3"/>
        <w:rPr/>
      </w:pPr>
      <w:r>
        <w:rPr/>
      </w:r>
    </w:p>
    <w:p>
      <w:pPr>
        <w:pStyle w:val="Heading3"/>
        <w:rPr/>
      </w:pPr>
      <w:bookmarkStart w:id="26" w:name="_Toc378163418"/>
      <w:r>
        <w:rPr/>
        <w:t>6.3.5 Portability</w:t>
      </w:r>
      <w:bookmarkEnd w:id="26"/>
    </w:p>
    <w:p>
      <w:pPr>
        <w:pStyle w:val="Normal"/>
        <w:jc w:val="both"/>
        <w:rPr>
          <w:rFonts w:ascii="Arial" w:hAnsi="Arial" w:cs="Arial"/>
          <w:i/>
          <w:i/>
          <w:sz w:val="22"/>
          <w:szCs w:val="22"/>
        </w:rPr>
      </w:pPr>
      <w:r>
        <w:rPr>
          <w:rFonts w:cs="Arial" w:ascii="Arial" w:hAnsi="Arial"/>
          <w:i/>
          <w:sz w:val="22"/>
          <w:szCs w:val="22"/>
        </w:rPr>
        <w:t>&lt;Describe components that can be easily ported to other host hardware, operating systems, and software tools.&gt;</w:t>
      </w:r>
    </w:p>
    <w:p>
      <w:pPr>
        <w:pStyle w:val="Normal"/>
        <w:rPr>
          <w:rFonts w:ascii="Arial" w:hAnsi="Arial" w:cs="Arial"/>
          <w:sz w:val="22"/>
          <w:szCs w:val="22"/>
        </w:rPr>
      </w:pPr>
      <w:r>
        <w:rPr>
          <w:rFonts w:cs="Arial" w:ascii="Arial" w:hAnsi="Arial"/>
          <w:sz w:val="22"/>
          <w:szCs w:val="22"/>
        </w:rPr>
      </w:r>
    </w:p>
    <w:p>
      <w:pPr>
        <w:pStyle w:val="Heading3"/>
        <w:rPr/>
      </w:pPr>
      <w:bookmarkStart w:id="27" w:name="_Toc378163419"/>
      <w:r>
        <w:rPr/>
        <w:t>6.3.6 Capacity</w:t>
      </w:r>
      <w:bookmarkEnd w:id="27"/>
    </w:p>
    <w:p>
      <w:pPr>
        <w:pStyle w:val="Normal"/>
        <w:jc w:val="both"/>
        <w:rPr>
          <w:rFonts w:ascii="Arial" w:hAnsi="Arial" w:cs="Arial"/>
          <w:i/>
          <w:i/>
          <w:sz w:val="22"/>
          <w:szCs w:val="22"/>
        </w:rPr>
      </w:pPr>
      <w:r>
        <w:rPr>
          <w:rFonts w:cs="Arial" w:ascii="Arial" w:hAnsi="Arial"/>
          <w:i/>
          <w:sz w:val="22"/>
          <w:szCs w:val="22"/>
        </w:rPr>
        <w:t>&lt;Describe how the design satisfies the solution’s capacity requirements, including storage, network capacity, database and data storage requirements.&gt;</w:t>
      </w:r>
    </w:p>
    <w:p>
      <w:pPr>
        <w:pStyle w:val="Normal"/>
        <w:jc w:val="both"/>
        <w:rPr/>
      </w:pPr>
      <w:r>
        <w:rPr/>
      </w:r>
    </w:p>
    <w:p>
      <w:pPr>
        <w:pStyle w:val="Heading3"/>
        <w:rPr/>
      </w:pPr>
      <w:bookmarkStart w:id="28" w:name="_Toc378163420"/>
      <w:r>
        <w:rPr/>
        <w:t>6.3.7 Performance</w:t>
      </w:r>
      <w:bookmarkEnd w:id="28"/>
    </w:p>
    <w:p>
      <w:pPr>
        <w:pStyle w:val="Normal"/>
        <w:jc w:val="both"/>
        <w:rPr>
          <w:rFonts w:ascii="Arial" w:hAnsi="Arial" w:cs="Arial"/>
          <w:i/>
          <w:i/>
          <w:sz w:val="22"/>
          <w:szCs w:val="22"/>
        </w:rPr>
      </w:pPr>
      <w:r>
        <w:rPr>
          <w:rFonts w:cs="Arial" w:ascii="Arial" w:hAnsi="Arial"/>
          <w:i/>
          <w:sz w:val="22"/>
          <w:szCs w:val="22"/>
        </w:rPr>
        <w:t>&lt;Describe how the design satisfies the solution’s performance requirements&gt;</w:t>
      </w:r>
    </w:p>
    <w:p>
      <w:pPr>
        <w:pStyle w:val="Normal"/>
        <w:jc w:val="both"/>
        <w:rPr>
          <w:rFonts w:ascii="Arial" w:hAnsi="Arial" w:cs="Arial"/>
          <w:sz w:val="22"/>
          <w:szCs w:val="22"/>
        </w:rPr>
      </w:pPr>
      <w:r>
        <w:rPr>
          <w:rFonts w:cs="Arial" w:ascii="Arial" w:hAnsi="Arial"/>
          <w:sz w:val="22"/>
          <w:szCs w:val="22"/>
        </w:rPr>
      </w:r>
    </w:p>
    <w:p>
      <w:pPr>
        <w:pStyle w:val="Heading3"/>
        <w:rPr/>
      </w:pPr>
      <w:bookmarkStart w:id="29" w:name="_Toc378163421"/>
      <w:r>
        <w:rPr/>
        <w:t>6.3.8 Availability and Reliability</w:t>
      </w:r>
      <w:bookmarkEnd w:id="29"/>
    </w:p>
    <w:p>
      <w:pPr>
        <w:pStyle w:val="Normal"/>
        <w:jc w:val="both"/>
        <w:rPr>
          <w:rFonts w:ascii="Arial" w:hAnsi="Arial" w:cs="Arial"/>
          <w:i/>
          <w:i/>
          <w:sz w:val="22"/>
          <w:szCs w:val="22"/>
        </w:rPr>
      </w:pPr>
      <w:r>
        <w:rPr>
          <w:rFonts w:cs="Arial" w:ascii="Arial" w:hAnsi="Arial"/>
          <w:i/>
          <w:sz w:val="22"/>
          <w:szCs w:val="22"/>
        </w:rPr>
        <w:t>&lt;Specify how the design satisfies the solution’s requirements for system availability, reliability, redundancy and recovery from failure.&gt;</w:t>
      </w:r>
    </w:p>
    <w:p>
      <w:pPr>
        <w:pStyle w:val="Normal"/>
        <w:jc w:val="both"/>
        <w:rPr>
          <w:rFonts w:ascii="Arial" w:hAnsi="Arial" w:cs="Arial"/>
          <w:sz w:val="22"/>
          <w:szCs w:val="22"/>
        </w:rPr>
      </w:pPr>
      <w:r>
        <w:rPr>
          <w:rFonts w:cs="Arial" w:ascii="Arial" w:hAnsi="Arial"/>
          <w:sz w:val="22"/>
          <w:szCs w:val="22"/>
        </w:rPr>
      </w:r>
    </w:p>
    <w:p>
      <w:pPr>
        <w:pStyle w:val="Heading3"/>
        <w:rPr/>
      </w:pPr>
      <w:bookmarkStart w:id="30" w:name="_Toc378163422"/>
      <w:r>
        <w:rPr/>
        <w:t>6.3.9 Scalability</w:t>
      </w:r>
      <w:bookmarkEnd w:id="30"/>
    </w:p>
    <w:p>
      <w:pPr>
        <w:pStyle w:val="Normal"/>
        <w:jc w:val="both"/>
        <w:rPr>
          <w:rFonts w:ascii="Arial" w:hAnsi="Arial" w:cs="Arial"/>
          <w:i/>
          <w:i/>
          <w:sz w:val="22"/>
          <w:szCs w:val="22"/>
        </w:rPr>
      </w:pPr>
      <w:r>
        <w:rPr>
          <w:rFonts w:cs="Arial" w:ascii="Arial" w:hAnsi="Arial"/>
          <w:i/>
          <w:sz w:val="22"/>
          <w:szCs w:val="22"/>
        </w:rPr>
        <w:t>&lt;Describe how the design accommodates forecasted growth in terms of system function transactions and volume indicated by the solution requirements.&gt;</w:t>
      </w:r>
    </w:p>
    <w:p>
      <w:pPr>
        <w:pStyle w:val="Normal"/>
        <w:jc w:val="both"/>
        <w:rPr>
          <w:rFonts w:ascii="Arial" w:hAnsi="Arial" w:cs="Arial"/>
          <w:sz w:val="22"/>
          <w:szCs w:val="22"/>
        </w:rPr>
      </w:pPr>
      <w:r>
        <w:rPr>
          <w:rFonts w:cs="Arial" w:ascii="Arial" w:hAnsi="Arial"/>
          <w:sz w:val="22"/>
          <w:szCs w:val="22"/>
        </w:rPr>
      </w:r>
    </w:p>
    <w:p>
      <w:pPr>
        <w:pStyle w:val="Heading3"/>
        <w:rPr/>
      </w:pPr>
      <w:bookmarkStart w:id="31" w:name="_Toc378163423"/>
      <w:r>
        <w:rPr/>
        <w:t>6.3.10 System Management, Monitoring and Administration</w:t>
      </w:r>
      <w:bookmarkEnd w:id="31"/>
    </w:p>
    <w:p>
      <w:pPr>
        <w:pStyle w:val="Normal"/>
        <w:jc w:val="both"/>
        <w:rPr>
          <w:rFonts w:ascii="Arial" w:hAnsi="Arial" w:cs="Arial"/>
          <w:i/>
          <w:i/>
          <w:sz w:val="22"/>
          <w:szCs w:val="22"/>
        </w:rPr>
      </w:pPr>
      <w:r>
        <w:rPr>
          <w:rFonts w:cs="Arial" w:ascii="Arial" w:hAnsi="Arial"/>
          <w:i/>
          <w:sz w:val="22"/>
          <w:szCs w:val="22"/>
        </w:rPr>
        <w:t>&lt;Describe how the design satisfies operational and administration requirements as indicated by the solution requirements, e.g. reporting and logging.&gt;</w:t>
      </w:r>
    </w:p>
    <w:p>
      <w:pPr>
        <w:pStyle w:val="Normal"/>
        <w:jc w:val="both"/>
        <w:rPr>
          <w:rFonts w:ascii="Arial" w:hAnsi="Arial" w:cs="Arial"/>
          <w:sz w:val="22"/>
          <w:szCs w:val="22"/>
        </w:rPr>
      </w:pPr>
      <w:r>
        <w:rPr>
          <w:rFonts w:cs="Arial" w:ascii="Arial" w:hAnsi="Arial"/>
          <w:sz w:val="22"/>
          <w:szCs w:val="22"/>
        </w:rPr>
      </w:r>
    </w:p>
    <w:p>
      <w:pPr>
        <w:pStyle w:val="Heading3"/>
        <w:rPr/>
      </w:pPr>
      <w:bookmarkStart w:id="32" w:name="_Toc378163424"/>
      <w:r>
        <w:rPr/>
        <w:t>6.3.11 BC &amp; DR</w:t>
      </w:r>
      <w:bookmarkEnd w:id="32"/>
    </w:p>
    <w:p>
      <w:pPr>
        <w:pStyle w:val="Normal"/>
        <w:jc w:val="both"/>
        <w:rPr>
          <w:rFonts w:ascii="Arial" w:hAnsi="Arial" w:cs="Arial"/>
          <w:i/>
          <w:i/>
          <w:sz w:val="22"/>
          <w:szCs w:val="22"/>
        </w:rPr>
      </w:pPr>
      <w:r>
        <w:rPr>
          <w:rFonts w:cs="Arial" w:ascii="Arial" w:hAnsi="Arial"/>
          <w:i/>
          <w:sz w:val="22"/>
          <w:szCs w:val="22"/>
        </w:rPr>
        <w:t>&lt;Describe how the design satisfies solution requirements for business continuity and disaster recovery (BC/DR).&gt;</w:t>
      </w:r>
    </w:p>
    <w:p>
      <w:pPr>
        <w:pStyle w:val="Heading3"/>
        <w:rPr/>
      </w:pPr>
      <w:bookmarkStart w:id="33" w:name="_Toc378163425"/>
      <w:r>
        <w:rPr/>
        <w:t>6.3.12 Other Solution Architecture Issues</w:t>
      </w:r>
      <w:bookmarkEnd w:id="33"/>
    </w:p>
    <w:p>
      <w:pPr>
        <w:pStyle w:val="Normal"/>
        <w:rPr>
          <w:rFonts w:ascii="Arial" w:hAnsi="Arial" w:cs="Arial"/>
          <w:i/>
          <w:i/>
          <w:sz w:val="22"/>
          <w:szCs w:val="22"/>
        </w:rPr>
      </w:pPr>
      <w:r>
        <w:rPr>
          <w:rFonts w:cs="Arial" w:ascii="Arial" w:hAnsi="Arial"/>
          <w:i/>
          <w:sz w:val="22"/>
          <w:szCs w:val="22"/>
        </w:rPr>
        <w:t>&lt;Specify other architectural attributes necessary to meet requirements for other miscellaneous solution requirements not captured by the other defined solution architecture attribute sections.&gt;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Heading1"/>
        <w:rPr/>
      </w:pPr>
      <w:bookmarkStart w:id="34" w:name="_Toc378163426"/>
      <w:r>
        <w:rPr/>
        <w:t>7 APPLICATION ARCHITECTURE</w:t>
      </w:r>
      <w:bookmarkEnd w:id="34"/>
    </w:p>
    <w:p>
      <w:pPr>
        <w:pStyle w:val="Normal"/>
        <w:rPr/>
      </w:pPr>
      <w:r>
        <w:rPr/>
      </w:r>
    </w:p>
    <w:p>
      <w:pPr>
        <w:pStyle w:val="Normal"/>
        <w:jc w:val="both"/>
        <w:rPr>
          <w:rFonts w:ascii="Arial" w:hAnsi="Arial" w:cs="Arial"/>
          <w:sz w:val="22"/>
          <w:szCs w:val="22"/>
        </w:rPr>
      </w:pPr>
      <w:r>
        <w:rPr>
          <w:rFonts w:cs="Arial" w:ascii="Arial" w:hAnsi="Arial"/>
          <w:sz w:val="22"/>
          <w:szCs w:val="22"/>
        </w:rPr>
        <w:t>This is a description of the solution’s application architecture (major solution components and their relationships). Include significant diagrams and specifications.</w:t>
      </w:r>
    </w:p>
    <w:p>
      <w:pPr>
        <w:pStyle w:val="Heading2"/>
        <w:rPr/>
      </w:pPr>
      <w:bookmarkStart w:id="35" w:name="_Toc378163427"/>
      <w:r>
        <w:rPr/>
        <w:t>7.1 Application Layers</w:t>
      </w:r>
      <w:bookmarkEnd w:id="35"/>
    </w:p>
    <w:p>
      <w:pPr>
        <w:pStyle w:val="Normal"/>
        <w:rPr/>
      </w:pPr>
      <w:r>
        <w:rPr/>
      </w:r>
    </w:p>
    <w:p>
      <w:pPr>
        <w:pStyle w:val="Normal"/>
        <w:rPr>
          <w:rFonts w:ascii="Arial" w:hAnsi="Arial" w:cs="Arial"/>
          <w:i/>
          <w:i/>
          <w:sz w:val="22"/>
          <w:szCs w:val="22"/>
        </w:rPr>
      </w:pPr>
      <w:r>
        <w:rPr>
          <w:rFonts w:cs="Arial" w:ascii="Arial" w:hAnsi="Arial"/>
          <w:i/>
          <w:sz w:val="22"/>
          <w:szCs w:val="22"/>
        </w:rPr>
        <w:t>&lt;Organize the system components involved according to application layers&gt;</w:t>
      </w:r>
    </w:p>
    <w:p>
      <w:pPr>
        <w:pStyle w:val="Heading2"/>
        <w:rPr/>
      </w:pPr>
      <w:bookmarkStart w:id="36" w:name="_Toc378163428"/>
      <w:r>
        <w:rPr/>
        <w:t>7.2 Logical Architecture Model</w:t>
      </w:r>
      <w:bookmarkEnd w:id="36"/>
    </w:p>
    <w:p>
      <w:pPr>
        <w:pStyle w:val="Normal"/>
        <w:rPr/>
      </w:pPr>
      <w:r>
        <w:rPr/>
      </w:r>
    </w:p>
    <w:p>
      <w:pPr>
        <w:pStyle w:val="Normal"/>
        <w:rPr>
          <w:rFonts w:ascii="Arial" w:hAnsi="Arial" w:cs="Arial"/>
          <w:i/>
          <w:i/>
          <w:sz w:val="22"/>
          <w:szCs w:val="22"/>
        </w:rPr>
      </w:pPr>
      <w:r>
        <w:rPr>
          <w:rFonts w:cs="Arial" w:ascii="Arial" w:hAnsi="Arial"/>
          <w:i/>
          <w:sz w:val="22"/>
          <w:szCs w:val="22"/>
        </w:rPr>
        <w:t>&lt;Create a logical architecture model illustrating data exchange and communication protocols and standards between components and systems in the design&gt;</w:t>
      </w:r>
    </w:p>
    <w:p>
      <w:pPr>
        <w:pStyle w:val="Normal"/>
        <w:rPr>
          <w:rFonts w:ascii="Arial" w:hAnsi="Arial" w:cs="Arial"/>
          <w:i/>
          <w:i/>
          <w:sz w:val="22"/>
          <w:szCs w:val="22"/>
        </w:rPr>
      </w:pPr>
      <w:r>
        <w:rPr>
          <w:rFonts w:cs="Arial" w:ascii="Arial" w:hAnsi="Arial"/>
          <w:i/>
          <w:sz w:val="22"/>
          <w:szCs w:val="22"/>
        </w:rPr>
      </w:r>
    </w:p>
    <w:p>
      <w:pPr>
        <w:pStyle w:val="Normal"/>
        <w:jc w:val="center"/>
        <w:rPr>
          <w:rFonts w:ascii="Arial" w:hAnsi="Arial" w:cs="Arial"/>
          <w:i/>
          <w:i/>
          <w:sz w:val="22"/>
          <w:szCs w:val="22"/>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35.3pt;height:357.95pt;mso-wrap-distance-right:0pt" filled="f" o:ole="">
            <v:imagedata r:id="rId5" o:title=""/>
          </v:shape>
          <o:OLEObject Type="Embed" ProgID="Visio.Drawing.11" ShapeID="ole_rId4" DrawAspect="Content" ObjectID="_1375579796" r:id="rId4"/>
        </w:object>
      </w:r>
    </w:p>
    <w:p>
      <w:pPr>
        <w:pStyle w:val="Normal"/>
        <w:jc w:val="center"/>
        <w:rPr>
          <w:rFonts w:ascii="Arial" w:hAnsi="Arial" w:cs="Arial"/>
          <w:i/>
          <w:i/>
        </w:rPr>
      </w:pPr>
      <w:r>
        <w:rPr>
          <w:rFonts w:cs="Arial" w:ascii="Arial" w:hAnsi="Arial"/>
          <w:i/>
        </w:rPr>
        <w:t>Figure 3:  Sample Logical Architecture Model Diagram</w:t>
      </w:r>
    </w:p>
    <w:p>
      <w:pPr>
        <w:pStyle w:val="Normal"/>
        <w:jc w:val="center"/>
        <w:rPr>
          <w:rFonts w:ascii="Arial" w:hAnsi="Arial" w:cs="Arial"/>
          <w:i/>
          <w:i/>
        </w:rPr>
      </w:pPr>
      <w:r>
        <w:rPr/>
        <w:drawing>
          <wp:inline distT="0" distB="0" distL="0" distR="0">
            <wp:extent cx="5943600" cy="3629660"/>
            <wp:effectExtent l="0" t="0" r="0" b="0"/>
            <wp:docPr id="1" name="图片 4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52" descr="Graphical user interface, diagram&#10;&#10;Description automatically generated"/>
                    <pic:cNvPicPr>
                      <a:picLocks noChangeAspect="1" noChangeArrowheads="1"/>
                    </pic:cNvPicPr>
                  </pic:nvPicPr>
                  <pic:blipFill>
                    <a:blip r:embed="rId6"/>
                    <a:stretch>
                      <a:fillRect/>
                    </a:stretch>
                  </pic:blipFill>
                  <pic:spPr bwMode="auto">
                    <a:xfrm>
                      <a:off x="0" y="0"/>
                      <a:ext cx="5943600" cy="3629660"/>
                    </a:xfrm>
                    <a:prstGeom prst="rect">
                      <a:avLst/>
                    </a:prstGeom>
                  </pic:spPr>
                </pic:pic>
              </a:graphicData>
            </a:graphic>
          </wp:inline>
        </w:drawing>
      </w:r>
    </w:p>
    <w:p>
      <w:pPr>
        <w:pStyle w:val="Normal"/>
        <w:jc w:val="center"/>
        <w:rPr>
          <w:rFonts w:ascii="Arial" w:hAnsi="Arial" w:cs="Arial"/>
          <w:i/>
          <w:i/>
        </w:rPr>
      </w:pPr>
      <w:r>
        <w:rPr>
          <w:rFonts w:cs="Arial" w:ascii="Arial" w:hAnsi="Arial"/>
          <w:i/>
        </w:rPr>
        <w:t>Figure 3:  Sample Logical Architecture Model Diagram 2</w:t>
      </w:r>
    </w:p>
    <w:p>
      <w:pPr>
        <w:pStyle w:val="Normal"/>
        <w:jc w:val="center"/>
        <w:rPr>
          <w:rFonts w:ascii="Arial" w:hAnsi="Arial" w:cs="Arial"/>
          <w:i/>
          <w:i/>
        </w:rPr>
      </w:pPr>
      <w:r>
        <w:rPr>
          <w:rFonts w:cs="Arial" w:ascii="Arial" w:hAnsi="Arial"/>
          <w:i/>
        </w:rPr>
      </w:r>
    </w:p>
    <w:p>
      <w:pPr>
        <w:pStyle w:val="Heading2"/>
        <w:rPr/>
      </w:pPr>
      <w:bookmarkStart w:id="37" w:name="_Toc378163429"/>
      <w:r>
        <w:rPr/>
        <w:t>7.3 Physical Architecture Model</w:t>
      </w:r>
      <w:bookmarkEnd w:id="37"/>
    </w:p>
    <w:p>
      <w:pPr>
        <w:pStyle w:val="Normal"/>
        <w:rPr/>
      </w:pPr>
      <w:r>
        <w:rPr/>
      </w:r>
    </w:p>
    <w:p>
      <w:pPr>
        <w:pStyle w:val="Normal"/>
        <w:rPr>
          <w:rFonts w:ascii="Arial" w:hAnsi="Arial" w:cs="Arial"/>
          <w:i/>
          <w:i/>
          <w:sz w:val="22"/>
          <w:szCs w:val="22"/>
        </w:rPr>
      </w:pPr>
      <w:r>
        <w:rPr>
          <w:rFonts w:cs="Arial" w:ascii="Arial" w:hAnsi="Arial"/>
          <w:i/>
          <w:sz w:val="22"/>
          <w:szCs w:val="22"/>
        </w:rPr>
        <w:t>&lt;Create a physical architecture model illustrating the physical boxes and components involved in the system including DB servers, application servers, web servers, HA &amp; Load Balancer boxes etc&gt;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32pt;height:346.65pt;mso-wrap-distance-right:0pt" filled="f" o:ole="">
            <v:imagedata r:id="rId8" o:title=""/>
          </v:shape>
          <o:OLEObject Type="Embed" ProgID="Visio.Drawing.11" ShapeID="ole_rId7" DrawAspect="Content" ObjectID="_1642813642" r:id="rId7"/>
        </w:object>
      </w:r>
    </w:p>
    <w:p>
      <w:pPr>
        <w:pStyle w:val="Normal"/>
        <w:rPr/>
      </w:pPr>
      <w:r>
        <w:rPr/>
      </w:r>
    </w:p>
    <w:p>
      <w:pPr>
        <w:pStyle w:val="Normal"/>
        <w:jc w:val="center"/>
        <w:rPr>
          <w:rFonts w:ascii="Arial" w:hAnsi="Arial" w:cs="Arial"/>
          <w:i/>
          <w:i/>
        </w:rPr>
      </w:pPr>
      <w:r>
        <w:rPr>
          <w:rFonts w:cs="Arial" w:ascii="Arial" w:hAnsi="Arial"/>
          <w:i/>
        </w:rPr>
        <w:t>Figure 4:  Sample Physical Architecture Model Diagram</w:t>
      </w:r>
    </w:p>
    <w:p>
      <w:pPr>
        <w:pStyle w:val="Normal"/>
        <w:rPr/>
      </w:pPr>
      <w:r>
        <w:rPr/>
      </w:r>
    </w:p>
    <w:p>
      <w:pPr>
        <w:pStyle w:val="Heading2"/>
        <w:rPr/>
      </w:pPr>
      <w:bookmarkStart w:id="38" w:name="_Toc378163430"/>
      <w:r>
        <w:rPr/>
        <w:t>7.4 Common Service Specifications (Optional)</w:t>
      </w:r>
      <w:bookmarkEnd w:id="38"/>
    </w:p>
    <w:p>
      <w:pPr>
        <w:pStyle w:val="Normal"/>
        <w:rPr/>
      </w:pPr>
      <w:r>
        <w:rPr/>
      </w:r>
    </w:p>
    <w:p>
      <w:pPr>
        <w:pStyle w:val="Normal"/>
        <w:jc w:val="both"/>
        <w:rPr>
          <w:rFonts w:ascii="Arial" w:hAnsi="Arial" w:cs="Arial"/>
          <w:i/>
          <w:i/>
          <w:sz w:val="22"/>
          <w:szCs w:val="22"/>
        </w:rPr>
      </w:pPr>
      <w:r>
        <w:rPr>
          <w:rFonts w:cs="Arial" w:ascii="Arial" w:hAnsi="Arial"/>
          <w:i/>
          <w:sz w:val="22"/>
          <w:szCs w:val="22"/>
        </w:rPr>
        <w:t>&lt;If the solution integrates common services, describe how all common services identified by the solution architecture’s common service attributes are integrated into the solution’s application architecture&gt;</w:t>
      </w:r>
    </w:p>
    <w:p>
      <w:pPr>
        <w:pStyle w:val="Heading2"/>
        <w:rPr/>
      </w:pPr>
      <w:bookmarkStart w:id="39" w:name="_Toc378163431"/>
      <w:r>
        <w:rPr/>
        <w:t>7.5 Component Models</w:t>
      </w:r>
      <w:bookmarkEnd w:id="39"/>
    </w:p>
    <w:p>
      <w:pPr>
        <w:pStyle w:val="Heading3"/>
        <w:rPr/>
      </w:pPr>
      <w:bookmarkStart w:id="40" w:name="_Toc378163432"/>
      <w:r>
        <w:rPr/>
        <w:t>7.5.1 Component Diagrams</w:t>
      </w:r>
      <w:bookmarkEnd w:id="40"/>
    </w:p>
    <w:p>
      <w:pPr>
        <w:pStyle w:val="Normal"/>
        <w:jc w:val="both"/>
        <w:rPr>
          <w:rFonts w:ascii="Arial" w:hAnsi="Arial" w:cs="Arial"/>
          <w:i/>
          <w:i/>
          <w:sz w:val="22"/>
          <w:szCs w:val="22"/>
        </w:rPr>
      </w:pPr>
      <w:r>
        <w:rPr>
          <w:rFonts w:cs="Arial" w:ascii="Arial" w:hAnsi="Arial"/>
          <w:i/>
          <w:sz w:val="22"/>
          <w:szCs w:val="22"/>
        </w:rPr>
        <w:t>&lt;Provide component models illustrating static views of component relationships and define all objects and relationships depicted by the models.&gt;</w:t>
      </w:r>
    </w:p>
    <w:p>
      <w:pPr>
        <w:pStyle w:val="Heading3"/>
        <w:rPr/>
      </w:pPr>
      <w:bookmarkStart w:id="41" w:name="_Toc378163433"/>
      <w:r>
        <w:rPr/>
        <w:t>7.5.2 Sequence Diagrams</w:t>
      </w:r>
      <w:bookmarkEnd w:id="41"/>
    </w:p>
    <w:p>
      <w:pPr>
        <w:pStyle w:val="Normal"/>
        <w:jc w:val="both"/>
        <w:rPr>
          <w:rFonts w:ascii="Arial" w:hAnsi="Arial" w:cs="Arial"/>
          <w:sz w:val="22"/>
          <w:szCs w:val="22"/>
        </w:rPr>
      </w:pPr>
      <w:r>
        <w:rPr>
          <w:rFonts w:cs="Arial" w:ascii="Arial" w:hAnsi="Arial"/>
          <w:i/>
          <w:sz w:val="22"/>
          <w:szCs w:val="22"/>
        </w:rPr>
        <w:t>&lt;Provide sequence models illustrating dynamic views of component interaction. Include models that illustrate interaction of components across application layers supporting the significant and central use case scenarios.&gt;</w:t>
      </w:r>
    </w:p>
    <w:p>
      <w:pPr>
        <w:pStyle w:val="Heading2"/>
        <w:rPr/>
      </w:pPr>
      <w:bookmarkStart w:id="42" w:name="_Toc378163434"/>
      <w:r>
        <w:rPr/>
        <w:t>7.6 Walk-Through Models</w:t>
      </w:r>
      <w:bookmarkEnd w:id="42"/>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&lt;Provide walkthrough models to trace system execution and validate the solution’s application architecture and component interaction required to implement significant and central use cases and business processes (illustrated by a numbered sequence of defined events) defined by the solution requirements.</w:t>
      </w:r>
    </w:p>
    <w:p>
      <w:pPr>
        <w:pStyle w:val="Normal"/>
        <w:jc w:val="center"/>
        <w:rPr>
          <w:rFonts w:ascii="Arial" w:hAnsi="Arial" w:cs="Arial"/>
          <w:i/>
          <w:i/>
          <w:sz w:val="22"/>
          <w:szCs w:val="22"/>
        </w:rPr>
      </w:pPr>
      <w:r>
        <w:rPr/>
        <w:drawing>
          <wp:inline distT="0" distB="0" distL="0" distR="0">
            <wp:extent cx="4629150" cy="341693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9"/>
                    <a:stretch>
                      <a:fillRect/>
                    </a:stretch>
                  </pic:blipFill>
                  <pic:spPr bwMode="auto">
                    <a:xfrm>
                      <a:off x="0" y="0"/>
                      <a:ext cx="4629150" cy="34169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5: Sample Workflow Diagram.</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rPr>
          <w:rFonts w:ascii="Arial" w:hAnsi="Arial" w:cs="Arial"/>
          <w:i/>
          <w:i/>
        </w:rPr>
      </w:pPr>
      <w:r>
        <w:rPr>
          <w:rFonts w:cs="Arial" w:ascii="Arial" w:hAnsi="Arial"/>
          <w:i/>
        </w:rPr>
      </w:r>
    </w:p>
    <w:p>
      <w:pPr>
        <w:pStyle w:val="Heading1"/>
        <w:rPr/>
      </w:pPr>
      <w:bookmarkStart w:id="43" w:name="_Toc378163435"/>
      <w:r>
        <w:rPr/>
        <w:t>8 DATA ARCHITECTURE</w:t>
      </w:r>
      <w:bookmarkEnd w:id="43"/>
    </w:p>
    <w:p>
      <w:pPr>
        <w:pStyle w:val="Normal"/>
        <w:rPr/>
      </w:pPr>
      <w:r>
        <w:rPr/>
      </w:r>
    </w:p>
    <w:p>
      <w:pPr>
        <w:pStyle w:val="Heading2"/>
        <w:rPr/>
      </w:pPr>
      <w:bookmarkStart w:id="44" w:name="_Toc378163436"/>
      <w:r>
        <w:rPr/>
        <w:t>8.1 Data Flow and Context Diagrams (Optional)</w:t>
      </w:r>
      <w:bookmarkEnd w:id="44"/>
    </w:p>
    <w:p>
      <w:pPr>
        <w:pStyle w:val="Normal"/>
        <w:rPr/>
      </w:pPr>
      <w:r>
        <w:rPr/>
      </w:r>
    </w:p>
    <w:p>
      <w:pPr>
        <w:pStyle w:val="Normal"/>
        <w:jc w:val="both"/>
        <w:rPr>
          <w:rFonts w:ascii="Arial" w:hAnsi="Arial" w:cs="Arial"/>
          <w:i/>
          <w:i/>
          <w:sz w:val="22"/>
          <w:szCs w:val="22"/>
        </w:rPr>
      </w:pPr>
      <w:r>
        <w:rPr>
          <w:rFonts w:cs="Arial" w:ascii="Arial" w:hAnsi="Arial"/>
          <w:i/>
          <w:sz w:val="22"/>
          <w:szCs w:val="22"/>
        </w:rPr>
        <w:t>&lt;Provide context and data flow diagrams showing data flows between a generalized application within the domain and the other entities and abstractions with which it communicates.&gt;</w:t>
      </w:r>
    </w:p>
    <w:p>
      <w:pPr>
        <w:pStyle w:val="Normal"/>
        <w:jc w:val="both"/>
        <w:rPr>
          <w:rFonts w:ascii="Arial" w:hAnsi="Arial" w:cs="Arial"/>
          <w:i/>
          <w:i/>
          <w:sz w:val="22"/>
          <w:szCs w:val="22"/>
        </w:rPr>
      </w:pPr>
      <w:r>
        <w:rPr>
          <w:rFonts w:cs="Arial" w:ascii="Arial" w:hAnsi="Arial"/>
          <w:i/>
          <w:sz w:val="22"/>
          <w:szCs w:val="22"/>
        </w:rPr>
      </w:r>
    </w:p>
    <w:p>
      <w:pPr>
        <w:pStyle w:val="Heading2"/>
        <w:rPr/>
      </w:pPr>
      <w:bookmarkStart w:id="45" w:name="_Toc378163437"/>
      <w:r>
        <w:rPr/>
        <w:t>8.2 Conceptual/Logical Data Model</w:t>
      </w:r>
      <w:bookmarkEnd w:id="45"/>
    </w:p>
    <w:p>
      <w:pPr>
        <w:pStyle w:val="Normal"/>
        <w:rPr/>
      </w:pPr>
      <w:r>
        <w:rPr/>
      </w:r>
    </w:p>
    <w:p>
      <w:pPr>
        <w:pStyle w:val="Normal"/>
        <w:jc w:val="both"/>
        <w:rPr>
          <w:rFonts w:ascii="Arial" w:hAnsi="Arial" w:cs="Arial"/>
          <w:i/>
          <w:i/>
          <w:sz w:val="22"/>
          <w:szCs w:val="22"/>
        </w:rPr>
      </w:pPr>
      <w:r>
        <w:rPr>
          <w:rFonts w:cs="Arial" w:ascii="Arial" w:hAnsi="Arial"/>
          <w:i/>
          <w:sz w:val="22"/>
          <w:szCs w:val="22"/>
        </w:rPr>
        <w:t>&lt;Provide conceptual (describing the logical grouping of the basic data building blocks of the solution) and logical (describing the major processes and data requirements of the business) data models.&gt;</w:t>
      </w:r>
    </w:p>
    <w:p>
      <w:pPr>
        <w:pStyle w:val="Normal"/>
        <w:jc w:val="both"/>
        <w:rPr>
          <w:rFonts w:ascii="Arial" w:hAnsi="Arial" w:cs="Arial"/>
          <w:sz w:val="22"/>
          <w:szCs w:val="22"/>
        </w:rPr>
      </w:pPr>
      <w:r>
        <w:rPr>
          <w:rFonts w:cs="Arial" w:ascii="Arial" w:hAnsi="Arial"/>
          <w:sz w:val="22"/>
          <w:szCs w:val="22"/>
        </w:rPr>
      </w:r>
    </w:p>
    <w:p>
      <w:pPr>
        <w:pStyle w:val="Heading2"/>
        <w:rPr/>
      </w:pPr>
      <w:bookmarkStart w:id="46" w:name="_Toc378163438"/>
      <w:r>
        <w:rPr/>
        <w:t>8.3 Authoritative Data Sources</w:t>
      </w:r>
      <w:bookmarkEnd w:id="46"/>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&lt;Identify the authoritative data sources required for access during this project.&gt;</w:t>
      </w:r>
    </w:p>
    <w:p>
      <w:pPr>
        <w:pStyle w:val="Normal"/>
        <w:jc w:val="both"/>
        <w:rPr>
          <w:rFonts w:ascii="Arial" w:hAnsi="Arial" w:cs="Arial"/>
          <w:sz w:val="22"/>
          <w:szCs w:val="22"/>
        </w:rPr>
      </w:pPr>
      <w:r>
        <w:rPr>
          <w:rFonts w:cs="Arial" w:ascii="Arial" w:hAnsi="Arial"/>
          <w:sz w:val="22"/>
          <w:szCs w:val="22"/>
        </w:rPr>
      </w:r>
    </w:p>
    <w:p>
      <w:pPr>
        <w:pStyle w:val="Heading2"/>
        <w:rPr/>
      </w:pPr>
      <w:bookmarkStart w:id="47" w:name="_Toc378163439"/>
      <w:r>
        <w:rPr/>
        <w:t>8.4 Physical Data Elements</w:t>
      </w:r>
      <w:bookmarkEnd w:id="47"/>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guidelines for extending the logical model with a physical data model to define the physical representation of the data.&gt;</w:t>
      </w:r>
    </w:p>
    <w:p>
      <w:pPr>
        <w:pStyle w:val="Normal"/>
        <w:jc w:val="both"/>
        <w:rPr>
          <w:rFonts w:ascii="Arial" w:hAnsi="Arial" w:cs="Arial"/>
          <w:sz w:val="22"/>
          <w:szCs w:val="22"/>
        </w:rPr>
      </w:pPr>
      <w:r>
        <w:rPr>
          <w:rFonts w:cs="Arial" w:ascii="Arial" w:hAnsi="Arial"/>
          <w:sz w:val="22"/>
          <w:szCs w:val="22"/>
        </w:rPr>
      </w:r>
    </w:p>
    <w:p>
      <w:pPr>
        <w:pStyle w:val="Heading2"/>
        <w:rPr/>
      </w:pPr>
      <w:bookmarkStart w:id="48" w:name="_Toc378163440"/>
      <w:r>
        <w:rPr/>
        <w:t>8.5 API Resources Guidance</w:t>
      </w:r>
      <w:bookmarkEnd w:id="48"/>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the schemas and guidelines for developers to follow when designing and creating XML/JSON resources – includes web services resources like wsdl, JSON and xsd files&gt;</w:t>
      </w:r>
    </w:p>
    <w:p>
      <w:pPr>
        <w:pStyle w:val="Normal"/>
        <w:jc w:val="both"/>
        <w:rPr>
          <w:rFonts w:ascii="Arial" w:hAnsi="Arial" w:cs="Arial"/>
          <w:sz w:val="22"/>
          <w:szCs w:val="22"/>
        </w:rPr>
      </w:pPr>
      <w:r>
        <w:rPr>
          <w:rFonts w:cs="Arial" w:ascii="Arial" w:hAnsi="Arial"/>
          <w:sz w:val="22"/>
          <w:szCs w:val="22"/>
        </w:rPr>
      </w:r>
    </w:p>
    <w:p>
      <w:pPr>
        <w:pStyle w:val="Heading2"/>
        <w:rPr/>
      </w:pPr>
      <w:bookmarkStart w:id="49" w:name="_Toc378163441"/>
      <w:r>
        <w:rPr/>
        <w:t>8.6 Data Migration Guidance (Optional)</w:t>
      </w:r>
      <w:bookmarkEnd w:id="49"/>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&lt;If the solution involves data migration, define the appropriate transition plan to indicate data migration sequencing requirements in relationship to the solution’s transition from current baseline architecture to the target architecture.&gt;</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50" w:name="_Toc378163442"/>
      <w:r>
        <w:rPr/>
        <w:t>9. SECURITY ARCHITECTURE</w:t>
      </w:r>
      <w:bookmarkEnd w:id="50"/>
    </w:p>
    <w:p>
      <w:pPr>
        <w:pStyle w:val="Normal"/>
        <w:jc w:val="both"/>
        <w:rPr>
          <w:rFonts w:ascii="Arial" w:hAnsi="Arial" w:cs="Arial"/>
          <w:sz w:val="22"/>
          <w:szCs w:val="22"/>
        </w:rPr>
      </w:pPr>
      <w:r>
        <w:rPr>
          <w:rFonts w:cs="Arial" w:ascii="Arial" w:hAnsi="Arial"/>
          <w:sz w:val="22"/>
          <w:szCs w:val="22"/>
        </w:rPr>
      </w:r>
    </w:p>
    <w:p>
      <w:pPr>
        <w:pStyle w:val="Heading2"/>
        <w:rPr/>
      </w:pPr>
      <w:bookmarkStart w:id="51" w:name="_Toc378163443"/>
      <w:r>
        <w:rPr/>
        <w:t>9.1 Security Solution Overview</w:t>
      </w:r>
      <w:bookmarkEnd w:id="51"/>
    </w:p>
    <w:p>
      <w:pPr>
        <w:pStyle w:val="Normal"/>
        <w:rPr/>
      </w:pPr>
      <w:r>
        <w:rPr/>
      </w:r>
    </w:p>
    <w:p>
      <w:pPr>
        <w:pStyle w:val="Normal"/>
        <w:jc w:val="both"/>
        <w:rPr>
          <w:rFonts w:ascii="Arial" w:hAnsi="Arial" w:cs="Arial"/>
          <w:i/>
          <w:i/>
          <w:sz w:val="22"/>
          <w:szCs w:val="22"/>
        </w:rPr>
      </w:pPr>
      <w:r>
        <w:rPr>
          <w:rFonts w:cs="Arial" w:ascii="Arial" w:hAnsi="Arial"/>
          <w:i/>
          <w:sz w:val="22"/>
          <w:szCs w:val="22"/>
        </w:rPr>
        <w:t>&lt;Provide a high-level solution overview and description of the security architecture. Identify and describe how the security architecture meets the solution’s security requirements.&gt;</w:t>
      </w:r>
    </w:p>
    <w:p>
      <w:pPr>
        <w:pStyle w:val="Heading2"/>
        <w:rPr/>
      </w:pPr>
      <w:bookmarkStart w:id="52" w:name="_Toc378163444"/>
      <w:r>
        <w:rPr/>
        <w:t>9.2 Security Architecture Goals and Constraints</w:t>
      </w:r>
      <w:bookmarkEnd w:id="52"/>
      <w:r>
        <w:rPr/>
        <w:t xml:space="preserve"> </w:t>
      </w:r>
    </w:p>
    <w:p>
      <w:pPr>
        <w:pStyle w:val="Normal"/>
        <w:rPr/>
      </w:pPr>
      <w:r>
        <w:rPr/>
      </w:r>
    </w:p>
    <w:p>
      <w:pPr>
        <w:pStyle w:val="Normal"/>
        <w:jc w:val="both"/>
        <w:rPr>
          <w:rFonts w:ascii="Arial" w:hAnsi="Arial" w:cs="Arial"/>
          <w:i/>
          <w:i/>
          <w:sz w:val="22"/>
          <w:szCs w:val="22"/>
        </w:rPr>
      </w:pPr>
      <w:r>
        <w:rPr>
          <w:rFonts w:cs="Arial" w:ascii="Arial" w:hAnsi="Arial"/>
          <w:i/>
          <w:sz w:val="22"/>
          <w:szCs w:val="22"/>
        </w:rPr>
        <w:t>&lt;Identify and describe the significant and central security goals and constraints of the solution’s security architecture.&gt;</w:t>
      </w:r>
    </w:p>
    <w:p>
      <w:pPr>
        <w:pStyle w:val="Normal"/>
        <w:jc w:val="both"/>
        <w:rPr>
          <w:rFonts w:ascii="Arial" w:hAnsi="Arial" w:cs="Arial"/>
          <w:i/>
          <w:i/>
          <w:sz w:val="22"/>
          <w:szCs w:val="22"/>
        </w:rPr>
      </w:pPr>
      <w:r>
        <w:rPr/>
        <w:drawing>
          <wp:inline distT="0" distB="0" distL="0" distR="0">
            <wp:extent cx="5943600" cy="5855335"/>
            <wp:effectExtent l="0" t="0" r="0" b="0"/>
            <wp:docPr id="3" name="Picture 1" descr="Security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ecurity | AWS Architecture Blog"/>
                    <pic:cNvPicPr>
                      <a:picLocks noChangeAspect="1" noChangeArrowheads="1"/>
                    </pic:cNvPicPr>
                  </pic:nvPicPr>
                  <pic:blipFill>
                    <a:blip r:embed="rId10"/>
                    <a:stretch>
                      <a:fillRect/>
                    </a:stretch>
                  </pic:blipFill>
                  <pic:spPr bwMode="auto">
                    <a:xfrm>
                      <a:off x="0" y="0"/>
                      <a:ext cx="5943600" cy="58553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Sample Logical Architecture Model Diagram</w:t>
      </w:r>
    </w:p>
    <w:p>
      <w:pPr>
        <w:pStyle w:val="Heading1"/>
        <w:rPr/>
      </w:pPr>
      <w:bookmarkStart w:id="53" w:name="_Toc378163445"/>
      <w:r>
        <w:rPr/>
        <w:t>10. INFRASTRUCTURE</w:t>
      </w:r>
      <w:bookmarkEnd w:id="53"/>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&lt;Map application architecture deployment models to hardware and software infrastructure specifications including memory and </w:t>
        <w:tab/>
        <w:t>CPU specifications required to meet volume and performance requirements, including architecture guidance and specifications for:</w:t>
      </w:r>
    </w:p>
    <w:p>
      <w:pPr>
        <w:pStyle w:val="ListParagraph"/>
        <w:numPr>
          <w:ilvl w:val="0"/>
          <w:numId w:val="1"/>
        </w:numPr>
        <w:jc w:val="both"/>
        <w:rPr>
          <w:rFonts w:ascii="Arial" w:hAnsi="Arial" w:cs="Arial"/>
          <w:i/>
          <w:i/>
          <w:sz w:val="22"/>
          <w:szCs w:val="22"/>
        </w:rPr>
      </w:pPr>
      <w:r>
        <w:rPr>
          <w:rFonts w:cs="Arial" w:ascii="Arial" w:hAnsi="Arial"/>
          <w:i/>
          <w:sz w:val="22"/>
          <w:szCs w:val="22"/>
        </w:rPr>
        <w:t>Software</w:t>
      </w:r>
    </w:p>
    <w:p>
      <w:pPr>
        <w:pStyle w:val="ListParagraph"/>
        <w:numPr>
          <w:ilvl w:val="0"/>
          <w:numId w:val="1"/>
        </w:numPr>
        <w:jc w:val="both"/>
        <w:rPr>
          <w:rFonts w:ascii="Arial" w:hAnsi="Arial" w:cs="Arial"/>
          <w:i/>
          <w:i/>
          <w:sz w:val="22"/>
          <w:szCs w:val="22"/>
        </w:rPr>
      </w:pPr>
      <w:r>
        <w:rPr>
          <w:rFonts w:cs="Arial" w:ascii="Arial" w:hAnsi="Arial"/>
          <w:i/>
          <w:sz w:val="22"/>
          <w:szCs w:val="22"/>
        </w:rPr>
        <w:t>Hardware</w:t>
      </w:r>
    </w:p>
    <w:p>
      <w:pPr>
        <w:pStyle w:val="ListParagraph"/>
        <w:numPr>
          <w:ilvl w:val="0"/>
          <w:numId w:val="1"/>
        </w:numPr>
        <w:jc w:val="both"/>
        <w:rPr>
          <w:rFonts w:ascii="Arial" w:hAnsi="Arial" w:cs="Arial"/>
          <w:i/>
          <w:i/>
          <w:sz w:val="22"/>
          <w:szCs w:val="22"/>
        </w:rPr>
      </w:pPr>
      <w:r>
        <w:rPr>
          <w:rFonts w:cs="Arial" w:ascii="Arial" w:hAnsi="Arial"/>
          <w:i/>
          <w:sz w:val="22"/>
          <w:szCs w:val="22"/>
        </w:rPr>
        <w:t>Network</w:t>
      </w:r>
    </w:p>
    <w:p>
      <w:pPr>
        <w:pStyle w:val="ListParagraph"/>
        <w:numPr>
          <w:ilvl w:val="0"/>
          <w:numId w:val="1"/>
        </w:numPr>
        <w:jc w:val="both"/>
        <w:rPr>
          <w:rFonts w:ascii="Arial" w:hAnsi="Arial" w:cs="Arial"/>
          <w:i/>
          <w:i/>
          <w:sz w:val="22"/>
          <w:szCs w:val="22"/>
        </w:rPr>
      </w:pPr>
      <w:r>
        <w:rPr>
          <w:rFonts w:cs="Arial" w:ascii="Arial" w:hAnsi="Arial"/>
          <w:i/>
          <w:sz w:val="22"/>
          <w:szCs w:val="22"/>
        </w:rPr>
        <w:t>Middleware</w:t>
      </w:r>
    </w:p>
    <w:p>
      <w:pPr>
        <w:pStyle w:val="Normal"/>
        <w:jc w:val="both"/>
        <w:rPr>
          <w:rFonts w:ascii="Arial" w:hAnsi="Arial" w:cs="Arial"/>
          <w:i/>
          <w:i/>
          <w:sz w:val="22"/>
          <w:szCs w:val="22"/>
        </w:rPr>
      </w:pPr>
      <w:r>
        <w:rPr>
          <w:rFonts w:cs="Arial" w:ascii="Arial" w:hAnsi="Arial"/>
          <w:i/>
          <w:sz w:val="22"/>
          <w:szCs w:val="22"/>
        </w:rPr>
        <w:t>Provide infrastructure architecture guidance and specifications for all environments required for developing, testing, deploying, and operating the solution.&gt;</w:t>
      </w:r>
    </w:p>
    <w:p>
      <w:pPr>
        <w:pStyle w:val="Normal"/>
        <w:jc w:val="center"/>
        <w:rPr>
          <w:rFonts w:ascii="Arial" w:hAnsi="Arial" w:cs="Arial"/>
          <w:i/>
          <w:i/>
          <w:sz w:val="22"/>
          <w:szCs w:val="22"/>
        </w:rPr>
      </w:pPr>
      <w:r>
        <w:rPr>
          <w:rFonts w:cs="Arial" w:ascii="Arial" w:hAnsi="Arial"/>
          <w:i/>
          <w:sz w:val="22"/>
          <w:szCs w:val="22"/>
        </w:rPr>
      </w:r>
    </w:p>
    <w:p>
      <w:pPr>
        <w:pStyle w:val="Heading2"/>
        <w:rPr/>
      </w:pPr>
      <w:bookmarkStart w:id="54" w:name="_Toc378163446"/>
      <w:r>
        <w:rPr/>
        <w:t>10.1 Deployment Models</w:t>
      </w:r>
      <w:bookmarkEnd w:id="54"/>
    </w:p>
    <w:p>
      <w:pPr>
        <w:pStyle w:val="Normal"/>
        <w:rPr/>
      </w:pPr>
      <w:r>
        <w:rPr/>
      </w:r>
    </w:p>
    <w:p>
      <w:pPr>
        <w:pStyle w:val="Normal"/>
        <w:jc w:val="both"/>
        <w:rPr>
          <w:rFonts w:ascii="Arial" w:hAnsi="Arial" w:cs="Arial"/>
          <w:i/>
          <w:i/>
          <w:sz w:val="22"/>
          <w:szCs w:val="22"/>
        </w:rPr>
      </w:pPr>
      <w:r>
        <w:rPr>
          <w:rFonts w:cs="Arial" w:ascii="Arial" w:hAnsi="Arial"/>
          <w:i/>
          <w:sz w:val="22"/>
          <w:szCs w:val="22"/>
        </w:rPr>
        <w:t>&lt;Describe how the application architecture is deployed into one or more physical network (hardware) configurations.</w:t>
      </w:r>
    </w:p>
    <w:p>
      <w:pPr>
        <w:pStyle w:val="Normal"/>
        <w:jc w:val="both"/>
        <w:rPr>
          <w:rFonts w:ascii="Arial" w:hAnsi="Arial" w:cs="Arial"/>
          <w:i/>
          <w:i/>
          <w:sz w:val="22"/>
          <w:szCs w:val="22"/>
        </w:rPr>
      </w:pPr>
      <w:r>
        <w:rPr>
          <w:rFonts w:cs="Arial" w:ascii="Arial" w:hAnsi="Arial"/>
          <w:i/>
          <w:sz w:val="22"/>
          <w:szCs w:val="22"/>
        </w:rPr>
        <w:t>Include one or more diagrams to illustrate significant and central components of the infrastructure architecture, these diagrams should be easily cross-referenced with the infrastructure architecture overview diagram.</w:t>
      </w:r>
    </w:p>
    <w:p>
      <w:pPr>
        <w:pStyle w:val="Normal"/>
        <w:jc w:val="both"/>
        <w:rPr>
          <w:rFonts w:ascii="Arial" w:hAnsi="Arial" w:cs="Arial"/>
          <w:i/>
          <w:i/>
          <w:sz w:val="22"/>
          <w:szCs w:val="22"/>
        </w:rPr>
      </w:pPr>
      <w:r>
        <w:rPr/>
        <w:drawing>
          <wp:inline distT="0" distB="0" distL="0" distR="0">
            <wp:extent cx="5943600" cy="7712710"/>
            <wp:effectExtent l="0" t="0" r="0" b="0"/>
            <wp:docPr id="4" name="Picture 3" descr="An AWS Cloud architecture for web hosting - Web Application Hosting in the  AWS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 AWS Cloud architecture for web hosting - Web Application Hosting in the  AWS Cloud"/>
                    <pic:cNvPicPr>
                      <a:picLocks noChangeAspect="1" noChangeArrowheads="1"/>
                    </pic:cNvPicPr>
                  </pic:nvPicPr>
                  <pic:blipFill>
                    <a:blip r:embed="rId11"/>
                    <a:stretch>
                      <a:fillRect/>
                    </a:stretch>
                  </pic:blipFill>
                  <pic:spPr bwMode="auto">
                    <a:xfrm>
                      <a:off x="0" y="0"/>
                      <a:ext cx="5943600" cy="7712710"/>
                    </a:xfrm>
                    <a:prstGeom prst="rect">
                      <a:avLst/>
                    </a:prstGeom>
                  </pic:spPr>
                </pic:pic>
              </a:graphicData>
            </a:graphic>
          </wp:inline>
        </w:drawing>
      </w:r>
    </w:p>
    <w:p>
      <w:pPr>
        <w:pStyle w:val="Heading1"/>
        <w:rPr/>
      </w:pPr>
      <w:bookmarkStart w:id="55" w:name="_Toc294010572"/>
      <w:bookmarkStart w:id="56" w:name="_Toc378163447"/>
      <w:bookmarkStart w:id="57" w:name="_Toc292181787"/>
      <w:r>
        <w:rPr/>
        <w:t>11 APPENDICES</w:t>
      </w:r>
      <w:bookmarkEnd w:id="56"/>
    </w:p>
    <w:p>
      <w:pPr>
        <w:pStyle w:val="Normal"/>
        <w:rPr/>
      </w:pPr>
      <w:r>
        <w:rPr/>
      </w:r>
    </w:p>
    <w:p>
      <w:pPr>
        <w:pStyle w:val="Heading2"/>
        <w:rPr/>
      </w:pPr>
      <w:bookmarkStart w:id="58" w:name="_Toc378163448"/>
      <w:r>
        <w:rPr>
          <w:rStyle w:val="Heading2Char"/>
        </w:rPr>
        <w:t>11.1 Appendix</w:t>
      </w:r>
      <w:r>
        <w:rPr/>
        <w:t xml:space="preserve"> A: </w:t>
      </w:r>
      <w:bookmarkEnd w:id="55"/>
      <w:bookmarkEnd w:id="57"/>
      <w:r>
        <w:rPr/>
        <w:t>Table Structures and Stored Procedures</w:t>
      </w:r>
      <w:bookmarkEnd w:id="58"/>
    </w:p>
    <w:p>
      <w:pPr>
        <w:pStyle w:val="Normal"/>
        <w:rPr/>
      </w:pPr>
      <w:r>
        <w:rPr/>
      </w:r>
    </w:p>
    <w:p>
      <w:pPr>
        <w:pStyle w:val="HUDBText"/>
        <w:rPr>
          <w:rFonts w:ascii="Arial" w:hAnsi="Arial" w:cs="Arial"/>
          <w:color w:val="auto"/>
        </w:rPr>
      </w:pPr>
      <w:r>
        <w:rPr>
          <w:rFonts w:cs="Arial" w:ascii="Arial" w:hAnsi="Arial"/>
          <w:color w:val="auto"/>
        </w:rPr>
        <w:t xml:space="preserve">&lt;Insert structures of the key database tables, views and queries used in the solution. Insert stored procedures and triggers, if they are to be used.&gt; </w:t>
      </w:r>
    </w:p>
    <w:p>
      <w:pPr>
        <w:pStyle w:val="Heading2"/>
        <w:rPr/>
      </w:pPr>
      <w:bookmarkStart w:id="59" w:name="_Toc378163449"/>
      <w:bookmarkStart w:id="60" w:name="_Toc292109361"/>
      <w:bookmarkStart w:id="61" w:name="_Toc292181788"/>
      <w:bookmarkStart w:id="62" w:name="_Toc294010573"/>
      <w:r>
        <w:rPr/>
        <w:t xml:space="preserve">11.2 Appendix B: </w:t>
      </w:r>
      <w:bookmarkEnd w:id="60"/>
      <w:bookmarkEnd w:id="61"/>
      <w:bookmarkEnd w:id="62"/>
      <w:r>
        <w:rPr/>
        <w:t>Web Services Artifacts</w:t>
      </w:r>
      <w:bookmarkEnd w:id="59"/>
    </w:p>
    <w:p>
      <w:pPr>
        <w:pStyle w:val="Normal"/>
        <w:rPr/>
      </w:pPr>
      <w:r>
        <w:rPr/>
      </w:r>
    </w:p>
    <w:p>
      <w:pPr>
        <w:pStyle w:val="HUDBText"/>
        <w:rPr>
          <w:rFonts w:ascii="Arial" w:hAnsi="Arial" w:cs="Arial"/>
          <w:color w:val="auto"/>
        </w:rPr>
      </w:pPr>
      <w:r>
        <w:rPr>
          <w:rFonts w:cs="Arial" w:ascii="Arial" w:hAnsi="Arial"/>
          <w:color w:val="auto"/>
        </w:rPr>
        <w:t xml:space="preserve">&lt;Insert key web services artifacts used in the solution, for example wsdl and xsd interfaces&gt; </w:t>
      </w:r>
    </w:p>
    <w:p>
      <w:pPr>
        <w:pStyle w:val="Heading2"/>
        <w:rPr/>
      </w:pPr>
      <w:bookmarkStart w:id="63" w:name="_Toc378163450"/>
      <w:r>
        <w:rPr/>
        <w:t>11.3 Appendix C: Server Resource Information</w:t>
      </w:r>
      <w:bookmarkEnd w:id="63"/>
    </w:p>
    <w:p>
      <w:pPr>
        <w:pStyle w:val="Normal"/>
        <w:rPr/>
      </w:pPr>
      <w:r>
        <w:rPr/>
      </w:r>
    </w:p>
    <w:p>
      <w:pPr>
        <w:pStyle w:val="HUDBText"/>
        <w:rPr>
          <w:rFonts w:ascii="Arial" w:hAnsi="Arial" w:cs="Arial"/>
          <w:color w:val="auto"/>
        </w:rPr>
      </w:pPr>
      <w:r>
        <w:rPr>
          <w:rFonts w:cs="Arial" w:ascii="Arial" w:hAnsi="Arial"/>
          <w:color w:val="auto"/>
        </w:rPr>
        <w:t xml:space="preserve">&lt;Include detailed technical information about the specific server boxes to be used.&gt; </w:t>
      </w:r>
    </w:p>
    <w:p>
      <w:pPr>
        <w:pStyle w:val="Heading2"/>
        <w:rPr/>
      </w:pPr>
      <w:bookmarkStart w:id="64" w:name="_Toc378163451"/>
      <w:r>
        <w:rPr/>
        <w:t>11.4 Appendix D: Other Required Artifacts</w:t>
      </w:r>
      <w:bookmarkEnd w:id="64"/>
    </w:p>
    <w:p>
      <w:pPr>
        <w:pStyle w:val="Normal"/>
        <w:rPr/>
      </w:pPr>
      <w:r>
        <w:rPr/>
      </w:r>
    </w:p>
    <w:p>
      <w:pPr>
        <w:pStyle w:val="HUDBText"/>
        <w:rPr>
          <w:rFonts w:ascii="Arial" w:hAnsi="Arial" w:cs="Arial"/>
          <w:b/>
          <w:b/>
          <w:bCs/>
          <w:i w:val="false"/>
          <w:i w:val="false"/>
        </w:rPr>
      </w:pPr>
      <w:r>
        <w:rPr>
          <w:rFonts w:cs="Arial" w:ascii="Arial" w:hAnsi="Arial"/>
          <w:color w:val="auto"/>
        </w:rPr>
        <w:t>&lt;Insert any other required solution artifacts.&gt;</w:t>
      </w:r>
    </w:p>
    <w:p>
      <w:pPr>
        <w:pStyle w:val="HUDBText"/>
        <w:rPr>
          <w:rFonts w:ascii="Arial" w:hAnsi="Arial" w:cs="Arial"/>
          <w:b/>
          <w:b/>
          <w:bCs/>
          <w:i w:val="false"/>
          <w:i w:val="false"/>
        </w:rPr>
      </w:pPr>
      <w:r>
        <w:rPr>
          <w:rFonts w:cs="Arial" w:ascii="Arial" w:hAnsi="Arial"/>
          <w:b/>
          <w:bCs/>
          <w:i w:val="false"/>
        </w:rPr>
      </w:r>
    </w:p>
    <w:p>
      <w:pPr>
        <w:pStyle w:val="Normal"/>
        <w:rPr/>
      </w:pPr>
      <w:r>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spacing w:before="0" w:after="120"/>
        <w:rPr>
          <w:rFonts w:ascii="Arial" w:hAnsi="Arial" w:cs="Arial"/>
          <w:sz w:val="22"/>
          <w:szCs w:val="22"/>
        </w:rPr>
      </w:pPr>
      <w:r>
        <w:rPr/>
      </w:r>
    </w:p>
    <w:sectPr>
      <w:headerReference w:type="default" r:id="rId12"/>
      <w:footerReference w:type="default" r:id="rId13"/>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Book Antiqua">
    <w:charset w:val="01"/>
    <w:family w:val="roman"/>
    <w:pitch w:val="variable"/>
  </w:font>
  <w:font w:name="Arial">
    <w:charset w:val="01"/>
    <w:family w:val="roman"/>
    <w:pitch w:val="variable"/>
  </w:font>
  <w:font w:name="Tahoma">
    <w:charset w:val="01"/>
    <w:family w:val="roman"/>
    <w:pitch w:val="variable"/>
  </w:font>
  <w:font w:name="Verdan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Narro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2093507342"/>
    </w:sdtPr>
    <w:sdtContent>
      <w:p>
        <w:pPr>
          <w:pStyle w:val="Footer"/>
          <w:rPr>
            <w:rFonts w:ascii="Arial" w:hAnsi="Arial" w:cs="Arial"/>
          </w:rPr>
        </w:pPr>
        <w:r>
          <w:rPr>
            <w:rFonts w:cs="Arial" w:ascii="Arial" w:hAnsi="Arial"/>
            <w:sz w:val="18"/>
            <w:szCs w:val="18"/>
          </w:rPr>
          <w:t xml:space="preserve">BENNAVI SOFTSOLUTION Powered By  WIT Boot camp Safaricom                                                                                       Page </w:t>
        </w:r>
        <w:r>
          <w:rPr>
            <w:rFonts w:cs="Arial" w:ascii="Arial" w:hAnsi="Arial"/>
            <w:b/>
            <w:bCs/>
            <w:sz w:val="18"/>
            <w:szCs w:val="18"/>
          </w:rPr>
          <w:fldChar w:fldCharType="begin"/>
        </w:r>
        <w:r>
          <w:rPr>
            <w:sz w:val="18"/>
            <w:b/>
            <w:szCs w:val="18"/>
            <w:bCs/>
            <w:rFonts w:cs="Arial" w:ascii="Arial" w:hAnsi="Arial"/>
          </w:rPr>
          <w:instrText xml:space="preserve"> PAGE </w:instrText>
        </w:r>
        <w:r>
          <w:rPr>
            <w:sz w:val="18"/>
            <w:b/>
            <w:szCs w:val="18"/>
            <w:bCs/>
            <w:rFonts w:cs="Arial" w:ascii="Arial" w:hAnsi="Arial"/>
          </w:rPr>
          <w:fldChar w:fldCharType="separate"/>
        </w:r>
        <w:r>
          <w:rPr>
            <w:sz w:val="18"/>
            <w:b/>
            <w:szCs w:val="18"/>
            <w:bCs/>
            <w:rFonts w:cs="Arial" w:ascii="Arial" w:hAnsi="Arial"/>
          </w:rPr>
          <w:t>21</w:t>
        </w:r>
        <w:r>
          <w:rPr>
            <w:sz w:val="18"/>
            <w:b/>
            <w:szCs w:val="18"/>
            <w:bCs/>
            <w:rFonts w:cs="Arial" w:ascii="Arial" w:hAnsi="Arial"/>
          </w:rPr>
          <w:fldChar w:fldCharType="end"/>
        </w:r>
        <w:r>
          <w:rPr>
            <w:rFonts w:cs="Arial" w:ascii="Arial" w:hAnsi="Arial"/>
            <w:sz w:val="18"/>
            <w:szCs w:val="18"/>
          </w:rPr>
          <w:t xml:space="preserve"> of </w:t>
        </w:r>
        <w:r>
          <w:rPr>
            <w:rFonts w:cs="Arial" w:ascii="Arial" w:hAnsi="Arial"/>
            <w:b/>
            <w:bCs/>
            <w:sz w:val="18"/>
            <w:szCs w:val="18"/>
          </w:rPr>
          <w:fldChar w:fldCharType="begin"/>
        </w:r>
        <w:r>
          <w:rPr>
            <w:sz w:val="18"/>
            <w:b/>
            <w:szCs w:val="18"/>
            <w:bCs/>
            <w:rFonts w:cs="Arial" w:ascii="Arial" w:hAnsi="Arial"/>
          </w:rPr>
          <w:instrText xml:space="preserve"> NUMPAGES </w:instrText>
        </w:r>
        <w:r>
          <w:rPr>
            <w:sz w:val="18"/>
            <w:b/>
            <w:szCs w:val="18"/>
            <w:bCs/>
            <w:rFonts w:cs="Arial" w:ascii="Arial" w:hAnsi="Arial"/>
          </w:rPr>
          <w:fldChar w:fldCharType="separate"/>
        </w:r>
        <w:r>
          <w:rPr>
            <w:sz w:val="18"/>
            <w:b/>
            <w:szCs w:val="18"/>
            <w:bCs/>
            <w:rFonts w:cs="Arial" w:ascii="Arial" w:hAnsi="Arial"/>
          </w:rPr>
          <w:t>21</w:t>
        </w:r>
        <w:r>
          <w:rPr>
            <w:sz w:val="18"/>
            <w:b/>
            <w:szCs w:val="18"/>
            <w:bCs/>
            <w:rFonts w:cs="Arial" w:ascii="Arial" w:hAnsi="Arial"/>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4857"/>
      <w:gridCol w:w="2791"/>
      <w:gridCol w:w="1712"/>
    </w:tblGrid>
    <w:tr>
      <w:trPr>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 xml:space="preserve">Project Name: </w:t>
          </w:r>
          <w:r>
            <w:rPr>
              <w:rFonts w:cs="Arial" w:ascii="Arial" w:hAnsi="Arial"/>
              <w:smallCaps/>
              <w:color w:val="000080"/>
            </w:rPr>
            <w:t xml:space="preserve">CHISIRA </w:t>
          </w:r>
          <w:r>
            <w:rPr>
              <w:rFonts w:cs="Arial" w:ascii="Arial" w:hAnsi="Arial"/>
              <w:smallCaps/>
              <w:color w:val="000080"/>
            </w:rPr>
            <w:t>PORTFOLIO WEBSITE.</w:t>
          </w:r>
        </w:p>
      </w:tc>
      <w:tc>
        <w:tcPr>
          <w:tcW w:w="2791"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Project ID: 01/WIT/2023</w:t>
          </w:r>
        </w:p>
      </w:tc>
      <w:tc>
        <w:tcPr>
          <w:tcW w:w="1712" w:type="dxa"/>
          <w:vMerge w:val="restart"/>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drawing>
              <wp:anchor behindDoc="1" distT="0" distB="0" distL="0" distR="0" simplePos="0" locked="0" layoutInCell="0" allowOverlap="1" relativeHeight="22">
                <wp:simplePos x="0" y="0"/>
                <wp:positionH relativeFrom="column">
                  <wp:align>center</wp:align>
                </wp:positionH>
                <wp:positionV relativeFrom="paragraph">
                  <wp:posOffset>635</wp:posOffset>
                </wp:positionV>
                <wp:extent cx="996950" cy="61214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
                        <a:stretch>
                          <a:fillRect/>
                        </a:stretch>
                      </pic:blipFill>
                      <pic:spPr bwMode="auto">
                        <a:xfrm>
                          <a:off x="0" y="0"/>
                          <a:ext cx="996950" cy="612140"/>
                        </a:xfrm>
                        <a:prstGeom prst="rect">
                          <a:avLst/>
                        </a:prstGeom>
                      </pic:spPr>
                    </pic:pic>
                  </a:graphicData>
                </a:graphic>
              </wp:anchor>
            </w:drawing>
          </w:r>
        </w:p>
      </w:tc>
    </w:tr>
    <w:tr>
      <w:trPr>
        <w:trHeight w:val="260" w:hRule="atLeast"/>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Document Name: DESIGN AND ARCHITECTURE</w:t>
          </w:r>
        </w:p>
      </w:tc>
      <w:tc>
        <w:tcPr>
          <w:tcW w:w="2791"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Version</w:t>
          </w:r>
          <w:r>
            <w:rPr>
              <w:rFonts w:cs="Arial" w:ascii="Arial" w:hAnsi="Arial"/>
              <w:b/>
              <w:smallCaps/>
              <w:color w:val="000080"/>
            </w:rPr>
            <w:t>:</w:t>
          </w:r>
          <w:r>
            <w:rPr>
              <w:rFonts w:cs="Arial" w:ascii="Arial" w:hAnsi="Arial"/>
              <w:smallCaps/>
              <w:color w:val="000080"/>
            </w:rPr>
            <w:t xml:space="preserve"> 1.0</w:t>
          </w:r>
        </w:p>
      </w:tc>
      <w:tc>
        <w:tcPr>
          <w:tcW w:w="1712" w:type="dxa"/>
          <w:vMerge w:val="continue"/>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r>
        </w:p>
      </w:tc>
    </w:tr>
    <w:tr>
      <w:trPr>
        <w:trHeight w:val="377" w:hRule="atLeast"/>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60"/>
            <w:rPr>
              <w:rFonts w:ascii="Arial" w:hAnsi="Arial" w:cs="Arial"/>
              <w:b/>
              <w:b/>
              <w:smallCaps/>
              <w:color w:val="000080"/>
            </w:rPr>
          </w:pPr>
          <w:r>
            <w:rPr>
              <w:rFonts w:cs="Arial" w:ascii="Arial" w:hAnsi="Arial"/>
              <w:smallCaps/>
              <w:color w:val="000080"/>
            </w:rPr>
            <w:t>Company/Division:</w:t>
          </w:r>
          <w:r>
            <w:rPr>
              <w:rFonts w:cs="Arial" w:ascii="Arial" w:hAnsi="Arial"/>
              <w:b/>
              <w:smallCaps/>
              <w:color w:val="000080"/>
            </w:rPr>
            <w:t xml:space="preserve"> BENNAVI SOFTSOLUTION</w:t>
          </w:r>
        </w:p>
      </w:tc>
      <w:tc>
        <w:tcPr>
          <w:tcW w:w="2791"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60"/>
            <w:rPr>
              <w:rFonts w:ascii="Arial" w:hAnsi="Arial" w:cs="Arial"/>
              <w:smallCaps/>
              <w:color w:val="000080"/>
            </w:rPr>
          </w:pPr>
          <w:r>
            <w:rPr>
              <w:rFonts w:cs="Arial" w:ascii="Arial" w:hAnsi="Arial"/>
              <w:smallCaps/>
              <w:color w:val="000080"/>
            </w:rPr>
            <w:t>Date:18/04/2023</w:t>
          </w:r>
        </w:p>
      </w:tc>
      <w:tc>
        <w:tcPr>
          <w:tcW w:w="1712" w:type="dxa"/>
          <w:tcBorders>
            <w:top w:val="single" w:sz="4" w:space="0" w:color="000080"/>
            <w:left w:val="single" w:sz="4" w:space="0" w:color="000080"/>
            <w:bottom w:val="single" w:sz="4" w:space="0" w:color="000080"/>
            <w:right w:val="single" w:sz="4" w:space="0" w:color="000080"/>
          </w:tcBorders>
        </w:tcPr>
        <w:p>
          <w:pPr>
            <w:pStyle w:val="Header"/>
            <w:widowControl w:val="false"/>
            <w:spacing w:before="0" w:after="60"/>
            <w:rPr>
              <w:rFonts w:ascii="Arial" w:hAnsi="Arial" w:cs="Arial"/>
              <w:color w:val="000080"/>
              <w:sz w:val="20"/>
              <w:szCs w:val="20"/>
            </w:rPr>
          </w:pPr>
          <w:r>
            <w:rPr>
              <w:rFonts w:cs="Arial" w:ascii="Arial" w:hAnsi="Arial"/>
              <w:color w:val="000080"/>
              <w:sz w:val="20"/>
              <w:szCs w:val="20"/>
            </w:rPr>
            <w:t xml:space="preserve">Page: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PAGE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21</w:t>
          </w:r>
          <w:r>
            <w:rPr>
              <w:rStyle w:val="Pagenumber"/>
              <w:sz w:val="20"/>
              <w:szCs w:val="20"/>
              <w:rFonts w:cs="Arial" w:ascii="Arial" w:hAnsi="Arial"/>
              <w:color w:val="000080"/>
            </w:rPr>
            <w:fldChar w:fldCharType="end"/>
          </w:r>
          <w:r>
            <w:rPr>
              <w:rStyle w:val="Pagenumber"/>
              <w:rFonts w:cs="Arial" w:ascii="Arial" w:hAnsi="Arial"/>
              <w:color w:val="000080"/>
              <w:sz w:val="20"/>
              <w:szCs w:val="20"/>
            </w:rPr>
            <w:t xml:space="preserve"> of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NUMPAGES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21</w:t>
          </w:r>
          <w:r>
            <w:rPr>
              <w:rStyle w:val="Pagenumber"/>
              <w:sz w:val="20"/>
              <w:szCs w:val="20"/>
              <w:rFonts w:cs="Arial" w:ascii="Arial" w:hAnsi="Arial"/>
              <w:color w:val="000080"/>
            </w:rPr>
            <w:fldChar w:fldCharType="end"/>
          </w:r>
        </w:p>
      </w:tc>
    </w:tr>
  </w:tbl>
  <w:p>
    <w:pPr>
      <w:pStyle w:val="Header"/>
      <w:rPr>
        <w:rFonts w:ascii="Book Antiqua" w:hAnsi="Book Antiqua" w:cs="Times New Roman"/>
        <w:sz w:val="20"/>
        <w:szCs w:val="20"/>
      </w:rPr>
    </w:pPr>
    <w:r>
      <w:rPr>
        <w:rFonts w:cs="Times New Roman" w:ascii="Book Antiqua" w:hAnsi="Book Antiqua"/>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7"/>
  <w:defaultTabStop w:val="720"/>
  <w:autoHyphenation w:val="tru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7374"/>
    <w:pPr>
      <w:widowControl/>
      <w:suppressAutoHyphens w:val="true"/>
      <w:bidi w:val="0"/>
      <w:spacing w:lineRule="auto" w:line="240" w:before="0" w:after="120"/>
      <w:jc w:val="left"/>
    </w:pPr>
    <w:rPr>
      <w:rFonts w:ascii="Book Antiqua" w:hAnsi="Book Antiqua" w:eastAsia="Times New Roman" w:cs="Times New Roman"/>
      <w:color w:val="auto"/>
      <w:kern w:val="0"/>
      <w:sz w:val="20"/>
      <w:szCs w:val="20"/>
      <w:lang w:val="en-US" w:eastAsia="en-US" w:bidi="ar-SA"/>
    </w:rPr>
  </w:style>
  <w:style w:type="paragraph" w:styleId="Heading1">
    <w:name w:val="Heading 1"/>
    <w:basedOn w:val="Normal"/>
    <w:next w:val="Normal"/>
    <w:link w:val="Heading1Char"/>
    <w:autoRedefine/>
    <w:uiPriority w:val="9"/>
    <w:qFormat/>
    <w:rsid w:val="00491b54"/>
    <w:pPr>
      <w:keepNext w:val="true"/>
      <w:keepLines/>
      <w:spacing w:before="480" w:after="0"/>
      <w:ind w:left="360" w:hanging="360"/>
      <w:outlineLvl w:val="0"/>
    </w:pPr>
    <w:rPr>
      <w:rFonts w:ascii="Arial" w:hAnsi="Arial" w:eastAsia="" w:cs="Arial" w:eastAsiaTheme="majorEastAsia"/>
      <w:b/>
      <w:color w:val="365F91" w:themeColor="accent1" w:themeShade="bf"/>
      <w:sz w:val="28"/>
      <w:szCs w:val="28"/>
    </w:rPr>
  </w:style>
  <w:style w:type="paragraph" w:styleId="Heading2">
    <w:name w:val="Heading 2"/>
    <w:basedOn w:val="Normal"/>
    <w:next w:val="Normal"/>
    <w:link w:val="Heading2Char"/>
    <w:autoRedefine/>
    <w:uiPriority w:val="9"/>
    <w:unhideWhenUsed/>
    <w:qFormat/>
    <w:rsid w:val="00491b54"/>
    <w:pPr>
      <w:keepNext w:val="true"/>
      <w:keepLines/>
      <w:spacing w:before="200" w:after="0"/>
      <w:outlineLvl w:val="1"/>
    </w:pPr>
    <w:rPr>
      <w:rFonts w:ascii="Calibri" w:hAnsi="Calibri" w:eastAsia="" w:cs="Arial" w:asciiTheme="minorHAnsi" w:eastAsiaTheme="majorEastAsia" w:hAnsiTheme="minorHAnsi"/>
      <w:bCs/>
      <w:color w:val="4F81BD" w:themeColor="accent1"/>
      <w:sz w:val="26"/>
      <w:szCs w:val="26"/>
    </w:rPr>
  </w:style>
  <w:style w:type="paragraph" w:styleId="Heading3">
    <w:name w:val="Heading 3"/>
    <w:basedOn w:val="Normal"/>
    <w:next w:val="Normal"/>
    <w:link w:val="Heading3Char"/>
    <w:autoRedefine/>
    <w:uiPriority w:val="9"/>
    <w:unhideWhenUsed/>
    <w:qFormat/>
    <w:rsid w:val="00d27374"/>
    <w:pPr>
      <w:keepNext w:val="true"/>
      <w:keepLines/>
      <w:spacing w:before="200" w:after="0"/>
      <w:outlineLvl w:val="2"/>
    </w:pPr>
    <w:rPr>
      <w:rFonts w:ascii="Calibri" w:hAnsi="Calibri" w:eastAsia="" w:cs="" w:asciiTheme="minorHAnsi" w:cstheme="majorBidi" w:eastAsiaTheme="majorEastAsia" w:hAnsiTheme="minorHAnsi"/>
      <w:b/>
      <w:bCs/>
      <w:color w:val="4F81BD" w:themeColor="accent1"/>
    </w:rPr>
  </w:style>
  <w:style w:type="paragraph" w:styleId="Heading4">
    <w:name w:val="Heading 4"/>
    <w:basedOn w:val="Normal"/>
    <w:next w:val="Normal"/>
    <w:link w:val="Heading4Char"/>
    <w:autoRedefine/>
    <w:uiPriority w:val="9"/>
    <w:unhideWhenUsed/>
    <w:qFormat/>
    <w:rsid w:val="00d27374"/>
    <w:pPr>
      <w:keepNext w:val="true"/>
      <w:keepLines/>
      <w:spacing w:before="200" w:after="0"/>
      <w:outlineLvl w:val="3"/>
    </w:pPr>
    <w:rPr>
      <w:rFonts w:ascii="Calibri" w:hAnsi="Calibri" w:eastAsia="" w:cs="" w:asciiTheme="minorHAnsi" w:cstheme="majorBidi" w:eastAsiaTheme="majorEastAsia" w:hAnsiTheme="minorHAnsi"/>
      <w:b/>
      <w:bCs/>
      <w:i/>
      <w:iCs/>
      <w:color w:val="4F81BD" w:themeColor="accent1"/>
    </w:rPr>
  </w:style>
  <w:style w:type="paragraph" w:styleId="Heading5">
    <w:name w:val="Heading 5"/>
    <w:basedOn w:val="Normal"/>
    <w:next w:val="Normal"/>
    <w:link w:val="Heading5Char"/>
    <w:autoRedefine/>
    <w:uiPriority w:val="9"/>
    <w:semiHidden/>
    <w:unhideWhenUsed/>
    <w:qFormat/>
    <w:rsid w:val="00d27374"/>
    <w:pPr>
      <w:keepNext w:val="true"/>
      <w:keepLines/>
      <w:spacing w:before="200" w:after="0"/>
      <w:outlineLvl w:val="4"/>
    </w:pPr>
    <w:rPr>
      <w:rFonts w:ascii="Calibri" w:hAnsi="Calibri" w:eastAsia="" w:cs="" w:asciiTheme="minorHAnsi" w:cstheme="majorBidi" w:eastAsiaTheme="majorEastAsia" w:hAnsiTheme="minorHAnsi"/>
      <w:color w:val="243F60" w:themeColor="accent1" w:themeShade="7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a1459"/>
    <w:rPr/>
  </w:style>
  <w:style w:type="character" w:styleId="FooterChar" w:customStyle="1">
    <w:name w:val="Footer Char"/>
    <w:basedOn w:val="DefaultParagraphFont"/>
    <w:link w:val="Footer"/>
    <w:uiPriority w:val="99"/>
    <w:qFormat/>
    <w:rsid w:val="005a1459"/>
    <w:rPr/>
  </w:style>
  <w:style w:type="character" w:styleId="BalloonTextChar" w:customStyle="1">
    <w:name w:val="Balloon Text Char"/>
    <w:basedOn w:val="DefaultParagraphFont"/>
    <w:link w:val="BalloonText"/>
    <w:uiPriority w:val="99"/>
    <w:semiHidden/>
    <w:qFormat/>
    <w:rsid w:val="005a1459"/>
    <w:rPr>
      <w:rFonts w:ascii="Tahoma" w:hAnsi="Tahoma" w:cs="Tahoma"/>
      <w:sz w:val="16"/>
      <w:szCs w:val="16"/>
    </w:rPr>
  </w:style>
  <w:style w:type="character" w:styleId="CommentTextChar" w:customStyle="1">
    <w:name w:val="Comment Text Char"/>
    <w:basedOn w:val="DefaultParagraphFont"/>
    <w:link w:val="Annotationtext"/>
    <w:semiHidden/>
    <w:qFormat/>
    <w:rsid w:val="005a1459"/>
    <w:rPr>
      <w:rFonts w:ascii="Verdana" w:hAnsi="Verdana" w:eastAsia="Times New Roman" w:cs="Times New Roman"/>
      <w:sz w:val="20"/>
      <w:szCs w:val="20"/>
    </w:rPr>
  </w:style>
  <w:style w:type="character" w:styleId="Pagenumber">
    <w:name w:val="page number"/>
    <w:basedOn w:val="DefaultParagraphFont"/>
    <w:qFormat/>
    <w:rsid w:val="005a1459"/>
    <w:rPr/>
  </w:style>
  <w:style w:type="character" w:styleId="Heading1Char" w:customStyle="1">
    <w:name w:val="Heading 1 Char"/>
    <w:basedOn w:val="DefaultParagraphFont"/>
    <w:link w:val="Heading1"/>
    <w:uiPriority w:val="9"/>
    <w:qFormat/>
    <w:rsid w:val="00491b54"/>
    <w:rPr>
      <w:rFonts w:ascii="Arial" w:hAnsi="Arial" w:eastAsia="" w:cs="Arial" w:eastAsiaTheme="majorEastAsia"/>
      <w:b/>
      <w:color w:val="365F91" w:themeColor="accent1" w:themeShade="bf"/>
      <w:sz w:val="28"/>
      <w:szCs w:val="28"/>
    </w:rPr>
  </w:style>
  <w:style w:type="character" w:styleId="InternetLink">
    <w:name w:val="Hyperlink"/>
    <w:basedOn w:val="DefaultParagraphFont"/>
    <w:uiPriority w:val="99"/>
    <w:unhideWhenUsed/>
    <w:rsid w:val="009e7c7f"/>
    <w:rPr>
      <w:color w:val="0000FF" w:themeColor="hyperlink"/>
      <w:u w:val="single"/>
    </w:rPr>
  </w:style>
  <w:style w:type="character" w:styleId="Heading2Char" w:customStyle="1">
    <w:name w:val="Heading 2 Char"/>
    <w:basedOn w:val="DefaultParagraphFont"/>
    <w:link w:val="Heading2"/>
    <w:uiPriority w:val="9"/>
    <w:qFormat/>
    <w:rsid w:val="00491b54"/>
    <w:rPr>
      <w:rFonts w:eastAsia="" w:cs="Arial" w:eastAsiaTheme="majorEastAsia"/>
      <w:bCs/>
      <w:color w:val="4F81BD" w:themeColor="accent1"/>
      <w:sz w:val="26"/>
      <w:szCs w:val="26"/>
    </w:rPr>
  </w:style>
  <w:style w:type="character" w:styleId="X210" w:customStyle="1">
    <w:name w:val="x210"/>
    <w:qFormat/>
    <w:rsid w:val="009e7c7f"/>
    <w:rPr>
      <w:rFonts w:ascii="Arial" w:hAnsi="Arial" w:cs="Arial"/>
      <w:b/>
      <w:bCs/>
      <w:color w:val="000000"/>
      <w:sz w:val="20"/>
      <w:szCs w:val="20"/>
    </w:rPr>
  </w:style>
  <w:style w:type="character" w:styleId="Heading3Char" w:customStyle="1">
    <w:name w:val="Heading 3 Char"/>
    <w:basedOn w:val="DefaultParagraphFont"/>
    <w:link w:val="Heading3"/>
    <w:uiPriority w:val="9"/>
    <w:qFormat/>
    <w:rsid w:val="00d27374"/>
    <w:rPr>
      <w:rFonts w:eastAsia="" w:cs="" w:cstheme="majorBidi" w:eastAsiaTheme="majorEastAsia"/>
      <w:b/>
      <w:bCs/>
      <w:color w:val="4F81BD" w:themeColor="accent1"/>
      <w:sz w:val="20"/>
      <w:szCs w:val="20"/>
    </w:rPr>
  </w:style>
  <w:style w:type="character" w:styleId="Heading4Char" w:customStyle="1">
    <w:name w:val="Heading 4 Char"/>
    <w:basedOn w:val="DefaultParagraphFont"/>
    <w:link w:val="Heading4"/>
    <w:uiPriority w:val="9"/>
    <w:qFormat/>
    <w:rsid w:val="00d27374"/>
    <w:rPr>
      <w:rFonts w:eastAsia="" w:cs="" w:cstheme="majorBidi" w:eastAsiaTheme="majorEastAsia"/>
      <w:b/>
      <w:bCs/>
      <w:i/>
      <w:iCs/>
      <w:color w:val="4F81BD" w:themeColor="accent1"/>
      <w:sz w:val="20"/>
      <w:szCs w:val="20"/>
    </w:rPr>
  </w:style>
  <w:style w:type="character" w:styleId="Heading5Char" w:customStyle="1">
    <w:name w:val="Heading 5 Char"/>
    <w:basedOn w:val="DefaultParagraphFont"/>
    <w:link w:val="Heading5"/>
    <w:uiPriority w:val="9"/>
    <w:semiHidden/>
    <w:qFormat/>
    <w:rsid w:val="00d27374"/>
    <w:rPr>
      <w:rFonts w:eastAsia="" w:cs="" w:cstheme="majorBidi" w:eastAsiaTheme="majorEastAsia"/>
      <w:color w:val="243F60" w:themeColor="accent1" w:themeShade="7f"/>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Footer">
    <w:name w:val="Footer"/>
    <w:basedOn w:val="Normal"/>
    <w:link w:val="FooterChar"/>
    <w:uiPriority w:val="99"/>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BalloonText">
    <w:name w:val="Balloon Text"/>
    <w:basedOn w:val="Normal"/>
    <w:link w:val="BalloonTextChar"/>
    <w:uiPriority w:val="99"/>
    <w:semiHidden/>
    <w:unhideWhenUsed/>
    <w:qFormat/>
    <w:rsid w:val="005a1459"/>
    <w:pPr>
      <w:spacing w:before="0" w:after="0"/>
    </w:pPr>
    <w:rPr>
      <w:rFonts w:ascii="Tahoma" w:hAnsi="Tahoma" w:eastAsia="Calibri" w:cs="Tahoma" w:eastAsiaTheme="minorHAnsi"/>
      <w:sz w:val="16"/>
      <w:szCs w:val="16"/>
    </w:rPr>
  </w:style>
  <w:style w:type="paragraph" w:styleId="Annotationtext">
    <w:name w:val="annotation text"/>
    <w:basedOn w:val="Normal"/>
    <w:link w:val="CommentTextChar"/>
    <w:semiHidden/>
    <w:qFormat/>
    <w:rsid w:val="005a1459"/>
    <w:pPr/>
    <w:rPr/>
  </w:style>
  <w:style w:type="paragraph" w:styleId="ReportTitle" w:customStyle="1">
    <w:name w:val="Report Title"/>
    <w:qFormat/>
    <w:rsid w:val="00233f49"/>
    <w:pPr>
      <w:widowControl/>
      <w:suppressAutoHyphens w:val="true"/>
      <w:bidi w:val="0"/>
      <w:spacing w:lineRule="auto" w:line="240" w:before="0" w:after="0"/>
      <w:jc w:val="left"/>
    </w:pPr>
    <w:rPr>
      <w:rFonts w:ascii="Arial" w:hAnsi="Arial" w:eastAsia="Times New Roman" w:cs="Times New Roman"/>
      <w:caps/>
      <w:color w:val="auto"/>
      <w:kern w:val="0"/>
      <w:sz w:val="28"/>
      <w:szCs w:val="20"/>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233f49"/>
    <w:pPr>
      <w:spacing w:lineRule="auto" w:line="276"/>
      <w:outlineLvl w:val="9"/>
    </w:pPr>
    <w:rPr>
      <w:lang w:eastAsia="ja-JP"/>
    </w:rPr>
  </w:style>
  <w:style w:type="paragraph" w:styleId="Contents1">
    <w:name w:val="TOC 1"/>
    <w:basedOn w:val="Normal"/>
    <w:next w:val="Normal"/>
    <w:autoRedefine/>
    <w:uiPriority w:val="39"/>
    <w:unhideWhenUsed/>
    <w:rsid w:val="009e7c7f"/>
    <w:pPr>
      <w:spacing w:before="0" w:after="100"/>
    </w:pPr>
    <w:rPr/>
  </w:style>
  <w:style w:type="paragraph" w:styleId="DocInfoHeading" w:customStyle="1">
    <w:name w:val="Doc Info Heading"/>
    <w:basedOn w:val="Normal"/>
    <w:qFormat/>
    <w:rsid w:val="009e7c7f"/>
    <w:pPr>
      <w:keepLines/>
      <w:spacing w:before="480" w:after="160"/>
      <w:ind w:right="4536" w:hanging="0"/>
      <w:jc w:val="both"/>
    </w:pPr>
    <w:rPr>
      <w:rFonts w:ascii="Arial Narrow" w:hAnsi="Arial Narrow" w:eastAsia="MS Mincho"/>
      <w:b/>
      <w:sz w:val="18"/>
      <w:lang w:val="en-GB"/>
    </w:rPr>
  </w:style>
  <w:style w:type="paragraph" w:styleId="TableHeader" w:customStyle="1">
    <w:name w:val="Table Header"/>
    <w:basedOn w:val="Tabletext"/>
    <w:qFormat/>
    <w:rsid w:val="009e7c7f"/>
    <w:pPr>
      <w:keepNext w:val="true"/>
      <w:spacing w:before="40" w:after="40"/>
    </w:pPr>
    <w:rPr>
      <w:b/>
      <w:iCs w:val="false"/>
      <w:color w:val="FFFFFF"/>
      <w:sz w:val="20"/>
      <w:szCs w:val="20"/>
      <w:lang w:eastAsia="ja-JP"/>
    </w:rPr>
  </w:style>
  <w:style w:type="paragraph" w:styleId="Tabletext" w:customStyle="1">
    <w:name w:val="Table text"/>
    <w:basedOn w:val="Normal"/>
    <w:qFormat/>
    <w:rsid w:val="009e7c7f"/>
    <w:pPr>
      <w:spacing w:before="0" w:after="0"/>
    </w:pPr>
    <w:rPr>
      <w:rFonts w:ascii="Arial" w:hAnsi="Arial" w:eastAsia="MS Mincho"/>
      <w:bCs/>
      <w:iCs/>
      <w:sz w:val="18"/>
      <w:szCs w:val="24"/>
      <w:lang w:val="en-GB"/>
    </w:rPr>
  </w:style>
  <w:style w:type="paragraph" w:styleId="ListParagraph">
    <w:name w:val="List Paragraph"/>
    <w:basedOn w:val="Normal"/>
    <w:uiPriority w:val="34"/>
    <w:qFormat/>
    <w:rsid w:val="00de4ae7"/>
    <w:pPr>
      <w:spacing w:before="0" w:after="120"/>
      <w:ind w:left="720" w:hanging="0"/>
      <w:contextualSpacing/>
    </w:pPr>
    <w:rPr/>
  </w:style>
  <w:style w:type="paragraph" w:styleId="Contents2">
    <w:name w:val="TOC 2"/>
    <w:basedOn w:val="Normal"/>
    <w:next w:val="Normal"/>
    <w:autoRedefine/>
    <w:uiPriority w:val="39"/>
    <w:unhideWhenUsed/>
    <w:rsid w:val="00215bf0"/>
    <w:pPr>
      <w:tabs>
        <w:tab w:val="clear" w:pos="720"/>
        <w:tab w:val="right" w:pos="9350" w:leader="dot"/>
      </w:tabs>
      <w:spacing w:before="0" w:after="100"/>
      <w:ind w:left="200" w:hanging="0"/>
    </w:pPr>
    <w:rPr>
      <w:rFonts w:ascii="Arial" w:hAnsi="Arial" w:cs="Arial"/>
      <w:b/>
    </w:rPr>
  </w:style>
  <w:style w:type="paragraph" w:styleId="Contents3">
    <w:name w:val="TOC 3"/>
    <w:basedOn w:val="Normal"/>
    <w:next w:val="Normal"/>
    <w:autoRedefine/>
    <w:uiPriority w:val="39"/>
    <w:unhideWhenUsed/>
    <w:rsid w:val="009d506a"/>
    <w:pPr>
      <w:spacing w:before="0" w:after="100"/>
      <w:ind w:left="400" w:hanging="0"/>
    </w:pPr>
    <w:rPr/>
  </w:style>
  <w:style w:type="paragraph" w:styleId="HUDTableText" w:customStyle="1">
    <w:name w:val="HUD Table Text"/>
    <w:basedOn w:val="Normal"/>
    <w:qFormat/>
    <w:rsid w:val="0092330e"/>
    <w:pPr>
      <w:spacing w:lineRule="auto" w:line="276" w:before="60" w:after="60"/>
    </w:pPr>
    <w:rPr>
      <w:rFonts w:ascii="Calibri" w:hAnsi="Calibri" w:eastAsia="Calibri" w:cs="" w:asciiTheme="minorHAnsi" w:cstheme="minorBidi" w:eastAsiaTheme="minorHAnsi" w:hAnsiTheme="minorHAnsi"/>
      <w:szCs w:val="22"/>
    </w:rPr>
  </w:style>
  <w:style w:type="paragraph" w:styleId="HUDTableHeading" w:customStyle="1">
    <w:name w:val="HUD Table Heading"/>
    <w:basedOn w:val="Normal"/>
    <w:qFormat/>
    <w:rsid w:val="0092330e"/>
    <w:pPr>
      <w:spacing w:lineRule="auto" w:line="276" w:before="0" w:after="0"/>
      <w:jc w:val="center"/>
    </w:pPr>
    <w:rPr>
      <w:rFonts w:ascii="Calibri" w:hAnsi="Calibri" w:eastAsia="Calibri" w:cs="" w:asciiTheme="minorHAnsi" w:cstheme="minorBidi" w:eastAsiaTheme="minorHAnsi" w:hAnsiTheme="minorHAnsi"/>
      <w:color w:val="FFFFFF" w:themeColor="background1"/>
      <w:sz w:val="22"/>
      <w:szCs w:val="24"/>
    </w:rPr>
  </w:style>
  <w:style w:type="paragraph" w:styleId="HUDBText" w:customStyle="1">
    <w:name w:val="HUD BText"/>
    <w:basedOn w:val="Normal"/>
    <w:qFormat/>
    <w:rsid w:val="00fb3f74"/>
    <w:pPr>
      <w:spacing w:lineRule="auto" w:line="276" w:before="0" w:after="200"/>
    </w:pPr>
    <w:rPr>
      <w:rFonts w:ascii="Calibri" w:hAnsi="Calibri" w:eastAsia="Calibri" w:cs="" w:asciiTheme="minorHAnsi" w:cstheme="minorBidi" w:eastAsiaTheme="minorHAnsi" w:hAnsiTheme="minorHAnsi"/>
      <w:i/>
      <w:color w:val="3333FF"/>
      <w:sz w:val="22"/>
      <w:szCs w:val="22"/>
    </w:rPr>
  </w:style>
  <w:style w:type="paragraph" w:styleId="Caption1">
    <w:name w:val="caption"/>
    <w:basedOn w:val="Normal"/>
    <w:next w:val="Normal"/>
    <w:unhideWhenUsed/>
    <w:qFormat/>
    <w:rsid w:val="00371cb4"/>
    <w:pPr>
      <w:spacing w:lineRule="auto" w:line="276" w:before="0" w:after="200"/>
      <w:jc w:val="center"/>
    </w:pPr>
    <w:rPr>
      <w:rFonts w:ascii="Calibri" w:hAnsi="Calibri" w:eastAsia="Calibri" w:cs="" w:asciiTheme="minorHAnsi" w:cstheme="minorBidi" w:eastAsiaTheme="minorHAnsi" w:hAnsiTheme="minorHAnsi"/>
      <w:b/>
      <w:bCs/>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d50f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HUDTables">
    <w:name w:val="HUD Tables"/>
    <w:basedOn w:val="TableNormal"/>
    <w:uiPriority w:val="99"/>
    <w:rsid w:val="0092330e"/>
    <w:pPr>
      <w:spacing w:after="0" w:line="240" w:lineRule="auto"/>
    </w:pPr>
    <w:rPr>
      <w:sz w:val="20"/>
      <w:szCs w:val="20"/>
    </w:r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rPr>
        <w:rFonts w:asciiTheme="minorHAnsi" w:hAnsiTheme="minorHAnsi"/>
        <w:b/>
        <w:color w:val="FFFFFF" w:themeColor="background1"/>
        <w:sz w:val="24"/>
        <w:szCs w:val="24"/>
      </w:rPr>
      <w:tblPr/>
      <w:tcPr>
        <w:shd w:val="clear" w:color="auto" w:fill="4F81BD" w:themeFill="accent1"/>
      </w:tcPr>
    </w:tblStylePr>
    <w:tblStylePr w:type="lastRow">
      <w:pPr>
        <w:jc w:val="left"/>
      </w:pPr>
      <w:rPr>
        <w:rFonts w:asciiTheme="minorHAnsi" w:hAnsiTheme="minorHAnsi"/>
        <w:sz w:val="20"/>
        <w:szCs w:val="20"/>
      </w:rPr>
      <w:tblPr/>
      <w:tcPr>
        <w:vAlign w:val="center"/>
      </w:tcPr>
    </w:tblStylePr>
    <w:tblStylePr w:type="band1Vert">
      <w:rPr>
        <w:rFonts w:asciiTheme="minorHAnsi" w:hAnsiTheme="minorHAnsi"/>
        <w:sz w:val="20"/>
        <w:szCs w:val="20"/>
      </w:rPr>
      <w:tblPr/>
    </w:tblStylePr>
    <w:tblStylePr w:type="band2Horz">
      <w:rPr>
        <w:rFonts w:asciiTheme="minorHAnsi" w:hAnsiTheme="minorHAnsi"/>
        <w:sz w:val="20"/>
        <w:szCs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83738-A460-436E-B0EE-4B9D7F11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Application>LibreOffice/7.3.7.2$Linux_X86_64 LibreOffice_project/30$Build-2</Application>
  <AppVersion>15.0000</AppVersion>
  <Pages>21</Pages>
  <Words>2031</Words>
  <Characters>12353</Characters>
  <CharactersWithSpaces>14269</CharactersWithSpaces>
  <Paragraphs>276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2022-03-02T14:49:00Z</dcterms:created>
  <dc:creator>David King'ola Wambua</dc:creator>
  <dc:description/>
  <dc:language>en-US</dc:language>
  <cp:lastModifiedBy/>
  <cp:lastPrinted>2014-01-21T13:58:00Z</cp:lastPrinted>
  <dcterms:modified xsi:type="dcterms:W3CDTF">2023-04-19T06:46:57Z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26a360-01f4-41de-a997-796697102599_ActionId">
    <vt:lpwstr>f499a93d-d7e1-494c-9435-4a4170d026de</vt:lpwstr>
  </property>
  <property fmtid="{D5CDD505-2E9C-101B-9397-08002B2CF9AE}" pid="3" name="MSIP_Label_6926a360-01f4-41de-a997-796697102599_ContentBits">
    <vt:lpwstr>2</vt:lpwstr>
  </property>
  <property fmtid="{D5CDD505-2E9C-101B-9397-08002B2CF9AE}" pid="4" name="MSIP_Label_6926a360-01f4-41de-a997-796697102599_Enabled">
    <vt:lpwstr>true</vt:lpwstr>
  </property>
  <property fmtid="{D5CDD505-2E9C-101B-9397-08002B2CF9AE}" pid="5" name="MSIP_Label_6926a360-01f4-41de-a997-796697102599_Method">
    <vt:lpwstr>Standard</vt:lpwstr>
  </property>
  <property fmtid="{D5CDD505-2E9C-101B-9397-08002B2CF9AE}" pid="6" name="MSIP_Label_6926a360-01f4-41de-a997-796697102599_Name">
    <vt:lpwstr>6926a360-01f4-41de-a997-796697102599</vt:lpwstr>
  </property>
  <property fmtid="{D5CDD505-2E9C-101B-9397-08002B2CF9AE}" pid="7" name="MSIP_Label_6926a360-01f4-41de-a997-796697102599_SetDate">
    <vt:lpwstr>2022-03-02T14:49:11Z</vt:lpwstr>
  </property>
  <property fmtid="{D5CDD505-2E9C-101B-9397-08002B2CF9AE}" pid="8" name="MSIP_Label_6926a360-01f4-41de-a997-796697102599_SiteId">
    <vt:lpwstr>19a4db07-607d-475f-a518-0e3b699ac7d0</vt:lpwstr>
  </property>
</Properties>
</file>