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Primitivos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1"/>
          <w:rtl w:val="0"/>
        </w:rPr>
        <w:t xml:space="preserve">Numeração bigint</w:t>
      </w:r>
      <w:r w:rsidDel="00000000" w:rsidR="00000000" w:rsidRPr="00000000">
        <w:rPr>
          <w:rtl w:val="0"/>
        </w:rPr>
        <w:t xml:space="preserve"> - Números muito grandes que para aparecerem, tem que colocar a letra (n) no final do número.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i w:val="1"/>
          <w:rtl w:val="0"/>
        </w:rPr>
        <w:t xml:space="preserve">String - </w:t>
      </w:r>
      <w:r w:rsidDel="00000000" w:rsidR="00000000" w:rsidRPr="00000000">
        <w:rPr>
          <w:rtl w:val="0"/>
        </w:rPr>
        <w:t xml:space="preserve">são as palavras que para aparecer na tela tem que estar entre “aspas” (Simples ou duplas). OBS: se colocar um número entre aspas, vai ser considerado como um texto.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Geralmente as listas em JavaScript começam pelo número 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rtl w:val="0"/>
        </w:rPr>
        <w:t xml:space="preserve">Boolean - </w:t>
      </w:r>
      <w:r w:rsidDel="00000000" w:rsidR="00000000" w:rsidRPr="00000000">
        <w:rPr>
          <w:rtl w:val="0"/>
        </w:rPr>
        <w:t xml:space="preserve">true (verdadeiro) e false (falso)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rtl w:val="0"/>
        </w:rPr>
        <w:t xml:space="preserve">Null e undefined - </w:t>
      </w:r>
      <w:r w:rsidDel="00000000" w:rsidR="00000000" w:rsidRPr="00000000">
        <w:rPr>
          <w:rtl w:val="0"/>
        </w:rPr>
        <w:t xml:space="preserve">Null (Existe mais porém está vazio), Undefined (Quando realmente não tem nenhum valor.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i w:val="1"/>
          <w:rtl w:val="0"/>
        </w:rPr>
        <w:t xml:space="preserve">Objetos e Funções - </w:t>
      </w:r>
      <w:r w:rsidDel="00000000" w:rsidR="00000000" w:rsidRPr="00000000">
        <w:rPr>
          <w:rtl w:val="0"/>
        </w:rPr>
        <w:t xml:space="preserve">Objeto (Conjunto de várias informações, que permite armazenar vários valores diferentes), Funções (Procedimentos a serem executados no código).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Variáveis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i w:val="1"/>
          <w:rtl w:val="0"/>
        </w:rPr>
        <w:t xml:space="preserve">Variáveis - </w:t>
      </w:r>
      <w:r w:rsidDel="00000000" w:rsidR="00000000" w:rsidRPr="00000000">
        <w:rPr>
          <w:rtl w:val="0"/>
        </w:rPr>
        <w:t xml:space="preserve">Armazenar os dados para serem utilizados depois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Opções para salvamento das variáveis e consegue mudar 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Va</w:t>
      </w:r>
      <w:r w:rsidDel="00000000" w:rsidR="00000000" w:rsidRPr="00000000">
        <w:rPr>
          <w:rtl w:val="0"/>
        </w:rPr>
        <w:t xml:space="preserve">r: Uma vez utilizada não precisa mais ser utilizada novamente Exemplo: var  nome = André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: Funciona da mesma forma que o var e agora é a que  deve ser utilizada. Exemplo: let  nome = André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: Salva igual aos anteriores mais não conseguimos mudar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Nomear as variáveis. Dar nomes significativos que outros programadores possam entender;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Não pode usar os mesmos nomes das variáveis, não separa as palavras e sim colocar as palavras diferentes letras maiusculas no início. Exemplo: nomeDeUsuario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Expressão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Linhas dde códigos quando estão expressando algo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171717"/>
          <w:rtl w:val="0"/>
        </w:rPr>
        <w:t xml:space="preserve">Operadores Aritméticos: como adição (+), subtração (-), multiplicação (*), divisão (/) e outros.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ind w:left="720" w:hanging="360"/>
        <w:rPr>
          <w:color w:val="171717"/>
          <w:u w:val="none"/>
        </w:rPr>
      </w:pPr>
      <w:r w:rsidDel="00000000" w:rsidR="00000000" w:rsidRPr="00000000">
        <w:rPr>
          <w:color w:val="171717"/>
          <w:rtl w:val="0"/>
        </w:rPr>
        <w:t xml:space="preserve">Encadeamento: (.) Serve para encadear uma coisa na outra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171717"/>
          <w:rtl w:val="0"/>
        </w:rPr>
        <w:t xml:space="preserve">Operadores de Atribuição: como "=. +=, -=, *=, /=, %=" para atribuir valores a variáveis. Servem para quando for repetir o primeiro termo das contas. Exe: a = 5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>
          <w:color w:val="171717"/>
        </w:rPr>
      </w:pPr>
      <w:r w:rsidDel="00000000" w:rsidR="00000000" w:rsidRPr="00000000">
        <w:rPr>
          <w:color w:val="171717"/>
          <w:rtl w:val="0"/>
        </w:rPr>
        <w:t xml:space="preserve">a -= 0, pois 5 - 5 = 0</w:t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171717"/>
          <w:rtl w:val="0"/>
        </w:rPr>
        <w:t xml:space="preserve">Operadores de Comparação: como "==", "!=", "&lt;", "&gt;" para comparar valores.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ind w:left="720" w:hanging="360"/>
        <w:rPr>
          <w:color w:val="171717"/>
          <w:u w:val="none"/>
        </w:rPr>
      </w:pPr>
      <w:r w:rsidDel="00000000" w:rsidR="00000000" w:rsidRPr="00000000">
        <w:rPr>
          <w:color w:val="171717"/>
          <w:rtl w:val="0"/>
        </w:rPr>
        <w:t xml:space="preserve">Incrementar ++ e Decrementar - - : Serve para aumentar e diminuir um número. Se o ** ou - - tiver antes o número já irá vir atualizado, se vier depois estará desatualizado</w:t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171717"/>
          <w:rtl w:val="0"/>
        </w:rPr>
        <w:t xml:space="preserve">Operadores Lógicos: como "&amp;&amp;" (E), "||" (OU), "!" (NÃO) para realizar operações 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color w:val="171717"/>
        </w:rPr>
      </w:pPr>
      <w:r w:rsidDel="00000000" w:rsidR="00000000" w:rsidRPr="00000000">
        <w:rPr>
          <w:color w:val="171717"/>
          <w:rtl w:val="0"/>
        </w:rPr>
        <w:t xml:space="preserve">lógicas</w:t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71717"/>
          <w:rtl w:val="0"/>
        </w:rPr>
        <w:t xml:space="preserve">Concatenação de Strings: Juntar uma string com outra</w:t>
      </w:r>
    </w:p>
    <w:p w:rsidR="00000000" w:rsidDel="00000000" w:rsidP="00000000" w:rsidRDefault="00000000" w:rsidRPr="00000000" w14:paraId="00000032">
      <w:pPr>
        <w:shd w:fill="ffffff" w:val="clear"/>
        <w:rPr>
          <w:color w:val="171717"/>
        </w:rPr>
      </w:pPr>
      <w:r w:rsidDel="00000000" w:rsidR="00000000" w:rsidRPr="00000000">
        <w:rPr>
          <w:color w:val="171717"/>
          <w:rtl w:val="0"/>
        </w:rPr>
        <w:t xml:space="preserve">EX: “André” +  “Luiz”</w:t>
      </w:r>
    </w:p>
    <w:p w:rsidR="00000000" w:rsidDel="00000000" w:rsidP="00000000" w:rsidRDefault="00000000" w:rsidRPr="00000000" w14:paraId="00000033">
      <w:pPr>
        <w:shd w:fill="ffffff" w:val="clear"/>
        <w:rPr>
          <w:color w:val="171717"/>
        </w:rPr>
      </w:pPr>
      <w:r w:rsidDel="00000000" w:rsidR="00000000" w:rsidRPr="00000000">
        <w:rPr>
          <w:color w:val="171717"/>
          <w:rtl w:val="0"/>
        </w:rPr>
        <w:t xml:space="preserve">        André Luiz</w:t>
      </w:r>
    </w:p>
    <w:p w:rsidR="00000000" w:rsidDel="00000000" w:rsidP="00000000" w:rsidRDefault="00000000" w:rsidRPr="00000000" w14:paraId="00000034">
      <w:pPr>
        <w:shd w:fill="ffffff" w:val="clear"/>
        <w:rPr>
          <w:color w:val="171717"/>
        </w:rPr>
      </w:pPr>
      <w:r w:rsidDel="00000000" w:rsidR="00000000" w:rsidRPr="00000000">
        <w:rPr>
          <w:color w:val="171717"/>
          <w:rtl w:val="0"/>
        </w:rPr>
        <w:t xml:space="preserve">Obs: As duas strings têm que estarem com aspas para dar certo</w:t>
      </w:r>
    </w:p>
    <w:p w:rsidR="00000000" w:rsidDel="00000000" w:rsidP="00000000" w:rsidRDefault="00000000" w:rsidRPr="00000000" w14:paraId="00000035">
      <w:pPr>
        <w:shd w:fill="ffffff" w:val="clear"/>
        <w:ind w:left="0" w:firstLine="0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color w:val="171717"/>
        </w:rPr>
      </w:pPr>
      <w:r w:rsidDel="00000000" w:rsidR="00000000" w:rsidRPr="00000000">
        <w:rPr>
          <w:color w:val="171717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0" w:firstLine="0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0" w:firstLine="0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