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de-DE"/>
        </w:rPr>
        <w:t>&lt;!DOCTYPE html&gt;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de-DE"/>
        </w:rPr>
        <w:t>&lt;html lang="ru"&gt;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>&lt;head&gt;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&lt;meta charset="UTF-8"&gt;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 xml:space="preserve">    &lt;meta name="viewport" content="width=device-width, initial-scale=1.0"&gt;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&lt;title&gt;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Лимонный оазис</w:t>
      </w:r>
      <w:r>
        <w:rPr>
          <w:rFonts w:ascii="Times New Roman" w:hAnsi="Times New Roman"/>
          <w:sz w:val="46"/>
          <w:szCs w:val="46"/>
          <w:rtl w:val="0"/>
          <w:lang w:val="de-DE"/>
        </w:rPr>
        <w:t>&lt;/title&gt;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&lt;style&gt;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body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font-family: Arial, sans-serif;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background-color: #f9f9f9;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margin: 0;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padding: 0;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color: #333;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header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background-color: #ffdd57;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padding: 20px;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header h1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margin: 0;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color: #fff;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nav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background-color: #ffdd57;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padding: 10px;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nav a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margin: 0 15px;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text-decoration: none;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color: #fff;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font-weight: bold;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.content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padding: 20px;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.section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margin-bottom: 40px;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.section h2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color: #4caf50;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footer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background-color: #ffdd57;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padding: 10px;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text-align: center;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color: #fff;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&lt;/style&gt;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>&lt;/head&gt;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>&lt;body&gt;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&lt;header&gt;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&lt;h1&gt;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Лимонный оазис</w:t>
      </w:r>
      <w:r>
        <w:rPr>
          <w:rFonts w:ascii="Times New Roman" w:hAnsi="Times New Roman"/>
          <w:sz w:val="46"/>
          <w:szCs w:val="46"/>
          <w:rtl w:val="0"/>
        </w:rPr>
        <w:t>&lt;/h1&gt;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&lt;/header&gt;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&lt;nav&gt;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&lt;a href="#about"&gt;</w:t>
      </w:r>
      <w:r>
        <w:rPr>
          <w:rFonts w:ascii="Times New Roman" w:hAnsi="Times New Roman" w:hint="default"/>
          <w:sz w:val="46"/>
          <w:szCs w:val="46"/>
          <w:rtl w:val="0"/>
        </w:rPr>
        <w:t>О питомнике</w:t>
      </w:r>
      <w:r>
        <w:rPr>
          <w:rFonts w:ascii="Times New Roman" w:hAnsi="Times New Roman"/>
          <w:sz w:val="46"/>
          <w:szCs w:val="46"/>
          <w:rtl w:val="0"/>
        </w:rPr>
        <w:t>&lt;/a&gt;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&lt;a href="#trees"&gt;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Лимонные деревья в наличии</w:t>
      </w:r>
      <w:r>
        <w:rPr>
          <w:rFonts w:ascii="Times New Roman" w:hAnsi="Times New Roman"/>
          <w:sz w:val="46"/>
          <w:szCs w:val="46"/>
          <w:rtl w:val="0"/>
        </w:rPr>
        <w:t>&lt;/a&gt;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&lt;a href="#potted-care"&gt;</w:t>
      </w:r>
      <w:r>
        <w:rPr>
          <w:rFonts w:ascii="Times New Roman" w:hAnsi="Times New Roman" w:hint="default"/>
          <w:sz w:val="46"/>
          <w:szCs w:val="46"/>
          <w:rtl w:val="0"/>
        </w:rPr>
        <w:t>Уход в кашпо</w:t>
      </w:r>
      <w:r>
        <w:rPr>
          <w:rFonts w:ascii="Times New Roman" w:hAnsi="Times New Roman"/>
          <w:sz w:val="46"/>
          <w:szCs w:val="46"/>
          <w:rtl w:val="0"/>
        </w:rPr>
        <w:t>&lt;/a&gt;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&lt;a href="#general-care"&gt;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Общий уход</w:t>
      </w:r>
      <w:r>
        <w:rPr>
          <w:rFonts w:ascii="Times New Roman" w:hAnsi="Times New Roman"/>
          <w:sz w:val="46"/>
          <w:szCs w:val="46"/>
          <w:rtl w:val="0"/>
        </w:rPr>
        <w:t>&lt;/a&gt;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&lt;a href="#purchase"&gt;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Как купить</w:t>
      </w:r>
      <w:r>
        <w:rPr>
          <w:rFonts w:ascii="Times New Roman" w:hAnsi="Times New Roman"/>
          <w:sz w:val="46"/>
          <w:szCs w:val="46"/>
          <w:rtl w:val="0"/>
        </w:rPr>
        <w:t>&lt;/a&gt;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&lt;/nav&gt;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&lt;div class="content"&gt;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 xml:space="preserve">        &lt;div id="about" class="section"&gt;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&lt;h2&gt;</w:t>
      </w:r>
      <w:r>
        <w:rPr>
          <w:rFonts w:ascii="Times New Roman" w:hAnsi="Times New Roman" w:hint="default"/>
          <w:sz w:val="46"/>
          <w:szCs w:val="46"/>
          <w:rtl w:val="0"/>
        </w:rPr>
        <w:t>О лимонном питомнике</w:t>
      </w:r>
      <w:r>
        <w:rPr>
          <w:rFonts w:ascii="Times New Roman" w:hAnsi="Times New Roman"/>
          <w:sz w:val="46"/>
          <w:szCs w:val="46"/>
          <w:rtl w:val="0"/>
        </w:rPr>
        <w:t>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&lt;p&gt;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Наш домашний питомник специализируется на выращивании и продаже лимонных деревьев сорта Павловский</w:t>
      </w:r>
      <w:r>
        <w:rPr>
          <w:rFonts w:ascii="Times New Roman" w:hAnsi="Times New Roman"/>
          <w:sz w:val="46"/>
          <w:szCs w:val="46"/>
          <w:rtl w:val="0"/>
        </w:rPr>
        <w:t xml:space="preserve">.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Мы гордимся качеством наших растений и предлагаем широкий ассортимент плодоносящих деревьев в кашпо</w:t>
      </w:r>
      <w:r>
        <w:rPr>
          <w:rFonts w:ascii="Times New Roman" w:hAnsi="Times New Roman"/>
          <w:sz w:val="46"/>
          <w:szCs w:val="46"/>
          <w:rtl w:val="0"/>
        </w:rPr>
        <w:t xml:space="preserve">,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которые подойдут для любого сада или дома</w:t>
      </w:r>
      <w:r>
        <w:rPr>
          <w:rFonts w:ascii="Times New Roman" w:hAnsi="Times New Roman"/>
          <w:sz w:val="46"/>
          <w:szCs w:val="46"/>
          <w:rtl w:val="0"/>
        </w:rPr>
        <w:t>.&lt;/p&gt;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&lt;div id="trees" class="section"&gt;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&lt;h2&gt;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Лимонные деревья в наличии</w:t>
      </w:r>
      <w:r>
        <w:rPr>
          <w:rFonts w:ascii="Times New Roman" w:hAnsi="Times New Roman"/>
          <w:sz w:val="46"/>
          <w:szCs w:val="46"/>
          <w:rtl w:val="0"/>
        </w:rPr>
        <w:t>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&lt;p&gt;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У нас в наличии множество лимонных деревьев различного возраста и размера</w:t>
      </w:r>
      <w:r>
        <w:rPr>
          <w:rFonts w:ascii="Times New Roman" w:hAnsi="Times New Roman"/>
          <w:sz w:val="46"/>
          <w:szCs w:val="46"/>
          <w:rtl w:val="0"/>
        </w:rPr>
        <w:t xml:space="preserve">.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Вы можете выбрать дерево</w:t>
      </w:r>
      <w:r>
        <w:rPr>
          <w:rFonts w:ascii="Times New Roman" w:hAnsi="Times New Roman"/>
          <w:sz w:val="46"/>
          <w:szCs w:val="46"/>
          <w:rtl w:val="0"/>
        </w:rPr>
        <w:t xml:space="preserve">,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которое идеально подойдет для ваших нужд и условий выращивания</w:t>
      </w:r>
      <w:r>
        <w:rPr>
          <w:rFonts w:ascii="Times New Roman" w:hAnsi="Times New Roman"/>
          <w:sz w:val="46"/>
          <w:szCs w:val="46"/>
          <w:rtl w:val="0"/>
        </w:rPr>
        <w:t>.&lt;/p&gt;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&lt;div id="potted-care" class="section"&gt;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&lt;h2&gt;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Уход за лимонными деревьями в кашпо</w:t>
      </w:r>
      <w:r>
        <w:rPr>
          <w:rFonts w:ascii="Times New Roman" w:hAnsi="Times New Roman"/>
          <w:sz w:val="46"/>
          <w:szCs w:val="46"/>
          <w:rtl w:val="0"/>
        </w:rPr>
        <w:t>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&lt;p&gt;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Лимонные деревья отлично растут в кашпо и могут стать украшением вашего дома или офиса</w:t>
      </w:r>
      <w:r>
        <w:rPr>
          <w:rFonts w:ascii="Times New Roman" w:hAnsi="Times New Roman"/>
          <w:sz w:val="46"/>
          <w:szCs w:val="46"/>
          <w:rtl w:val="0"/>
        </w:rPr>
        <w:t xml:space="preserve">.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Мы предоставляем подробные инструкции по уходу за лимонными деревьями в горшках</w:t>
      </w:r>
      <w:r>
        <w:rPr>
          <w:rFonts w:ascii="Times New Roman" w:hAnsi="Times New Roman"/>
          <w:sz w:val="46"/>
          <w:szCs w:val="46"/>
          <w:rtl w:val="0"/>
        </w:rPr>
        <w:t>.&lt;/p&gt;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&lt;div id="general-care" class="section"&gt;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&lt;h2&gt;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Уход за лимонными деревьями</w:t>
      </w:r>
      <w:r>
        <w:rPr>
          <w:rFonts w:ascii="Times New Roman" w:hAnsi="Times New Roman"/>
          <w:sz w:val="46"/>
          <w:szCs w:val="46"/>
          <w:rtl w:val="0"/>
        </w:rPr>
        <w:t>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&lt;p&gt;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Мы делятся советами и рекомендациями по уходу за лимонными деревьями</w:t>
      </w:r>
      <w:r>
        <w:rPr>
          <w:rFonts w:ascii="Times New Roman" w:hAnsi="Times New Roman"/>
          <w:sz w:val="46"/>
          <w:szCs w:val="46"/>
          <w:rtl w:val="0"/>
        </w:rPr>
        <w:t xml:space="preserve">,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чтобы они радовали вас своим здоровым видом и обильным урожаем</w:t>
      </w:r>
      <w:r>
        <w:rPr>
          <w:rFonts w:ascii="Times New Roman" w:hAnsi="Times New Roman"/>
          <w:sz w:val="46"/>
          <w:szCs w:val="46"/>
          <w:rtl w:val="0"/>
        </w:rPr>
        <w:t>.&lt;/p&gt;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&lt;div id="purchase" class="section"&gt;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&lt;h2&gt;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Как купить</w:t>
      </w:r>
      <w:r>
        <w:rPr>
          <w:rFonts w:ascii="Times New Roman" w:hAnsi="Times New Roman"/>
          <w:sz w:val="46"/>
          <w:szCs w:val="46"/>
          <w:rtl w:val="0"/>
        </w:rPr>
        <w:t>&lt;/h2&gt;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    &lt;p&gt;</w:t>
      </w:r>
      <w:r>
        <w:rPr>
          <w:rFonts w:ascii="Times New Roman" w:hAnsi="Times New Roman" w:hint="default"/>
          <w:sz w:val="46"/>
          <w:szCs w:val="46"/>
          <w:rtl w:val="0"/>
        </w:rPr>
        <w:t>Свяжитесь с нами</w:t>
      </w:r>
      <w:r>
        <w:rPr>
          <w:rFonts w:ascii="Times New Roman" w:hAnsi="Times New Roman"/>
          <w:sz w:val="46"/>
          <w:szCs w:val="46"/>
          <w:rtl w:val="0"/>
        </w:rPr>
        <w:t xml:space="preserve">,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чтобы узнать о доступных сортах и сделать заказ</w:t>
      </w:r>
      <w:r>
        <w:rPr>
          <w:rFonts w:ascii="Times New Roman" w:hAnsi="Times New Roman"/>
          <w:sz w:val="46"/>
          <w:szCs w:val="46"/>
          <w:rtl w:val="0"/>
        </w:rPr>
        <w:t xml:space="preserve">.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Мы рады помочь вам выбрать идеальное лимонное дерево для вашего дома или сада</w:t>
      </w:r>
      <w:r>
        <w:rPr>
          <w:rFonts w:ascii="Times New Roman" w:hAnsi="Times New Roman"/>
          <w:sz w:val="46"/>
          <w:szCs w:val="46"/>
          <w:rtl w:val="0"/>
        </w:rPr>
        <w:t>.&lt;/p&gt;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&lt;/div&gt;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&lt;footer&gt;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    &amp;copy; 2024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Лимонный оазис</w:t>
      </w:r>
      <w:r>
        <w:rPr>
          <w:rFonts w:ascii="Times New Roman" w:hAnsi="Times New Roman"/>
          <w:sz w:val="46"/>
          <w:szCs w:val="46"/>
          <w:rtl w:val="0"/>
        </w:rPr>
        <w:t xml:space="preserve">. </w:t>
      </w:r>
      <w:r>
        <w:rPr>
          <w:rFonts w:ascii="Times New Roman" w:hAnsi="Times New Roman" w:hint="default"/>
          <w:sz w:val="46"/>
          <w:szCs w:val="46"/>
          <w:rtl w:val="0"/>
          <w:lang w:val="ru-RU"/>
        </w:rPr>
        <w:t>Все права защищены</w:t>
      </w:r>
      <w:r>
        <w:rPr>
          <w:rFonts w:ascii="Times New Roman" w:hAnsi="Times New Roman"/>
          <w:sz w:val="46"/>
          <w:szCs w:val="4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</w:rPr>
        <w:t xml:space="preserve">    &lt;/footer&gt;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46"/>
          <w:szCs w:val="46"/>
          <w:rtl w:val="0"/>
        </w:rPr>
      </w:pPr>
      <w:r>
        <w:rPr>
          <w:rFonts w:ascii="Times New Roman" w:hAnsi="Times New Roman"/>
          <w:sz w:val="46"/>
          <w:szCs w:val="46"/>
          <w:rtl w:val="0"/>
          <w:lang w:val="en-US"/>
        </w:rPr>
        <w:t>&lt;/body&gt;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46"/>
          <w:szCs w:val="46"/>
          <w:rtl w:val="0"/>
          <w:lang w:val="de-DE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