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74B59" w14:textId="77777777" w:rsidR="00DA50CE" w:rsidRPr="00DA50CE" w:rsidRDefault="00DA50CE" w:rsidP="00DA50CE">
      <w:pPr>
        <w:shd w:val="clear" w:color="auto" w:fill="FFFFFF"/>
        <w:spacing w:after="0" w:line="240" w:lineRule="auto"/>
        <w:outlineLvl w:val="0"/>
        <w:rPr>
          <w:rFonts w:ascii="Arial" w:eastAsia="Times New Roman" w:hAnsi="Arial" w:cs="Arial"/>
          <w:b/>
          <w:bCs/>
          <w:color w:val="292929"/>
          <w:spacing w:val="-4"/>
          <w:kern w:val="36"/>
          <w:sz w:val="20"/>
          <w:szCs w:val="20"/>
          <w:lang w:eastAsia="pt-BR"/>
        </w:rPr>
      </w:pPr>
      <w:r w:rsidRPr="00DA50CE">
        <w:rPr>
          <w:rFonts w:ascii="Arial" w:eastAsia="Times New Roman" w:hAnsi="Arial" w:cs="Arial"/>
          <w:b/>
          <w:bCs/>
          <w:color w:val="292929"/>
          <w:spacing w:val="-4"/>
          <w:kern w:val="36"/>
          <w:sz w:val="20"/>
          <w:szCs w:val="20"/>
          <w:lang w:eastAsia="pt-BR"/>
        </w:rPr>
        <w:t>Árvore da Vida (Kit Fora da Caixa)</w:t>
      </w:r>
    </w:p>
    <w:p w14:paraId="17D99D65" w14:textId="1A8EFA03" w:rsidR="00DA50CE" w:rsidRPr="00DA50CE" w:rsidRDefault="00DA50CE" w:rsidP="00DA50CE">
      <w:pPr>
        <w:spacing w:after="0" w:line="240" w:lineRule="auto"/>
        <w:rPr>
          <w:rFonts w:ascii="Arial" w:eastAsia="Times New Roman" w:hAnsi="Arial" w:cs="Arial"/>
          <w:sz w:val="20"/>
          <w:szCs w:val="20"/>
          <w:lang w:eastAsia="pt-BR"/>
        </w:rPr>
      </w:pPr>
    </w:p>
    <w:p w14:paraId="1277F7B6" w14:textId="77777777" w:rsidR="00DA50CE" w:rsidRPr="00DA50CE" w:rsidRDefault="00DA50CE" w:rsidP="00DA50CE">
      <w:pPr>
        <w:shd w:val="clear" w:color="auto" w:fill="FFFFFF"/>
        <w:spacing w:after="0" w:line="240" w:lineRule="auto"/>
        <w:outlineLvl w:val="0"/>
        <w:rPr>
          <w:rFonts w:ascii="Arial" w:eastAsia="Times New Roman" w:hAnsi="Arial" w:cs="Arial"/>
          <w:b/>
          <w:bCs/>
          <w:color w:val="292929"/>
          <w:kern w:val="36"/>
          <w:sz w:val="20"/>
          <w:szCs w:val="20"/>
          <w:lang w:eastAsia="pt-BR"/>
        </w:rPr>
      </w:pPr>
      <w:r w:rsidRPr="00DA50CE">
        <w:rPr>
          <w:rFonts w:ascii="Arial" w:eastAsia="Times New Roman" w:hAnsi="Arial" w:cs="Arial"/>
          <w:b/>
          <w:bCs/>
          <w:color w:val="292929"/>
          <w:kern w:val="36"/>
          <w:sz w:val="20"/>
          <w:szCs w:val="20"/>
          <w:lang w:eastAsia="pt-BR"/>
        </w:rPr>
        <w:t>Todos sabemos desenhar uma árvore, não é?</w:t>
      </w:r>
    </w:p>
    <w:p w14:paraId="1F66ABF1" w14:textId="77777777" w:rsidR="00DA50CE" w:rsidRPr="00DA50CE" w:rsidRDefault="00DA50CE" w:rsidP="00DA50CE">
      <w:pPr>
        <w:shd w:val="clear" w:color="auto" w:fill="FFFFFF"/>
        <w:spacing w:after="0" w:line="240" w:lineRule="auto"/>
        <w:rPr>
          <w:rFonts w:ascii="Arial" w:eastAsia="Times New Roman" w:hAnsi="Arial" w:cs="Arial"/>
          <w:color w:val="292929"/>
          <w:spacing w:val="-1"/>
          <w:sz w:val="20"/>
          <w:szCs w:val="20"/>
          <w:lang w:eastAsia="pt-BR"/>
        </w:rPr>
      </w:pPr>
      <w:r w:rsidRPr="00DA50CE">
        <w:rPr>
          <w:rFonts w:ascii="Arial" w:eastAsia="Times New Roman" w:hAnsi="Arial" w:cs="Arial"/>
          <w:color w:val="292929"/>
          <w:spacing w:val="-1"/>
          <w:sz w:val="20"/>
          <w:szCs w:val="20"/>
          <w:lang w:eastAsia="pt-BR"/>
        </w:rPr>
        <w:t xml:space="preserve">A Árvore da Vida é uma metodologia desenvolvida por </w:t>
      </w:r>
      <w:proofErr w:type="spellStart"/>
      <w:r w:rsidRPr="00DA50CE">
        <w:rPr>
          <w:rFonts w:ascii="Arial" w:eastAsia="Times New Roman" w:hAnsi="Arial" w:cs="Arial"/>
          <w:color w:val="292929"/>
          <w:spacing w:val="-1"/>
          <w:sz w:val="20"/>
          <w:szCs w:val="20"/>
          <w:lang w:eastAsia="pt-BR"/>
        </w:rPr>
        <w:t>Ncazelo</w:t>
      </w:r>
      <w:proofErr w:type="spellEnd"/>
      <w:r w:rsidRPr="00DA50CE">
        <w:rPr>
          <w:rFonts w:ascii="Arial" w:eastAsia="Times New Roman" w:hAnsi="Arial" w:cs="Arial"/>
          <w:color w:val="292929"/>
          <w:spacing w:val="-1"/>
          <w:sz w:val="20"/>
          <w:szCs w:val="20"/>
          <w:lang w:eastAsia="pt-BR"/>
        </w:rPr>
        <w:t xml:space="preserve"> </w:t>
      </w:r>
      <w:proofErr w:type="spellStart"/>
      <w:r w:rsidRPr="00DA50CE">
        <w:rPr>
          <w:rFonts w:ascii="Arial" w:eastAsia="Times New Roman" w:hAnsi="Arial" w:cs="Arial"/>
          <w:color w:val="292929"/>
          <w:spacing w:val="-1"/>
          <w:sz w:val="20"/>
          <w:szCs w:val="20"/>
          <w:lang w:eastAsia="pt-BR"/>
        </w:rPr>
        <w:t>Ncube</w:t>
      </w:r>
      <w:proofErr w:type="spellEnd"/>
      <w:r w:rsidRPr="00DA50CE">
        <w:rPr>
          <w:rFonts w:ascii="Arial" w:eastAsia="Times New Roman" w:hAnsi="Arial" w:cs="Arial"/>
          <w:color w:val="292929"/>
          <w:spacing w:val="-1"/>
          <w:sz w:val="20"/>
          <w:szCs w:val="20"/>
          <w:lang w:eastAsia="pt-BR"/>
        </w:rPr>
        <w:t xml:space="preserve"> em Uganda, África no contexto do trabalho com crianças em situação de vulnerabilidade. O objetivo, no início, era reconectar essas crianças com suas famílias, seus valores e sua herança cultural.</w:t>
      </w:r>
    </w:p>
    <w:p w14:paraId="40DEFBD4" w14:textId="77777777" w:rsidR="00DA50CE" w:rsidRPr="00DA50CE" w:rsidRDefault="00DA50CE" w:rsidP="00DA50CE">
      <w:pPr>
        <w:shd w:val="clear" w:color="auto" w:fill="FFFFFF"/>
        <w:spacing w:after="0" w:line="240" w:lineRule="auto"/>
        <w:rPr>
          <w:rFonts w:ascii="Arial" w:eastAsia="Times New Roman" w:hAnsi="Arial" w:cs="Arial"/>
          <w:color w:val="292929"/>
          <w:spacing w:val="-1"/>
          <w:sz w:val="20"/>
          <w:szCs w:val="20"/>
          <w:lang w:eastAsia="pt-BR"/>
        </w:rPr>
      </w:pPr>
      <w:r w:rsidRPr="00DA50CE">
        <w:rPr>
          <w:rFonts w:ascii="Arial" w:eastAsia="Times New Roman" w:hAnsi="Arial" w:cs="Arial"/>
          <w:color w:val="292929"/>
          <w:spacing w:val="-1"/>
          <w:sz w:val="20"/>
          <w:szCs w:val="20"/>
          <w:lang w:eastAsia="pt-BR"/>
        </w:rPr>
        <w:t>A partir da metáfora dos elementos de uma árvore (raízes, solo, caule galhos, flores, frutos, sementes), cada pessoa é convidada a desenhar uma árvore que represente sua vida, a apreciar as árvores dos outros, a falar sobre seus desafios pessoais e a celebrar o melhor de cada um.</w:t>
      </w:r>
    </w:p>
    <w:p w14:paraId="456FC9D9" w14:textId="77777777" w:rsidR="00DA50CE" w:rsidRPr="00DA50CE" w:rsidRDefault="00DA50CE" w:rsidP="00DA50CE">
      <w:pPr>
        <w:shd w:val="clear" w:color="auto" w:fill="FFFFFF"/>
        <w:spacing w:after="0" w:line="240" w:lineRule="auto"/>
        <w:outlineLvl w:val="0"/>
        <w:rPr>
          <w:rFonts w:ascii="Arial" w:eastAsia="Times New Roman" w:hAnsi="Arial" w:cs="Arial"/>
          <w:b/>
          <w:bCs/>
          <w:color w:val="292929"/>
          <w:kern w:val="36"/>
          <w:sz w:val="20"/>
          <w:szCs w:val="20"/>
          <w:lang w:eastAsia="pt-BR"/>
        </w:rPr>
      </w:pPr>
      <w:r w:rsidRPr="00DA50CE">
        <w:rPr>
          <w:rFonts w:ascii="Arial" w:eastAsia="Times New Roman" w:hAnsi="Arial" w:cs="Arial"/>
          <w:b/>
          <w:bCs/>
          <w:color w:val="292929"/>
          <w:kern w:val="36"/>
          <w:sz w:val="20"/>
          <w:szCs w:val="20"/>
          <w:lang w:eastAsia="pt-BR"/>
        </w:rPr>
        <w:t>Por quê?</w:t>
      </w:r>
    </w:p>
    <w:p w14:paraId="6C9F531C" w14:textId="77777777" w:rsidR="00DA50CE" w:rsidRPr="00DA50CE" w:rsidRDefault="00DA50CE" w:rsidP="00DA50CE">
      <w:pPr>
        <w:shd w:val="clear" w:color="auto" w:fill="FFFFFF"/>
        <w:spacing w:after="0" w:line="240" w:lineRule="auto"/>
        <w:rPr>
          <w:rFonts w:ascii="Arial" w:eastAsia="Times New Roman" w:hAnsi="Arial" w:cs="Arial"/>
          <w:color w:val="292929"/>
          <w:spacing w:val="-1"/>
          <w:sz w:val="20"/>
          <w:szCs w:val="20"/>
          <w:lang w:eastAsia="pt-BR"/>
        </w:rPr>
      </w:pPr>
      <w:r w:rsidRPr="00DA50CE">
        <w:rPr>
          <w:rFonts w:ascii="Arial" w:eastAsia="Times New Roman" w:hAnsi="Arial" w:cs="Arial"/>
          <w:color w:val="292929"/>
          <w:spacing w:val="-1"/>
          <w:sz w:val="20"/>
          <w:szCs w:val="20"/>
          <w:lang w:eastAsia="pt-BR"/>
        </w:rPr>
        <w:t>A natureza, desde o início da nossa história, é fonte de significado. A Árvore da Vida, de acordo com Lígia Pimenta, tem o propósito de </w:t>
      </w:r>
      <w:r w:rsidRPr="00DA50CE">
        <w:rPr>
          <w:rFonts w:ascii="Arial" w:eastAsia="Times New Roman" w:hAnsi="Arial" w:cs="Arial"/>
          <w:i/>
          <w:iCs/>
          <w:color w:val="292929"/>
          <w:spacing w:val="-1"/>
          <w:sz w:val="20"/>
          <w:szCs w:val="20"/>
          <w:lang w:eastAsia="pt-BR"/>
        </w:rPr>
        <w:t>“construir o território de identidade e o sentido de pertencimento e resgatar a conexão dos indivíduos com o lugar em que estão inseridos no mundo”</w:t>
      </w:r>
      <w:r w:rsidRPr="00DA50CE">
        <w:rPr>
          <w:rFonts w:ascii="Arial" w:eastAsia="Times New Roman" w:hAnsi="Arial" w:cs="Arial"/>
          <w:color w:val="292929"/>
          <w:spacing w:val="-1"/>
          <w:sz w:val="20"/>
          <w:szCs w:val="20"/>
          <w:lang w:eastAsia="pt-BR"/>
        </w:rPr>
        <w:t>. Ela pode ser muito útil, ainda, para fortalecer o autoconhecimento dos indivíduos, os vínculos de um grupo e a missão de um coletivo ou organização.</w:t>
      </w:r>
    </w:p>
    <w:p w14:paraId="37444BBD" w14:textId="77777777" w:rsidR="00DA50CE" w:rsidRPr="00DA50CE" w:rsidRDefault="00DA50CE" w:rsidP="00DA50CE">
      <w:pPr>
        <w:shd w:val="clear" w:color="auto" w:fill="FFFFFF"/>
        <w:spacing w:after="0" w:line="240" w:lineRule="auto"/>
        <w:outlineLvl w:val="0"/>
        <w:rPr>
          <w:rFonts w:ascii="Arial" w:eastAsia="Times New Roman" w:hAnsi="Arial" w:cs="Arial"/>
          <w:b/>
          <w:bCs/>
          <w:color w:val="292929"/>
          <w:kern w:val="36"/>
          <w:sz w:val="20"/>
          <w:szCs w:val="20"/>
          <w:lang w:eastAsia="pt-BR"/>
        </w:rPr>
      </w:pPr>
      <w:r w:rsidRPr="00DA50CE">
        <w:rPr>
          <w:rFonts w:ascii="Arial" w:eastAsia="Times New Roman" w:hAnsi="Arial" w:cs="Arial"/>
          <w:b/>
          <w:bCs/>
          <w:color w:val="292929"/>
          <w:kern w:val="36"/>
          <w:sz w:val="20"/>
          <w:szCs w:val="20"/>
          <w:lang w:eastAsia="pt-BR"/>
        </w:rPr>
        <w:t>Como?</w:t>
      </w:r>
    </w:p>
    <w:p w14:paraId="521A6129" w14:textId="77777777" w:rsidR="00DA50CE" w:rsidRPr="00DA50CE" w:rsidRDefault="00DA50CE" w:rsidP="00DA50CE">
      <w:pPr>
        <w:spacing w:after="0" w:line="240" w:lineRule="auto"/>
        <w:rPr>
          <w:rFonts w:ascii="Arial" w:eastAsia="Times New Roman" w:hAnsi="Arial" w:cs="Arial"/>
          <w:sz w:val="20"/>
          <w:szCs w:val="20"/>
          <w:lang w:eastAsia="pt-BR"/>
        </w:rPr>
      </w:pPr>
      <w:r w:rsidRPr="00DA50CE">
        <w:rPr>
          <w:rFonts w:ascii="Arial" w:eastAsia="Times New Roman" w:hAnsi="Arial" w:cs="Arial"/>
          <w:noProof/>
          <w:sz w:val="20"/>
          <w:szCs w:val="20"/>
          <w:lang w:eastAsia="pt-BR"/>
        </w:rPr>
        <w:drawing>
          <wp:inline distT="0" distB="0" distL="0" distR="0" wp14:anchorId="6E2348A5" wp14:editId="3B6B32F7">
            <wp:extent cx="1400090" cy="18288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3848" cy="1833709"/>
                    </a:xfrm>
                    <a:prstGeom prst="rect">
                      <a:avLst/>
                    </a:prstGeom>
                    <a:noFill/>
                    <a:ln>
                      <a:noFill/>
                    </a:ln>
                  </pic:spPr>
                </pic:pic>
              </a:graphicData>
            </a:graphic>
          </wp:inline>
        </w:drawing>
      </w:r>
    </w:p>
    <w:p w14:paraId="590E3105" w14:textId="77777777" w:rsidR="00DA50CE" w:rsidRPr="00DA50CE" w:rsidRDefault="00DA50CE" w:rsidP="00DA50CE">
      <w:pPr>
        <w:spacing w:after="0" w:line="240" w:lineRule="auto"/>
        <w:rPr>
          <w:rFonts w:ascii="Arial" w:eastAsia="Times New Roman" w:hAnsi="Arial" w:cs="Arial"/>
          <w:sz w:val="20"/>
          <w:szCs w:val="20"/>
          <w:lang w:eastAsia="pt-BR"/>
        </w:rPr>
      </w:pPr>
      <w:r w:rsidRPr="00DA50CE">
        <w:rPr>
          <w:rFonts w:ascii="Arial" w:eastAsia="Times New Roman" w:hAnsi="Arial" w:cs="Arial"/>
          <w:sz w:val="20"/>
          <w:szCs w:val="20"/>
          <w:lang w:eastAsia="pt-BR"/>
        </w:rPr>
        <w:t>Fonte: </w:t>
      </w:r>
      <w:hyperlink r:id="rId5" w:tgtFrame="_blank" w:history="1">
        <w:r w:rsidRPr="00DA50CE">
          <w:rPr>
            <w:rFonts w:ascii="Arial" w:eastAsia="Times New Roman" w:hAnsi="Arial" w:cs="Arial"/>
            <w:color w:val="0000FF"/>
            <w:sz w:val="20"/>
            <w:szCs w:val="20"/>
            <w:u w:val="single"/>
            <w:lang w:eastAsia="pt-BR"/>
          </w:rPr>
          <w:t>http://www.dulwichcentre.com.au/tree-of-life.html</w:t>
        </w:r>
      </w:hyperlink>
    </w:p>
    <w:p w14:paraId="107B5F77" w14:textId="77777777" w:rsidR="00DA50CE" w:rsidRPr="00DA50CE" w:rsidRDefault="00DA50CE" w:rsidP="00DA50CE">
      <w:pPr>
        <w:shd w:val="clear" w:color="auto" w:fill="FFFFFF"/>
        <w:spacing w:after="0" w:line="240" w:lineRule="auto"/>
        <w:rPr>
          <w:rFonts w:ascii="Arial" w:eastAsia="Times New Roman" w:hAnsi="Arial" w:cs="Arial"/>
          <w:color w:val="292929"/>
          <w:spacing w:val="-1"/>
          <w:sz w:val="20"/>
          <w:szCs w:val="20"/>
          <w:lang w:eastAsia="pt-BR"/>
        </w:rPr>
      </w:pPr>
      <w:r w:rsidRPr="00DA50CE">
        <w:rPr>
          <w:rFonts w:ascii="Arial" w:eastAsia="Times New Roman" w:hAnsi="Arial" w:cs="Arial"/>
          <w:color w:val="292929"/>
          <w:spacing w:val="-1"/>
          <w:sz w:val="20"/>
          <w:szCs w:val="20"/>
          <w:lang w:eastAsia="pt-BR"/>
        </w:rPr>
        <w:t>A Árvore da Vida é uma ferramenta narrativa, colaborativa e dialógica que pode ter diferentes aplicações, desde a utilização com crianças em escolas e ONGs até o trabalho com executivos de empresas. É possível aproveitá-la tanto de modo individual como coletivo — neste caso, a metáfora da floresta é acionada.</w:t>
      </w:r>
    </w:p>
    <w:p w14:paraId="680A191E" w14:textId="77777777" w:rsidR="00DA50CE" w:rsidRPr="00DA50CE" w:rsidRDefault="00DA50CE" w:rsidP="00DA50CE">
      <w:pPr>
        <w:shd w:val="clear" w:color="auto" w:fill="FFFFFF"/>
        <w:spacing w:after="0" w:line="240" w:lineRule="auto"/>
        <w:rPr>
          <w:rFonts w:ascii="Arial" w:eastAsia="Times New Roman" w:hAnsi="Arial" w:cs="Arial"/>
          <w:color w:val="292929"/>
          <w:spacing w:val="-1"/>
          <w:sz w:val="20"/>
          <w:szCs w:val="20"/>
          <w:lang w:eastAsia="pt-BR"/>
        </w:rPr>
      </w:pPr>
      <w:r w:rsidRPr="00DA50CE">
        <w:rPr>
          <w:rFonts w:ascii="Arial" w:eastAsia="Times New Roman" w:hAnsi="Arial" w:cs="Arial"/>
          <w:color w:val="292929"/>
          <w:spacing w:val="-1"/>
          <w:sz w:val="20"/>
          <w:szCs w:val="20"/>
          <w:lang w:eastAsia="pt-BR"/>
        </w:rPr>
        <w:t>Abaixo segue um exemplo de aplicação com jovens e adultos voltada para a reflexão dos participantes, tanto individualmente quanto a partir do diálogo entre si. Trata-se de uma versão mais simples e adaptada de uma atividade que geralmente tem quatro momentos, “A Árvore da Vida”, “A Floresta da Vida”, “As Tempestades da Vida” e “Certificados e Músicas” (para saber mais a respeito, veja </w:t>
      </w:r>
      <w:hyperlink r:id="rId6" w:tgtFrame="_blank" w:history="1">
        <w:r w:rsidRPr="00DA50CE">
          <w:rPr>
            <w:rFonts w:ascii="Arial" w:eastAsia="Times New Roman" w:hAnsi="Arial" w:cs="Arial"/>
            <w:color w:val="0000FF"/>
            <w:spacing w:val="-1"/>
            <w:sz w:val="20"/>
            <w:szCs w:val="20"/>
            <w:u w:val="single"/>
            <w:lang w:eastAsia="pt-BR"/>
          </w:rPr>
          <w:t>aqui</w:t>
        </w:r>
      </w:hyperlink>
      <w:r w:rsidRPr="00DA50CE">
        <w:rPr>
          <w:rFonts w:ascii="Arial" w:eastAsia="Times New Roman" w:hAnsi="Arial" w:cs="Arial"/>
          <w:color w:val="292929"/>
          <w:spacing w:val="-1"/>
          <w:sz w:val="20"/>
          <w:szCs w:val="20"/>
          <w:lang w:eastAsia="pt-BR"/>
        </w:rPr>
        <w:t> — em inglês)</w:t>
      </w:r>
    </w:p>
    <w:p w14:paraId="66727946" w14:textId="77777777" w:rsidR="00DA50CE" w:rsidRPr="00DA50CE" w:rsidRDefault="00DA50CE" w:rsidP="00DA50CE">
      <w:pPr>
        <w:shd w:val="clear" w:color="auto" w:fill="FFFFFF"/>
        <w:spacing w:after="0" w:line="240" w:lineRule="auto"/>
        <w:rPr>
          <w:rFonts w:ascii="Arial" w:eastAsia="Times New Roman" w:hAnsi="Arial" w:cs="Arial"/>
          <w:color w:val="292929"/>
          <w:spacing w:val="-1"/>
          <w:sz w:val="20"/>
          <w:szCs w:val="20"/>
          <w:lang w:eastAsia="pt-BR"/>
        </w:rPr>
      </w:pPr>
      <w:r w:rsidRPr="00DA50CE">
        <w:rPr>
          <w:rFonts w:ascii="Arial" w:eastAsia="Times New Roman" w:hAnsi="Arial" w:cs="Arial"/>
          <w:color w:val="292929"/>
          <w:spacing w:val="-1"/>
          <w:sz w:val="20"/>
          <w:szCs w:val="20"/>
          <w:lang w:eastAsia="pt-BR"/>
        </w:rPr>
        <w:t>Você vai precisar de folhas sulfite, </w:t>
      </w:r>
      <w:proofErr w:type="spellStart"/>
      <w:r w:rsidRPr="00DA50CE">
        <w:rPr>
          <w:rFonts w:ascii="Arial" w:eastAsia="Times New Roman" w:hAnsi="Arial" w:cs="Arial"/>
          <w:i/>
          <w:iCs/>
          <w:color w:val="292929"/>
          <w:spacing w:val="-1"/>
          <w:sz w:val="20"/>
          <w:szCs w:val="20"/>
          <w:lang w:eastAsia="pt-BR"/>
        </w:rPr>
        <w:t>post-its</w:t>
      </w:r>
      <w:proofErr w:type="spellEnd"/>
      <w:r w:rsidRPr="00DA50CE">
        <w:rPr>
          <w:rFonts w:ascii="Arial" w:eastAsia="Times New Roman" w:hAnsi="Arial" w:cs="Arial"/>
          <w:color w:val="292929"/>
          <w:spacing w:val="-1"/>
          <w:sz w:val="20"/>
          <w:szCs w:val="20"/>
          <w:lang w:eastAsia="pt-BR"/>
        </w:rPr>
        <w:t>, canetinhas coloridas e canetas esferográficas. Lápis de cor e giz de cera são diferenciais.</w:t>
      </w:r>
    </w:p>
    <w:p w14:paraId="50A3696A" w14:textId="77777777" w:rsidR="00DA50CE" w:rsidRPr="00DA50CE" w:rsidRDefault="00DA50CE" w:rsidP="00DA50CE">
      <w:pPr>
        <w:shd w:val="clear" w:color="auto" w:fill="FFFFFF"/>
        <w:spacing w:after="0" w:line="240" w:lineRule="auto"/>
        <w:rPr>
          <w:rFonts w:ascii="Arial" w:eastAsia="Times New Roman" w:hAnsi="Arial" w:cs="Arial"/>
          <w:color w:val="292929"/>
          <w:spacing w:val="-1"/>
          <w:sz w:val="20"/>
          <w:szCs w:val="20"/>
          <w:lang w:eastAsia="pt-BR"/>
        </w:rPr>
      </w:pPr>
      <w:r w:rsidRPr="00DA50CE">
        <w:rPr>
          <w:rFonts w:ascii="Arial" w:eastAsia="Times New Roman" w:hAnsi="Arial" w:cs="Arial"/>
          <w:color w:val="292929"/>
          <w:spacing w:val="-1"/>
          <w:sz w:val="20"/>
          <w:szCs w:val="20"/>
          <w:lang w:eastAsia="pt-BR"/>
        </w:rPr>
        <w:t>Convide as pessoas para pensar em algum tipo de árvore que faça sentido em suas vidas. Peça a elas para desenhá-la da forma mais expressiva que puderem. Separe alguns minutos para que os participantes reflitam sobre os significados daquela árvore para si mesmos. Oriente-os a escrever sucintamente o que eles veem de significado em cada componente da árvore. Se quiser, você pode comentar um pouco sobre as possibilidades de sentido de cada uma das partes:</w:t>
      </w:r>
    </w:p>
    <w:p w14:paraId="280FF26F" w14:textId="77777777" w:rsidR="00DA50CE" w:rsidRPr="00DA50CE" w:rsidRDefault="00DA50CE" w:rsidP="00DA50CE">
      <w:pPr>
        <w:shd w:val="clear" w:color="auto" w:fill="FFFFFF"/>
        <w:spacing w:after="0" w:line="240" w:lineRule="auto"/>
        <w:rPr>
          <w:rFonts w:ascii="Arial" w:eastAsia="Times New Roman" w:hAnsi="Arial" w:cs="Arial"/>
          <w:color w:val="292929"/>
          <w:spacing w:val="-1"/>
          <w:sz w:val="20"/>
          <w:szCs w:val="20"/>
          <w:lang w:eastAsia="pt-BR"/>
        </w:rPr>
      </w:pPr>
      <w:r w:rsidRPr="00DA50CE">
        <w:rPr>
          <w:rFonts w:ascii="Arial" w:eastAsia="Times New Roman" w:hAnsi="Arial" w:cs="Arial"/>
          <w:b/>
          <w:bCs/>
          <w:color w:val="292929"/>
          <w:spacing w:val="-1"/>
          <w:sz w:val="20"/>
          <w:szCs w:val="20"/>
          <w:lang w:eastAsia="pt-BR"/>
        </w:rPr>
        <w:t>Raízes:</w:t>
      </w:r>
      <w:r w:rsidRPr="00DA50CE">
        <w:rPr>
          <w:rFonts w:ascii="Arial" w:eastAsia="Times New Roman" w:hAnsi="Arial" w:cs="Arial"/>
          <w:color w:val="292929"/>
          <w:spacing w:val="-1"/>
          <w:sz w:val="20"/>
          <w:szCs w:val="20"/>
          <w:lang w:eastAsia="pt-BR"/>
        </w:rPr>
        <w:t> representam as heranças e as tradições. Uma raiz é uma estrutura nutritiva essencial para que cada um tenha se tornado o que é no presente;</w:t>
      </w:r>
    </w:p>
    <w:p w14:paraId="06D44785" w14:textId="77777777" w:rsidR="00DA50CE" w:rsidRPr="00DA50CE" w:rsidRDefault="00DA50CE" w:rsidP="00DA50CE">
      <w:pPr>
        <w:shd w:val="clear" w:color="auto" w:fill="FFFFFF"/>
        <w:spacing w:after="0" w:line="240" w:lineRule="auto"/>
        <w:rPr>
          <w:rFonts w:ascii="Arial" w:eastAsia="Times New Roman" w:hAnsi="Arial" w:cs="Arial"/>
          <w:color w:val="292929"/>
          <w:spacing w:val="-1"/>
          <w:sz w:val="20"/>
          <w:szCs w:val="20"/>
          <w:lang w:eastAsia="pt-BR"/>
        </w:rPr>
      </w:pPr>
      <w:r w:rsidRPr="00DA50CE">
        <w:rPr>
          <w:rFonts w:ascii="Arial" w:eastAsia="Times New Roman" w:hAnsi="Arial" w:cs="Arial"/>
          <w:b/>
          <w:bCs/>
          <w:color w:val="292929"/>
          <w:spacing w:val="-1"/>
          <w:sz w:val="20"/>
          <w:szCs w:val="20"/>
          <w:lang w:eastAsia="pt-BR"/>
        </w:rPr>
        <w:t>Solo: </w:t>
      </w:r>
      <w:r w:rsidRPr="00DA50CE">
        <w:rPr>
          <w:rFonts w:ascii="Arial" w:eastAsia="Times New Roman" w:hAnsi="Arial" w:cs="Arial"/>
          <w:color w:val="292929"/>
          <w:spacing w:val="-1"/>
          <w:sz w:val="20"/>
          <w:szCs w:val="20"/>
          <w:lang w:eastAsia="pt-BR"/>
        </w:rPr>
        <w:t xml:space="preserve">é o aqui e agora, podendo aludir a todas as características do nosso viver atual: trabalho, família, casa, cidade, projetos dos quais participamos, </w:t>
      </w:r>
      <w:proofErr w:type="spellStart"/>
      <w:r w:rsidRPr="00DA50CE">
        <w:rPr>
          <w:rFonts w:ascii="Arial" w:eastAsia="Times New Roman" w:hAnsi="Arial" w:cs="Arial"/>
          <w:color w:val="292929"/>
          <w:spacing w:val="-1"/>
          <w:sz w:val="20"/>
          <w:szCs w:val="20"/>
          <w:lang w:eastAsia="pt-BR"/>
        </w:rPr>
        <w:t>etc</w:t>
      </w:r>
      <w:proofErr w:type="spellEnd"/>
      <w:r w:rsidRPr="00DA50CE">
        <w:rPr>
          <w:rFonts w:ascii="Arial" w:eastAsia="Times New Roman" w:hAnsi="Arial" w:cs="Arial"/>
          <w:color w:val="292929"/>
          <w:spacing w:val="-1"/>
          <w:sz w:val="20"/>
          <w:szCs w:val="20"/>
          <w:lang w:eastAsia="pt-BR"/>
        </w:rPr>
        <w:t>;</w:t>
      </w:r>
    </w:p>
    <w:p w14:paraId="18C87FD4" w14:textId="77777777" w:rsidR="00DA50CE" w:rsidRPr="00DA50CE" w:rsidRDefault="00DA50CE" w:rsidP="00DA50CE">
      <w:pPr>
        <w:shd w:val="clear" w:color="auto" w:fill="FFFFFF"/>
        <w:spacing w:after="0" w:line="240" w:lineRule="auto"/>
        <w:rPr>
          <w:rFonts w:ascii="Arial" w:eastAsia="Times New Roman" w:hAnsi="Arial" w:cs="Arial"/>
          <w:color w:val="292929"/>
          <w:spacing w:val="-1"/>
          <w:sz w:val="20"/>
          <w:szCs w:val="20"/>
          <w:lang w:eastAsia="pt-BR"/>
        </w:rPr>
      </w:pPr>
      <w:r w:rsidRPr="00DA50CE">
        <w:rPr>
          <w:rFonts w:ascii="Arial" w:eastAsia="Times New Roman" w:hAnsi="Arial" w:cs="Arial"/>
          <w:b/>
          <w:bCs/>
          <w:color w:val="292929"/>
          <w:spacing w:val="-1"/>
          <w:sz w:val="20"/>
          <w:szCs w:val="20"/>
          <w:lang w:eastAsia="pt-BR"/>
        </w:rPr>
        <w:t>Caule: </w:t>
      </w:r>
      <w:r w:rsidRPr="00DA50CE">
        <w:rPr>
          <w:rFonts w:ascii="Arial" w:eastAsia="Times New Roman" w:hAnsi="Arial" w:cs="Arial"/>
          <w:color w:val="292929"/>
          <w:spacing w:val="-1"/>
          <w:sz w:val="20"/>
          <w:szCs w:val="20"/>
          <w:lang w:eastAsia="pt-BR"/>
        </w:rPr>
        <w:t>são as habilidades, competências, valores, qualidades e saberes que carregamos conosco. É o eixo de sustentação que nos permite construir o futuro que desejamos;</w:t>
      </w:r>
    </w:p>
    <w:p w14:paraId="5EDC9891" w14:textId="77777777" w:rsidR="00DA50CE" w:rsidRPr="00DA50CE" w:rsidRDefault="00DA50CE" w:rsidP="00DA50CE">
      <w:pPr>
        <w:shd w:val="clear" w:color="auto" w:fill="FFFFFF"/>
        <w:spacing w:after="0" w:line="240" w:lineRule="auto"/>
        <w:rPr>
          <w:rFonts w:ascii="Arial" w:eastAsia="Times New Roman" w:hAnsi="Arial" w:cs="Arial"/>
          <w:color w:val="292929"/>
          <w:spacing w:val="-1"/>
          <w:sz w:val="20"/>
          <w:szCs w:val="20"/>
          <w:lang w:eastAsia="pt-BR"/>
        </w:rPr>
      </w:pPr>
      <w:r w:rsidRPr="00DA50CE">
        <w:rPr>
          <w:rFonts w:ascii="Arial" w:eastAsia="Times New Roman" w:hAnsi="Arial" w:cs="Arial"/>
          <w:b/>
          <w:bCs/>
          <w:color w:val="292929"/>
          <w:spacing w:val="-1"/>
          <w:sz w:val="20"/>
          <w:szCs w:val="20"/>
          <w:lang w:eastAsia="pt-BR"/>
        </w:rPr>
        <w:t>Galhos:</w:t>
      </w:r>
      <w:r w:rsidRPr="00DA50CE">
        <w:rPr>
          <w:rFonts w:ascii="Arial" w:eastAsia="Times New Roman" w:hAnsi="Arial" w:cs="Arial"/>
          <w:color w:val="292929"/>
          <w:spacing w:val="-1"/>
          <w:sz w:val="20"/>
          <w:szCs w:val="20"/>
          <w:lang w:eastAsia="pt-BR"/>
        </w:rPr>
        <w:t> representam as esperanças, expectativas, desejos e sonhos em relação à vida;</w:t>
      </w:r>
    </w:p>
    <w:p w14:paraId="4FD5E77D" w14:textId="77777777" w:rsidR="00DA50CE" w:rsidRPr="00DA50CE" w:rsidRDefault="00DA50CE" w:rsidP="00DA50CE">
      <w:pPr>
        <w:shd w:val="clear" w:color="auto" w:fill="FFFFFF"/>
        <w:spacing w:after="0" w:line="240" w:lineRule="auto"/>
        <w:rPr>
          <w:rFonts w:ascii="Arial" w:eastAsia="Times New Roman" w:hAnsi="Arial" w:cs="Arial"/>
          <w:color w:val="292929"/>
          <w:spacing w:val="-1"/>
          <w:sz w:val="20"/>
          <w:szCs w:val="20"/>
          <w:lang w:eastAsia="pt-BR"/>
        </w:rPr>
      </w:pPr>
      <w:r w:rsidRPr="00DA50CE">
        <w:rPr>
          <w:rFonts w:ascii="Arial" w:eastAsia="Times New Roman" w:hAnsi="Arial" w:cs="Arial"/>
          <w:b/>
          <w:bCs/>
          <w:color w:val="292929"/>
          <w:spacing w:val="-1"/>
          <w:sz w:val="20"/>
          <w:szCs w:val="20"/>
          <w:lang w:eastAsia="pt-BR"/>
        </w:rPr>
        <w:t>Flores:</w:t>
      </w:r>
      <w:r w:rsidRPr="00DA50CE">
        <w:rPr>
          <w:rFonts w:ascii="Arial" w:eastAsia="Times New Roman" w:hAnsi="Arial" w:cs="Arial"/>
          <w:color w:val="292929"/>
          <w:spacing w:val="-1"/>
          <w:sz w:val="20"/>
          <w:szCs w:val="20"/>
          <w:lang w:eastAsia="pt-BR"/>
        </w:rPr>
        <w:t> significam o olhar para o que já se tem de bom, para as conquistas em curso e as pequenas vitórias. Pode se referir também ao que sentimos que está vivo dentro de nós;</w:t>
      </w:r>
    </w:p>
    <w:p w14:paraId="5C1E8711" w14:textId="77777777" w:rsidR="00DA50CE" w:rsidRPr="00DA50CE" w:rsidRDefault="00DA50CE" w:rsidP="00DA50CE">
      <w:pPr>
        <w:shd w:val="clear" w:color="auto" w:fill="FFFFFF"/>
        <w:spacing w:after="0" w:line="240" w:lineRule="auto"/>
        <w:rPr>
          <w:rFonts w:ascii="Arial" w:eastAsia="Times New Roman" w:hAnsi="Arial" w:cs="Arial"/>
          <w:color w:val="292929"/>
          <w:spacing w:val="-1"/>
          <w:sz w:val="20"/>
          <w:szCs w:val="20"/>
          <w:lang w:eastAsia="pt-BR"/>
        </w:rPr>
      </w:pPr>
      <w:r w:rsidRPr="00DA50CE">
        <w:rPr>
          <w:rFonts w:ascii="Arial" w:eastAsia="Times New Roman" w:hAnsi="Arial" w:cs="Arial"/>
          <w:b/>
          <w:bCs/>
          <w:color w:val="292929"/>
          <w:spacing w:val="-1"/>
          <w:sz w:val="20"/>
          <w:szCs w:val="20"/>
          <w:lang w:eastAsia="pt-BR"/>
        </w:rPr>
        <w:t>Frutas: </w:t>
      </w:r>
      <w:r w:rsidRPr="00DA50CE">
        <w:rPr>
          <w:rFonts w:ascii="Arial" w:eastAsia="Times New Roman" w:hAnsi="Arial" w:cs="Arial"/>
          <w:color w:val="292929"/>
          <w:spacing w:val="-1"/>
          <w:sz w:val="20"/>
          <w:szCs w:val="20"/>
          <w:lang w:eastAsia="pt-BR"/>
        </w:rPr>
        <w:t>são os presentes que recebemos ao longo da vida, ou seja, atos de cuidado e amor que podem ter cunho material ou não. Também podem representar o valor que nós entregamos ao mundo com as nossas ações;</w:t>
      </w:r>
    </w:p>
    <w:p w14:paraId="1A307D28" w14:textId="77777777" w:rsidR="00DA50CE" w:rsidRPr="00DA50CE" w:rsidRDefault="00DA50CE" w:rsidP="00DA50CE">
      <w:pPr>
        <w:shd w:val="clear" w:color="auto" w:fill="FFFFFF"/>
        <w:spacing w:after="0" w:line="240" w:lineRule="auto"/>
        <w:rPr>
          <w:rFonts w:ascii="Arial" w:eastAsia="Times New Roman" w:hAnsi="Arial" w:cs="Arial"/>
          <w:color w:val="292929"/>
          <w:spacing w:val="-1"/>
          <w:sz w:val="20"/>
          <w:szCs w:val="20"/>
          <w:lang w:eastAsia="pt-BR"/>
        </w:rPr>
      </w:pPr>
      <w:r w:rsidRPr="00DA50CE">
        <w:rPr>
          <w:rFonts w:ascii="Arial" w:eastAsia="Times New Roman" w:hAnsi="Arial" w:cs="Arial"/>
          <w:b/>
          <w:bCs/>
          <w:color w:val="292929"/>
          <w:spacing w:val="-1"/>
          <w:sz w:val="20"/>
          <w:szCs w:val="20"/>
          <w:lang w:eastAsia="pt-BR"/>
        </w:rPr>
        <w:t>Folhas:</w:t>
      </w:r>
      <w:r w:rsidRPr="00DA50CE">
        <w:rPr>
          <w:rFonts w:ascii="Arial" w:eastAsia="Times New Roman" w:hAnsi="Arial" w:cs="Arial"/>
          <w:color w:val="292929"/>
          <w:spacing w:val="-1"/>
          <w:sz w:val="20"/>
          <w:szCs w:val="20"/>
          <w:lang w:eastAsia="pt-BR"/>
        </w:rPr>
        <w:t xml:space="preserve"> podem se referir às pessoas, parceiros, amigos, grupos e instituições que marcaram nossa vida. Também vale mencionar personagens, amigos imaginários, animais de estimação, </w:t>
      </w:r>
      <w:proofErr w:type="spellStart"/>
      <w:r w:rsidRPr="00DA50CE">
        <w:rPr>
          <w:rFonts w:ascii="Arial" w:eastAsia="Times New Roman" w:hAnsi="Arial" w:cs="Arial"/>
          <w:color w:val="292929"/>
          <w:spacing w:val="-1"/>
          <w:sz w:val="20"/>
          <w:szCs w:val="20"/>
          <w:lang w:eastAsia="pt-BR"/>
        </w:rPr>
        <w:t>etc</w:t>
      </w:r>
      <w:proofErr w:type="spellEnd"/>
      <w:r w:rsidRPr="00DA50CE">
        <w:rPr>
          <w:rFonts w:ascii="Arial" w:eastAsia="Times New Roman" w:hAnsi="Arial" w:cs="Arial"/>
          <w:color w:val="292929"/>
          <w:spacing w:val="-1"/>
          <w:sz w:val="20"/>
          <w:szCs w:val="20"/>
          <w:lang w:eastAsia="pt-BR"/>
        </w:rPr>
        <w:t>;</w:t>
      </w:r>
    </w:p>
    <w:p w14:paraId="513E232C" w14:textId="77777777" w:rsidR="00DA50CE" w:rsidRPr="00DA50CE" w:rsidRDefault="00DA50CE" w:rsidP="00DA50CE">
      <w:pPr>
        <w:shd w:val="clear" w:color="auto" w:fill="FFFFFF"/>
        <w:spacing w:after="0" w:line="240" w:lineRule="auto"/>
        <w:rPr>
          <w:rFonts w:ascii="Arial" w:eastAsia="Times New Roman" w:hAnsi="Arial" w:cs="Arial"/>
          <w:color w:val="292929"/>
          <w:spacing w:val="-1"/>
          <w:sz w:val="20"/>
          <w:szCs w:val="20"/>
          <w:lang w:eastAsia="pt-BR"/>
        </w:rPr>
      </w:pPr>
      <w:r w:rsidRPr="00DA50CE">
        <w:rPr>
          <w:rFonts w:ascii="Arial" w:eastAsia="Times New Roman" w:hAnsi="Arial" w:cs="Arial"/>
          <w:b/>
          <w:bCs/>
          <w:color w:val="292929"/>
          <w:spacing w:val="-1"/>
          <w:sz w:val="20"/>
          <w:szCs w:val="20"/>
          <w:lang w:eastAsia="pt-BR"/>
        </w:rPr>
        <w:t>Sementes: </w:t>
      </w:r>
      <w:r w:rsidRPr="00DA50CE">
        <w:rPr>
          <w:rFonts w:ascii="Arial" w:eastAsia="Times New Roman" w:hAnsi="Arial" w:cs="Arial"/>
          <w:color w:val="292929"/>
          <w:spacing w:val="-1"/>
          <w:sz w:val="20"/>
          <w:szCs w:val="20"/>
          <w:lang w:eastAsia="pt-BR"/>
        </w:rPr>
        <w:t>simbolizam o nosso legado, o que queremos plantar para que floresça no futuro.</w:t>
      </w:r>
    </w:p>
    <w:p w14:paraId="57D83F4D" w14:textId="77777777" w:rsidR="00DA50CE" w:rsidRPr="00DA50CE" w:rsidRDefault="00DA50CE" w:rsidP="00DA50CE">
      <w:pPr>
        <w:shd w:val="clear" w:color="auto" w:fill="FFFFFF"/>
        <w:spacing w:after="0" w:line="240" w:lineRule="auto"/>
        <w:rPr>
          <w:rFonts w:ascii="Arial" w:eastAsia="Times New Roman" w:hAnsi="Arial" w:cs="Arial"/>
          <w:color w:val="292929"/>
          <w:spacing w:val="-1"/>
          <w:sz w:val="20"/>
          <w:szCs w:val="20"/>
          <w:lang w:eastAsia="pt-BR"/>
        </w:rPr>
      </w:pPr>
      <w:r w:rsidRPr="00DA50CE">
        <w:rPr>
          <w:rFonts w:ascii="Arial" w:eastAsia="Times New Roman" w:hAnsi="Arial" w:cs="Arial"/>
          <w:color w:val="292929"/>
          <w:spacing w:val="-1"/>
          <w:sz w:val="20"/>
          <w:szCs w:val="20"/>
          <w:lang w:eastAsia="pt-BR"/>
        </w:rPr>
        <w:t>Peça às pessoas para encontrar uma dupla e apresentar a árvore a ela (5 a 10 min cada apresentação). Entregue</w:t>
      </w:r>
      <w:r w:rsidRPr="00DA50CE">
        <w:rPr>
          <w:rFonts w:ascii="Arial" w:eastAsia="Times New Roman" w:hAnsi="Arial" w:cs="Arial"/>
          <w:i/>
          <w:iCs/>
          <w:color w:val="292929"/>
          <w:spacing w:val="-1"/>
          <w:sz w:val="20"/>
          <w:szCs w:val="20"/>
          <w:lang w:eastAsia="pt-BR"/>
        </w:rPr>
        <w:t> </w:t>
      </w:r>
      <w:proofErr w:type="spellStart"/>
      <w:r w:rsidRPr="00DA50CE">
        <w:rPr>
          <w:rFonts w:ascii="Arial" w:eastAsia="Times New Roman" w:hAnsi="Arial" w:cs="Arial"/>
          <w:i/>
          <w:iCs/>
          <w:color w:val="292929"/>
          <w:spacing w:val="-1"/>
          <w:sz w:val="20"/>
          <w:szCs w:val="20"/>
          <w:lang w:eastAsia="pt-BR"/>
        </w:rPr>
        <w:t>post-its</w:t>
      </w:r>
      <w:proofErr w:type="spellEnd"/>
      <w:r w:rsidRPr="00DA50CE">
        <w:rPr>
          <w:rFonts w:ascii="Arial" w:eastAsia="Times New Roman" w:hAnsi="Arial" w:cs="Arial"/>
          <w:i/>
          <w:iCs/>
          <w:color w:val="292929"/>
          <w:spacing w:val="-1"/>
          <w:sz w:val="20"/>
          <w:szCs w:val="20"/>
          <w:lang w:eastAsia="pt-BR"/>
        </w:rPr>
        <w:t> </w:t>
      </w:r>
      <w:r w:rsidRPr="00DA50CE">
        <w:rPr>
          <w:rFonts w:ascii="Arial" w:eastAsia="Times New Roman" w:hAnsi="Arial" w:cs="Arial"/>
          <w:color w:val="292929"/>
          <w:spacing w:val="-1"/>
          <w:sz w:val="20"/>
          <w:szCs w:val="20"/>
          <w:lang w:eastAsia="pt-BR"/>
        </w:rPr>
        <w:t xml:space="preserve">a cada dupla para que os participantes possam anotar pensamentos, ideias, lembranças e associações enquanto falam e escutam. Ao final, cada um procura uma nova dupla e repete o processo. Depois, mais uma vez — a cada rodada, a ideia é que as </w:t>
      </w:r>
      <w:proofErr w:type="gramStart"/>
      <w:r w:rsidRPr="00DA50CE">
        <w:rPr>
          <w:rFonts w:ascii="Arial" w:eastAsia="Times New Roman" w:hAnsi="Arial" w:cs="Arial"/>
          <w:color w:val="292929"/>
          <w:spacing w:val="-1"/>
          <w:sz w:val="20"/>
          <w:szCs w:val="20"/>
          <w:lang w:eastAsia="pt-BR"/>
        </w:rPr>
        <w:t>pessoas melhor</w:t>
      </w:r>
      <w:proofErr w:type="gramEnd"/>
      <w:r w:rsidRPr="00DA50CE">
        <w:rPr>
          <w:rFonts w:ascii="Arial" w:eastAsia="Times New Roman" w:hAnsi="Arial" w:cs="Arial"/>
          <w:color w:val="292929"/>
          <w:spacing w:val="-1"/>
          <w:sz w:val="20"/>
          <w:szCs w:val="20"/>
          <w:lang w:eastAsia="pt-BR"/>
        </w:rPr>
        <w:t xml:space="preserve"> se vejam a partir do contato com o outro.</w:t>
      </w:r>
    </w:p>
    <w:p w14:paraId="1E015187" w14:textId="77777777" w:rsidR="00DA50CE" w:rsidRPr="00DA50CE" w:rsidRDefault="00DA50CE" w:rsidP="00DA50CE">
      <w:pPr>
        <w:shd w:val="clear" w:color="auto" w:fill="FFFFFF"/>
        <w:spacing w:after="0" w:line="240" w:lineRule="auto"/>
        <w:rPr>
          <w:rFonts w:ascii="Arial" w:eastAsia="Times New Roman" w:hAnsi="Arial" w:cs="Arial"/>
          <w:color w:val="292929"/>
          <w:spacing w:val="-1"/>
          <w:sz w:val="20"/>
          <w:szCs w:val="20"/>
          <w:lang w:eastAsia="pt-BR"/>
        </w:rPr>
      </w:pPr>
      <w:r w:rsidRPr="00DA50CE">
        <w:rPr>
          <w:rFonts w:ascii="Arial" w:eastAsia="Times New Roman" w:hAnsi="Arial" w:cs="Arial"/>
          <w:color w:val="292929"/>
          <w:spacing w:val="-1"/>
          <w:sz w:val="20"/>
          <w:szCs w:val="20"/>
          <w:lang w:eastAsia="pt-BR"/>
        </w:rPr>
        <w:t>Após as apresentações, monte um círculo de cadeiras e convide as pessoas para uma roda de conversa. Você pode propor perguntas como “Como me senti ao desenhar minha árvore?”, “Como me senti contando às outras pessoas?”, “Como me senti escutando?”, “O que chamou mais minha atenção em todo o processo?”, “O que me surpreendeu?”, “Como o outro me ajudou?” etc.</w:t>
      </w:r>
    </w:p>
    <w:p w14:paraId="33A178BE" w14:textId="77777777" w:rsidR="00DA50CE" w:rsidRPr="00DA50CE" w:rsidRDefault="00DA50CE" w:rsidP="00DA50CE">
      <w:pPr>
        <w:shd w:val="clear" w:color="auto" w:fill="FFFFFF"/>
        <w:spacing w:after="0" w:line="240" w:lineRule="auto"/>
        <w:rPr>
          <w:rFonts w:ascii="Arial" w:eastAsia="Times New Roman" w:hAnsi="Arial" w:cs="Arial"/>
          <w:color w:val="292929"/>
          <w:spacing w:val="-1"/>
          <w:sz w:val="20"/>
          <w:szCs w:val="20"/>
          <w:lang w:eastAsia="pt-BR"/>
        </w:rPr>
      </w:pPr>
      <w:r w:rsidRPr="00DA50CE">
        <w:rPr>
          <w:rFonts w:ascii="Arial" w:eastAsia="Times New Roman" w:hAnsi="Arial" w:cs="Arial"/>
          <w:color w:val="292929"/>
          <w:spacing w:val="-1"/>
          <w:sz w:val="20"/>
          <w:szCs w:val="20"/>
          <w:lang w:eastAsia="pt-BR"/>
        </w:rPr>
        <w:t>Existem diversas outras possibilidades de aplicação, como montar a árvore atual e a árvore desejada, criar coletivamente a árvore do grupo ou da organização a partir do “bosque” de árvores individuais etc.</w:t>
      </w:r>
    </w:p>
    <w:p w14:paraId="6096EAA8" w14:textId="7A19F51E" w:rsidR="005B4256" w:rsidRPr="00DA50CE" w:rsidRDefault="00DA50CE" w:rsidP="00DA50CE">
      <w:pPr>
        <w:shd w:val="clear" w:color="auto" w:fill="FFFFFF"/>
        <w:spacing w:after="0" w:line="240" w:lineRule="auto"/>
        <w:rPr>
          <w:rFonts w:ascii="Arial" w:eastAsia="Times New Roman" w:hAnsi="Arial" w:cs="Arial"/>
          <w:color w:val="292929"/>
          <w:spacing w:val="-1"/>
          <w:sz w:val="20"/>
          <w:szCs w:val="20"/>
          <w:lang w:eastAsia="pt-BR"/>
        </w:rPr>
      </w:pPr>
      <w:r w:rsidRPr="00DA50CE">
        <w:rPr>
          <w:rFonts w:ascii="Arial" w:eastAsia="Times New Roman" w:hAnsi="Arial" w:cs="Arial"/>
          <w:color w:val="292929"/>
          <w:spacing w:val="-1"/>
          <w:sz w:val="20"/>
          <w:szCs w:val="20"/>
          <w:lang w:eastAsia="pt-BR"/>
        </w:rPr>
        <w:t>As metáforas da natureza costumam ser de fácil assimilação e podem propiciar descobrimentos poderosos!</w:t>
      </w:r>
    </w:p>
    <w:sectPr w:rsidR="005B4256" w:rsidRPr="00DA50CE" w:rsidSect="00DA50CE">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CE"/>
    <w:rsid w:val="005B4256"/>
    <w:rsid w:val="00DA50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B4CD"/>
  <w15:chartTrackingRefBased/>
  <w15:docId w15:val="{06490CBA-6995-4646-B9D6-DBFE4B52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A50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A50CE"/>
    <w:rPr>
      <w:rFonts w:ascii="Times New Roman" w:eastAsia="Times New Roman" w:hAnsi="Times New Roman" w:cs="Times New Roman"/>
      <w:b/>
      <w:bCs/>
      <w:kern w:val="36"/>
      <w:sz w:val="48"/>
      <w:szCs w:val="48"/>
      <w:lang w:eastAsia="pt-BR"/>
    </w:rPr>
  </w:style>
  <w:style w:type="paragraph" w:customStyle="1" w:styleId="ic">
    <w:name w:val="ic"/>
    <w:basedOn w:val="Normal"/>
    <w:rsid w:val="00DA50C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A50CE"/>
    <w:rPr>
      <w:i/>
      <w:iCs/>
    </w:rPr>
  </w:style>
  <w:style w:type="character" w:styleId="Hyperlink">
    <w:name w:val="Hyperlink"/>
    <w:basedOn w:val="Fontepargpadro"/>
    <w:uiPriority w:val="99"/>
    <w:semiHidden/>
    <w:unhideWhenUsed/>
    <w:rsid w:val="00DA50CE"/>
    <w:rPr>
      <w:color w:val="0000FF"/>
      <w:u w:val="single"/>
    </w:rPr>
  </w:style>
  <w:style w:type="character" w:styleId="Forte">
    <w:name w:val="Strong"/>
    <w:basedOn w:val="Fontepargpadro"/>
    <w:uiPriority w:val="22"/>
    <w:qFormat/>
    <w:rsid w:val="00DA50CE"/>
    <w:rPr>
      <w:b/>
      <w:bCs/>
    </w:rPr>
  </w:style>
  <w:style w:type="paragraph" w:customStyle="1" w:styleId="pw-post-body-paragraph">
    <w:name w:val="pw-post-body-paragraph"/>
    <w:basedOn w:val="Normal"/>
    <w:rsid w:val="00DA50C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316528">
      <w:bodyDiv w:val="1"/>
      <w:marLeft w:val="0"/>
      <w:marRight w:val="0"/>
      <w:marTop w:val="0"/>
      <w:marBottom w:val="0"/>
      <w:divBdr>
        <w:top w:val="none" w:sz="0" w:space="0" w:color="auto"/>
        <w:left w:val="none" w:sz="0" w:space="0" w:color="auto"/>
        <w:bottom w:val="none" w:sz="0" w:space="0" w:color="auto"/>
        <w:right w:val="none" w:sz="0" w:space="0" w:color="auto"/>
      </w:divBdr>
      <w:divsChild>
        <w:div w:id="435709986">
          <w:marLeft w:val="0"/>
          <w:marRight w:val="0"/>
          <w:marTop w:val="0"/>
          <w:marBottom w:val="0"/>
          <w:divBdr>
            <w:top w:val="none" w:sz="0" w:space="0" w:color="auto"/>
            <w:left w:val="none" w:sz="0" w:space="0" w:color="auto"/>
            <w:bottom w:val="none" w:sz="0" w:space="0" w:color="auto"/>
            <w:right w:val="none" w:sz="0" w:space="0" w:color="auto"/>
          </w:divBdr>
        </w:div>
        <w:div w:id="429740669">
          <w:blockQuote w:val="1"/>
          <w:marLeft w:val="0"/>
          <w:marRight w:val="0"/>
          <w:marTop w:val="0"/>
          <w:marBottom w:val="0"/>
          <w:divBdr>
            <w:top w:val="none" w:sz="0" w:space="0" w:color="auto"/>
            <w:left w:val="none" w:sz="0" w:space="0" w:color="auto"/>
            <w:bottom w:val="none" w:sz="0" w:space="0" w:color="auto"/>
            <w:right w:val="none" w:sz="0" w:space="0" w:color="auto"/>
          </w:divBdr>
        </w:div>
        <w:div w:id="117309685">
          <w:marLeft w:val="0"/>
          <w:marRight w:val="0"/>
          <w:marTop w:val="0"/>
          <w:marBottom w:val="0"/>
          <w:divBdr>
            <w:top w:val="none" w:sz="0" w:space="0" w:color="auto"/>
            <w:left w:val="none" w:sz="0" w:space="0" w:color="auto"/>
            <w:bottom w:val="none" w:sz="0" w:space="0" w:color="auto"/>
            <w:right w:val="none" w:sz="0" w:space="0" w:color="auto"/>
          </w:divBdr>
          <w:divsChild>
            <w:div w:id="806630070">
              <w:marLeft w:val="0"/>
              <w:marRight w:val="0"/>
              <w:marTop w:val="0"/>
              <w:marBottom w:val="0"/>
              <w:divBdr>
                <w:top w:val="none" w:sz="0" w:space="0" w:color="auto"/>
                <w:left w:val="none" w:sz="0" w:space="0" w:color="auto"/>
                <w:bottom w:val="none" w:sz="0" w:space="0" w:color="auto"/>
                <w:right w:val="none" w:sz="0" w:space="0" w:color="auto"/>
              </w:divBdr>
            </w:div>
          </w:divsChild>
        </w:div>
        <w:div w:id="922110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ulwichcentre.com.au/tree-of-life-community-context.pdf" TargetMode="External"/><Relationship Id="rId5" Type="http://schemas.openxmlformats.org/officeDocument/2006/relationships/hyperlink" Target="http://www.dulwichcentre.com.au/tree-of-life.html" TargetMode="Externa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768</Words>
  <Characters>4153</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Somariva</dc:creator>
  <cp:keywords/>
  <dc:description/>
  <cp:lastModifiedBy>Marcia Somariva</cp:lastModifiedBy>
  <cp:revision>1</cp:revision>
  <cp:lastPrinted>2022-03-03T12:51:00Z</cp:lastPrinted>
  <dcterms:created xsi:type="dcterms:W3CDTF">2022-03-03T12:48:00Z</dcterms:created>
  <dcterms:modified xsi:type="dcterms:W3CDTF">2022-03-03T12:51:00Z</dcterms:modified>
</cp:coreProperties>
</file>