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8C77FD" w:rsidRPr="00A6436E" w:rsidRDefault="007114E4" w:rsidP="007114E4">
      <w:pPr>
        <w:jc w:val="center"/>
        <w:rPr>
          <w:sz w:val="96"/>
          <w:szCs w:val="96"/>
        </w:rPr>
      </w:pPr>
      <w:r w:rsidRPr="00A6436E">
        <w:rPr>
          <w:sz w:val="96"/>
          <w:szCs w:val="96"/>
        </w:rPr>
        <w:t>Projeto 1 AC</w:t>
      </w: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  <w:proofErr w:type="spellStart"/>
      <w:r w:rsidRPr="00A6436E">
        <w:rPr>
          <w:sz w:val="96"/>
          <w:szCs w:val="96"/>
        </w:rPr>
        <w:lastRenderedPageBreak/>
        <w:t>Indice</w:t>
      </w:r>
      <w:proofErr w:type="spellEnd"/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A6436E" w:rsidRDefault="007114E4" w:rsidP="007114E4">
      <w:pPr>
        <w:jc w:val="center"/>
        <w:rPr>
          <w:sz w:val="96"/>
          <w:szCs w:val="96"/>
        </w:rPr>
      </w:pPr>
    </w:p>
    <w:p w:rsidR="007114E4" w:rsidRPr="00F81A0F" w:rsidRDefault="007114E4" w:rsidP="00A92D4F">
      <w:pPr>
        <w:pStyle w:val="PargrafodaLista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Introdução</w:t>
      </w:r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relatório apresentará os objetivos relacionados ao primeiro trabalho prático da unidade curricular de Arquitetura de Computadores assim como o seu desenvolvimento, discussão de resultados e a conclusão a que os alunos chegaram no fim.</w:t>
      </w:r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Os processadores são as unidades centrais dos sistemas computacionais. Se comparássemos um sistema computacional a uma pessoa, o processador seria o “cérebro” pois é ele que executa as instruções de máquina</w:t>
      </w:r>
      <w:r w:rsidR="00CC776B" w:rsidRPr="00A92D4F">
        <w:rPr>
          <w:rFonts w:ascii="Times New Roman" w:hAnsi="Times New Roman" w:cs="Times New Roman"/>
          <w:sz w:val="24"/>
          <w:szCs w:val="24"/>
        </w:rPr>
        <w:t>, que são qualquer tarefa que o processador possa executar utilizando uma série de cálculos e decisões.</w:t>
      </w:r>
    </w:p>
    <w:p w:rsidR="00CC776B" w:rsidRPr="00A92D4F" w:rsidRDefault="00CC776B" w:rsidP="00A92D4F">
      <w:pPr>
        <w:pStyle w:val="PargrafodaLista"/>
        <w:spacing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A92D4F">
      <w:pPr>
        <w:pStyle w:val="PargrafodaLista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Objetivos</w:t>
      </w:r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objetivo deste trabalho é realizar um processador básico, com um conjunto mínimo de instruções, em linguagem de descrição de hardware (VHDL). Para este fim, utilizou-se o programa ISE da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com a simulação sendo efetuada no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e o teste em FPGA (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Spartan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3E e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Artix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7).</w:t>
      </w:r>
    </w:p>
    <w:p w:rsidR="00CC776B" w:rsidRPr="00A92D4F" w:rsidRDefault="00CC776B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A92D4F">
      <w:pPr>
        <w:pStyle w:val="PargrafodaLista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Desenvolvimento</w:t>
      </w:r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 processador desenvolvido é constituído por vários módulos que, quando conectados com a memória de dados e a memória de instruções, formam a placa mãe. Cada módulo foi implementado em separado</w:t>
      </w:r>
      <w:r w:rsidR="00496BE5" w:rsidRPr="00A92D4F">
        <w:rPr>
          <w:rFonts w:ascii="Times New Roman" w:hAnsi="Times New Roman" w:cs="Times New Roman"/>
          <w:sz w:val="24"/>
          <w:szCs w:val="24"/>
        </w:rPr>
        <w:t>,</w:t>
      </w:r>
      <w:r w:rsidRPr="00A92D4F">
        <w:rPr>
          <w:rFonts w:ascii="Times New Roman" w:hAnsi="Times New Roman" w:cs="Times New Roman"/>
          <w:sz w:val="24"/>
          <w:szCs w:val="24"/>
        </w:rPr>
        <w:t xml:space="preserve"> como será descrito de seguida</w:t>
      </w:r>
      <w:r w:rsidR="00496BE5" w:rsidRPr="00A92D4F">
        <w:rPr>
          <w:rFonts w:ascii="Times New Roman" w:hAnsi="Times New Roman" w:cs="Times New Roman"/>
          <w:sz w:val="24"/>
          <w:szCs w:val="24"/>
        </w:rPr>
        <w:t>, de modo a facilitar a implementação, sendo só necessário no fim ligar os diferentes módulos.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BE5" w:rsidRPr="00F81A0F" w:rsidRDefault="00496BE5" w:rsidP="00A92D4F">
      <w:pPr>
        <w:pStyle w:val="PargrafodaLista"/>
        <w:numPr>
          <w:ilvl w:val="1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Placa-mãe</w:t>
      </w:r>
    </w:p>
    <w:p w:rsidR="000C6806" w:rsidRPr="00A92D4F" w:rsidRDefault="000C6806" w:rsidP="00A92D4F">
      <w:pPr>
        <w:pStyle w:val="PargrafodaLista"/>
        <w:spacing w:after="0" w:line="300" w:lineRule="auto"/>
        <w:ind w:left="10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96BE5" w:rsidRPr="00F81A0F" w:rsidRDefault="00496BE5" w:rsidP="00A92D4F">
      <w:pPr>
        <w:pStyle w:val="PargrafodaLista"/>
        <w:numPr>
          <w:ilvl w:val="2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Dados (RAM)</w:t>
      </w:r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A RAM (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-Access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>) é um tipo de memória que permite a escrita/leitura de dados, individual e aleatória (como o nome indica), através do seu endereço. É uma memória volátil, ou seja, os seus dados perdem-se quando a memória perde a alimentação elétrica.</w:t>
      </w:r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caso desta placa-mãe, a memória de dados guarda os dados presentes no sinal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92D4F">
        <w:rPr>
          <w:rFonts w:ascii="Times New Roman" w:hAnsi="Times New Roman" w:cs="Times New Roman"/>
          <w:sz w:val="24"/>
          <w:szCs w:val="24"/>
        </w:rPr>
        <w:t>de 8 bits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>está a ‘1’ na transição ascendente do sinal de relógio (</w:t>
      </w:r>
      <w:proofErr w:type="spellStart"/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clk</w:t>
      </w:r>
      <w:proofErr w:type="spellEnd"/>
      <w:r w:rsidR="00D51829" w:rsidRPr="00A92D4F">
        <w:rPr>
          <w:rFonts w:ascii="Times New Roman" w:hAnsi="Times New Roman" w:cs="Times New Roman"/>
          <w:sz w:val="24"/>
          <w:szCs w:val="24"/>
        </w:rPr>
        <w:t xml:space="preserve">), no endereço indicado pelo sinal de entrada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de 8 bits.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está a ‘0’ é feita a leitura dos dados, na posição de memória indicada por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 e o valor lido é atribuído ao sinal de saída </w:t>
      </w:r>
      <w:proofErr w:type="spellStart"/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Dados_M</w:t>
      </w:r>
      <w:proofErr w:type="spellEnd"/>
      <w:r w:rsidR="00D51829"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001B77" w:rsidRPr="00A92D4F" w:rsidRDefault="00001B77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76EC2" w:rsidRPr="00F81A0F" w:rsidRDefault="00C76EC2" w:rsidP="00A92D4F">
      <w:pPr>
        <w:pStyle w:val="PargrafodaLista"/>
        <w:numPr>
          <w:ilvl w:val="2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Instruções</w:t>
      </w:r>
    </w:p>
    <w:p w:rsidR="00C76EC2" w:rsidRPr="00A92D4F" w:rsidRDefault="00C76EC2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É neste módulo que ficam armazenas as instruções do programa a ser executado. Apresenta uma dimensão de 14 bits, onde o endereço da instrução é determinado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à saída é disponibilizado o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, de 5 bits,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F8241F" w:rsidRPr="00F81A0F" w:rsidRDefault="00F8241F" w:rsidP="00A92D4F">
      <w:pPr>
        <w:pStyle w:val="PargrafodaLista"/>
        <w:numPr>
          <w:ilvl w:val="2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Processador</w:t>
      </w:r>
    </w:p>
    <w:p w:rsidR="00001B77" w:rsidRPr="00A92D4F" w:rsidRDefault="00001B77" w:rsidP="00A92D4F">
      <w:pPr>
        <w:pStyle w:val="PargrafodaLista"/>
        <w:spacing w:after="0" w:line="300" w:lineRule="auto"/>
        <w:ind w:left="1571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8241F" w:rsidRPr="00F81A0F" w:rsidRDefault="00F8241F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Entrada</w:t>
      </w:r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É neste módulo que é feita a comunicação do processador com o exterior, permitindo ao utilizador inserir dados para posteriormente serem realizadas operações com os mesmos.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teclado e o rato.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B77" w:rsidRDefault="00F8241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é controlado pelo sinal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ESCR_P</m:t>
            </m:r>
          </m:e>
        </m:acc>
      </m:oMath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1 bit, que quando está a ‘1’ é feita uma leitura dos dados de entrada, </w:t>
      </w:r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PIN</w:t>
      </w:r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8 bits, colocando-os na saída do periférico, </w:t>
      </w:r>
      <w:proofErr w:type="spellStart"/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Dados_IN</w:t>
      </w:r>
      <w:proofErr w:type="spellEnd"/>
      <w:r w:rsidRPr="00A92D4F">
        <w:rPr>
          <w:rFonts w:ascii="Times New Roman" w:eastAsiaTheme="minorEastAsia" w:hAnsi="Times New Roman" w:cs="Times New Roman"/>
          <w:sz w:val="24"/>
          <w:szCs w:val="24"/>
        </w:rPr>
        <w:t>,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241F" w:rsidRPr="00F81A0F" w:rsidRDefault="00F8241F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Saída</w:t>
      </w:r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permite que o utilizador veja o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s dados e informações </w:t>
      </w:r>
      <w:r w:rsidRPr="00A92D4F">
        <w:rPr>
          <w:rFonts w:ascii="Times New Roman" w:hAnsi="Times New Roman" w:cs="Times New Roman"/>
          <w:sz w:val="24"/>
          <w:szCs w:val="24"/>
        </w:rPr>
        <w:t>processado</w:t>
      </w:r>
      <w:r w:rsidR="00001B77" w:rsidRPr="00A92D4F">
        <w:rPr>
          <w:rFonts w:ascii="Times New Roman" w:hAnsi="Times New Roman" w:cs="Times New Roman"/>
          <w:sz w:val="24"/>
          <w:szCs w:val="24"/>
        </w:rPr>
        <w:t>s pelo computador</w:t>
      </w:r>
      <w:r w:rsidRPr="00A92D4F">
        <w:rPr>
          <w:rFonts w:ascii="Times New Roman" w:hAnsi="Times New Roman" w:cs="Times New Roman"/>
          <w:sz w:val="24"/>
          <w:szCs w:val="24"/>
        </w:rPr>
        <w:t>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monitor, a impressora e colunas de som. </w:t>
      </w:r>
    </w:p>
    <w:p w:rsidR="000C6806" w:rsidRDefault="00001B77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periférico 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é controlado pelo sinal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F8241F" w:rsidRPr="00A92D4F">
        <w:rPr>
          <w:rFonts w:ascii="Times New Roman" w:hAnsi="Times New Roman" w:cs="Times New Roman"/>
          <w:sz w:val="24"/>
          <w:szCs w:val="24"/>
        </w:rPr>
        <w:t>, de 1 bit, que quando está a ‘1’, na transição ascendente do relógio (</w:t>
      </w:r>
      <w:proofErr w:type="spellStart"/>
      <w:r w:rsidR="00F8241F" w:rsidRPr="00A92D4F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="00F8241F" w:rsidRPr="00A92D4F">
        <w:rPr>
          <w:rFonts w:ascii="Times New Roman" w:hAnsi="Times New Roman" w:cs="Times New Roman"/>
          <w:sz w:val="24"/>
          <w:szCs w:val="24"/>
        </w:rPr>
        <w:t xml:space="preserve">), escreve no sinal de saída,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POUT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, de 8 bits, o valor do sinal à entrada do módulo,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F8241F" w:rsidRPr="00A92D4F">
        <w:rPr>
          <w:rFonts w:ascii="Times New Roman" w:hAnsi="Times New Roman" w:cs="Times New Roman"/>
          <w:sz w:val="24"/>
          <w:szCs w:val="24"/>
        </w:rPr>
        <w:t>, também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92D4F" w:rsidRPr="00F81A0F" w:rsidRDefault="00F8241F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Multiplexer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dos Registos (</w:t>
      </w: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Mux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R)</w:t>
      </w:r>
    </w:p>
    <w:p w:rsidR="00F8241F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é responsável por encaminhar um dos quatro sinais disponíveis, de 8 bits, à sua entrada (</w:t>
      </w:r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Resultado,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Dados_IN</w:t>
      </w:r>
      <w:proofErr w:type="spellEnd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Dados_M</w:t>
      </w:r>
      <w:proofErr w:type="spellEnd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 Constante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) para apresentar na sua saída,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proofErr w:type="spellEnd"/>
      <w:r w:rsidR="00001B77" w:rsidRPr="00A92D4F">
        <w:rPr>
          <w:rFonts w:ascii="Times New Roman" w:hAnsi="Times New Roman" w:cs="Times New Roman"/>
          <w:sz w:val="24"/>
          <w:szCs w:val="24"/>
        </w:rPr>
        <w:t xml:space="preserve">, de 8 bits. O sinal a encaminhar depende do valor do sinal de entrada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proofErr w:type="spellEnd"/>
      <w:r w:rsidR="00001B77" w:rsidRPr="00A92D4F">
        <w:rPr>
          <w:rFonts w:ascii="Times New Roman" w:hAnsi="Times New Roman" w:cs="Times New Roman"/>
          <w:sz w:val="24"/>
          <w:szCs w:val="24"/>
        </w:rPr>
        <w:t>, de 2 bits.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54"/>
        <w:gridCol w:w="2654"/>
      </w:tblGrid>
      <w:tr w:rsidR="000C6806" w:rsidRPr="00A92D4F" w:rsidTr="00A92D4F">
        <w:trPr>
          <w:trHeight w:val="336"/>
        </w:trPr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SEL_DATA</w:t>
            </w:r>
          </w:p>
        </w:tc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DADOS_R</w:t>
            </w:r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Dados_IN</w:t>
            </w:r>
            <w:proofErr w:type="spellEnd"/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Dados_M</w:t>
            </w:r>
            <w:proofErr w:type="spellEnd"/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Constante</w:t>
            </w:r>
          </w:p>
        </w:tc>
      </w:tr>
    </w:tbl>
    <w:p w:rsidR="00A92D4F" w:rsidRDefault="000C6806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AC6A7F" w:rsidRPr="00A92D4F">
        <w:rPr>
          <w:rFonts w:ascii="Times New Roman" w:hAnsi="Times New Roman" w:cs="Times New Roman"/>
          <w:noProof/>
          <w:sz w:val="24"/>
          <w:szCs w:val="24"/>
        </w:rPr>
        <w:t>1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saída do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R em função do sinal SEL_DATA.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806" w:rsidRPr="00F81A0F" w:rsidRDefault="000C6806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Registos A e B</w:t>
      </w:r>
    </w:p>
    <w:p w:rsidR="00A92D4F" w:rsidRPr="00A92D4F" w:rsidRDefault="00A92D4F" w:rsidP="00A92D4F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A escrita nos registos A e B é controlada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bit. Quando o sinal está a ‘1’ o valor presente no sinal de entrada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, de 8 bits, é guardado no registo especificado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>, de 1 bit, na transição ascendente do sinal de relógio (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>).</w:t>
      </w:r>
    </w:p>
    <w:p w:rsidR="00E57BA0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Estes registos estão continuamente a efetuas leituras. As saídas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>, ambas de 8 bits, apresentam os valores guardados nos registos A e B, respetivamente.</w:t>
      </w:r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61"/>
        <w:gridCol w:w="2661"/>
      </w:tblGrid>
      <w:tr w:rsidR="00E57BA0" w:rsidRPr="00A92D4F" w:rsidTr="00A92D4F">
        <w:trPr>
          <w:trHeight w:val="322"/>
        </w:trPr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SEL_R</w:t>
            </w:r>
          </w:p>
        </w:tc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Registo a ser escrito</w:t>
            </w:r>
          </w:p>
        </w:tc>
      </w:tr>
      <w:tr w:rsidR="00E57BA0" w:rsidRPr="00A92D4F" w:rsidTr="00A92D4F">
        <w:trPr>
          <w:trHeight w:val="336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A</w:t>
            </w:r>
          </w:p>
        </w:tc>
      </w:tr>
      <w:tr w:rsidR="00E57BA0" w:rsidRPr="00A92D4F" w:rsidTr="00A92D4F">
        <w:trPr>
          <w:trHeight w:val="322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B</w:t>
            </w:r>
          </w:p>
        </w:tc>
      </w:tr>
    </w:tbl>
    <w:p w:rsidR="00E57BA0" w:rsidRPr="00A92D4F" w:rsidRDefault="00E57BA0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AC6A7F" w:rsidRPr="00A92D4F">
        <w:rPr>
          <w:rFonts w:ascii="Times New Roman" w:hAnsi="Times New Roman" w:cs="Times New Roman"/>
          <w:noProof/>
          <w:sz w:val="24"/>
          <w:szCs w:val="24"/>
        </w:rPr>
        <w:t>2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seleção de escrita nos registos A e B</w:t>
      </w:r>
    </w:p>
    <w:p w:rsidR="00E57BA0" w:rsidRPr="00A92D4F" w:rsidRDefault="00E57BA0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E57BA0" w:rsidRPr="00F81A0F" w:rsidRDefault="00E57BA0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Unidade Aritmética e Lógica (ALU)</w:t>
      </w:r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permite realizar operações aritméticas e lógicas, tal como o nome indica. No caso desta placa-mãe, a unidade aritmética e lógica do processador, é capaz de realizar as operações soma, subtração, AND, OR e XOR, com os sinais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 xml:space="preserve">, ambos de 8 bits, que representam números inteiros com sinal. Os sinais de saída da ALU são determinados pelo sinal de seleção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3 bits,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Resultado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será atualizada no caso de cada operação e,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Pr="00A92D4F">
        <w:rPr>
          <w:rFonts w:ascii="Times New Roman" w:hAnsi="Times New Roman" w:cs="Times New Roman"/>
          <w:sz w:val="24"/>
          <w:szCs w:val="24"/>
        </w:rPr>
        <w:t>, de 5 bits, será atualizada apenas quando é realizada uma comparação, cada um dos seus bits indicando o resultado de uma das cinco comparações</w:t>
      </w:r>
      <w:r w:rsidR="00AC6A7F" w:rsidRPr="00A92D4F">
        <w:rPr>
          <w:rFonts w:ascii="Times New Roman" w:hAnsi="Times New Roman" w:cs="Times New Roman"/>
          <w:sz w:val="24"/>
          <w:szCs w:val="24"/>
        </w:rPr>
        <w:t xml:space="preserve"> apresentadas no módulo </w:t>
      </w:r>
      <w:r w:rsidR="00AC6A7F" w:rsidRPr="00A92D4F">
        <w:rPr>
          <w:rFonts w:ascii="Times New Roman" w:hAnsi="Times New Roman" w:cs="Times New Roman"/>
          <w:i/>
          <w:iCs/>
          <w:sz w:val="24"/>
          <w:szCs w:val="24"/>
        </w:rPr>
        <w:t>Comparação</w:t>
      </w:r>
      <w:r w:rsidR="00AC6A7F" w:rsidRPr="00A92D4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AC6A7F" w:rsidRPr="00A92D4F" w:rsidTr="00A92D4F">
        <w:trPr>
          <w:trHeight w:val="365"/>
        </w:trPr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SEL_ALU</w:t>
            </w:r>
          </w:p>
        </w:tc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Operação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Operando3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&lt;= Operando2</w:t>
            </w:r>
          </w:p>
          <w:p w:rsidR="00AC6A7F" w:rsidRPr="00A92D4F" w:rsidRDefault="00AC6A7F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 Operando2</w:t>
            </w:r>
          </w:p>
        </w:tc>
      </w:tr>
    </w:tbl>
    <w:p w:rsidR="00A92D4F" w:rsidRDefault="00AC6A7F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Pr="00A92D4F">
        <w:rPr>
          <w:rFonts w:ascii="Times New Roman" w:hAnsi="Times New Roman" w:cs="Times New Roman"/>
          <w:noProof/>
          <w:sz w:val="24"/>
          <w:szCs w:val="24"/>
        </w:rPr>
        <w:t>3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Operações da ALU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776B" w:rsidRPr="00F81A0F" w:rsidRDefault="00727029" w:rsidP="00A92D4F">
      <w:pPr>
        <w:pStyle w:val="PargrafodaLista"/>
        <w:numPr>
          <w:ilvl w:val="3"/>
          <w:numId w:val="1"/>
        </w:numPr>
        <w:tabs>
          <w:tab w:val="left" w:pos="1543"/>
        </w:tabs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Comparação</w:t>
      </w:r>
    </w:p>
    <w:p w:rsidR="00727029" w:rsidRPr="00A92D4F" w:rsidRDefault="00727029" w:rsidP="00A92D4F">
      <w:pPr>
        <w:tabs>
          <w:tab w:val="left" w:pos="1543"/>
        </w:tabs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funcionamento deste módulo é semelhante ao módulo dos registos. 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Guarda o sinal de entrada, que neste caso é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sinal de 5 bits, quando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 está a ‘1’ e o sinal de relógio encontra-se na transição ascendente. Este módulo está constantemente a efetuar leituras, mas apenas um dos 5 bits do sinal guardado é encaminhado para a saída,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de 1 bit. O sinal de seleção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CB0B08" w:rsidRPr="00A92D4F">
        <w:rPr>
          <w:rFonts w:ascii="Times New Roman" w:hAnsi="Times New Roman" w:cs="Times New Roman"/>
          <w:sz w:val="24"/>
          <w:szCs w:val="24"/>
        </w:rPr>
        <w:t>, de 3 bits, determina qual o bit guardado que está disponível na saída, do modo apresentado na tabela abaixo.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0B08" w:rsidRPr="00A92D4F" w:rsidTr="00A92D4F">
        <w:tc>
          <w:tcPr>
            <w:tcW w:w="2263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SEL_COMP</w:t>
            </w:r>
          </w:p>
        </w:tc>
        <w:tc>
          <w:tcPr>
            <w:tcW w:w="6231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S_FLAG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proofErr w:type="gram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RES(</w:t>
            </w:r>
            <w:proofErr w:type="gramEnd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0) (&gt;)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proofErr w:type="gram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RES(</w:t>
            </w:r>
            <w:proofErr w:type="gramEnd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 (&gt;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proofErr w:type="gram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RES(</w:t>
            </w:r>
            <w:proofErr w:type="gramEnd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proofErr w:type="gram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RES(</w:t>
            </w:r>
            <w:proofErr w:type="gramEnd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proofErr w:type="gram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RES(</w:t>
            </w:r>
            <w:proofErr w:type="gramEnd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B0B08" w:rsidRPr="00A92D4F" w:rsidRDefault="00CB0B08" w:rsidP="00A92D4F">
      <w:pPr>
        <w:tabs>
          <w:tab w:val="left" w:pos="1543"/>
        </w:tabs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BF65B0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Contador de programa (PC)</w:t>
      </w:r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contador de programa indica qual é a posição atual da sequência de execução de um programa. Na transição ascendente do relógio,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é enviada à Memória de Instruções. A sequência de execução será incrementada de um em um quando 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estiver a ‘0’, caso contrário, a saída do contador corresponderá ao valor da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neste caso ocorrerá um salto para o endereço de instrução indicado por este sinal. A entrada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Reset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>, de 1 bit, permite voltar ao início do programa quando ativa.</w:t>
      </w:r>
    </w:p>
    <w:p w:rsidR="00BF65B0" w:rsidRPr="00F81A0F" w:rsidRDefault="00BF65B0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Multiplexer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do </w:t>
      </w:r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Programa </w:t>
      </w:r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Counter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</w:t>
      </w: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Mux_PC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indica ao contador de programa se é para realizar um salto ou </w:t>
      </w:r>
      <w:r w:rsidR="00EB477D" w:rsidRPr="00A92D4F">
        <w:rPr>
          <w:rFonts w:ascii="Times New Roman" w:hAnsi="Times New Roman" w:cs="Times New Roman"/>
          <w:sz w:val="24"/>
          <w:szCs w:val="24"/>
        </w:rPr>
        <w:t>simplesmente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  <w:r w:rsidR="00EB477D" w:rsidRPr="00A92D4F">
        <w:rPr>
          <w:rFonts w:ascii="Times New Roman" w:hAnsi="Times New Roman" w:cs="Times New Roman"/>
          <w:sz w:val="24"/>
          <w:szCs w:val="24"/>
        </w:rPr>
        <w:t xml:space="preserve">incrementar o contador, através do sinal de saída </w:t>
      </w:r>
      <w:r w:rsidR="00EB477D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="00EB477D" w:rsidRPr="00A92D4F">
        <w:rPr>
          <w:rFonts w:ascii="Times New Roman" w:hAnsi="Times New Roman" w:cs="Times New Roman"/>
          <w:sz w:val="24"/>
          <w:szCs w:val="24"/>
        </w:rPr>
        <w:t>, de 1 bit, como já foi visto no módulo do Contador de programa.</w:t>
      </w:r>
    </w:p>
    <w:p w:rsidR="00EB477D" w:rsidRPr="00A92D4F" w:rsidRDefault="00EB477D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sinal de seleção deste </w:t>
      </w:r>
      <w:proofErr w:type="spellStart"/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é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Pr="00A92D4F">
        <w:rPr>
          <w:rFonts w:ascii="Times New Roman" w:hAnsi="Times New Roman" w:cs="Times New Roman"/>
          <w:sz w:val="24"/>
          <w:szCs w:val="24"/>
        </w:rPr>
        <w:t>, de 3 bits, que indica qual dos valores de entrada deve passar para a saída, como indicado na tabela seguinte.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B477D" w:rsidRPr="00A92D4F" w:rsidTr="00A92D4F">
        <w:tc>
          <w:tcPr>
            <w:tcW w:w="1696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SEL_PC</w:t>
            </w:r>
          </w:p>
        </w:tc>
        <w:tc>
          <w:tcPr>
            <w:tcW w:w="6798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ESCR_PC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‘0’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‘1’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S_FLAG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Operando1(7)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NOT (Operando1(7) OR Operando1(6) OR Operando1(5) OR Operando1(4) OR Operando1(3) OR Operando1(2) OR Operando1(1) OR Operando1(0))</w:t>
            </w:r>
          </w:p>
        </w:tc>
      </w:tr>
    </w:tbl>
    <w:p w:rsidR="00A92D4F" w:rsidRDefault="00A92D4F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A92D4F" w:rsidRDefault="00A92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776B" w:rsidRPr="00F81A0F" w:rsidRDefault="00A6436E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ROM de descodificação (ROM)</w:t>
      </w:r>
    </w:p>
    <w:p w:rsidR="00A6436E" w:rsidRPr="00A92D4F" w:rsidRDefault="00A6436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Esta ROM é responsável por fornecer aos restantes módulos os seus sinais de controlo. Esta recebe o sinal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>, de 5 bits, da memória de instruções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coloca na sua saída os valores correspondentes aos seguintes sinais de controlo: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3 bits, </w:t>
      </w:r>
      <w:proofErr w:type="spellStart"/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proofErr w:type="spellEnd"/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2 bits, e os sinais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1 bit. Na tabela 6 presente no enunciado encontra-se a relação entre o sinal </w:t>
      </w:r>
      <w:proofErr w:type="spellStart"/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opcode</w:t>
      </w:r>
      <w:proofErr w:type="spellEnd"/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os sinais de controlo, onde cada instrução está também indicada em </w:t>
      </w:r>
      <w:bookmarkStart w:id="0" w:name="_GoBack"/>
      <w:bookmarkEnd w:id="0"/>
      <w:r w:rsidR="00803BD1" w:rsidRPr="00A92D4F">
        <w:rPr>
          <w:rFonts w:ascii="Times New Roman" w:hAnsi="Times New Roman" w:cs="Times New Roman"/>
          <w:sz w:val="24"/>
          <w:szCs w:val="24"/>
        </w:rPr>
        <w:t xml:space="preserve">linguagem </w:t>
      </w:r>
      <w:proofErr w:type="spellStart"/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assembly</w:t>
      </w:r>
      <w:proofErr w:type="spellEnd"/>
      <w:r w:rsidR="00803BD1" w:rsidRPr="00A92D4F">
        <w:rPr>
          <w:rFonts w:ascii="Times New Roman" w:hAnsi="Times New Roman" w:cs="Times New Roman"/>
          <w:sz w:val="24"/>
          <w:szCs w:val="24"/>
        </w:rPr>
        <w:t xml:space="preserve">. De considerar que o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Ri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corresponde ao registo indicado pelo sinal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="00803BD1" w:rsidRPr="00A92D4F">
        <w:rPr>
          <w:rFonts w:ascii="Times New Roman" w:hAnsi="Times New Roman" w:cs="Times New Roman"/>
          <w:sz w:val="24"/>
          <w:szCs w:val="24"/>
        </w:rPr>
        <w:t>, de 1 bit.</w:t>
      </w:r>
    </w:p>
    <w:p w:rsidR="00803BD1" w:rsidRPr="00A92D4F" w:rsidRDefault="00803BD1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código é utilizado um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A92D4F">
        <w:rPr>
          <w:rFonts w:ascii="Times New Roman" w:hAnsi="Times New Roman" w:cs="Times New Roman"/>
          <w:sz w:val="24"/>
          <w:szCs w:val="24"/>
        </w:rPr>
        <w:t xml:space="preserve"> para implementar a tabela referida anteriormente.</w:t>
      </w:r>
    </w:p>
    <w:p w:rsidR="00CC776B" w:rsidRPr="00A6436E" w:rsidRDefault="00CC776B" w:rsidP="00A92D4F">
      <w:pPr>
        <w:pStyle w:val="PargrafodaLista"/>
        <w:spacing w:after="0" w:line="30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CC776B" w:rsidRPr="00A64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317C9"/>
    <w:multiLevelType w:val="multilevel"/>
    <w:tmpl w:val="F5E4C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4"/>
    <w:rsid w:val="00001B77"/>
    <w:rsid w:val="000C6806"/>
    <w:rsid w:val="00496BE5"/>
    <w:rsid w:val="007114E4"/>
    <w:rsid w:val="00727029"/>
    <w:rsid w:val="00803BD1"/>
    <w:rsid w:val="008C77FD"/>
    <w:rsid w:val="009A1B08"/>
    <w:rsid w:val="00A6436E"/>
    <w:rsid w:val="00A92D4F"/>
    <w:rsid w:val="00AC6A7F"/>
    <w:rsid w:val="00BA0046"/>
    <w:rsid w:val="00BF65B0"/>
    <w:rsid w:val="00C76EC2"/>
    <w:rsid w:val="00CB0B08"/>
    <w:rsid w:val="00CC776B"/>
    <w:rsid w:val="00D51829"/>
    <w:rsid w:val="00E57BA0"/>
    <w:rsid w:val="00EB477D"/>
    <w:rsid w:val="00F81A0F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0A90"/>
  <w15:chartTrackingRefBased/>
  <w15:docId w15:val="{79EAAF8F-C911-4155-A4D2-A698912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4E4"/>
    <w:pPr>
      <w:ind w:left="720"/>
      <w:contextualSpacing/>
    </w:pPr>
  </w:style>
  <w:style w:type="table" w:styleId="TabelacomGrelha">
    <w:name w:val="Table Grid"/>
    <w:basedOn w:val="Tabelanormal"/>
    <w:uiPriority w:val="39"/>
    <w:rsid w:val="000C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C68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C68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B80C0-4A30-438F-BDEB-6E1E05DF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Rúben Rodrigues</cp:lastModifiedBy>
  <cp:revision>6</cp:revision>
  <dcterms:created xsi:type="dcterms:W3CDTF">2020-03-13T10:15:00Z</dcterms:created>
  <dcterms:modified xsi:type="dcterms:W3CDTF">2020-03-14T15:37:00Z</dcterms:modified>
</cp:coreProperties>
</file>