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14:paraId="6F662AAD"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r w:rsidRPr="00A41C0D">
            <w:rPr>
              <w:rFonts w:ascii="Times New Roman" w:hAnsi="Times New Roman" w:cs="Times New Roman"/>
              <w:b/>
              <w:bCs/>
              <w:color w:val="002060"/>
            </w:rPr>
            <w:t>Índice</w:t>
          </w:r>
        </w:p>
        <w:p w14:paraId="157FAD70" w14:textId="77777777" w:rsidR="0010486B" w:rsidRPr="0010486B" w:rsidRDefault="0010486B" w:rsidP="0010486B"/>
        <w:p w14:paraId="5E2D547D" w14:textId="14D0EE5C"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1FB5380A" w:rsidR="00CF2170" w:rsidRPr="00CF2170" w:rsidRDefault="00F401F4">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iperligao"/>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04B40898" w:rsidR="00CF2170" w:rsidRPr="00CF2170" w:rsidRDefault="00F401F4">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iperligao"/>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4F746C4F"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iperligao"/>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075B5BF0"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iperligao"/>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53865A18"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iperligao"/>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4A6105DB"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iperligao"/>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04B97DCF"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iperligao"/>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5ED4F795"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iperligao"/>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29F00FFB"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iperligao"/>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51097777"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iperligao"/>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6CDC9F27"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iperligao"/>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36047B43" w:rsidR="00CF2170" w:rsidRPr="00CF2170" w:rsidRDefault="00F401F4">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iperligao"/>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5617374E" w:rsidR="00CF2170" w:rsidRPr="00CF2170" w:rsidRDefault="00F401F4">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iperligao"/>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16</w:t>
            </w:r>
            <w:r w:rsidR="00CF2170" w:rsidRPr="00CF2170">
              <w:rPr>
                <w:rFonts w:ascii="Times New Roman" w:hAnsi="Times New Roman" w:cs="Times New Roman"/>
                <w:noProof/>
                <w:webHidden/>
              </w:rPr>
              <w:fldChar w:fldCharType="end"/>
            </w:r>
          </w:hyperlink>
        </w:p>
        <w:p w14:paraId="36791A6F" w14:textId="5BF5C507" w:rsidR="00CF2170" w:rsidRPr="00CF2170" w:rsidRDefault="00F401F4">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iperligao"/>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22894732"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iperligao"/>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63B8116F"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iperligao"/>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377F5CAF"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iperligao"/>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035693D2"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iperligao"/>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4037ADF1"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iperligao"/>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5B698DB4"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iperligao"/>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4A72E71A"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iperligao"/>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0EB0FF8A"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iperligao"/>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6197DE53" w:rsidR="00CF2170" w:rsidRPr="00CF2170" w:rsidRDefault="00F401F4">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iperligao"/>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227A65CF" w14:textId="173E9F39" w:rsidR="00CF2170" w:rsidRDefault="00F401F4">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iperligao"/>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194170">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Edição, e inicializa a zero cada posição do ArrayList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18EDE051" w14:textId="349D73DC"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14:paraId="20335B58" w14:textId="77777777" w:rsidR="0010290D" w:rsidRDefault="0010290D" w:rsidP="00A74179">
      <w:pPr>
        <w:rPr>
          <w:rFonts w:ascii="Times New Roman" w:hAnsi="Times New Roman" w:cs="Times New Roman"/>
          <w:szCs w:val="24"/>
          <w:lang w:val="pt-PT"/>
        </w:rPr>
      </w:pPr>
    </w:p>
    <w:p w14:paraId="3FB0F4E9" w14:textId="17728A61"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2AFD82C2" w14:textId="7439312A"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14:paraId="548E58B0" w14:textId="77777777" w:rsidR="0010290D" w:rsidRDefault="0010290D" w:rsidP="004A7C9E">
      <w:pPr>
        <w:rPr>
          <w:rFonts w:ascii="Times New Roman" w:hAnsi="Times New Roman" w:cs="Times New Roman"/>
          <w:szCs w:val="24"/>
          <w:lang w:val="pt-PT"/>
        </w:rPr>
      </w:pPr>
    </w:p>
    <w:p w14:paraId="51294E0B" w14:textId="512005E1"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ArrayList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r w:rsidR="003255BA" w:rsidRPr="00175023">
        <w:rPr>
          <w:rFonts w:ascii="Times New Roman" w:hAnsi="Times New Roman" w:cs="Times New Roman"/>
          <w:szCs w:val="24"/>
          <w:lang w:val="pt-PT"/>
        </w:rPr>
        <w:t>filmesParticipa</w:t>
      </w:r>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w:t>
      </w:r>
      <w:r w:rsidR="00D95F6F">
        <w:rPr>
          <w:rFonts w:ascii="Times New Roman" w:hAnsi="Times New Roman" w:cs="Times New Roman"/>
          <w:szCs w:val="24"/>
          <w:lang w:val="pt-PT"/>
        </w:rPr>
        <w:t xml:space="preserve">Lists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r>
        <w:rPr>
          <w:rFonts w:ascii="Times New Roman" w:hAnsi="Times New Roman" w:cs="Times New Roman"/>
          <w:b/>
          <w:bCs/>
          <w:color w:val="002060"/>
          <w:sz w:val="32"/>
          <w:szCs w:val="32"/>
          <w:lang w:val="pt-PT"/>
        </w:rPr>
        <w:t>FestivalCinema</w:t>
      </w:r>
      <w:bookmarkEnd w:id="12"/>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 xml:space="preserve">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“opcao”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1D08">
        <w:rPr>
          <w:rFonts w:ascii="Times New Roman" w:hAnsi="Times New Roman" w:cs="Times New Roman"/>
          <w:b/>
          <w:bCs/>
          <w:szCs w:val="24"/>
          <w:lang w:val="pt-PT"/>
        </w:rPr>
        <w:t>criarAtor</w:t>
      </w:r>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w:t>
      </w:r>
      <w:r w:rsidRPr="004E1D08">
        <w:rPr>
          <w:rFonts w:ascii="Times New Roman" w:hAnsi="Times New Roman" w:cs="Times New Roman"/>
          <w:b/>
          <w:bCs/>
          <w:szCs w:val="24"/>
          <w:lang w:val="pt-PT"/>
        </w:rPr>
        <w:t>criarAtor</w:t>
      </w:r>
      <w:r>
        <w:rPr>
          <w:rFonts w:ascii="Times New Roman" w:hAnsi="Times New Roman" w:cs="Times New Roman"/>
          <w:szCs w:val="24"/>
          <w:lang w:val="pt-PT"/>
        </w:rPr>
        <w:t>,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r w:rsidRPr="004E1D08">
        <w:rPr>
          <w:rFonts w:ascii="Times New Roman" w:hAnsi="Times New Roman" w:cs="Times New Roman"/>
          <w:b/>
          <w:bCs/>
          <w:szCs w:val="24"/>
          <w:lang w:val="pt-PT"/>
        </w:rPr>
        <w:t>insereAtor</w:t>
      </w:r>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6F67E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r w:rsidRPr="006F67EE">
        <w:rPr>
          <w:rFonts w:ascii="Times New Roman" w:hAnsi="Times New Roman" w:cs="Times New Roman"/>
          <w:b/>
          <w:bCs/>
          <w:szCs w:val="24"/>
          <w:lang w:val="pt-PT"/>
        </w:rPr>
        <w:t>ordenadaPontuações</w:t>
      </w:r>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carrega os dados do ficheiro “Atores.txt” na pasta EdicaoX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r w:rsidRPr="004F6554">
        <w:rPr>
          <w:rFonts w:ascii="Times New Roman" w:hAnsi="Times New Roman" w:cs="Times New Roman"/>
          <w:b/>
          <w:bCs/>
          <w:lang w:val="pt-PT"/>
        </w:rPr>
        <w:t>equals</w:t>
      </w:r>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r w:rsidR="00733033">
        <w:rPr>
          <w:rFonts w:ascii="Times New Roman" w:hAnsi="Times New Roman" w:cs="Times New Roman"/>
          <w:b/>
          <w:bCs/>
          <w:lang w:val="pt-PT"/>
        </w:rPr>
        <w:t>gravaPontuacoes</w:t>
      </w:r>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r w:rsidRPr="00F97548">
        <w:rPr>
          <w:rFonts w:ascii="Times New Roman" w:hAnsi="Times New Roman" w:cs="Times New Roman"/>
          <w:b/>
          <w:bCs/>
          <w:lang w:val="pt-PT"/>
        </w:rPr>
        <w:t>limparConsola</w:t>
      </w:r>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r w:rsidRPr="00797DD2">
        <w:rPr>
          <w:rFonts w:ascii="Times New Roman" w:hAnsi="Times New Roman" w:cs="Times New Roman"/>
          <w:i/>
          <w:iCs/>
          <w:lang w:val="pt-PT"/>
        </w:rPr>
        <w:t>java.awt.Robot</w:t>
      </w:r>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r w:rsidR="00797DD2" w:rsidRPr="00797DD2">
        <w:rPr>
          <w:rFonts w:ascii="Times New Roman" w:hAnsi="Times New Roman" w:cs="Times New Roman"/>
          <w:i/>
          <w:iCs/>
          <w:lang w:val="pt-PT"/>
        </w:rPr>
        <w:t>import</w:t>
      </w:r>
      <w:r w:rsidR="00797DD2">
        <w:rPr>
          <w:rFonts w:ascii="Times New Roman" w:hAnsi="Times New Roman" w:cs="Times New Roman"/>
          <w:lang w:val="pt-PT"/>
        </w:rPr>
        <w:t xml:space="preserve"> das classes </w:t>
      </w:r>
      <w:r w:rsidR="00797DD2" w:rsidRPr="00E64837">
        <w:rPr>
          <w:rFonts w:ascii="Times New Roman" w:hAnsi="Times New Roman" w:cs="Times New Roman"/>
          <w:i/>
          <w:iCs/>
          <w:lang w:val="pt-PT"/>
        </w:rPr>
        <w:t>java.awt.AWTException</w:t>
      </w:r>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r w:rsidR="00797DD2" w:rsidRPr="00E64837">
        <w:rPr>
          <w:rFonts w:ascii="Times New Roman" w:hAnsi="Times New Roman" w:cs="Times New Roman"/>
          <w:i/>
          <w:iCs/>
          <w:lang w:val="pt-PT"/>
        </w:rPr>
        <w:t>java.awt.event.KeyEvent</w:t>
      </w:r>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r>
        <w:rPr>
          <w:rFonts w:ascii="Times New Roman" w:hAnsi="Times New Roman" w:cs="Times New Roman"/>
          <w:b/>
          <w:bCs/>
          <w:color w:val="002060"/>
          <w:sz w:val="32"/>
          <w:szCs w:val="32"/>
          <w:lang w:val="pt-PT"/>
        </w:rPr>
        <w:t>Main</w:t>
      </w:r>
      <w:bookmarkEnd w:id="13"/>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38D02C71" w:rsidR="003C5BC0" w:rsidRDefault="003C5BC0" w:rsidP="006B4F21">
      <w:pPr>
        <w:ind w:firstLine="0"/>
        <w:rPr>
          <w:rFonts w:ascii="Times New Roman" w:hAnsi="Times New Roman" w:cs="Times New Roman"/>
          <w:b/>
          <w:bCs/>
          <w:color w:val="002060"/>
          <w:sz w:val="32"/>
          <w:szCs w:val="32"/>
          <w:lang w:val="pt-PT"/>
        </w:rPr>
      </w:pPr>
    </w:p>
    <w:p w14:paraId="2545B921" w14:textId="7EDBE4CD" w:rsidR="0010290D" w:rsidRDefault="0010290D" w:rsidP="006B4F21">
      <w:pPr>
        <w:ind w:firstLine="0"/>
        <w:rPr>
          <w:rFonts w:ascii="Times New Roman" w:hAnsi="Times New Roman" w:cs="Times New Roman"/>
          <w:b/>
          <w:bCs/>
          <w:color w:val="002060"/>
          <w:sz w:val="32"/>
          <w:szCs w:val="32"/>
          <w:lang w:val="pt-PT"/>
        </w:rPr>
      </w:pPr>
    </w:p>
    <w:p w14:paraId="54E5870E" w14:textId="6BCBA3C5" w:rsidR="0010290D" w:rsidRDefault="0010290D" w:rsidP="006B4F21">
      <w:pPr>
        <w:ind w:firstLine="0"/>
        <w:rPr>
          <w:rFonts w:ascii="Times New Roman" w:hAnsi="Times New Roman" w:cs="Times New Roman"/>
          <w:b/>
          <w:bCs/>
          <w:color w:val="002060"/>
          <w:sz w:val="32"/>
          <w:szCs w:val="32"/>
          <w:lang w:val="pt-PT"/>
        </w:rPr>
      </w:pPr>
    </w:p>
    <w:p w14:paraId="7E56AA55" w14:textId="26AC0B55" w:rsidR="0010290D" w:rsidRDefault="0010290D" w:rsidP="006B4F21">
      <w:pPr>
        <w:ind w:firstLine="0"/>
        <w:rPr>
          <w:rFonts w:ascii="Times New Roman" w:hAnsi="Times New Roman" w:cs="Times New Roman"/>
          <w:b/>
          <w:bCs/>
          <w:color w:val="002060"/>
          <w:sz w:val="32"/>
          <w:szCs w:val="32"/>
          <w:lang w:val="pt-PT"/>
        </w:rPr>
      </w:pPr>
    </w:p>
    <w:p w14:paraId="313B73DA" w14:textId="77777777" w:rsidR="0010290D" w:rsidRPr="006B4F21" w:rsidRDefault="0010290D" w:rsidP="006B4F21">
      <w:pPr>
        <w:ind w:firstLine="0"/>
        <w:rPr>
          <w:rFonts w:ascii="Times New Roman" w:hAnsi="Times New Roman" w:cs="Times New Roman"/>
          <w:b/>
          <w:bCs/>
          <w:color w:val="002060"/>
          <w:sz w:val="32"/>
          <w:szCs w:val="32"/>
          <w:lang w:val="pt-PT"/>
        </w:rPr>
      </w:pPr>
    </w:p>
    <w:p w14:paraId="104CA1AB" w14:textId="674C7395" w:rsidR="00733033" w:rsidRPr="0010290D" w:rsidRDefault="003C5BC0" w:rsidP="0010290D">
      <w:pPr>
        <w:pStyle w:val="PargrafodaLista"/>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lastRenderedPageBreak/>
        <w:t>Conclusão</w:t>
      </w:r>
      <w:bookmarkEnd w:id="14"/>
    </w:p>
    <w:p w14:paraId="09B9D294" w14:textId="77777777" w:rsidR="0010290D" w:rsidRDefault="0010290D" w:rsidP="004A7C9E">
      <w:pPr>
        <w:rPr>
          <w:rFonts w:ascii="Times New Roman" w:hAnsi="Times New Roman" w:cs="Times New Roman"/>
          <w:szCs w:val="24"/>
          <w:lang w:val="pt-PT"/>
        </w:rPr>
      </w:pPr>
    </w:p>
    <w:p w14:paraId="7608FF45" w14:textId="7AFAFC9B"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7A4677C6" w14:textId="2CBBD964" w:rsidR="0010486B" w:rsidRPr="0010290D" w:rsidRDefault="008A5E90" w:rsidP="0010290D">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1E5A3FC3" w14:textId="1E1AFCF8"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76A2F3B3"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0C676BE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clear</w:t>
      </w:r>
      <w:r w:rsidRPr="005A13D9">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podeInserirFilme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24D2D65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&lt;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FF8000"/>
          <w:sz w:val="20"/>
          <w:szCs w:val="20"/>
          <w:highlight w:val="white"/>
          <w:lang w:val="pt-PT"/>
        </w:rPr>
        <w:t>2</w:t>
      </w:r>
      <w:r w:rsidRPr="005A13D9">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getnumFilmesEdiçãoAtual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DE448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r w:rsidRPr="005A13D9">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E0344" w14:textId="2F720A00" w:rsidR="0010290D" w:rsidRDefault="0010486B" w:rsidP="0010290D">
      <w:pPr>
        <w:widowControl w:val="0"/>
        <w:autoSpaceDE w:val="0"/>
        <w:autoSpaceDN w:val="0"/>
        <w:adjustRightInd w:val="0"/>
        <w:spacing w:line="240" w:lineRule="auto"/>
        <w:rPr>
          <w:rFonts w:ascii="Times New Roman" w:hAnsi="Times New Roman" w:cs="Times New Roman"/>
          <w:b/>
          <w:bCs/>
          <w:color w:val="002060"/>
          <w:sz w:val="32"/>
          <w:szCs w:val="32"/>
          <w:lang w:val="pt-PT"/>
        </w:rPr>
      </w:pPr>
      <w:r>
        <w:rPr>
          <w:rFonts w:ascii="Courier New" w:hAnsi="Courier New" w:cs="Courier New"/>
          <w:b/>
          <w:bCs/>
          <w:color w:val="000080"/>
          <w:sz w:val="20"/>
          <w:szCs w:val="20"/>
          <w:highlight w:val="white"/>
        </w:rPr>
        <w:t>}</w:t>
      </w:r>
    </w:p>
    <w:p w14:paraId="471792CD" w14:textId="25185E6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w:t>
      </w:r>
      <w:bookmarkEnd w:id="17"/>
      <w:r w:rsidR="0010290D">
        <w:rPr>
          <w:rFonts w:ascii="Times New Roman" w:hAnsi="Times New Roman" w:cs="Times New Roman"/>
          <w:b/>
          <w:bCs/>
          <w:color w:val="002060"/>
          <w:sz w:val="32"/>
          <w:szCs w:val="32"/>
          <w:lang w:val="pt-PT"/>
        </w:rPr>
        <w:t>e</w:t>
      </w:r>
    </w:p>
    <w:p w14:paraId="13CD418A"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32EB9C0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protected</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incrementaNumeroPremios</w:t>
      </w:r>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insereAtor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7DA485CA"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BAD9CBB" w14:textId="7090770B"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7133E59E" w14:textId="44F665CF"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BAC9ECD" w14:textId="77777777"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79D4B93"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A24B47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r>
        <w:rPr>
          <w:rFonts w:ascii="Times New Roman" w:hAnsi="Times New Roman" w:cs="Times New Roman"/>
          <w:b/>
          <w:bCs/>
          <w:color w:val="002060"/>
          <w:sz w:val="32"/>
          <w:szCs w:val="32"/>
          <w:lang w:val="pt-PT"/>
        </w:rPr>
        <w:lastRenderedPageBreak/>
        <w:t>Edicao</w:t>
      </w:r>
      <w:bookmarkEnd w:id="18"/>
    </w:p>
    <w:p w14:paraId="2276D182"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5D2D007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Edicao</w:t>
      </w:r>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A54F60" w14:textId="0B0B93B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25222CA" w14:textId="0449BDB3" w:rsidR="0010290D"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r>
        <w:rPr>
          <w:rFonts w:ascii="Times New Roman" w:hAnsi="Times New Roman" w:cs="Times New Roman"/>
          <w:b/>
          <w:bCs/>
          <w:color w:val="002060"/>
          <w:sz w:val="32"/>
          <w:szCs w:val="32"/>
          <w:lang w:val="pt-PT"/>
        </w:rPr>
        <w:t>FestivalCinema</w:t>
      </w:r>
      <w:bookmarkEnd w:id="19"/>
    </w:p>
    <w:p w14:paraId="2A0A3FCD"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2EFA2C8F" w14:textId="1BFF3E6B"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FestivalCinema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Edicao</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//numEdicao - 1 dá o índice da edição na lista edicoes da edicao com número numEdicao</w:t>
      </w:r>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8000FF"/>
          <w:sz w:val="20"/>
          <w:szCs w:val="20"/>
          <w:highlight w:val="white"/>
          <w:lang w:val="en-GB"/>
        </w:rPr>
        <w:t>public</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00FF"/>
          <w:sz w:val="20"/>
          <w:szCs w:val="20"/>
          <w:highlight w:val="white"/>
          <w:lang w:val="en-GB"/>
        </w:rPr>
        <w:t>void</w:t>
      </w:r>
      <w:r w:rsidRPr="00D22E23">
        <w:rPr>
          <w:rFonts w:ascii="Courier New" w:hAnsi="Courier New" w:cs="Courier New"/>
          <w:color w:val="000000"/>
          <w:sz w:val="20"/>
          <w:szCs w:val="20"/>
          <w:highlight w:val="white"/>
          <w:lang w:val="en-GB"/>
        </w:rPr>
        <w:t xml:space="preserve"> menu</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7FEAE19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"\t\t\tFESTIVAL CINEMA"</w:t>
      </w:r>
      <w:r w:rsidRPr="00D22E23">
        <w:rPr>
          <w:rFonts w:ascii="Courier New" w:hAnsi="Courier New" w:cs="Courier New"/>
          <w:b/>
          <w:bCs/>
          <w:color w:val="000080"/>
          <w:sz w:val="20"/>
          <w:szCs w:val="20"/>
          <w:highlight w:val="white"/>
          <w:lang w:val="en-GB"/>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"\nIndique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50B6B5F1" w14:textId="4C20E992" w:rsidR="0010486B" w:rsidRPr="0010486B"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04B32FE" w14:textId="34F56A93" w:rsidR="0010486B"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"Opções:\n(c): Criar\n(l): Listar\n(p): Atribuir Papel\n(h): Nova Edição\n(g): Gravar Dados\n(s): Sair\nOpção: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Criar Filme\n(a): Criar Ator/Atriz\n(p): Criar Perito\n(c): Escolher candidatos\n(s): Atribuir Pontuação\nOpção: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02C32DB"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22E23">
        <w:rPr>
          <w:rFonts w:ascii="Courier New" w:hAnsi="Courier New" w:cs="Courier New"/>
          <w:color w:val="000000"/>
          <w:sz w:val="20"/>
          <w:szCs w:val="20"/>
          <w:highlight w:val="white"/>
          <w:lang w:val="en-GB"/>
        </w:rPr>
        <w:t>limparConsola</w:t>
      </w:r>
      <w:r w:rsidRPr="00D22E23">
        <w:rPr>
          <w:rFonts w:ascii="Courier New" w:hAnsi="Courier New" w:cs="Courier New"/>
          <w:b/>
          <w:bCs/>
          <w:color w:val="000080"/>
          <w:sz w:val="20"/>
          <w:szCs w:val="20"/>
          <w:highlight w:val="white"/>
          <w:lang w:val="en-GB"/>
        </w:rPr>
        <w:t>();</w:t>
      </w:r>
    </w:p>
    <w:p w14:paraId="0AA7BFF9"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switch</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opcao</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607C60B6"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"f"</w:t>
      </w:r>
      <w:r w:rsidRPr="00D22E23">
        <w:rPr>
          <w:rFonts w:ascii="Courier New" w:hAnsi="Courier New" w:cs="Courier New"/>
          <w:b/>
          <w:bCs/>
          <w:color w:val="000080"/>
          <w:sz w:val="20"/>
          <w:szCs w:val="20"/>
          <w:highlight w:val="white"/>
          <w:lang w:val="en-GB"/>
        </w:rPr>
        <w:t>:</w:t>
      </w:r>
    </w:p>
    <w:p w14:paraId="1E971B3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criarFilme</w:t>
      </w:r>
      <w:r w:rsidRPr="00D22E23">
        <w:rPr>
          <w:rFonts w:ascii="Courier New" w:hAnsi="Courier New" w:cs="Courier New"/>
          <w:b/>
          <w:bCs/>
          <w:color w:val="000080"/>
          <w:sz w:val="20"/>
          <w:szCs w:val="20"/>
          <w:highlight w:val="white"/>
          <w:lang w:val="en-GB"/>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22E23">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"\nPrima 1 se pretende criar mais um perito e outro número caso contrário\nOpção: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51B2503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FF8000"/>
          <w:sz w:val="20"/>
          <w:szCs w:val="20"/>
          <w:highlight w:val="white"/>
          <w:lang w:val="pt-PT"/>
        </w:rPr>
        <w:t>1</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40BD5EE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parar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true</w:t>
      </w:r>
      <w:r w:rsidRPr="00D22E23">
        <w:rPr>
          <w:rFonts w:ascii="Courier New" w:hAnsi="Courier New" w:cs="Courier New"/>
          <w:b/>
          <w:bCs/>
          <w:color w:val="000080"/>
          <w:sz w:val="20"/>
          <w:szCs w:val="20"/>
          <w:highlight w:val="white"/>
          <w:lang w:val="pt-PT"/>
        </w:rPr>
        <w:t>;</w:t>
      </w:r>
    </w:p>
    <w:p w14:paraId="3BEF5C0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68A944C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40C0DC9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41DB533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case</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808080"/>
          <w:sz w:val="20"/>
          <w:szCs w:val="20"/>
          <w:highlight w:val="white"/>
          <w:lang w:val="pt-PT"/>
        </w:rPr>
        <w:t>"c"</w:t>
      </w:r>
      <w:r w:rsidRPr="00D22E23">
        <w:rPr>
          <w:rFonts w:ascii="Courier New" w:hAnsi="Courier New" w:cs="Courier New"/>
          <w:b/>
          <w:bCs/>
          <w:color w:val="000080"/>
          <w:sz w:val="20"/>
          <w:szCs w:val="20"/>
          <w:highlight w:val="white"/>
          <w:lang w:val="pt-PT"/>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escolherCandidatos</w:t>
      </w:r>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escolherPremio</w:t>
      </w:r>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4B4E814" w14:textId="6A4A948C"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Atores\n(f): Listar Filmes\n(p): Listar Prémios\n(i): Consultar Edições\nOpção: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da Edição Atual\n(t): Listar de todas as Edições\nOpção: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DE72EEA" w14:textId="59E7E83A"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sidR="00D22E23" w:rsidRPr="00D22E23">
        <w:rPr>
          <w:rFonts w:ascii="Courier New" w:hAnsi="Courier New" w:cs="Courier New"/>
          <w:color w:val="000000"/>
          <w:sz w:val="20"/>
          <w:szCs w:val="20"/>
          <w:highlight w:val="white"/>
          <w:lang w:val="en-GB"/>
        </w:rPr>
        <w:t xml:space="preserve"> </w:t>
      </w:r>
    </w:p>
    <w:p w14:paraId="18FF91CA" w14:textId="77777777" w:rsidR="00D22E23" w:rsidRPr="00D22E23" w:rsidRDefault="00D22E23" w:rsidP="00D22E23">
      <w:pPr>
        <w:widowControl w:val="0"/>
        <w:autoSpaceDE w:val="0"/>
        <w:autoSpaceDN w:val="0"/>
        <w:adjustRightInd w:val="0"/>
        <w:spacing w:line="240" w:lineRule="auto"/>
        <w:ind w:left="1983"/>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default</w:t>
      </w:r>
      <w:r w:rsidRPr="00D22E23">
        <w:rPr>
          <w:rFonts w:ascii="Courier New" w:hAnsi="Courier New" w:cs="Courier New"/>
          <w:b/>
          <w:bCs/>
          <w:color w:val="000080"/>
          <w:sz w:val="20"/>
          <w:szCs w:val="20"/>
          <w:highlight w:val="white"/>
          <w:lang w:val="en-GB"/>
        </w:rPr>
        <w:t>:</w:t>
      </w:r>
    </w:p>
    <w:p w14:paraId="1F88B080" w14:textId="77777777" w:rsidR="00D22E23" w:rsidRPr="00D22E23" w:rsidRDefault="00D22E23" w:rsidP="00D22E23">
      <w:pPr>
        <w:widowControl w:val="0"/>
        <w:autoSpaceDE w:val="0"/>
        <w:autoSpaceDN w:val="0"/>
        <w:adjustRightInd w:val="0"/>
        <w:spacing w:line="240" w:lineRule="auto"/>
        <w:ind w:left="1983"/>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“Opção inválida.”</w:t>
      </w:r>
      <w:r w:rsidRPr="00D22E23">
        <w:rPr>
          <w:rFonts w:ascii="Courier New" w:hAnsi="Courier New" w:cs="Courier New"/>
          <w:b/>
          <w:bCs/>
          <w:color w:val="000080"/>
          <w:sz w:val="20"/>
          <w:szCs w:val="20"/>
          <w:highlight w:val="white"/>
          <w:lang w:val="en-GB"/>
        </w:rPr>
        <w:t>);</w:t>
      </w:r>
    </w:p>
    <w:p w14:paraId="0E76725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Listar Filmes\n(p): Listar Filmes Mais Premiados\nOpção: "</w:t>
      </w:r>
      <w:r w:rsidRPr="0010486B">
        <w:rPr>
          <w:rFonts w:ascii="Courier New" w:hAnsi="Courier New" w:cs="Courier New"/>
          <w:b/>
          <w:bCs/>
          <w:color w:val="000080"/>
          <w:sz w:val="20"/>
          <w:szCs w:val="20"/>
          <w:highlight w:val="white"/>
          <w:lang w:val="pt-PT"/>
        </w:rPr>
        <w:t>);</w:t>
      </w:r>
    </w:p>
    <w:p w14:paraId="3B8778B7" w14:textId="77777777" w:rsidR="00271581" w:rsidRPr="005A13D9" w:rsidRDefault="0010486B"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000000"/>
          <w:sz w:val="20"/>
          <w:szCs w:val="20"/>
          <w:highlight w:val="white"/>
          <w:lang w:val="pt-PT"/>
        </w:rPr>
        <w:t xml:space="preserve">opcao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nextLine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trim</w:t>
      </w:r>
      <w:r w:rsidRPr="005A13D9">
        <w:rPr>
          <w:rFonts w:ascii="Courier New" w:hAnsi="Courier New" w:cs="Courier New"/>
          <w:b/>
          <w:bCs/>
          <w:color w:val="000080"/>
          <w:sz w:val="20"/>
          <w:szCs w:val="20"/>
          <w:highlight w:val="white"/>
          <w:lang w:val="pt-PT"/>
        </w:rPr>
        <w:t>();</w:t>
      </w:r>
    </w:p>
    <w:p w14:paraId="4A69C7BB" w14:textId="3A1CB818" w:rsidR="0010486B" w:rsidRPr="00271581" w:rsidRDefault="00271581"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consultarEdicoes</w:t>
      </w:r>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"\nInsira o número da edição.\nOpção: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imprimeFilmes</w:t>
      </w:r>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"\nEssa edição não existe.\n"</w:t>
      </w:r>
      <w:r w:rsidRPr="0010486B">
        <w:rPr>
          <w:rFonts w:ascii="Courier New" w:hAnsi="Courier New" w:cs="Courier New"/>
          <w:b/>
          <w:bCs/>
          <w:color w:val="000080"/>
          <w:sz w:val="20"/>
          <w:szCs w:val="20"/>
          <w:highlight w:val="white"/>
          <w:lang w:val="pt-PT"/>
        </w:rPr>
        <w:t>);</w:t>
      </w:r>
    </w:p>
    <w:p w14:paraId="4A915B5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en-GB"/>
        </w:rPr>
        <w:t>}</w:t>
      </w:r>
    </w:p>
    <w:p w14:paraId="456B327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C7BC8B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73D0B56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"p"</w:t>
      </w:r>
      <w:r w:rsidRPr="00D22E23">
        <w:rPr>
          <w:rFonts w:ascii="Courier New" w:hAnsi="Courier New" w:cs="Courier New"/>
          <w:b/>
          <w:bCs/>
          <w:color w:val="000080"/>
          <w:sz w:val="20"/>
          <w:szCs w:val="20"/>
          <w:highlight w:val="white"/>
          <w:lang w:val="en-GB"/>
        </w:rPr>
        <w:t>:</w:t>
      </w:r>
    </w:p>
    <w:p w14:paraId="28CC19D8"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edicoes</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get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numEdicao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FF8000"/>
          <w:sz w:val="20"/>
          <w:szCs w:val="20"/>
          <w:highlight w:val="white"/>
          <w:lang w:val="en-GB"/>
        </w:rPr>
        <w:t>1</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listarFilmesMaisPremiados</w:t>
      </w:r>
      <w:r w:rsidRPr="00D22E23">
        <w:rPr>
          <w:rFonts w:ascii="Courier New" w:hAnsi="Courier New" w:cs="Courier New"/>
          <w:b/>
          <w:bCs/>
          <w:color w:val="000080"/>
          <w:sz w:val="20"/>
          <w:szCs w:val="20"/>
          <w:highlight w:val="white"/>
          <w:lang w:val="en-GB"/>
        </w:rPr>
        <w:t>();</w:t>
      </w:r>
    </w:p>
    <w:p w14:paraId="30C4EF15" w14:textId="28EC2E65"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r w:rsidR="00D22E23" w:rsidRPr="00D22E23">
        <w:rPr>
          <w:rFonts w:ascii="Courier New" w:hAnsi="Courier New" w:cs="Courier New"/>
          <w:color w:val="000000"/>
          <w:sz w:val="20"/>
          <w:szCs w:val="20"/>
          <w:highlight w:val="white"/>
          <w:lang w:val="en-GB"/>
        </w:rPr>
        <w:t xml:space="preserve"> </w:t>
      </w:r>
    </w:p>
    <w:p w14:paraId="0E14D5B1" w14:textId="77777777" w:rsidR="00D22E23"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default</w:t>
      </w:r>
      <w:r w:rsidRPr="00D22E23">
        <w:rPr>
          <w:rFonts w:ascii="Courier New" w:hAnsi="Courier New" w:cs="Courier New"/>
          <w:b/>
          <w:bCs/>
          <w:color w:val="000080"/>
          <w:sz w:val="20"/>
          <w:szCs w:val="20"/>
          <w:highlight w:val="white"/>
          <w:lang w:val="en-GB"/>
        </w:rPr>
        <w:t>:</w:t>
      </w:r>
    </w:p>
    <w:p w14:paraId="5056B1B4" w14:textId="77777777" w:rsidR="00D22E23"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“Opção inválida.”</w:t>
      </w:r>
      <w:r w:rsidRPr="00D22E23">
        <w:rPr>
          <w:rFonts w:ascii="Courier New" w:hAnsi="Courier New" w:cs="Courier New"/>
          <w:b/>
          <w:bCs/>
          <w:color w:val="000080"/>
          <w:sz w:val="20"/>
          <w:szCs w:val="20"/>
          <w:highlight w:val="white"/>
          <w:lang w:val="en-GB"/>
        </w:rPr>
        <w:t>);</w:t>
      </w:r>
    </w:p>
    <w:p w14:paraId="39083CD3"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0C123DD4"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2DA92F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0644898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0E5D200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"p"</w:t>
      </w:r>
      <w:r w:rsidRPr="00D22E23">
        <w:rPr>
          <w:rFonts w:ascii="Courier New" w:hAnsi="Courier New" w:cs="Courier New"/>
          <w:b/>
          <w:bCs/>
          <w:color w:val="000080"/>
          <w:sz w:val="20"/>
          <w:szCs w:val="20"/>
          <w:highlight w:val="white"/>
          <w:lang w:val="en-GB"/>
        </w:rPr>
        <w:t>:</w:t>
      </w:r>
    </w:p>
    <w:p w14:paraId="25A20BBA" w14:textId="25457DD8"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w:t>
      </w:r>
      <w:r w:rsidR="002F220B">
        <w:rPr>
          <w:rFonts w:ascii="Courier New" w:hAnsi="Courier New" w:cs="Courier New"/>
          <w:color w:val="808080"/>
          <w:sz w:val="20"/>
          <w:szCs w:val="20"/>
          <w:highlight w:val="white"/>
          <w:lang w:val="pt-PT"/>
        </w:rPr>
        <w:t>\n</w:t>
      </w:r>
      <w:r w:rsidRPr="0010486B">
        <w:rPr>
          <w:rFonts w:ascii="Courier New" w:hAnsi="Courier New" w:cs="Courier New"/>
          <w:color w:val="808080"/>
          <w:sz w:val="20"/>
          <w:szCs w:val="20"/>
          <w:highlight w:val="white"/>
          <w:lang w:val="pt-PT"/>
        </w:rPr>
        <w:t>(p): Listar Categorias\n(c): Listar Candidatos\n(o): Listar Candidatos (Ordenados por Avaliação)\n(v): Listar Vencedores\nOpção: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imprimePremios</w:t>
      </w:r>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listarCandidatos</w:t>
      </w:r>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listarPontuaçõesOrdenadas</w:t>
      </w:r>
      <w:r w:rsidRPr="0010486B">
        <w:rPr>
          <w:rFonts w:ascii="Courier New" w:hAnsi="Courier New" w:cs="Courier New"/>
          <w:b/>
          <w:bCs/>
          <w:color w:val="000080"/>
          <w:sz w:val="20"/>
          <w:szCs w:val="20"/>
          <w:highlight w:val="white"/>
          <w:lang w:val="pt-PT"/>
        </w:rPr>
        <w:t>();</w:t>
      </w:r>
    </w:p>
    <w:p w14:paraId="0C18FD32"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35B62CA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case</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808080"/>
          <w:sz w:val="20"/>
          <w:szCs w:val="20"/>
          <w:highlight w:val="white"/>
          <w:lang w:val="pt-PT"/>
        </w:rPr>
        <w:t>"v"</w:t>
      </w:r>
      <w:r w:rsidRPr="00D22E23">
        <w:rPr>
          <w:rFonts w:ascii="Courier New" w:hAnsi="Courier New" w:cs="Courier New"/>
          <w:b/>
          <w:bCs/>
          <w:color w:val="000080"/>
          <w:sz w:val="20"/>
          <w:szCs w:val="20"/>
          <w:highlight w:val="white"/>
          <w:lang w:val="pt-PT"/>
        </w:rPr>
        <w:t>:</w:t>
      </w:r>
    </w:p>
    <w:p w14:paraId="28DAB83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edicoes</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get</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numEdicao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FF8000"/>
          <w:sz w:val="20"/>
          <w:szCs w:val="20"/>
          <w:highlight w:val="white"/>
          <w:lang w:val="pt-PT"/>
        </w:rPr>
        <w:t>1</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listarVencedores</w:t>
      </w:r>
      <w:r w:rsidRPr="00D22E23">
        <w:rPr>
          <w:rFonts w:ascii="Courier New" w:hAnsi="Courier New" w:cs="Courier New"/>
          <w:b/>
          <w:bCs/>
          <w:color w:val="000080"/>
          <w:sz w:val="20"/>
          <w:szCs w:val="20"/>
          <w:highlight w:val="white"/>
          <w:lang w:val="pt-PT"/>
        </w:rPr>
        <w:t>();</w:t>
      </w:r>
    </w:p>
    <w:p w14:paraId="69D9D16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7C01F325" w14:textId="71649B8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6A4A3261" w14:textId="4637F55E"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Gravar Atores e Filmes\n(c): Gravar Atores, Filmes e Candidatos\n(p): Gravar Peritos\n(t): Gravar Tudo\nOpção: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gravaAtores</w:t>
      </w:r>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75AF207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000000"/>
          <w:sz w:val="20"/>
          <w:szCs w:val="20"/>
          <w:highlight w:val="white"/>
          <w:lang w:val="en-GB"/>
        </w:rPr>
        <w:t>gravaCandidatos</w:t>
      </w:r>
      <w:r w:rsidRPr="005A13D9">
        <w:rPr>
          <w:rFonts w:ascii="Courier New" w:hAnsi="Courier New" w:cs="Courier New"/>
          <w:b/>
          <w:bCs/>
          <w:color w:val="000080"/>
          <w:sz w:val="20"/>
          <w:szCs w:val="20"/>
          <w:highlight w:val="white"/>
          <w:lang w:val="en-GB"/>
        </w:rPr>
        <w:t>();</w:t>
      </w:r>
    </w:p>
    <w:p w14:paraId="5A7DFFF9"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lastRenderedPageBreak/>
        <w:t xml:space="preserve">                                </w:t>
      </w:r>
      <w:r w:rsidRPr="005A13D9">
        <w:rPr>
          <w:rFonts w:ascii="Courier New" w:hAnsi="Courier New" w:cs="Courier New"/>
          <w:b/>
          <w:bCs/>
          <w:color w:val="0000FF"/>
          <w:sz w:val="20"/>
          <w:szCs w:val="20"/>
          <w:highlight w:val="white"/>
          <w:lang w:val="en-GB"/>
        </w:rPr>
        <w:t>break</w:t>
      </w:r>
      <w:r w:rsidRPr="005A13D9">
        <w:rPr>
          <w:rFonts w:ascii="Courier New" w:hAnsi="Courier New" w:cs="Courier New"/>
          <w:b/>
          <w:bCs/>
          <w:color w:val="000080"/>
          <w:sz w:val="20"/>
          <w:szCs w:val="20"/>
          <w:highlight w:val="white"/>
          <w:lang w:val="en-GB"/>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gravaCandidatos</w:t>
      </w:r>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gravaPeritos</w:t>
      </w:r>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gravaPontuações</w:t>
      </w:r>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2A35FD4B" w14:textId="2DADE975"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D353F3E" w14:textId="5B8DE4D0"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FILME\nNome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Edicao 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os filmes 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ATOR\nNome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o ator criado no array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PERITO\nNome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atribuirPapel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ator ao qual atribuir um papel, se possível, caso contrário apanha a excepção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papel do 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D22E23">
        <w:rPr>
          <w:rFonts w:ascii="Courier New" w:hAnsi="Courier New" w:cs="Courier New"/>
          <w:b/>
          <w:bCs/>
          <w:color w:val="0000FF"/>
          <w:sz w:val="20"/>
          <w:szCs w:val="20"/>
          <w:highlight w:val="white"/>
          <w:lang w:val="pt-PT"/>
        </w:rPr>
        <w:t>switch</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papel</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toLowerCase</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000000"/>
          <w:sz w:val="20"/>
          <w:szCs w:val="20"/>
          <w:highlight w:val="white"/>
          <w:lang w:val="en-GB"/>
        </w:rPr>
        <w:t>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mudar</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getGenero</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true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6169163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 xml:space="preserve">existe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true</w:t>
      </w:r>
      <w:r w:rsidRPr="005A13D9">
        <w:rPr>
          <w:rFonts w:ascii="Courier New" w:hAnsi="Courier New" w:cs="Courier New"/>
          <w:b/>
          <w:bCs/>
          <w:color w:val="000080"/>
          <w:sz w:val="20"/>
          <w:szCs w:val="20"/>
          <w:highlight w:val="white"/>
          <w:lang w:val="en-GB"/>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premioEscolhido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escolherPremio</w:t>
      </w:r>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etc</w:t>
      </w:r>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Premio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Premio escolherPremio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"\nOpção: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válida.\nOpção: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candidatos possiveis</w:t>
      </w:r>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filme candidato, na lista dos possiveis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lastRenderedPageBreak/>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//procura o indice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no indice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apenas aparece 1 vez na lista de possiveis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o realizador não estar na lista dos possiveis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todas as ocorrências do realizador escolhido na lista dos possiveis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//remove o filme do realizador escolhido dos possiveis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"Os candidatos para este prémio já </w:t>
      </w:r>
      <w:r w:rsidRPr="0010486B">
        <w:rPr>
          <w:rFonts w:ascii="Courier New" w:hAnsi="Courier New" w:cs="Courier New"/>
          <w:color w:val="808080"/>
          <w:sz w:val="20"/>
          <w:szCs w:val="20"/>
          <w:highlight w:val="white"/>
          <w:lang w:val="pt-PT"/>
        </w:rPr>
        <w:lastRenderedPageBreak/>
        <w:t>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true-Ator,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//posição do ator/atriz candidato na lista dos possiveis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//ator/atriz correspondente ao indice</w:t>
      </w:r>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ator/atriz da lista de candidatos possiveis</w:t>
      </w:r>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ator/atriz da lista de candidatos possiveis</w:t>
      </w:r>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homem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correspondente ao indice</w:t>
      </w:r>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ator da lista dos possiveis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lastRenderedPageBreak/>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do ator da lista de possiveis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da atriz da lista dos possiveis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da atriz da lista de possiveis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true-Ator,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do ator candidato: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 ao indice</w:t>
      </w:r>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D22E23">
        <w:rPr>
          <w:rFonts w:ascii="Courier New" w:hAnsi="Courier New" w:cs="Courier New"/>
          <w:color w:val="000000"/>
          <w:sz w:val="20"/>
          <w:szCs w:val="20"/>
          <w:highlight w:val="white"/>
          <w:lang w:val="pt-PT"/>
        </w:rPr>
        <w:t>System</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out</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println</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homem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outra ocorrencia do ator nos possiveis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homem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paramêtro</w:t>
      </w:r>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toUpperCase</w:t>
      </w:r>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//verificar se o prémio carreira já foi pontuado (pois este não atualiza a variável </w:t>
      </w:r>
      <w:r w:rsidRPr="0010486B">
        <w:rPr>
          <w:rFonts w:ascii="Courier New" w:hAnsi="Courier New" w:cs="Courier New"/>
          <w:color w:val="008000"/>
          <w:sz w:val="20"/>
          <w:szCs w:val="20"/>
          <w:highlight w:val="white"/>
          <w:lang w:val="pt-PT"/>
        </w:rPr>
        <w:lastRenderedPageBreak/>
        <w:t>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a lista de peritos para pontuarem os </w:t>
      </w:r>
      <w:r w:rsidRPr="0010486B">
        <w:rPr>
          <w:rFonts w:ascii="Courier New" w:hAnsi="Courier New" w:cs="Courier New"/>
          <w:color w:val="008000"/>
          <w:sz w:val="20"/>
          <w:szCs w:val="20"/>
          <w:highlight w:val="white"/>
          <w:lang w:val="pt-PT"/>
        </w:rPr>
        <w:lastRenderedPageBreak/>
        <w:t>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B8D8CA" w14:textId="77777777" w:rsidR="00A77416" w:rsidRP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50FEB6DC" w:rsidR="0010486B" w:rsidRPr="0010486B" w:rsidRDefault="00A77416"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parametro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8000FF"/>
          <w:sz w:val="20"/>
          <w:szCs w:val="20"/>
          <w:highlight w:val="white"/>
          <w:lang w:val="en-GB"/>
        </w:rPr>
        <w:t>private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00FF"/>
          <w:sz w:val="20"/>
          <w:szCs w:val="20"/>
          <w:highlight w:val="white"/>
          <w:lang w:val="en-GB"/>
        </w:rPr>
        <w:t>int</w:t>
      </w:r>
      <w:r w:rsidRPr="00D22E23">
        <w:rPr>
          <w:rFonts w:ascii="Courier New" w:hAnsi="Courier New" w:cs="Courier New"/>
          <w:color w:val="000000"/>
          <w:sz w:val="20"/>
          <w:szCs w:val="20"/>
          <w:highlight w:val="white"/>
          <w:lang w:val="en-GB"/>
        </w:rPr>
        <w:t xml:space="preserve"> indexOfByFilmName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String nome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ArrayList</w:t>
      </w:r>
      <w:r w:rsidRPr="00D22E23">
        <w:rPr>
          <w:rFonts w:ascii="Courier New" w:hAnsi="Courier New" w:cs="Courier New"/>
          <w:b/>
          <w:bCs/>
          <w:color w:val="000080"/>
          <w:sz w:val="20"/>
          <w:szCs w:val="20"/>
          <w:highlight w:val="white"/>
          <w:lang w:val="en-GB"/>
        </w:rPr>
        <w:t>&lt;</w:t>
      </w:r>
      <w:r w:rsidRPr="00D22E23">
        <w:rPr>
          <w:rFonts w:ascii="Courier New" w:hAnsi="Courier New" w:cs="Courier New"/>
          <w:color w:val="000000"/>
          <w:sz w:val="20"/>
          <w:szCs w:val="20"/>
          <w:highlight w:val="white"/>
          <w:lang w:val="en-GB"/>
        </w:rPr>
        <w:t>Filme</w:t>
      </w:r>
      <w:r w:rsidRPr="00D22E23">
        <w:rPr>
          <w:rFonts w:ascii="Courier New" w:hAnsi="Courier New" w:cs="Courier New"/>
          <w:b/>
          <w:bCs/>
          <w:color w:val="000080"/>
          <w:sz w:val="20"/>
          <w:szCs w:val="20"/>
          <w:highlight w:val="white"/>
          <w:lang w:val="en-GB"/>
        </w:rPr>
        <w:t>&gt;</w:t>
      </w:r>
      <w:r w:rsidRPr="00D22E23">
        <w:rPr>
          <w:rFonts w:ascii="Courier New" w:hAnsi="Courier New" w:cs="Courier New"/>
          <w:color w:val="000000"/>
          <w:sz w:val="20"/>
          <w:szCs w:val="20"/>
          <w:highlight w:val="white"/>
          <w:lang w:val="en-GB"/>
        </w:rPr>
        <w:t xml:space="preserve"> filmes</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22E23">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//não sai do while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//só chega aqui se o parseInt não atirar a NumberFormatException</w:t>
      </w:r>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inicio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dados\nOpção: "</w:t>
      </w:r>
      <w:r w:rsidRPr="0010486B">
        <w:rPr>
          <w:rFonts w:ascii="Courier New" w:hAnsi="Courier New" w:cs="Courier New"/>
          <w:b/>
          <w:bCs/>
          <w:color w:val="000080"/>
          <w:sz w:val="20"/>
          <w:szCs w:val="20"/>
          <w:highlight w:val="white"/>
          <w:lang w:val="pt-PT"/>
        </w:rPr>
        <w:t>);</w:t>
      </w:r>
    </w:p>
    <w:p w14:paraId="2351121A" w14:textId="77777777"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58E93AF" w14:textId="2CB2A13B" w:rsidR="0010486B"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ab/>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9C4649D"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switch</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opcao</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
    <w:p w14:paraId="1E548BD1"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case</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color w:val="808080"/>
          <w:sz w:val="20"/>
          <w:szCs w:val="20"/>
          <w:highlight w:val="white"/>
          <w:lang w:val="en-GB"/>
        </w:rPr>
        <w:t>"c"</w:t>
      </w:r>
      <w:r w:rsidRPr="00A77416">
        <w:rPr>
          <w:rFonts w:ascii="Courier New" w:hAnsi="Courier New" w:cs="Courier New"/>
          <w:b/>
          <w:bCs/>
          <w:color w:val="000080"/>
          <w:sz w:val="20"/>
          <w:szCs w:val="20"/>
          <w:highlight w:val="white"/>
          <w:lang w:val="en-GB"/>
        </w:rPr>
        <w:t>:</w:t>
      </w:r>
    </w:p>
    <w:p w14:paraId="2C848DEB"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quebra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true</w:t>
      </w:r>
      <w:r w:rsidRPr="00A77416">
        <w:rPr>
          <w:rFonts w:ascii="Courier New" w:hAnsi="Courier New" w:cs="Courier New"/>
          <w:b/>
          <w:bCs/>
          <w:color w:val="000080"/>
          <w:sz w:val="20"/>
          <w:szCs w:val="20"/>
          <w:highlight w:val="white"/>
          <w:lang w:val="en-GB"/>
        </w:rPr>
        <w:t>;</w:t>
      </w:r>
    </w:p>
    <w:p w14:paraId="744544A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A77416">
        <w:rPr>
          <w:rFonts w:ascii="Courier New" w:hAnsi="Courier New" w:cs="Courier New"/>
          <w:color w:val="000000"/>
          <w:sz w:val="20"/>
          <w:szCs w:val="20"/>
          <w:highlight w:val="white"/>
          <w:lang w:val="en-GB"/>
        </w:rPr>
        <w:t xml:space="preserve">                    </w:t>
      </w:r>
      <w:r w:rsidRPr="005A13D9">
        <w:rPr>
          <w:rFonts w:ascii="Courier New" w:hAnsi="Courier New" w:cs="Courier New"/>
          <w:color w:val="000000"/>
          <w:sz w:val="20"/>
          <w:szCs w:val="20"/>
          <w:highlight w:val="white"/>
          <w:lang w:val="pt-PT"/>
        </w:rPr>
        <w:t>numEdicao</w:t>
      </w:r>
      <w:r w:rsidRPr="005A13D9">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avançar para o 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"Opções:\n(a): Carregar Atores e Filmes\n(c): Carregar Atores, Filmes e Candidatos\n(p): Carregar Tudo (sem pontuações)\n(t): Carregar Tudo (com </w:t>
      </w:r>
      <w:r w:rsidRPr="0010486B">
        <w:rPr>
          <w:rFonts w:ascii="Courier New" w:hAnsi="Courier New" w:cs="Courier New"/>
          <w:color w:val="808080"/>
          <w:sz w:val="20"/>
          <w:szCs w:val="20"/>
          <w:highlight w:val="white"/>
          <w:lang w:val="pt-PT"/>
        </w:rPr>
        <w:lastRenderedPageBreak/>
        <w:t>pontuações)\nOpção: "</w:t>
      </w:r>
      <w:r w:rsidRPr="0010486B">
        <w:rPr>
          <w:rFonts w:ascii="Courier New" w:hAnsi="Courier New" w:cs="Courier New"/>
          <w:b/>
          <w:bCs/>
          <w:color w:val="000080"/>
          <w:sz w:val="20"/>
          <w:szCs w:val="20"/>
          <w:highlight w:val="white"/>
          <w:lang w:val="pt-PT"/>
        </w:rPr>
        <w:t>);</w:t>
      </w:r>
    </w:p>
    <w:p w14:paraId="185EBA05" w14:textId="77777777"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2473B4A" w14:textId="5316CC90" w:rsidR="0010486B"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sidRPr="00D22E23">
        <w:rPr>
          <w:rFonts w:ascii="Courier New" w:hAnsi="Courier New" w:cs="Courier New"/>
          <w:color w:val="000000"/>
          <w:sz w:val="20"/>
          <w:szCs w:val="20"/>
          <w:highlight w:val="white"/>
          <w:lang w:val="en-GB"/>
        </w:rPr>
        <w:t>limparConsola</w:t>
      </w:r>
      <w:r w:rsidRPr="00D22E23">
        <w:rPr>
          <w:rFonts w:ascii="Courier New" w:hAnsi="Courier New" w:cs="Courier New"/>
          <w:b/>
          <w:bCs/>
          <w:color w:val="000080"/>
          <w:sz w:val="20"/>
          <w:szCs w:val="20"/>
          <w:highlight w:val="white"/>
          <w:lang w:val="en-GB"/>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carregaFilmes</w:t>
      </w:r>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carregaPontuacoes</w:t>
      </w:r>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44A4FE4B"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A1622DA" w14:textId="3E9957AA"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para saber o género do ator ator</w:t>
      </w:r>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 ator</w:t>
      </w:r>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saber o género </w:t>
      </w:r>
      <w:r w:rsidRPr="0010486B">
        <w:rPr>
          <w:rFonts w:ascii="Courier New" w:hAnsi="Courier New" w:cs="Courier New"/>
          <w:color w:val="008000"/>
          <w:sz w:val="20"/>
          <w:szCs w:val="20"/>
          <w:highlight w:val="white"/>
          <w:lang w:val="pt-PT"/>
        </w:rPr>
        <w:lastRenderedPageBreak/>
        <w:t>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en-GB"/>
        </w:rPr>
        <w:t>}</w:t>
      </w:r>
    </w:p>
    <w:p w14:paraId="299C3E7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6A159B58"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"Atores Secundarios:"</w:t>
      </w:r>
      <w:r w:rsidRPr="00D22E23">
        <w:rPr>
          <w:rFonts w:ascii="Courier New" w:hAnsi="Courier New" w:cs="Courier New"/>
          <w:b/>
          <w:bCs/>
          <w:color w:val="000080"/>
          <w:sz w:val="20"/>
          <w:szCs w:val="20"/>
          <w:highlight w:val="white"/>
          <w:lang w:val="en-GB"/>
        </w:rPr>
        <w:t>:</w:t>
      </w:r>
    </w:p>
    <w:p w14:paraId="59F5802E"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while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b/>
          <w:bCs/>
          <w:color w:val="0000FF"/>
          <w:sz w:val="20"/>
          <w:szCs w:val="20"/>
          <w:highlight w:val="white"/>
          <w:lang w:val="en-GB"/>
        </w:rPr>
        <w:t>true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lida (em nomeAtor)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nomeFilme</w:t>
      </w:r>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generoFilme</w:t>
      </w:r>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w:t>
      </w:r>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nomePerito</w:t>
      </w:r>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line</w:t>
      </w:r>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vazio é false, lê-se a linha, que será um separador, se vazio é true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String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//varíavel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14272E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while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line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null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char</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valor inteiro representado por pontos na lista de pontuações do candidato i na posição j%NUMPERITOS</w:t>
      </w:r>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//reset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é o separador avançamos para o próximo prémio e faz-se reset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principal:\n%s\nM\n%d\n"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"Ator Principal", VAZIO,VAZIO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principal:\nVAZIO\nVAZIO\n0"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principal:\n%s\nF\n%d\n"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"Atriz Principal", VAZIO,VAZIO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principal:\nVAZIO\nVAZIO\n0"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atorSec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nome, género e os anos de carreira de atorSec</w:t>
      </w:r>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lang w:val="pt-PT"/>
        </w:rPr>
        <w:t>}</w:t>
      </w:r>
    </w:p>
    <w:p w14:paraId="318319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println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008000"/>
          <w:sz w:val="20"/>
          <w:szCs w:val="20"/>
          <w:highlight w:val="white"/>
          <w:lang w:val="pt-PT"/>
        </w:rPr>
        <w:t>//fazemos parágrafo</w:t>
      </w:r>
    </w:p>
    <w:p w14:paraId="0D6C05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413B05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260C5E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close</w:t>
      </w:r>
      <w:r w:rsidRPr="005A13D9">
        <w:rPr>
          <w:rFonts w:ascii="Courier New" w:hAnsi="Courier New" w:cs="Courier New"/>
          <w:b/>
          <w:bCs/>
          <w:color w:val="000080"/>
          <w:sz w:val="20"/>
          <w:szCs w:val="20"/>
          <w:highlight w:val="white"/>
          <w:lang w:val="pt-PT"/>
        </w:rPr>
        <w:t>();</w:t>
      </w:r>
    </w:p>
    <w:p w14:paraId="5594457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43ADD2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responsavel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808080"/>
          <w:sz w:val="20"/>
          <w:szCs w:val="20"/>
          <w:highlight w:val="white"/>
          <w:lang w:val="pt-PT"/>
        </w:rPr>
        <w:t>"ERRO\n"</w:t>
      </w:r>
      <w:r w:rsidRPr="005A13D9">
        <w:rPr>
          <w:rFonts w:ascii="Courier New" w:hAnsi="Courier New" w:cs="Courier New"/>
          <w:b/>
          <w:bCs/>
          <w:color w:val="000080"/>
          <w:sz w:val="20"/>
          <w:szCs w:val="20"/>
          <w:highlight w:val="white"/>
          <w:lang w:val="pt-PT"/>
        </w:rPr>
        <w:t>);</w:t>
      </w:r>
    </w:p>
    <w:p w14:paraId="4D478D49" w14:textId="77777777" w:rsidR="00DD3E44"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4D040588" w14:textId="77777777" w:rsidR="00DD3E44" w:rsidRPr="0010486B" w:rsidRDefault="00DD3E44"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"\t\t\t%dª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416A35AE" w14:textId="77777777" w:rsidR="0010486B" w:rsidRPr="00DD3E44"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D3E44">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76E6872" w14:textId="562FA88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1493CE8" w14:textId="420381AE" w:rsidR="0010486B" w:rsidRPr="0010290D" w:rsidRDefault="00211555" w:rsidP="0010290D">
      <w:pPr>
        <w:pStyle w:val="PargrafodaLista"/>
        <w:numPr>
          <w:ilvl w:val="1"/>
          <w:numId w:val="1"/>
        </w:numPr>
        <w:outlineLvl w:val="1"/>
        <w:rPr>
          <w:rFonts w:ascii="Courier New" w:hAnsi="Courier New" w:cs="Courier New"/>
          <w:color w:val="000000"/>
          <w:sz w:val="20"/>
          <w:szCs w:val="20"/>
          <w:highlight w:val="white"/>
        </w:rPr>
      </w:pPr>
      <w:bookmarkStart w:id="20" w:name="_Toc40891578"/>
      <w:r w:rsidRPr="0010290D">
        <w:rPr>
          <w:rFonts w:ascii="Times New Roman" w:hAnsi="Times New Roman" w:cs="Times New Roman"/>
          <w:b/>
          <w:bCs/>
          <w:color w:val="002060"/>
          <w:sz w:val="32"/>
          <w:szCs w:val="32"/>
          <w:lang w:val="pt-PT"/>
        </w:rPr>
        <w:t>Perito</w:t>
      </w:r>
      <w:bookmarkEnd w:id="20"/>
    </w:p>
    <w:p w14:paraId="2CFBEED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51B269F8" w14:textId="0C301E02"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perito</w:t>
      </w:r>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inserePontuacao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indiceCandidato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indicePerito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r w:rsidRPr="005A13D9">
        <w:rPr>
          <w:rFonts w:ascii="Courier New" w:hAnsi="Courier New" w:cs="Courier New"/>
          <w:b/>
          <w:bCs/>
          <w:color w:val="000080"/>
          <w:sz w:val="20"/>
          <w:szCs w:val="20"/>
          <w:highlight w:val="white"/>
          <w:lang w:val="pt-PT"/>
        </w:rPr>
        <w:t>((</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6BAF512D"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FCA19DE"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7000D9C5"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4404194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7F6FC59D" w14:textId="474F307D"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mediasPontuacoes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tem no nome "Carreira" (indica que é o prémio 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filmes  a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protected</w:t>
      </w:r>
      <w:r w:rsidRPr="005A13D9">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void</w:t>
      </w:r>
      <w:r w:rsidRPr="005A13D9">
        <w:rPr>
          <w:rFonts w:ascii="Courier New" w:hAnsi="Courier New" w:cs="Courier New"/>
          <w:color w:val="000000"/>
          <w:sz w:val="20"/>
          <w:szCs w:val="20"/>
          <w:highlight w:val="white"/>
        </w:rPr>
        <w:t xml:space="preserve"> nomeiaFilme</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 filme</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rPr>
        <w:t>{</w:t>
      </w:r>
    </w:p>
    <w:p w14:paraId="614673F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rPr>
        <w:t>this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add</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w:t>
      </w:r>
      <w:r w:rsidRPr="005A13D9">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nome</w:t>
      </w:r>
      <w:r w:rsidRPr="005A13D9">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bubble sort.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@throws</w:t>
      </w:r>
      <w:r w:rsidRPr="0010486B">
        <w:rPr>
          <w:rFonts w:ascii="Courier New" w:hAnsi="Courier New" w:cs="Courier New"/>
          <w:color w:val="008080"/>
          <w:sz w:val="20"/>
          <w:szCs w:val="20"/>
          <w:highlight w:val="white"/>
          <w:lang w:val="pt-PT"/>
        </w:rPr>
        <w:t xml:space="preserve"> IndexOutOfBoundsException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ordenaPontuações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throws</w:t>
      </w:r>
      <w:r w:rsidRPr="005A13D9">
        <w:rPr>
          <w:rFonts w:ascii="Courier New" w:hAnsi="Courier New" w:cs="Courier New"/>
          <w:color w:val="000000"/>
          <w:sz w:val="20"/>
          <w:szCs w:val="20"/>
          <w:highlight w:val="white"/>
          <w:lang w:val="pt-PT"/>
        </w:rPr>
        <w:t xml:space="preserve"> IndexOutOfBoundsException </w:t>
      </w:r>
      <w:r w:rsidRPr="005A13D9">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calcularMedias</w:t>
      </w:r>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//preenchemos o array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//Bubble sort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aux</w:t>
      </w:r>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se no vetor das médias das pontuações, na posição 0 aparece NaN (Not a Number)</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bubble sort's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posCandidato</w:t>
      </w:r>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posCandidato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en-GB"/>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imprimePontuações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2284D63"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009A6157" w:rsidRPr="009A6157">
        <w:rPr>
          <w:rFonts w:ascii="Courier New" w:hAnsi="Courier New" w:cs="Courier New"/>
          <w:color w:val="000000"/>
          <w:sz w:val="20"/>
          <w:szCs w:val="20"/>
          <w:highlight w:val="white"/>
          <w:lang w:val="pt-PT"/>
        </w:rPr>
        <w:t xml:space="preserve"> </w:t>
      </w:r>
      <w:r w:rsidR="009A6157" w:rsidRPr="0010486B">
        <w:rPr>
          <w:rFonts w:ascii="Courier New" w:hAnsi="Courier New" w:cs="Courier New"/>
          <w:color w:val="000000"/>
          <w:sz w:val="20"/>
          <w:szCs w:val="20"/>
          <w:highlight w:val="white"/>
          <w:lang w:val="pt-PT"/>
        </w:rPr>
        <w:t>filmes</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get</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i</w:t>
      </w:r>
      <w:r w:rsidR="009A6157"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ocorre IndexOutOfBoundsException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B76370" w14:textId="5A73DE18"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A1C2838"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32072A91" w14:textId="553F95F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1A7D781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36A279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0FA368" w14:textId="4B43E3FF"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68E7A24"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0A31EC32" w14:textId="70215EE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7ED25D1F"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22F07C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DA38B0" w14:textId="7D6222D4" w:rsidR="0010290D" w:rsidRPr="0010290D"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5D2B436E" w14:textId="3BDD52E6" w:rsidR="00211555"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r>
        <w:rPr>
          <w:rFonts w:ascii="Times New Roman" w:hAnsi="Times New Roman" w:cs="Times New Roman"/>
          <w:b/>
          <w:bCs/>
          <w:color w:val="002060"/>
          <w:sz w:val="32"/>
          <w:szCs w:val="32"/>
          <w:lang w:val="pt-PT"/>
        </w:rPr>
        <w:t>Main</w:t>
      </w:r>
      <w:bookmarkEnd w:id="24"/>
    </w:p>
    <w:p w14:paraId="13A4FA4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34C20E22"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413968" w14:textId="38DF17A7" w:rsidR="005F7DE5" w:rsidRDefault="0010486B" w:rsidP="0010290D">
      <w:pPr>
        <w:widowControl w:val="0"/>
        <w:autoSpaceDE w:val="0"/>
        <w:autoSpaceDN w:val="0"/>
        <w:adjustRightInd w:val="0"/>
        <w:spacing w:line="240" w:lineRule="auto"/>
        <w:rPr>
          <w:rFonts w:ascii="Times New Roman" w:hAnsi="Times New Roman" w:cs="Times New Roman"/>
          <w:szCs w:val="24"/>
          <w:lang w:val="pt-PT"/>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3F4324">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EF26F" w14:textId="77777777" w:rsidR="00F401F4" w:rsidRDefault="00F401F4" w:rsidP="003C0609">
      <w:pPr>
        <w:spacing w:line="240" w:lineRule="auto"/>
      </w:pPr>
      <w:r>
        <w:separator/>
      </w:r>
    </w:p>
  </w:endnote>
  <w:endnote w:type="continuationSeparator" w:id="0">
    <w:p w14:paraId="0A585DEE" w14:textId="77777777" w:rsidR="00F401F4" w:rsidRDefault="00F401F4"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08240"/>
      <w:docPartObj>
        <w:docPartGallery w:val="Page Numbers (Bottom of Page)"/>
        <w:docPartUnique/>
      </w:docPartObj>
    </w:sdtPr>
    <w:sdtEndPr/>
    <w:sdtContent>
      <w:p w14:paraId="2CE459FA" w14:textId="30EA2EF4" w:rsidR="003F4324" w:rsidRDefault="003F4324">
        <w:pPr>
          <w:pStyle w:val="Rodap"/>
          <w:jc w:val="right"/>
        </w:pPr>
        <w:r>
          <w:fldChar w:fldCharType="begin"/>
        </w:r>
        <w:r>
          <w:instrText>PAGE   \* MERGEFORMAT</w:instrText>
        </w:r>
        <w:r>
          <w:fldChar w:fldCharType="separate"/>
        </w:r>
        <w:r>
          <w:rPr>
            <w:lang w:val="pt-PT"/>
          </w:rPr>
          <w:t>2</w:t>
        </w:r>
        <w:r>
          <w:fldChar w:fldCharType="end"/>
        </w:r>
      </w:p>
    </w:sdtContent>
  </w:sdt>
  <w:p w14:paraId="4CA367AB" w14:textId="77777777" w:rsidR="00DD3E44" w:rsidRDefault="00DD3E4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FC95F" w14:textId="0CFC74E1" w:rsidR="00DD3E44" w:rsidRDefault="00DD3E44">
    <w:pPr>
      <w:pStyle w:val="Rodap"/>
      <w:jc w:val="right"/>
    </w:pPr>
  </w:p>
  <w:p w14:paraId="6A636E8A" w14:textId="77777777" w:rsidR="00DD3E44" w:rsidRDefault="00DD3E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CD134" w14:textId="77777777" w:rsidR="00F401F4" w:rsidRDefault="00F401F4" w:rsidP="003C0609">
      <w:pPr>
        <w:spacing w:line="240" w:lineRule="auto"/>
      </w:pPr>
      <w:r>
        <w:separator/>
      </w:r>
    </w:p>
  </w:footnote>
  <w:footnote w:type="continuationSeparator" w:id="0">
    <w:p w14:paraId="744E540C" w14:textId="77777777" w:rsidR="00F401F4" w:rsidRDefault="00F401F4"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C3F62A48"/>
    <w:lvl w:ilvl="0">
      <w:start w:val="1"/>
      <w:numFmt w:val="decimal"/>
      <w:lvlText w:val="%1."/>
      <w:lvlJc w:val="left"/>
      <w:pPr>
        <w:ind w:left="1287" w:hanging="360"/>
      </w:pPr>
      <w:rPr>
        <w:b/>
        <w:bCs/>
      </w:rPr>
    </w:lvl>
    <w:lvl w:ilvl="1">
      <w:start w:val="1"/>
      <w:numFmt w:val="decimal"/>
      <w:isLgl/>
      <w:lvlText w:val="%1.%2."/>
      <w:lvlJc w:val="left"/>
      <w:pPr>
        <w:ind w:left="2007" w:hanging="720"/>
      </w:pPr>
      <w:rPr>
        <w:rFonts w:ascii="Times New Roman" w:hAnsi="Times New Roman" w:cs="Times New Roman" w:hint="default"/>
        <w:b/>
        <w:bCs/>
        <w:color w:val="002060"/>
        <w:sz w:val="32"/>
        <w:szCs w:val="32"/>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290D"/>
    <w:rsid w:val="0010486B"/>
    <w:rsid w:val="00115513"/>
    <w:rsid w:val="001234EC"/>
    <w:rsid w:val="001243C1"/>
    <w:rsid w:val="00131E93"/>
    <w:rsid w:val="0016578E"/>
    <w:rsid w:val="00175023"/>
    <w:rsid w:val="00194170"/>
    <w:rsid w:val="001A1814"/>
    <w:rsid w:val="001D32A7"/>
    <w:rsid w:val="00203C92"/>
    <w:rsid w:val="00206299"/>
    <w:rsid w:val="00211555"/>
    <w:rsid w:val="002136F5"/>
    <w:rsid w:val="002426C9"/>
    <w:rsid w:val="002608CA"/>
    <w:rsid w:val="00271581"/>
    <w:rsid w:val="002A73AC"/>
    <w:rsid w:val="002D546E"/>
    <w:rsid w:val="002F220B"/>
    <w:rsid w:val="002F4558"/>
    <w:rsid w:val="002F7C76"/>
    <w:rsid w:val="0031184D"/>
    <w:rsid w:val="003255BA"/>
    <w:rsid w:val="00325860"/>
    <w:rsid w:val="003414A7"/>
    <w:rsid w:val="003901F4"/>
    <w:rsid w:val="003B06DD"/>
    <w:rsid w:val="003C0609"/>
    <w:rsid w:val="003C167A"/>
    <w:rsid w:val="003C5BC0"/>
    <w:rsid w:val="003C7788"/>
    <w:rsid w:val="003F4324"/>
    <w:rsid w:val="0046021F"/>
    <w:rsid w:val="00487EA2"/>
    <w:rsid w:val="004A7C9E"/>
    <w:rsid w:val="004D67C9"/>
    <w:rsid w:val="004E1D08"/>
    <w:rsid w:val="004E3D7F"/>
    <w:rsid w:val="004F6554"/>
    <w:rsid w:val="004F6EB3"/>
    <w:rsid w:val="0051375A"/>
    <w:rsid w:val="00541537"/>
    <w:rsid w:val="005625C3"/>
    <w:rsid w:val="0058260D"/>
    <w:rsid w:val="005A13D9"/>
    <w:rsid w:val="005A75E5"/>
    <w:rsid w:val="005B0F6A"/>
    <w:rsid w:val="005D1078"/>
    <w:rsid w:val="005E18E6"/>
    <w:rsid w:val="005F7DE5"/>
    <w:rsid w:val="006102A5"/>
    <w:rsid w:val="00610D77"/>
    <w:rsid w:val="00637D7A"/>
    <w:rsid w:val="006427CD"/>
    <w:rsid w:val="00652AF7"/>
    <w:rsid w:val="00653E79"/>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1CCD"/>
    <w:rsid w:val="00CF2170"/>
    <w:rsid w:val="00CF3282"/>
    <w:rsid w:val="00CF3C53"/>
    <w:rsid w:val="00D04F24"/>
    <w:rsid w:val="00D22E23"/>
    <w:rsid w:val="00D52619"/>
    <w:rsid w:val="00D76CC2"/>
    <w:rsid w:val="00D8036F"/>
    <w:rsid w:val="00D92577"/>
    <w:rsid w:val="00D95F6F"/>
    <w:rsid w:val="00DC7788"/>
    <w:rsid w:val="00DD3E44"/>
    <w:rsid w:val="00E04899"/>
    <w:rsid w:val="00E06F7B"/>
    <w:rsid w:val="00E64837"/>
    <w:rsid w:val="00E67679"/>
    <w:rsid w:val="00E8740B"/>
    <w:rsid w:val="00EC0F48"/>
    <w:rsid w:val="00EC110A"/>
    <w:rsid w:val="00EF04FA"/>
    <w:rsid w:val="00F008D3"/>
    <w:rsid w:val="00F120A8"/>
    <w:rsid w:val="00F31FE4"/>
    <w:rsid w:val="00F401F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4C35-F196-4A66-B1AF-0C0AF3A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64</Pages>
  <Words>22100</Words>
  <Characters>119346</Characters>
  <Application>Microsoft Office Word</Application>
  <DocSecurity>0</DocSecurity>
  <Lines>994</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81</cp:revision>
  <cp:lastPrinted>2020-05-21T15:12:00Z</cp:lastPrinted>
  <dcterms:created xsi:type="dcterms:W3CDTF">2020-05-09T14:05:00Z</dcterms:created>
  <dcterms:modified xsi:type="dcterms:W3CDTF">2020-05-21T15:13:00Z</dcterms:modified>
</cp:coreProperties>
</file>