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A430D" w14:textId="673449E0" w:rsidR="000522BD" w:rsidRDefault="007D2F8E">
      <w:pPr>
        <w:pStyle w:val="Textbody"/>
        <w:spacing w:after="0" w:line="331" w:lineRule="auto"/>
        <w:jc w:val="center"/>
        <w:rPr>
          <w:rFonts w:ascii="Arial" w:hAnsi="Arial"/>
          <w:color w:val="000000"/>
          <w:sz w:val="22"/>
        </w:rPr>
      </w:pPr>
      <w:bookmarkStart w:id="0" w:name="docs-internal-guid-fe10322f-292b-f2f4-08"/>
      <w:bookmarkEnd w:id="0"/>
      <w:r>
        <w:rPr>
          <w:rFonts w:ascii="Arial" w:hAnsi="Arial"/>
          <w:color w:val="000000"/>
          <w:sz w:val="22"/>
        </w:rPr>
        <w:t>CSE 2203 (201</w:t>
      </w:r>
      <w:r w:rsidR="00DF1748">
        <w:rPr>
          <w:rFonts w:ascii="Arial" w:hAnsi="Arial"/>
          <w:color w:val="000000"/>
          <w:sz w:val="22"/>
        </w:rPr>
        <w:t>8</w:t>
      </w:r>
      <w:r>
        <w:rPr>
          <w:rFonts w:ascii="Arial" w:hAnsi="Arial"/>
          <w:color w:val="000000"/>
          <w:sz w:val="22"/>
        </w:rPr>
        <w:t>-201</w:t>
      </w:r>
      <w:r w:rsidR="00DF1748">
        <w:rPr>
          <w:rFonts w:ascii="Arial" w:hAnsi="Arial"/>
          <w:color w:val="000000"/>
          <w:sz w:val="22"/>
        </w:rPr>
        <w:t>9</w:t>
      </w:r>
      <w:r>
        <w:rPr>
          <w:rFonts w:ascii="Arial" w:hAnsi="Arial"/>
          <w:color w:val="000000"/>
          <w:sz w:val="22"/>
        </w:rPr>
        <w:t>)</w:t>
      </w:r>
    </w:p>
    <w:p w14:paraId="579B0584" w14:textId="5C9D3603" w:rsidR="000522BD" w:rsidRDefault="00DF1748">
      <w:pPr>
        <w:pStyle w:val="Heading3"/>
        <w:jc w:val="center"/>
        <w:rPr>
          <w:sz w:val="21"/>
          <w:szCs w:val="21"/>
        </w:rPr>
      </w:pPr>
      <w:r>
        <w:rPr>
          <w:sz w:val="21"/>
          <w:szCs w:val="21"/>
        </w:rPr>
        <w:t>TUTORIAL</w:t>
      </w:r>
      <w:r w:rsidR="007D2F8E">
        <w:rPr>
          <w:sz w:val="21"/>
          <w:szCs w:val="21"/>
        </w:rPr>
        <w:t xml:space="preserve"> 1</w:t>
      </w:r>
      <w:r>
        <w:rPr>
          <w:sz w:val="21"/>
          <w:szCs w:val="21"/>
        </w:rPr>
        <w:t xml:space="preserve"> – INTRODUCTION TO CRYPTO</w:t>
      </w:r>
      <w:r w:rsidR="00942642">
        <w:rPr>
          <w:sz w:val="21"/>
          <w:szCs w:val="21"/>
        </w:rPr>
        <w:t>GRAPHY</w:t>
      </w:r>
    </w:p>
    <w:p w14:paraId="162DEE27" w14:textId="083291F2" w:rsidR="00B42F82" w:rsidRPr="00B42F82" w:rsidRDefault="00B42F82" w:rsidP="00B42F82">
      <w:pPr>
        <w:pStyle w:val="Textbody"/>
        <w:jc w:val="center"/>
        <w:rPr>
          <w:b/>
        </w:rPr>
      </w:pPr>
      <w:r w:rsidRPr="00B42F82">
        <w:rPr>
          <w:b/>
        </w:rPr>
        <w:t>SYMMETRIC CRYPTOGRAPHY – CLASSICAL CIPHERS</w:t>
      </w:r>
    </w:p>
    <w:p w14:paraId="359878CD" w14:textId="3AC9C542" w:rsidR="00AA6980" w:rsidRDefault="00AA6980" w:rsidP="00ED18AD">
      <w:pPr>
        <w:pStyle w:val="Textbody"/>
        <w:rPr>
          <w:rFonts w:ascii="Mangal" w:hAnsi="Mangal"/>
          <w:sz w:val="21"/>
          <w:szCs w:val="21"/>
        </w:rPr>
      </w:pPr>
    </w:p>
    <w:p w14:paraId="69A15B7A" w14:textId="55BA41B1" w:rsidR="004A78BD" w:rsidRDefault="004A78BD" w:rsidP="00ED18AD">
      <w:pPr>
        <w:pStyle w:val="Textbody"/>
        <w:rPr>
          <w:rFonts w:ascii="Mangal" w:hAnsi="Mangal"/>
          <w:sz w:val="21"/>
          <w:szCs w:val="21"/>
        </w:rPr>
      </w:pPr>
      <w:r>
        <w:rPr>
          <w:rFonts w:ascii="Mangal" w:hAnsi="Mangal"/>
          <w:sz w:val="21"/>
          <w:szCs w:val="21"/>
        </w:rPr>
        <w:t>Tutorial 1 is divided into two activities –1) a Series of Videos and 2) a practical activity.</w:t>
      </w:r>
    </w:p>
    <w:p w14:paraId="76ED6559" w14:textId="0999BB79" w:rsidR="004A78BD" w:rsidRPr="004A78BD" w:rsidRDefault="004A78BD" w:rsidP="004A78BD">
      <w:pPr>
        <w:pStyle w:val="Textbody"/>
        <w:rPr>
          <w:rFonts w:ascii="Mangal" w:hAnsi="Mangal"/>
          <w:b/>
          <w:i/>
          <w:sz w:val="21"/>
          <w:szCs w:val="21"/>
        </w:rPr>
      </w:pPr>
      <w:r w:rsidRPr="004A78BD">
        <w:rPr>
          <w:rFonts w:ascii="Mangal" w:hAnsi="Mangal"/>
          <w:b/>
          <w:i/>
          <w:sz w:val="21"/>
          <w:szCs w:val="21"/>
        </w:rPr>
        <w:t>Videos</w:t>
      </w:r>
    </w:p>
    <w:p w14:paraId="14390AC6" w14:textId="50FF8DBD" w:rsidR="002D0614" w:rsidRDefault="002D0614" w:rsidP="00AA6980">
      <w:pPr>
        <w:pStyle w:val="Textbody"/>
        <w:numPr>
          <w:ilvl w:val="0"/>
          <w:numId w:val="7"/>
        </w:numPr>
        <w:rPr>
          <w:rFonts w:ascii="Mangal" w:hAnsi="Mangal"/>
          <w:sz w:val="21"/>
          <w:szCs w:val="21"/>
        </w:rPr>
      </w:pPr>
      <w:r>
        <w:rPr>
          <w:rFonts w:ascii="Mangal" w:hAnsi="Mangal"/>
          <w:sz w:val="21"/>
          <w:szCs w:val="21"/>
        </w:rPr>
        <w:t>Cryptography Introduction</w:t>
      </w:r>
      <w:r w:rsidR="00AF57F7">
        <w:rPr>
          <w:rFonts w:ascii="Mangal" w:hAnsi="Mangal"/>
          <w:sz w:val="21"/>
          <w:szCs w:val="21"/>
        </w:rPr>
        <w:t xml:space="preserve"> (Alice, Bob and Ev</w:t>
      </w:r>
      <w:r w:rsidR="00AA6980">
        <w:rPr>
          <w:rFonts w:ascii="Mangal" w:hAnsi="Mangal"/>
          <w:sz w:val="21"/>
          <w:szCs w:val="21"/>
        </w:rPr>
        <w:t>e)</w:t>
      </w:r>
    </w:p>
    <w:p w14:paraId="622B78F5" w14:textId="2EB75275" w:rsidR="00AA6980" w:rsidRDefault="00AA6980" w:rsidP="00AA6980">
      <w:pPr>
        <w:pStyle w:val="Textbody"/>
        <w:ind w:left="2127" w:hanging="1767"/>
        <w:rPr>
          <w:rFonts w:ascii="Mangal" w:hAnsi="Mangal"/>
          <w:sz w:val="21"/>
          <w:szCs w:val="21"/>
        </w:rPr>
      </w:pPr>
      <w:r>
        <w:rPr>
          <w:rFonts w:ascii="Mangal" w:hAnsi="Mangal"/>
          <w:sz w:val="21"/>
          <w:szCs w:val="21"/>
        </w:rPr>
        <w:t xml:space="preserve">Tutor Note: </w:t>
      </w:r>
      <w:r>
        <w:rPr>
          <w:rFonts w:ascii="Mangal" w:hAnsi="Mangal"/>
          <w:sz w:val="21"/>
          <w:szCs w:val="21"/>
        </w:rPr>
        <w:tab/>
        <w:t xml:space="preserve">Communicating without hiding the fact of the communication: just hiding the </w:t>
      </w:r>
      <w:r w:rsidRPr="00AA6980">
        <w:rPr>
          <w:rFonts w:ascii="Mangal" w:hAnsi="Mangal"/>
          <w:b/>
          <w:i/>
          <w:sz w:val="21"/>
          <w:szCs w:val="21"/>
        </w:rPr>
        <w:t>meaning</w:t>
      </w:r>
      <w:r>
        <w:rPr>
          <w:rFonts w:ascii="Mangal" w:hAnsi="Mangal"/>
          <w:sz w:val="21"/>
          <w:szCs w:val="21"/>
        </w:rPr>
        <w:t xml:space="preserve"> of the communication. Steganography is the opposite – hiding the fact of the communication.</w:t>
      </w:r>
    </w:p>
    <w:p w14:paraId="7EA407FE" w14:textId="118979CA" w:rsidR="00AA6980" w:rsidRDefault="00AA6980" w:rsidP="003B08BB">
      <w:pPr>
        <w:pStyle w:val="Textbody"/>
        <w:ind w:firstLine="360"/>
        <w:rPr>
          <w:rFonts w:ascii="Mangal" w:hAnsi="Mangal"/>
          <w:sz w:val="21"/>
          <w:szCs w:val="21"/>
        </w:rPr>
      </w:pPr>
      <w:r>
        <w:rPr>
          <w:rFonts w:ascii="Mangal" w:hAnsi="Mangal"/>
          <w:sz w:val="21"/>
          <w:szCs w:val="21"/>
        </w:rPr>
        <w:t>Video Link:</w:t>
      </w:r>
      <w:r>
        <w:rPr>
          <w:rFonts w:ascii="Mangal" w:hAnsi="Mangal"/>
          <w:sz w:val="21"/>
          <w:szCs w:val="21"/>
        </w:rPr>
        <w:tab/>
      </w:r>
      <w:hyperlink r:id="rId7" w:history="1">
        <w:r w:rsidRPr="00C47471">
          <w:rPr>
            <w:rStyle w:val="Hyperlink"/>
            <w:rFonts w:ascii="Mangal" w:hAnsi="Mangal"/>
            <w:sz w:val="16"/>
            <w:szCs w:val="21"/>
          </w:rPr>
          <w:t>https://www.khanacademy.org/computing/computer-science/cryptography/crypt/v/intro-to-cryptography</w:t>
        </w:r>
      </w:hyperlink>
    </w:p>
    <w:p w14:paraId="2429D541" w14:textId="45E93767" w:rsidR="002D0614" w:rsidRDefault="00BB2532" w:rsidP="00AA6980">
      <w:pPr>
        <w:pStyle w:val="Textbody"/>
        <w:numPr>
          <w:ilvl w:val="0"/>
          <w:numId w:val="7"/>
        </w:numPr>
        <w:rPr>
          <w:rFonts w:ascii="Mangal" w:hAnsi="Mangal"/>
          <w:sz w:val="21"/>
          <w:szCs w:val="21"/>
        </w:rPr>
      </w:pPr>
      <w:r>
        <w:rPr>
          <w:rFonts w:ascii="Mangal" w:hAnsi="Mangal"/>
          <w:sz w:val="21"/>
          <w:szCs w:val="21"/>
        </w:rPr>
        <w:t>Caesar Cipher (Explanation of Cipher with cryptanalysis through Frequency Analysis)</w:t>
      </w:r>
    </w:p>
    <w:p w14:paraId="3BDB982D" w14:textId="16CE92F3" w:rsidR="002D0614" w:rsidRDefault="00BB2532" w:rsidP="00BB2532">
      <w:pPr>
        <w:pStyle w:val="Textbody"/>
        <w:ind w:left="2127" w:hanging="1767"/>
        <w:rPr>
          <w:rFonts w:ascii="Mangal" w:hAnsi="Mangal"/>
          <w:sz w:val="21"/>
          <w:szCs w:val="21"/>
        </w:rPr>
      </w:pPr>
      <w:r>
        <w:rPr>
          <w:rFonts w:ascii="Mangal" w:hAnsi="Mangal"/>
          <w:sz w:val="21"/>
          <w:szCs w:val="21"/>
        </w:rPr>
        <w:t>Tutor Note:</w:t>
      </w:r>
      <w:r>
        <w:rPr>
          <w:rFonts w:ascii="Mangal" w:hAnsi="Mangal"/>
          <w:sz w:val="21"/>
          <w:szCs w:val="21"/>
        </w:rPr>
        <w:tab/>
      </w:r>
      <w:r w:rsidRPr="00BB2532">
        <w:rPr>
          <w:rFonts w:ascii="Mangal" w:hAnsi="Mangal"/>
          <w:b/>
          <w:i/>
          <w:sz w:val="21"/>
          <w:szCs w:val="21"/>
        </w:rPr>
        <w:t>Frequency Analysis</w:t>
      </w:r>
      <w:r>
        <w:rPr>
          <w:rFonts w:ascii="Mangal" w:hAnsi="Mangal"/>
          <w:sz w:val="21"/>
          <w:szCs w:val="21"/>
        </w:rPr>
        <w:t xml:space="preserve"> uses the patterns inherent in each language. For example, in the English Language, ‘E’ is the most common letter that is used. Hence, if we use Caesar Cipher and encode ‘E’ as ‘H’, in the ciphertext, ‘H’ will be the most commonly used letter. A cryptanalyst can deduce that ‘H’ corresponds to ‘E’ and thus begin to crack the cipher.</w:t>
      </w:r>
    </w:p>
    <w:p w14:paraId="5B0BBDAA" w14:textId="62F5FA20" w:rsidR="002D0614" w:rsidRDefault="00AB622B" w:rsidP="003B08BB">
      <w:pPr>
        <w:pStyle w:val="Textbody"/>
        <w:ind w:firstLine="360"/>
        <w:rPr>
          <w:rFonts w:ascii="Mangal" w:hAnsi="Mangal"/>
          <w:sz w:val="21"/>
          <w:szCs w:val="21"/>
        </w:rPr>
      </w:pPr>
      <w:r>
        <w:rPr>
          <w:rFonts w:ascii="Mangal" w:hAnsi="Mangal"/>
          <w:sz w:val="21"/>
          <w:szCs w:val="21"/>
        </w:rPr>
        <w:t>Video Link:</w:t>
      </w:r>
      <w:r>
        <w:rPr>
          <w:rFonts w:ascii="Mangal" w:hAnsi="Mangal"/>
          <w:sz w:val="21"/>
          <w:szCs w:val="21"/>
        </w:rPr>
        <w:tab/>
      </w:r>
      <w:hyperlink r:id="rId8" w:history="1">
        <w:r w:rsidRPr="00AB622B">
          <w:rPr>
            <w:rStyle w:val="Hyperlink"/>
            <w:rFonts w:ascii="Mangal" w:hAnsi="Mangal"/>
            <w:sz w:val="16"/>
            <w:szCs w:val="21"/>
          </w:rPr>
          <w:t>https://www.khanacademy.org/computing/computer-science/cryptography/crypt/v/caesar-cipher</w:t>
        </w:r>
      </w:hyperlink>
    </w:p>
    <w:p w14:paraId="5534CC3C" w14:textId="599330B8" w:rsidR="00AB622B" w:rsidRDefault="00D2134A" w:rsidP="00AB622B">
      <w:pPr>
        <w:pStyle w:val="Textbody"/>
        <w:numPr>
          <w:ilvl w:val="0"/>
          <w:numId w:val="7"/>
        </w:numPr>
        <w:rPr>
          <w:rFonts w:ascii="Mangal" w:hAnsi="Mangal"/>
          <w:sz w:val="21"/>
          <w:szCs w:val="21"/>
        </w:rPr>
      </w:pPr>
      <w:r>
        <w:rPr>
          <w:rFonts w:ascii="Mangal" w:hAnsi="Mangal"/>
          <w:sz w:val="21"/>
          <w:szCs w:val="21"/>
        </w:rPr>
        <w:t>Frequency Fingerprint Exploration Activity</w:t>
      </w:r>
    </w:p>
    <w:p w14:paraId="7F407693" w14:textId="784AC36E" w:rsidR="00373B48" w:rsidRDefault="00373B48" w:rsidP="00373B48">
      <w:pPr>
        <w:pStyle w:val="Textbody"/>
        <w:ind w:left="2127" w:hanging="1767"/>
        <w:rPr>
          <w:rFonts w:ascii="Mangal" w:hAnsi="Mangal"/>
          <w:sz w:val="21"/>
          <w:szCs w:val="21"/>
        </w:rPr>
      </w:pPr>
      <w:r>
        <w:rPr>
          <w:rFonts w:ascii="Mangal" w:hAnsi="Mangal"/>
          <w:sz w:val="21"/>
          <w:szCs w:val="21"/>
        </w:rPr>
        <w:t>Tutor Note:</w:t>
      </w:r>
      <w:r>
        <w:rPr>
          <w:rFonts w:ascii="Mangal" w:hAnsi="Mangal"/>
          <w:sz w:val="21"/>
          <w:szCs w:val="21"/>
        </w:rPr>
        <w:tab/>
        <w:t xml:space="preserve">This is an activity to help students deepen their understanding of Frequency Analysis. All of us use certain words more frequently than others. There is an underlying pattern to the way we communicate, though we </w:t>
      </w:r>
      <w:proofErr w:type="spellStart"/>
      <w:r>
        <w:rPr>
          <w:rFonts w:ascii="Mangal" w:hAnsi="Mangal"/>
          <w:sz w:val="21"/>
          <w:szCs w:val="21"/>
        </w:rPr>
        <w:t>realise</w:t>
      </w:r>
      <w:proofErr w:type="spellEnd"/>
      <w:r>
        <w:rPr>
          <w:rFonts w:ascii="Mangal" w:hAnsi="Mangal"/>
          <w:sz w:val="21"/>
          <w:szCs w:val="21"/>
        </w:rPr>
        <w:t xml:space="preserve"> it not.</w:t>
      </w:r>
    </w:p>
    <w:p w14:paraId="3BD9763D" w14:textId="5913AD8E" w:rsidR="00373B48" w:rsidRPr="003B08BB" w:rsidRDefault="00373B48" w:rsidP="003B08BB">
      <w:pPr>
        <w:pStyle w:val="Textbody"/>
        <w:ind w:left="360"/>
        <w:rPr>
          <w:rFonts w:ascii="Mangal" w:hAnsi="Mangal"/>
          <w:sz w:val="14"/>
          <w:szCs w:val="21"/>
        </w:rPr>
      </w:pPr>
      <w:r>
        <w:rPr>
          <w:rFonts w:ascii="Mangal" w:hAnsi="Mangal"/>
          <w:sz w:val="21"/>
          <w:szCs w:val="21"/>
        </w:rPr>
        <w:t>Activity Link:</w:t>
      </w:r>
      <w:r>
        <w:rPr>
          <w:rFonts w:ascii="Mangal" w:hAnsi="Mangal"/>
          <w:sz w:val="21"/>
          <w:szCs w:val="21"/>
        </w:rPr>
        <w:tab/>
      </w:r>
      <w:hyperlink r:id="rId9" w:history="1">
        <w:r w:rsidRPr="00C47471">
          <w:rPr>
            <w:rStyle w:val="Hyperlink"/>
            <w:rFonts w:ascii="Mangal" w:hAnsi="Mangal"/>
            <w:sz w:val="14"/>
            <w:szCs w:val="21"/>
          </w:rPr>
          <w:t>https://www.khanacademy.org/computing/computer-science/cryptography/crypt/pi/frequency-fingerprint-exploration</w:t>
        </w:r>
      </w:hyperlink>
    </w:p>
    <w:p w14:paraId="397982B5" w14:textId="04A39523" w:rsidR="00373B48" w:rsidRDefault="003B08BB" w:rsidP="00AB622B">
      <w:pPr>
        <w:pStyle w:val="Textbody"/>
        <w:numPr>
          <w:ilvl w:val="0"/>
          <w:numId w:val="7"/>
        </w:numPr>
        <w:rPr>
          <w:rFonts w:ascii="Mangal" w:hAnsi="Mangal"/>
          <w:sz w:val="21"/>
          <w:szCs w:val="21"/>
        </w:rPr>
      </w:pPr>
      <w:r>
        <w:rPr>
          <w:rFonts w:ascii="Mangal" w:hAnsi="Mangal"/>
          <w:sz w:val="21"/>
          <w:szCs w:val="21"/>
        </w:rPr>
        <w:t>Polyalphabetic Ciphers</w:t>
      </w:r>
    </w:p>
    <w:p w14:paraId="129D0ABA" w14:textId="43B56BFE" w:rsidR="003B08BB" w:rsidRDefault="003B08BB" w:rsidP="003B08BB">
      <w:pPr>
        <w:pStyle w:val="Textbody"/>
        <w:ind w:left="2127" w:hanging="1767"/>
        <w:rPr>
          <w:rFonts w:ascii="Mangal" w:hAnsi="Mangal"/>
          <w:sz w:val="21"/>
          <w:szCs w:val="21"/>
        </w:rPr>
      </w:pPr>
      <w:r>
        <w:rPr>
          <w:rFonts w:ascii="Mangal" w:hAnsi="Mangal"/>
          <w:sz w:val="21"/>
          <w:szCs w:val="21"/>
        </w:rPr>
        <w:t>Tutor Note:</w:t>
      </w:r>
      <w:r>
        <w:rPr>
          <w:rFonts w:ascii="Mangal" w:hAnsi="Mangal"/>
          <w:sz w:val="21"/>
          <w:szCs w:val="21"/>
        </w:rPr>
        <w:tab/>
        <w:t xml:space="preserve">With Caesar Cipher – each letter of plaintext is encrypted using the same key (3). This led to successful cryptanalysis of Caesar Cipher using Frequency Analysis. Hence the move to using more than one alphabetic </w:t>
      </w:r>
      <w:r w:rsidR="00C76CBC">
        <w:rPr>
          <w:rFonts w:ascii="Mangal" w:hAnsi="Mangal"/>
          <w:sz w:val="21"/>
          <w:szCs w:val="21"/>
        </w:rPr>
        <w:t xml:space="preserve">to encrypt a message. In the Khan Academy example, they used the word </w:t>
      </w:r>
      <w:r w:rsidR="00C76CBC">
        <w:rPr>
          <w:rFonts w:ascii="Mangal" w:hAnsi="Mangal"/>
          <w:sz w:val="21"/>
          <w:szCs w:val="21"/>
        </w:rPr>
        <w:lastRenderedPageBreak/>
        <w:t xml:space="preserve">SNAKE as a key. S uses a shift of 19. N uses a shift of 13. A uses a shift of 1, K uses a shift of 11 and E uses a shift of 5. Hence, </w:t>
      </w:r>
      <w:r w:rsidR="00C76CBC" w:rsidRPr="00C76CBC">
        <w:rPr>
          <w:rFonts w:ascii="Mangal" w:hAnsi="Mangal"/>
          <w:b/>
          <w:i/>
          <w:sz w:val="21"/>
          <w:szCs w:val="21"/>
        </w:rPr>
        <w:t>‘polyalphabetic’</w:t>
      </w:r>
      <w:r w:rsidR="00C76CBC">
        <w:rPr>
          <w:rFonts w:ascii="Mangal" w:hAnsi="Mangal"/>
          <w:sz w:val="21"/>
          <w:szCs w:val="21"/>
        </w:rPr>
        <w:t xml:space="preserve">.  </w:t>
      </w:r>
      <w:r>
        <w:rPr>
          <w:rFonts w:ascii="Mangal" w:hAnsi="Mangal"/>
          <w:sz w:val="21"/>
          <w:szCs w:val="21"/>
        </w:rPr>
        <w:t xml:space="preserve"> </w:t>
      </w:r>
    </w:p>
    <w:p w14:paraId="07F4D32C" w14:textId="3020342A" w:rsidR="002D0614" w:rsidRDefault="00C76CBC" w:rsidP="00C76CBC">
      <w:pPr>
        <w:pStyle w:val="Textbody"/>
        <w:ind w:firstLine="360"/>
        <w:rPr>
          <w:rFonts w:ascii="Mangal" w:hAnsi="Mangal"/>
          <w:sz w:val="16"/>
          <w:szCs w:val="21"/>
        </w:rPr>
      </w:pPr>
      <w:r>
        <w:rPr>
          <w:rFonts w:ascii="Mangal" w:hAnsi="Mangal"/>
          <w:sz w:val="21"/>
          <w:szCs w:val="21"/>
        </w:rPr>
        <w:t>Video Link:</w:t>
      </w:r>
      <w:r>
        <w:rPr>
          <w:rFonts w:ascii="Mangal" w:hAnsi="Mangal"/>
          <w:sz w:val="21"/>
          <w:szCs w:val="21"/>
        </w:rPr>
        <w:tab/>
      </w:r>
      <w:hyperlink r:id="rId10" w:history="1">
        <w:r w:rsidRPr="00C47471">
          <w:rPr>
            <w:rStyle w:val="Hyperlink"/>
            <w:rFonts w:ascii="Mangal" w:hAnsi="Mangal"/>
            <w:sz w:val="16"/>
            <w:szCs w:val="21"/>
          </w:rPr>
          <w:t>https://www.khanacademy.org/computing/computer-science/cryptography/crypt/v/polyalphabetic-cipher</w:t>
        </w:r>
      </w:hyperlink>
    </w:p>
    <w:p w14:paraId="7EA40EB0" w14:textId="4EFEF2FE" w:rsidR="002D0614" w:rsidRDefault="003365D8" w:rsidP="003365D8">
      <w:pPr>
        <w:pStyle w:val="Textbody"/>
        <w:numPr>
          <w:ilvl w:val="0"/>
          <w:numId w:val="7"/>
        </w:numPr>
        <w:rPr>
          <w:rFonts w:ascii="Mangal" w:hAnsi="Mangal"/>
          <w:sz w:val="21"/>
          <w:szCs w:val="21"/>
        </w:rPr>
      </w:pPr>
      <w:r>
        <w:rPr>
          <w:rFonts w:ascii="Mangal" w:hAnsi="Mangal"/>
          <w:sz w:val="21"/>
          <w:szCs w:val="21"/>
        </w:rPr>
        <w:t>One-time Pad</w:t>
      </w:r>
    </w:p>
    <w:p w14:paraId="25BCCCEC" w14:textId="7D3629D7" w:rsidR="003365D8" w:rsidRDefault="003365D8" w:rsidP="00DC27EF">
      <w:pPr>
        <w:pStyle w:val="Textbody"/>
        <w:ind w:left="2127" w:hanging="1767"/>
        <w:rPr>
          <w:rFonts w:ascii="Mangal" w:hAnsi="Mangal"/>
          <w:sz w:val="21"/>
          <w:szCs w:val="21"/>
        </w:rPr>
      </w:pPr>
      <w:r>
        <w:rPr>
          <w:rFonts w:ascii="Mangal" w:hAnsi="Mangal"/>
          <w:sz w:val="21"/>
          <w:szCs w:val="21"/>
        </w:rPr>
        <w:t>Tutor Note:</w:t>
      </w:r>
      <w:r>
        <w:rPr>
          <w:rFonts w:ascii="Mangal" w:hAnsi="Mangal"/>
          <w:sz w:val="21"/>
          <w:szCs w:val="21"/>
        </w:rPr>
        <w:tab/>
      </w:r>
      <w:r w:rsidR="00DC27EF">
        <w:rPr>
          <w:rFonts w:ascii="Mangal" w:hAnsi="Mangal"/>
          <w:sz w:val="21"/>
          <w:szCs w:val="21"/>
        </w:rPr>
        <w:t xml:space="preserve">The problem with ciphers is that they can be </w:t>
      </w:r>
      <w:proofErr w:type="spellStart"/>
      <w:r w:rsidR="00DC27EF">
        <w:rPr>
          <w:rFonts w:ascii="Mangal" w:hAnsi="Mangal"/>
          <w:sz w:val="21"/>
          <w:szCs w:val="21"/>
        </w:rPr>
        <w:t>cryptanalysed</w:t>
      </w:r>
      <w:proofErr w:type="spellEnd"/>
      <w:r w:rsidR="00DC27EF">
        <w:rPr>
          <w:rFonts w:ascii="Mangal" w:hAnsi="Mangal"/>
          <w:sz w:val="21"/>
          <w:szCs w:val="21"/>
        </w:rPr>
        <w:t>. Any patterns in the keys that can be detected will be used to break the cipher. For example, using the same key (</w:t>
      </w:r>
      <w:proofErr w:type="spellStart"/>
      <w:r w:rsidR="00DC27EF">
        <w:rPr>
          <w:rFonts w:ascii="Mangal" w:hAnsi="Mangal"/>
          <w:sz w:val="21"/>
          <w:szCs w:val="21"/>
        </w:rPr>
        <w:t>eg.</w:t>
      </w:r>
      <w:proofErr w:type="spellEnd"/>
      <w:r w:rsidR="00DC27EF">
        <w:rPr>
          <w:rFonts w:ascii="Mangal" w:hAnsi="Mangal"/>
          <w:sz w:val="21"/>
          <w:szCs w:val="21"/>
        </w:rPr>
        <w:t xml:space="preserve"> Shift of 3 in Caesar Cipher) to encrypt an entire message</w:t>
      </w:r>
      <w:r w:rsidR="00354498">
        <w:rPr>
          <w:rFonts w:ascii="Mangal" w:hAnsi="Mangal"/>
          <w:sz w:val="21"/>
          <w:szCs w:val="21"/>
        </w:rPr>
        <w:t xml:space="preserve"> leaks frequency information. Using a randomly generated key for each letter is one way to avoid leaking information. If there is no information leak, then the only option available to a cryptanalyst is the brute force attack – they </w:t>
      </w:r>
      <w:proofErr w:type="gramStart"/>
      <w:r w:rsidR="00354498">
        <w:rPr>
          <w:rFonts w:ascii="Mangal" w:hAnsi="Mangal"/>
          <w:sz w:val="21"/>
          <w:szCs w:val="21"/>
        </w:rPr>
        <w:t>have to</w:t>
      </w:r>
      <w:proofErr w:type="gramEnd"/>
      <w:r w:rsidR="00354498">
        <w:rPr>
          <w:rFonts w:ascii="Mangal" w:hAnsi="Mangal"/>
          <w:sz w:val="21"/>
          <w:szCs w:val="21"/>
        </w:rPr>
        <w:t xml:space="preserve"> try every single possibility, and this is time consuming. </w:t>
      </w:r>
    </w:p>
    <w:p w14:paraId="57EBCB23" w14:textId="53B07AE2" w:rsidR="003365D8" w:rsidRPr="000F4ED7" w:rsidRDefault="003365D8" w:rsidP="000F4ED7">
      <w:pPr>
        <w:pStyle w:val="Textbody"/>
        <w:ind w:left="360"/>
        <w:rPr>
          <w:rFonts w:ascii="Mangal" w:hAnsi="Mangal"/>
          <w:sz w:val="18"/>
          <w:szCs w:val="21"/>
        </w:rPr>
      </w:pPr>
      <w:r>
        <w:rPr>
          <w:rFonts w:ascii="Mangal" w:hAnsi="Mangal"/>
          <w:sz w:val="21"/>
          <w:szCs w:val="21"/>
        </w:rPr>
        <w:t>Video Link:</w:t>
      </w:r>
      <w:r>
        <w:rPr>
          <w:rFonts w:ascii="Mangal" w:hAnsi="Mangal"/>
          <w:sz w:val="21"/>
          <w:szCs w:val="21"/>
        </w:rPr>
        <w:tab/>
      </w:r>
      <w:hyperlink r:id="rId11" w:history="1">
        <w:r w:rsidRPr="00C47471">
          <w:rPr>
            <w:rStyle w:val="Hyperlink"/>
            <w:rFonts w:ascii="Mangal" w:hAnsi="Mangal"/>
            <w:sz w:val="18"/>
            <w:szCs w:val="21"/>
          </w:rPr>
          <w:t>https://www.khanacademy.org/computing/computer-science/cryptography/crypt/v/one-time-pad</w:t>
        </w:r>
      </w:hyperlink>
    </w:p>
    <w:p w14:paraId="3FD0F976" w14:textId="42908D68" w:rsidR="003365D8" w:rsidRDefault="000F4ED7" w:rsidP="003365D8">
      <w:pPr>
        <w:pStyle w:val="Textbody"/>
        <w:numPr>
          <w:ilvl w:val="0"/>
          <w:numId w:val="7"/>
        </w:numPr>
        <w:rPr>
          <w:rFonts w:ascii="Mangal" w:hAnsi="Mangal"/>
          <w:sz w:val="21"/>
          <w:szCs w:val="21"/>
        </w:rPr>
      </w:pPr>
      <w:r>
        <w:rPr>
          <w:rFonts w:ascii="Mangal" w:hAnsi="Mangal"/>
          <w:sz w:val="21"/>
          <w:szCs w:val="21"/>
        </w:rPr>
        <w:t>Perfect Secrecy</w:t>
      </w:r>
    </w:p>
    <w:p w14:paraId="75DEF084" w14:textId="3E831DEF" w:rsidR="00DC27EF" w:rsidRDefault="00DC27EF" w:rsidP="00354498">
      <w:pPr>
        <w:pStyle w:val="Textbody"/>
        <w:ind w:left="360"/>
        <w:rPr>
          <w:rFonts w:ascii="Mangal" w:hAnsi="Mangal"/>
          <w:sz w:val="21"/>
          <w:szCs w:val="21"/>
        </w:rPr>
      </w:pPr>
      <w:r>
        <w:rPr>
          <w:rFonts w:ascii="Mangal" w:hAnsi="Mangal"/>
          <w:sz w:val="21"/>
          <w:szCs w:val="21"/>
        </w:rPr>
        <w:t>Tutor Note:</w:t>
      </w:r>
      <w:r>
        <w:rPr>
          <w:rFonts w:ascii="Mangal" w:hAnsi="Mangal"/>
          <w:sz w:val="21"/>
          <w:szCs w:val="21"/>
        </w:rPr>
        <w:tab/>
      </w:r>
      <w:r w:rsidR="00354498">
        <w:rPr>
          <w:rFonts w:ascii="Mangal" w:hAnsi="Mangal"/>
          <w:sz w:val="21"/>
          <w:szCs w:val="21"/>
        </w:rPr>
        <w:t>Perfect Secrecy is a desired property of every cipher.</w:t>
      </w:r>
    </w:p>
    <w:p w14:paraId="04BDF7C9" w14:textId="0CC99727" w:rsidR="00DC27EF" w:rsidRPr="000F4ED7" w:rsidRDefault="00DC27EF" w:rsidP="00DC27EF">
      <w:pPr>
        <w:pStyle w:val="Textbody"/>
        <w:ind w:left="360"/>
        <w:rPr>
          <w:rFonts w:ascii="Mangal" w:hAnsi="Mangal"/>
          <w:sz w:val="18"/>
          <w:szCs w:val="21"/>
        </w:rPr>
      </w:pPr>
      <w:r>
        <w:rPr>
          <w:rFonts w:ascii="Mangal" w:hAnsi="Mangal"/>
          <w:sz w:val="21"/>
          <w:szCs w:val="21"/>
        </w:rPr>
        <w:t>Video Link:</w:t>
      </w:r>
      <w:r>
        <w:rPr>
          <w:rFonts w:ascii="Mangal" w:hAnsi="Mangal"/>
          <w:sz w:val="21"/>
          <w:szCs w:val="21"/>
        </w:rPr>
        <w:tab/>
      </w:r>
      <w:r w:rsidRPr="00DC27EF">
        <w:rPr>
          <w:rStyle w:val="Hyperlink"/>
          <w:rFonts w:ascii="Mangal" w:hAnsi="Mangal"/>
          <w:sz w:val="16"/>
          <w:szCs w:val="21"/>
        </w:rPr>
        <w:t>https://www.khanacademy.org/computing/computer-science/cryptography/crypt/v/perfect-secrecy</w:t>
      </w:r>
    </w:p>
    <w:p w14:paraId="1F0F7BBA" w14:textId="10400514" w:rsidR="000F4ED7" w:rsidRDefault="00354498" w:rsidP="003365D8">
      <w:pPr>
        <w:pStyle w:val="Textbody"/>
        <w:numPr>
          <w:ilvl w:val="0"/>
          <w:numId w:val="7"/>
        </w:numPr>
        <w:rPr>
          <w:rFonts w:ascii="Mangal" w:hAnsi="Mangal"/>
          <w:sz w:val="21"/>
          <w:szCs w:val="21"/>
        </w:rPr>
      </w:pPr>
      <w:r>
        <w:rPr>
          <w:rFonts w:ascii="Mangal" w:hAnsi="Mangal"/>
          <w:sz w:val="21"/>
          <w:szCs w:val="21"/>
        </w:rPr>
        <w:t>Pseudorandom Number Generator</w:t>
      </w:r>
    </w:p>
    <w:p w14:paraId="16C76FB4" w14:textId="39281B60" w:rsidR="00354498" w:rsidRDefault="00354498" w:rsidP="00D95360">
      <w:pPr>
        <w:pStyle w:val="Textbody"/>
        <w:ind w:left="2127" w:hanging="1767"/>
        <w:rPr>
          <w:rFonts w:ascii="Mangal" w:hAnsi="Mangal"/>
          <w:sz w:val="21"/>
          <w:szCs w:val="21"/>
        </w:rPr>
      </w:pPr>
      <w:r>
        <w:rPr>
          <w:rFonts w:ascii="Mangal" w:hAnsi="Mangal"/>
          <w:sz w:val="21"/>
          <w:szCs w:val="21"/>
        </w:rPr>
        <w:t>Tutor Note:</w:t>
      </w:r>
      <w:r>
        <w:rPr>
          <w:rFonts w:ascii="Mangal" w:hAnsi="Mangal"/>
          <w:sz w:val="21"/>
          <w:szCs w:val="21"/>
        </w:rPr>
        <w:tab/>
        <w:t xml:space="preserve">Perfect Secrecy </w:t>
      </w:r>
      <w:r w:rsidR="00D95360">
        <w:rPr>
          <w:rFonts w:ascii="Mangal" w:hAnsi="Mangal"/>
          <w:sz w:val="21"/>
          <w:szCs w:val="21"/>
        </w:rPr>
        <w:t xml:space="preserve">requires randomness. If we cannot access true randomness, we can generate a close approximation – </w:t>
      </w:r>
      <w:proofErr w:type="spellStart"/>
      <w:r w:rsidR="00D95360">
        <w:rPr>
          <w:rFonts w:ascii="Mangal" w:hAnsi="Mangal"/>
          <w:sz w:val="21"/>
          <w:szCs w:val="21"/>
        </w:rPr>
        <w:t>pseudorandomness</w:t>
      </w:r>
      <w:proofErr w:type="spellEnd"/>
      <w:r w:rsidR="00D95360">
        <w:rPr>
          <w:rFonts w:ascii="Mangal" w:hAnsi="Mangal"/>
          <w:sz w:val="21"/>
          <w:szCs w:val="21"/>
        </w:rPr>
        <w:t xml:space="preserve">. In security, </w:t>
      </w:r>
      <w:r w:rsidR="00D95360" w:rsidRPr="00D95360">
        <w:rPr>
          <w:rFonts w:ascii="Mangal" w:hAnsi="Mangal"/>
          <w:b/>
          <w:i/>
          <w:sz w:val="21"/>
          <w:szCs w:val="21"/>
        </w:rPr>
        <w:t>perfect</w:t>
      </w:r>
      <w:r w:rsidR="00D95360">
        <w:rPr>
          <w:rFonts w:ascii="Mangal" w:hAnsi="Mangal"/>
          <w:sz w:val="21"/>
          <w:szCs w:val="21"/>
        </w:rPr>
        <w:t xml:space="preserve"> secrecy may not be feasible, but we can have </w:t>
      </w:r>
      <w:r w:rsidR="00D95360" w:rsidRPr="00D95360">
        <w:rPr>
          <w:rFonts w:ascii="Mangal" w:hAnsi="Mangal"/>
          <w:b/>
          <w:i/>
          <w:sz w:val="21"/>
          <w:szCs w:val="21"/>
        </w:rPr>
        <w:t xml:space="preserve">practical </w:t>
      </w:r>
      <w:r w:rsidR="00D95360">
        <w:rPr>
          <w:rFonts w:ascii="Mangal" w:hAnsi="Mangal"/>
          <w:sz w:val="21"/>
          <w:szCs w:val="21"/>
        </w:rPr>
        <w:t>security.</w:t>
      </w:r>
    </w:p>
    <w:p w14:paraId="030F83BF" w14:textId="7E22A174" w:rsidR="00354498" w:rsidRDefault="00354498" w:rsidP="00354498">
      <w:pPr>
        <w:pStyle w:val="Textbody"/>
        <w:ind w:left="360"/>
        <w:rPr>
          <w:rFonts w:ascii="Mangal" w:hAnsi="Mangal"/>
          <w:sz w:val="21"/>
          <w:szCs w:val="21"/>
        </w:rPr>
      </w:pPr>
      <w:r>
        <w:rPr>
          <w:rFonts w:ascii="Mangal" w:hAnsi="Mangal"/>
          <w:sz w:val="21"/>
          <w:szCs w:val="21"/>
        </w:rPr>
        <w:t>Video Link:</w:t>
      </w:r>
      <w:r>
        <w:rPr>
          <w:rFonts w:ascii="Mangal" w:hAnsi="Mangal"/>
          <w:sz w:val="21"/>
          <w:szCs w:val="21"/>
        </w:rPr>
        <w:tab/>
      </w:r>
      <w:r w:rsidR="00D95360" w:rsidRPr="00D95360">
        <w:rPr>
          <w:rStyle w:val="Hyperlink"/>
          <w:rFonts w:ascii="Mangal" w:hAnsi="Mangal"/>
          <w:sz w:val="12"/>
          <w:szCs w:val="21"/>
        </w:rPr>
        <w:t>https://www.khanacademy.org/computing/computer-science/cryptography/crypt/v/random-vs-pseudorandom-number-generators</w:t>
      </w:r>
    </w:p>
    <w:p w14:paraId="4E3586BA" w14:textId="52AEF622" w:rsidR="00D95360" w:rsidRDefault="00D95360">
      <w:pPr>
        <w:rPr>
          <w:rFonts w:ascii="Mangal" w:hAnsi="Mangal"/>
          <w:sz w:val="21"/>
          <w:szCs w:val="21"/>
        </w:rPr>
      </w:pPr>
      <w:r>
        <w:rPr>
          <w:rFonts w:ascii="Mangal" w:hAnsi="Mangal"/>
          <w:sz w:val="21"/>
          <w:szCs w:val="21"/>
        </w:rPr>
        <w:br w:type="page"/>
      </w:r>
      <w:bookmarkStart w:id="1" w:name="_GoBack"/>
      <w:bookmarkEnd w:id="1"/>
    </w:p>
    <w:p w14:paraId="69DEFDFD" w14:textId="33AD90ED" w:rsidR="002D0614" w:rsidRPr="004A78BD" w:rsidRDefault="004A78BD" w:rsidP="00ED18AD">
      <w:pPr>
        <w:pStyle w:val="Textbody"/>
        <w:rPr>
          <w:rFonts w:ascii="Mangal" w:hAnsi="Mangal"/>
          <w:b/>
          <w:i/>
          <w:sz w:val="21"/>
          <w:szCs w:val="21"/>
        </w:rPr>
      </w:pPr>
      <w:r w:rsidRPr="004A78BD">
        <w:rPr>
          <w:rFonts w:ascii="Mangal" w:hAnsi="Mangal"/>
          <w:b/>
          <w:i/>
          <w:sz w:val="21"/>
          <w:szCs w:val="21"/>
        </w:rPr>
        <w:lastRenderedPageBreak/>
        <w:t>Practical Session</w:t>
      </w:r>
    </w:p>
    <w:p w14:paraId="4D18C509" w14:textId="77777777" w:rsidR="004A78BD" w:rsidRDefault="004A78BD" w:rsidP="00BB2532">
      <w:pPr>
        <w:pStyle w:val="Textbody"/>
        <w:rPr>
          <w:rFonts w:ascii="Arial" w:hAnsi="Arial"/>
          <w:color w:val="000000"/>
          <w:sz w:val="21"/>
          <w:szCs w:val="21"/>
        </w:rPr>
      </w:pPr>
    </w:p>
    <w:p w14:paraId="63A93C34" w14:textId="249D998F" w:rsidR="00BB2532" w:rsidRDefault="00BB2532" w:rsidP="00BB2532">
      <w:pPr>
        <w:pStyle w:val="Textbody"/>
        <w:rPr>
          <w:rFonts w:ascii="Arial" w:hAnsi="Arial"/>
          <w:b/>
          <w:bCs/>
          <w:color w:val="0066CC"/>
          <w:sz w:val="21"/>
          <w:szCs w:val="21"/>
        </w:rPr>
      </w:pPr>
      <w:r>
        <w:rPr>
          <w:rFonts w:ascii="Arial" w:hAnsi="Arial"/>
          <w:b/>
          <w:bCs/>
          <w:color w:val="0066CC"/>
          <w:sz w:val="21"/>
          <w:szCs w:val="21"/>
        </w:rPr>
        <w:t>Please note that downloading and installing software on the laboratory computers is strictly forbidden and if found doing so, you will be penalized. Special permission was sought to conduct this tutorial session. Please install ONLY the tools specified in this tutorial.</w:t>
      </w:r>
    </w:p>
    <w:p w14:paraId="6E779179" w14:textId="77777777" w:rsidR="00BB2532" w:rsidRDefault="00BB2532" w:rsidP="00BB2532">
      <w:pPr>
        <w:pStyle w:val="Textbody"/>
        <w:rPr>
          <w:rFonts w:ascii="Arial" w:hAnsi="Arial"/>
          <w:b/>
          <w:bCs/>
          <w:color w:val="0066CC"/>
          <w:sz w:val="21"/>
          <w:szCs w:val="21"/>
        </w:rPr>
      </w:pPr>
    </w:p>
    <w:p w14:paraId="7C14AF16" w14:textId="77777777" w:rsidR="00BB2532" w:rsidRPr="00DF1748" w:rsidRDefault="00BB2532" w:rsidP="00BB2532">
      <w:pPr>
        <w:pStyle w:val="Textbody"/>
        <w:numPr>
          <w:ilvl w:val="0"/>
          <w:numId w:val="2"/>
        </w:numPr>
        <w:rPr>
          <w:rFonts w:ascii="Arial" w:hAnsi="Arial"/>
          <w:color w:val="000000"/>
          <w:sz w:val="21"/>
          <w:szCs w:val="21"/>
        </w:rPr>
      </w:pPr>
      <w:r>
        <w:rPr>
          <w:rFonts w:ascii="Mangal" w:hAnsi="Mangal"/>
          <w:sz w:val="21"/>
          <w:szCs w:val="21"/>
        </w:rPr>
        <w:t>Navigate to cryptool.org</w:t>
      </w:r>
    </w:p>
    <w:p w14:paraId="408DE0FE" w14:textId="77777777" w:rsidR="00BB2532" w:rsidRPr="00DF1748" w:rsidRDefault="00BB2532" w:rsidP="00BB2532">
      <w:pPr>
        <w:pStyle w:val="Textbody"/>
        <w:numPr>
          <w:ilvl w:val="0"/>
          <w:numId w:val="2"/>
        </w:numPr>
        <w:rPr>
          <w:rFonts w:ascii="Arial" w:hAnsi="Arial"/>
          <w:color w:val="000000"/>
          <w:sz w:val="21"/>
          <w:szCs w:val="21"/>
        </w:rPr>
      </w:pPr>
      <w:r>
        <w:rPr>
          <w:rFonts w:ascii="Mangal" w:hAnsi="Mangal"/>
          <w:sz w:val="21"/>
          <w:szCs w:val="21"/>
        </w:rPr>
        <w:t xml:space="preserve">Download and Install </w:t>
      </w:r>
      <w:proofErr w:type="spellStart"/>
      <w:r>
        <w:rPr>
          <w:rFonts w:ascii="Mangal" w:hAnsi="Mangal"/>
          <w:sz w:val="21"/>
          <w:szCs w:val="21"/>
        </w:rPr>
        <w:t>CrypTool</w:t>
      </w:r>
      <w:proofErr w:type="spellEnd"/>
      <w:r>
        <w:rPr>
          <w:rFonts w:ascii="Mangal" w:hAnsi="Mangal"/>
          <w:sz w:val="21"/>
          <w:szCs w:val="21"/>
        </w:rPr>
        <w:t xml:space="preserve"> 1</w:t>
      </w:r>
    </w:p>
    <w:p w14:paraId="1DFD4FCF" w14:textId="77777777" w:rsidR="00BB2532" w:rsidRPr="00DF1748" w:rsidRDefault="00BB2532" w:rsidP="00BB2532">
      <w:pPr>
        <w:pStyle w:val="Textbody"/>
        <w:numPr>
          <w:ilvl w:val="0"/>
          <w:numId w:val="2"/>
        </w:numPr>
        <w:rPr>
          <w:rFonts w:ascii="Arial" w:hAnsi="Arial"/>
          <w:color w:val="000000"/>
          <w:sz w:val="21"/>
          <w:szCs w:val="21"/>
        </w:rPr>
      </w:pPr>
      <w:r>
        <w:rPr>
          <w:rFonts w:ascii="Mangal" w:hAnsi="Mangal"/>
          <w:sz w:val="21"/>
          <w:szCs w:val="21"/>
        </w:rPr>
        <w:t>Complete the following exercises:</w:t>
      </w:r>
    </w:p>
    <w:p w14:paraId="19EB8262" w14:textId="77777777" w:rsidR="00BB2532" w:rsidRPr="00DF1748" w:rsidRDefault="00BB2532" w:rsidP="00BB2532">
      <w:pPr>
        <w:pStyle w:val="Textbody"/>
        <w:ind w:left="360"/>
        <w:rPr>
          <w:rFonts w:ascii="Arial" w:hAnsi="Arial"/>
          <w:color w:val="000000"/>
          <w:sz w:val="21"/>
          <w:szCs w:val="21"/>
        </w:rPr>
      </w:pPr>
    </w:p>
    <w:p w14:paraId="7AF59655" w14:textId="77777777" w:rsidR="00BB2532" w:rsidRPr="00ED18AD" w:rsidRDefault="00BB2532" w:rsidP="00BB2532">
      <w:pPr>
        <w:pStyle w:val="Textbody"/>
        <w:numPr>
          <w:ilvl w:val="1"/>
          <w:numId w:val="2"/>
        </w:numPr>
        <w:rPr>
          <w:rFonts w:ascii="Arial" w:hAnsi="Arial"/>
          <w:color w:val="000000"/>
          <w:sz w:val="21"/>
          <w:szCs w:val="21"/>
        </w:rPr>
      </w:pPr>
      <w:r>
        <w:rPr>
          <w:rFonts w:ascii="Mangal" w:hAnsi="Mangal"/>
          <w:sz w:val="21"/>
          <w:szCs w:val="21"/>
        </w:rPr>
        <w:t xml:space="preserve"> Help / Scenarios: Work through the examples for Classic Encryption Algorithms.</w:t>
      </w:r>
    </w:p>
    <w:p w14:paraId="02139ADA" w14:textId="5E58BABE" w:rsidR="005B4B69" w:rsidRDefault="005B4B69" w:rsidP="00ED18AD">
      <w:pPr>
        <w:pStyle w:val="Textbody"/>
        <w:rPr>
          <w:rFonts w:ascii="Arial" w:hAnsi="Arial"/>
          <w:color w:val="000000"/>
          <w:sz w:val="21"/>
          <w:szCs w:val="21"/>
        </w:rPr>
      </w:pPr>
    </w:p>
    <w:p w14:paraId="0D00E0D2" w14:textId="2A86B76E" w:rsidR="00BB2532" w:rsidRDefault="00BB2532" w:rsidP="00ED18AD">
      <w:pPr>
        <w:pStyle w:val="Textbody"/>
        <w:rPr>
          <w:rFonts w:ascii="Arial" w:hAnsi="Arial"/>
          <w:color w:val="000000"/>
          <w:sz w:val="21"/>
          <w:szCs w:val="21"/>
        </w:rPr>
      </w:pPr>
    </w:p>
    <w:p w14:paraId="160C710C" w14:textId="76598411" w:rsidR="00BB2532" w:rsidRDefault="00BB2532" w:rsidP="00ED18AD">
      <w:pPr>
        <w:pStyle w:val="Textbody"/>
        <w:rPr>
          <w:rFonts w:ascii="Arial" w:hAnsi="Arial"/>
          <w:color w:val="000000"/>
          <w:sz w:val="21"/>
          <w:szCs w:val="21"/>
        </w:rPr>
      </w:pPr>
    </w:p>
    <w:p w14:paraId="632C6E8B" w14:textId="1512C3DF" w:rsidR="00BB2532" w:rsidRPr="00BB2532" w:rsidRDefault="00BB2532" w:rsidP="00ED18AD">
      <w:pPr>
        <w:pStyle w:val="Textbody"/>
        <w:rPr>
          <w:rFonts w:ascii="Arial" w:hAnsi="Arial"/>
          <w:b/>
          <w:color w:val="000000"/>
          <w:sz w:val="21"/>
          <w:szCs w:val="21"/>
        </w:rPr>
      </w:pPr>
      <w:r w:rsidRPr="00BB2532">
        <w:rPr>
          <w:rFonts w:ascii="Arial" w:hAnsi="Arial"/>
          <w:b/>
          <w:color w:val="000000"/>
          <w:sz w:val="21"/>
          <w:szCs w:val="21"/>
        </w:rPr>
        <w:t>REFERENCES</w:t>
      </w:r>
    </w:p>
    <w:p w14:paraId="0BF0EE86" w14:textId="34FB3A1C" w:rsidR="00BB2532" w:rsidRDefault="00BB2532" w:rsidP="00ED18AD">
      <w:pPr>
        <w:pStyle w:val="Textbody"/>
        <w:rPr>
          <w:rFonts w:ascii="Arial" w:hAnsi="Arial"/>
          <w:color w:val="000000"/>
          <w:sz w:val="21"/>
          <w:szCs w:val="21"/>
        </w:rPr>
      </w:pPr>
    </w:p>
    <w:p w14:paraId="50F98C2F" w14:textId="30A902CE" w:rsidR="00BB2532" w:rsidRDefault="00BB2532" w:rsidP="003B08BB">
      <w:pPr>
        <w:pStyle w:val="Textbody"/>
        <w:numPr>
          <w:ilvl w:val="0"/>
          <w:numId w:val="8"/>
        </w:numPr>
        <w:rPr>
          <w:rFonts w:ascii="Mangal" w:hAnsi="Mangal"/>
          <w:sz w:val="21"/>
          <w:szCs w:val="21"/>
        </w:rPr>
      </w:pPr>
      <w:r>
        <w:rPr>
          <w:rFonts w:ascii="Mangal" w:hAnsi="Mangal"/>
          <w:sz w:val="21"/>
          <w:szCs w:val="21"/>
        </w:rPr>
        <w:t xml:space="preserve">Videos: Khan Academy Teaching Videos </w:t>
      </w:r>
    </w:p>
    <w:p w14:paraId="42621246" w14:textId="5FA8D003" w:rsidR="003B08BB" w:rsidRDefault="00BB2532" w:rsidP="003B08BB">
      <w:pPr>
        <w:pStyle w:val="Textbody"/>
        <w:ind w:firstLine="360"/>
        <w:rPr>
          <w:rFonts w:ascii="Mangal" w:hAnsi="Mangal"/>
          <w:sz w:val="21"/>
          <w:szCs w:val="21"/>
        </w:rPr>
      </w:pPr>
      <w:r>
        <w:rPr>
          <w:rFonts w:ascii="Mangal" w:hAnsi="Mangal"/>
          <w:sz w:val="21"/>
          <w:szCs w:val="21"/>
        </w:rPr>
        <w:t xml:space="preserve">Reference: </w:t>
      </w:r>
      <w:hyperlink r:id="rId12" w:history="1">
        <w:r w:rsidRPr="00C47471">
          <w:rPr>
            <w:rStyle w:val="Hyperlink"/>
            <w:rFonts w:ascii="Mangal" w:hAnsi="Mangal"/>
            <w:sz w:val="21"/>
            <w:szCs w:val="21"/>
          </w:rPr>
          <w:t>https://www.khanacademy.org/computing/computer-science/cryptography</w:t>
        </w:r>
      </w:hyperlink>
    </w:p>
    <w:p w14:paraId="24F11D30" w14:textId="0B4F47F3" w:rsidR="00BB2532" w:rsidRPr="004A78BD" w:rsidRDefault="003B08BB" w:rsidP="00ED18AD">
      <w:pPr>
        <w:pStyle w:val="Textbody"/>
        <w:numPr>
          <w:ilvl w:val="0"/>
          <w:numId w:val="8"/>
        </w:numPr>
        <w:rPr>
          <w:rFonts w:ascii="Mangal" w:hAnsi="Mangal"/>
          <w:sz w:val="21"/>
          <w:szCs w:val="21"/>
        </w:rPr>
      </w:pPr>
      <w:r w:rsidRPr="003B08BB">
        <w:rPr>
          <w:rFonts w:ascii="Mangal" w:hAnsi="Mangal"/>
          <w:sz w:val="21"/>
          <w:szCs w:val="21"/>
        </w:rPr>
        <w:t>http://practicalcryptography.com/ciphers/caesar-cipher/</w:t>
      </w:r>
    </w:p>
    <w:sectPr w:rsidR="00BB2532" w:rsidRPr="004A78BD">
      <w:headerReference w:type="default" r:id="rId13"/>
      <w:footerReference w:type="default" r:id="rId1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A07CD" w14:textId="77777777" w:rsidR="00295FC6" w:rsidRDefault="00295FC6">
      <w:r>
        <w:separator/>
      </w:r>
    </w:p>
  </w:endnote>
  <w:endnote w:type="continuationSeparator" w:id="0">
    <w:p w14:paraId="6F977B14" w14:textId="77777777" w:rsidR="00295FC6" w:rsidRDefault="00295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D9527" w14:textId="77777777" w:rsidR="00941F2A" w:rsidRDefault="007D2F8E">
    <w:pPr>
      <w:pStyle w:val="Footer"/>
    </w:pPr>
    <w:r>
      <w:rPr>
        <w:noProof/>
      </w:rPr>
      <w:drawing>
        <wp:anchor distT="0" distB="0" distL="114300" distR="114300" simplePos="0" relativeHeight="251663360" behindDoc="0" locked="0" layoutInCell="1" allowOverlap="1" wp14:anchorId="15A8C93B" wp14:editId="073C9DA0">
          <wp:simplePos x="0" y="0"/>
          <wp:positionH relativeFrom="column">
            <wp:posOffset>5880597</wp:posOffset>
          </wp:positionH>
          <wp:positionV relativeFrom="paragraph">
            <wp:posOffset>91440</wp:posOffset>
          </wp:positionV>
          <wp:extent cx="353141" cy="353141"/>
          <wp:effectExtent l="0" t="0" r="8809" b="8809"/>
          <wp:wrapNone/>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53141" cy="353141"/>
                  </a:xfrm>
                  <a:prstGeom prst="rect">
                    <a:avLst/>
                  </a:prstGeom>
                  <a:noFill/>
                  <a:ln>
                    <a:noFill/>
                  </a:ln>
                </pic:spPr>
              </pic:pic>
            </a:graphicData>
          </a:graphic>
        </wp:anchor>
      </w:drawing>
    </w:r>
  </w:p>
  <w:p w14:paraId="081FBBDC" w14:textId="77777777" w:rsidR="00941F2A" w:rsidRDefault="007D2F8E">
    <w:pPr>
      <w:pStyle w:val="Footer"/>
      <w:jc w:val="center"/>
    </w:pPr>
    <w:r>
      <w:rPr>
        <w:noProof/>
      </w:rPr>
      <w:drawing>
        <wp:anchor distT="0" distB="0" distL="114300" distR="114300" simplePos="0" relativeHeight="251662336" behindDoc="0" locked="0" layoutInCell="1" allowOverlap="1" wp14:anchorId="3B77B7A6" wp14:editId="7ACD41CE">
          <wp:simplePos x="0" y="0"/>
          <wp:positionH relativeFrom="column">
            <wp:align>center</wp:align>
          </wp:positionH>
          <wp:positionV relativeFrom="paragraph">
            <wp:align>top</wp:align>
          </wp:positionV>
          <wp:extent cx="6095847" cy="47548"/>
          <wp:effectExtent l="0" t="0" r="153" b="0"/>
          <wp:wrapTopAndBottom/>
          <wp:docPr id="8"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
                    <a:lum/>
                    <a:alphaModFix/>
                  </a:blip>
                  <a:srcRect/>
                  <a:stretch>
                    <a:fillRect/>
                  </a:stretch>
                </pic:blipFill>
                <pic:spPr>
                  <a:xfrm>
                    <a:off x="0" y="0"/>
                    <a:ext cx="6095847" cy="47548"/>
                  </a:xfrm>
                  <a:prstGeom prst="rect">
                    <a:avLst/>
                  </a:prstGeom>
                </pic:spPr>
              </pic:pic>
            </a:graphicData>
          </a:graphic>
        </wp:anchor>
      </w:drawing>
    </w:r>
  </w:p>
  <w:p w14:paraId="44768D5C" w14:textId="77777777" w:rsidR="00941F2A" w:rsidRDefault="007D2F8E">
    <w:pPr>
      <w:pStyle w:val="Footer"/>
      <w:jc w:val="center"/>
    </w:pPr>
    <w:r>
      <w:t>Department of Computer Science/Faculty of Natural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2E4AF" w14:textId="77777777" w:rsidR="00295FC6" w:rsidRDefault="00295FC6">
      <w:r>
        <w:rPr>
          <w:color w:val="000000"/>
        </w:rPr>
        <w:separator/>
      </w:r>
    </w:p>
  </w:footnote>
  <w:footnote w:type="continuationSeparator" w:id="0">
    <w:p w14:paraId="0C046639" w14:textId="77777777" w:rsidR="00295FC6" w:rsidRDefault="00295F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B401" w14:textId="77777777" w:rsidR="00941F2A" w:rsidRDefault="007D2F8E">
    <w:pPr>
      <w:pStyle w:val="Header"/>
    </w:pPr>
    <w:r>
      <w:rPr>
        <w:noProof/>
      </w:rPr>
      <w:drawing>
        <wp:anchor distT="0" distB="0" distL="114300" distR="114300" simplePos="0" relativeHeight="251659264" behindDoc="0" locked="0" layoutInCell="1" allowOverlap="1" wp14:anchorId="21516C50" wp14:editId="4BB503C4">
          <wp:simplePos x="0" y="0"/>
          <wp:positionH relativeFrom="column">
            <wp:posOffset>2771637</wp:posOffset>
          </wp:positionH>
          <wp:positionV relativeFrom="paragraph">
            <wp:posOffset>29169</wp:posOffset>
          </wp:positionV>
          <wp:extent cx="661294" cy="447873"/>
          <wp:effectExtent l="0" t="0" r="5456" b="9327"/>
          <wp:wrapNone/>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661294" cy="447873"/>
                  </a:xfrm>
                  <a:prstGeom prst="rect">
                    <a:avLst/>
                  </a:prstGeom>
                  <a:noFill/>
                  <a:ln>
                    <a:noFill/>
                  </a:ln>
                </pic:spPr>
              </pic:pic>
            </a:graphicData>
          </a:graphic>
        </wp:anchor>
      </w:drawing>
    </w:r>
  </w:p>
  <w:p w14:paraId="100159CA" w14:textId="77777777" w:rsidR="00941F2A" w:rsidRDefault="00295FC6">
    <w:pPr>
      <w:pStyle w:val="Header"/>
      <w:jc w:val="center"/>
    </w:pPr>
  </w:p>
  <w:p w14:paraId="1EDE628B" w14:textId="77777777" w:rsidR="00941F2A" w:rsidRDefault="00295FC6">
    <w:pPr>
      <w:pStyle w:val="Header"/>
      <w:jc w:val="center"/>
    </w:pPr>
  </w:p>
  <w:p w14:paraId="54771EE6" w14:textId="77777777" w:rsidR="00941F2A" w:rsidRDefault="007D2F8E">
    <w:pPr>
      <w:pStyle w:val="Header"/>
      <w:jc w:val="center"/>
    </w:pPr>
    <w:r>
      <w:t>UNIVERSITY of GUYANA</w:t>
    </w:r>
  </w:p>
  <w:p w14:paraId="78E9446E" w14:textId="77777777" w:rsidR="00941F2A" w:rsidRDefault="007D2F8E">
    <w:pPr>
      <w:pStyle w:val="Header"/>
      <w:jc w:val="center"/>
    </w:pPr>
    <w:r>
      <w:rPr>
        <w:noProof/>
      </w:rPr>
      <w:drawing>
        <wp:anchor distT="0" distB="0" distL="114300" distR="114300" simplePos="0" relativeHeight="251660288" behindDoc="0" locked="0" layoutInCell="1" allowOverlap="1" wp14:anchorId="7A5E53B6" wp14:editId="0FBE6156">
          <wp:simplePos x="0" y="0"/>
          <wp:positionH relativeFrom="column">
            <wp:align>center</wp:align>
          </wp:positionH>
          <wp:positionV relativeFrom="paragraph">
            <wp:align>top</wp:align>
          </wp:positionV>
          <wp:extent cx="6095847" cy="47548"/>
          <wp:effectExtent l="0" t="0" r="0" b="0"/>
          <wp:wrapTopAndBottom/>
          <wp:docPr id="6"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
                    <a:lum/>
                    <a:alphaModFix/>
                  </a:blip>
                  <a:srcRect/>
                  <a:stretch>
                    <a:fillRect/>
                  </a:stretch>
                </pic:blipFill>
                <pic:spPr>
                  <a:xfrm>
                    <a:off x="0" y="0"/>
                    <a:ext cx="6095847" cy="4754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83FCE"/>
    <w:multiLevelType w:val="multilevel"/>
    <w:tmpl w:val="18D85DE0"/>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 w15:restartNumberingAfterBreak="0">
    <w:nsid w:val="0FA4392F"/>
    <w:multiLevelType w:val="multilevel"/>
    <w:tmpl w:val="21B6CB3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2" w15:restartNumberingAfterBreak="0">
    <w:nsid w:val="1ACC4BB1"/>
    <w:multiLevelType w:val="hybridMultilevel"/>
    <w:tmpl w:val="8682CB42"/>
    <w:lvl w:ilvl="0" w:tplc="20000011">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1B9556D5"/>
    <w:multiLevelType w:val="multilevel"/>
    <w:tmpl w:val="CE10B626"/>
    <w:styleLink w:val="WW8Num1"/>
    <w:lvl w:ilvl="0">
      <w:numFmt w:val="bullet"/>
      <w:lvlText w:val="-"/>
      <w:lvlJc w:val="left"/>
      <w:pPr>
        <w:ind w:left="1350" w:hanging="360"/>
      </w:pPr>
      <w:rPr>
        <w:rFonts w:ascii="Symbol" w:hAnsi="Symbol" w:cs="Symbol"/>
        <w:color w:val="502A54"/>
        <w:spacing w:val="-2"/>
        <w:sz w:val="20"/>
        <w:szCs w:val="24"/>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488F66C1"/>
    <w:multiLevelType w:val="multilevel"/>
    <w:tmpl w:val="89AE54FC"/>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5" w15:restartNumberingAfterBreak="0">
    <w:nsid w:val="5EDC6CD5"/>
    <w:multiLevelType w:val="hybridMultilevel"/>
    <w:tmpl w:val="24A2B4DE"/>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5FC553E9"/>
    <w:multiLevelType w:val="multilevel"/>
    <w:tmpl w:val="AE2668C8"/>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7" w15:restartNumberingAfterBreak="0">
    <w:nsid w:val="71947FD5"/>
    <w:multiLevelType w:val="multilevel"/>
    <w:tmpl w:val="C546B658"/>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num w:numId="1">
    <w:abstractNumId w:val="3"/>
  </w:num>
  <w:num w:numId="2">
    <w:abstractNumId w:val="4"/>
  </w:num>
  <w:num w:numId="3">
    <w:abstractNumId w:val="7"/>
  </w:num>
  <w:num w:numId="4">
    <w:abstractNumId w:val="6"/>
  </w:num>
  <w:num w:numId="5">
    <w:abstractNumId w:val="0"/>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2BD"/>
    <w:rsid w:val="000522BD"/>
    <w:rsid w:val="000F4ED7"/>
    <w:rsid w:val="00244DA4"/>
    <w:rsid w:val="00295FC6"/>
    <w:rsid w:val="002D0614"/>
    <w:rsid w:val="0032091A"/>
    <w:rsid w:val="003365D8"/>
    <w:rsid w:val="00354498"/>
    <w:rsid w:val="00373B48"/>
    <w:rsid w:val="003B08BB"/>
    <w:rsid w:val="004A78BD"/>
    <w:rsid w:val="005B4B69"/>
    <w:rsid w:val="00784FA2"/>
    <w:rsid w:val="007D2F8E"/>
    <w:rsid w:val="00942642"/>
    <w:rsid w:val="00AA6980"/>
    <w:rsid w:val="00AB622B"/>
    <w:rsid w:val="00AF57F7"/>
    <w:rsid w:val="00B42F82"/>
    <w:rsid w:val="00BB2532"/>
    <w:rsid w:val="00C76CBC"/>
    <w:rsid w:val="00D2134A"/>
    <w:rsid w:val="00D95360"/>
    <w:rsid w:val="00DC27EF"/>
    <w:rsid w:val="00DF1748"/>
    <w:rsid w:val="00ED18AD"/>
  </w:rsids>
  <m:mathPr>
    <m:mathFont m:val="Cambria Math"/>
    <m:brkBin m:val="before"/>
    <m:brkBinSub m:val="--"/>
    <m:smallFrac m:val="0"/>
    <m:dispDef/>
    <m:lMargin m:val="0"/>
    <m:rMargin m:val="0"/>
    <m:defJc m:val="centerGroup"/>
    <m:wrapIndent m:val="1440"/>
    <m:intLim m:val="subSup"/>
    <m:naryLim m:val="undOvr"/>
  </m:mathPr>
  <w:themeFontLang w:val="en-G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7F85"/>
  <w15:docId w15:val="{773EC49C-2600-4763-9114-89D1F8B07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Heading"/>
    <w:next w:val="Textbody"/>
    <w:uiPriority w:val="9"/>
    <w:unhideWhenUsed/>
    <w:qFormat/>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Objectwitharrow">
    <w:name w:val="Object with arrow"/>
    <w:basedOn w:val="Standard"/>
  </w:style>
  <w:style w:type="paragraph" w:customStyle="1" w:styleId="Objectwithshadow">
    <w:name w:val="Object with shadow"/>
    <w:basedOn w:val="Standard"/>
  </w:style>
  <w:style w:type="paragraph" w:customStyle="1" w:styleId="Objectwithoutfill">
    <w:name w:val="Object without fill"/>
    <w:basedOn w:val="Standard"/>
  </w:style>
  <w:style w:type="paragraph" w:customStyle="1" w:styleId="Objectwithnofillandnoline">
    <w:name w:val="Object with no fill and no line"/>
    <w:basedOn w:val="Standard"/>
  </w:style>
  <w:style w:type="paragraph" w:customStyle="1" w:styleId="Text">
    <w:name w:val="Text"/>
    <w:basedOn w:val="Caption"/>
  </w:style>
  <w:style w:type="paragraph" w:customStyle="1" w:styleId="Textbodyjustified">
    <w:name w:val="Text body justified"/>
    <w:basedOn w:val="Standard"/>
  </w:style>
  <w:style w:type="paragraph" w:customStyle="1" w:styleId="Firstlineindent">
    <w:name w:val="First line indent"/>
    <w:basedOn w:val="Textbody"/>
    <w:pPr>
      <w:ind w:firstLine="283"/>
    </w:pPr>
  </w:style>
  <w:style w:type="paragraph" w:styleId="Title">
    <w:name w:val="Title"/>
    <w:basedOn w:val="Heading"/>
    <w:next w:val="Subtitle"/>
    <w:uiPriority w:val="10"/>
    <w:qFormat/>
    <w:pPr>
      <w:jc w:val="center"/>
    </w:pPr>
    <w:rPr>
      <w:b/>
      <w:bCs/>
      <w:sz w:val="36"/>
      <w:szCs w:val="36"/>
    </w:rPr>
  </w:style>
  <w:style w:type="paragraph" w:styleId="Subtitle">
    <w:name w:val="Subtitle"/>
    <w:basedOn w:val="Heading"/>
    <w:next w:val="Textbody"/>
    <w:uiPriority w:val="11"/>
    <w:qFormat/>
    <w:pPr>
      <w:jc w:val="center"/>
    </w:pPr>
    <w:rPr>
      <w:i/>
      <w:iCs/>
    </w:rPr>
  </w:style>
  <w:style w:type="paragraph" w:customStyle="1" w:styleId="Title1">
    <w:name w:val="Title1"/>
    <w:basedOn w:val="Standard"/>
    <w:pPr>
      <w:jc w:val="center"/>
    </w:pPr>
  </w:style>
  <w:style w:type="paragraph" w:customStyle="1" w:styleId="Title2">
    <w:name w:val="Title2"/>
    <w:basedOn w:val="Standard"/>
    <w:pPr>
      <w:spacing w:before="57" w:after="57"/>
      <w:ind w:right="113"/>
      <w:jc w:val="center"/>
    </w:pPr>
  </w:style>
  <w:style w:type="paragraph" w:customStyle="1" w:styleId="Heading1">
    <w:name w:val="Heading1"/>
    <w:basedOn w:val="Standard"/>
    <w:pPr>
      <w:spacing w:before="238" w:after="119"/>
    </w:pPr>
  </w:style>
  <w:style w:type="paragraph" w:customStyle="1" w:styleId="Heading2">
    <w:name w:val="Heading2"/>
    <w:basedOn w:val="Standard"/>
    <w:pPr>
      <w:spacing w:before="238" w:after="119"/>
    </w:pPr>
  </w:style>
  <w:style w:type="paragraph" w:customStyle="1" w:styleId="DimensionLine">
    <w:name w:val="Dimension Line"/>
    <w:basedOn w:val="Standard"/>
  </w:style>
  <w:style w:type="paragraph" w:customStyle="1" w:styleId="DefaultLTGliederung1">
    <w:name w:val="Default~LT~Gliederung 1"/>
    <w:pPr>
      <w:autoSpaceDE w:val="0"/>
      <w:spacing w:after="283"/>
    </w:pPr>
    <w:rPr>
      <w:rFonts w:ascii="Mangal" w:eastAsia="Mangal" w:hAnsi="Mangal"/>
      <w:sz w:val="64"/>
      <w:szCs w:val="64"/>
    </w:rPr>
  </w:style>
  <w:style w:type="paragraph" w:customStyle="1" w:styleId="DefaultLTGliederung2">
    <w:name w:val="Default~LT~Gliederung 2"/>
    <w:basedOn w:val="DefaultLTGliederung1"/>
    <w:pPr>
      <w:spacing w:after="227"/>
    </w:pPr>
    <w:rPr>
      <w:sz w:val="56"/>
      <w:szCs w:val="56"/>
    </w:rPr>
  </w:style>
  <w:style w:type="paragraph" w:customStyle="1" w:styleId="DefaultLTGliederung3">
    <w:name w:val="Default~LT~Gliederung 3"/>
    <w:basedOn w:val="DefaultLTGliederung2"/>
    <w:pPr>
      <w:spacing w:after="170"/>
    </w:pPr>
    <w:rPr>
      <w:sz w:val="48"/>
      <w:szCs w:val="48"/>
    </w:rPr>
  </w:style>
  <w:style w:type="paragraph" w:customStyle="1" w:styleId="DefaultLTGliederung4">
    <w:name w:val="Default~LT~Gliederung 4"/>
    <w:basedOn w:val="DefaultLTGliederung3"/>
    <w:pPr>
      <w:spacing w:after="113"/>
    </w:pPr>
    <w:rPr>
      <w:sz w:val="40"/>
      <w:szCs w:val="40"/>
    </w:rPr>
  </w:style>
  <w:style w:type="paragraph" w:customStyle="1" w:styleId="DefaultLTGliederung5">
    <w:name w:val="Default~LT~Gliederung 5"/>
    <w:basedOn w:val="DefaultLTGliederung4"/>
    <w:pPr>
      <w:spacing w:after="57"/>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autoSpaceDE w:val="0"/>
      <w:jc w:val="center"/>
    </w:pPr>
    <w:rPr>
      <w:rFonts w:ascii="Mangal" w:eastAsia="Mangal" w:hAnsi="Mangal"/>
      <w:sz w:val="88"/>
      <w:szCs w:val="88"/>
    </w:rPr>
  </w:style>
  <w:style w:type="paragraph" w:customStyle="1" w:styleId="DefaultLTUntertitel">
    <w:name w:val="Default~LT~Untertitel"/>
    <w:pPr>
      <w:autoSpaceDE w:val="0"/>
      <w:jc w:val="center"/>
    </w:pPr>
    <w:rPr>
      <w:rFonts w:ascii="Mangal" w:eastAsia="Mangal" w:hAnsi="Mangal"/>
      <w:sz w:val="64"/>
      <w:szCs w:val="64"/>
    </w:rPr>
  </w:style>
  <w:style w:type="paragraph" w:customStyle="1" w:styleId="DefaultLTNotizen">
    <w:name w:val="Default~LT~Notizen"/>
    <w:pPr>
      <w:autoSpaceDE w:val="0"/>
      <w:ind w:left="340" w:hanging="340"/>
    </w:pPr>
    <w:rPr>
      <w:rFonts w:ascii="Mangal" w:eastAsia="Mangal" w:hAnsi="Mangal"/>
      <w:sz w:val="40"/>
      <w:szCs w:val="40"/>
    </w:rPr>
  </w:style>
  <w:style w:type="paragraph" w:customStyle="1" w:styleId="DefaultLTHintergrundobjekte">
    <w:name w:val="Default~LT~Hintergrundobjekte"/>
    <w:pPr>
      <w:autoSpaceDE w:val="0"/>
    </w:pPr>
  </w:style>
  <w:style w:type="paragraph" w:customStyle="1" w:styleId="DefaultLTHintergrund">
    <w:name w:val="Default~LT~Hintergrund"/>
    <w:pPr>
      <w:autoSpaceDE w:val="0"/>
    </w:pPr>
  </w:style>
  <w:style w:type="paragraph" w:customStyle="1" w:styleId="default">
    <w:name w:val="default"/>
    <w:pPr>
      <w:autoSpaceDE w:val="0"/>
      <w:spacing w:line="200" w:lineRule="atLeast"/>
    </w:pPr>
    <w:rPr>
      <w:rFonts w:ascii="Mangal" w:eastAsia="Mangal" w:hAnsi="Mangal"/>
      <w:sz w:val="36"/>
      <w:szCs w:val="36"/>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itle">
    <w:name w:val="WW-Title"/>
    <w:pPr>
      <w:autoSpaceDE w:val="0"/>
      <w:jc w:val="center"/>
    </w:pPr>
    <w:rPr>
      <w:rFonts w:ascii="Mangal" w:eastAsia="Mangal" w:hAnsi="Mangal"/>
      <w:sz w:val="88"/>
      <w:szCs w:val="88"/>
    </w:rPr>
  </w:style>
  <w:style w:type="paragraph" w:customStyle="1" w:styleId="Backgroundobjects">
    <w:name w:val="Background objects"/>
    <w:pPr>
      <w:autoSpaceDE w:val="0"/>
    </w:pPr>
  </w:style>
  <w:style w:type="paragraph" w:customStyle="1" w:styleId="Background">
    <w:name w:val="Background"/>
    <w:pPr>
      <w:autoSpaceDE w:val="0"/>
    </w:pPr>
  </w:style>
  <w:style w:type="paragraph" w:customStyle="1" w:styleId="Notes">
    <w:name w:val="Notes"/>
    <w:pPr>
      <w:autoSpaceDE w:val="0"/>
      <w:ind w:left="340" w:hanging="340"/>
    </w:pPr>
    <w:rPr>
      <w:rFonts w:ascii="Mangal" w:eastAsia="Mangal" w:hAnsi="Mangal"/>
      <w:sz w:val="40"/>
      <w:szCs w:val="40"/>
    </w:rPr>
  </w:style>
  <w:style w:type="paragraph" w:customStyle="1" w:styleId="Outline1">
    <w:name w:val="Outline 1"/>
    <w:pPr>
      <w:autoSpaceDE w:val="0"/>
      <w:spacing w:after="283"/>
    </w:pPr>
    <w:rPr>
      <w:rFonts w:ascii="Mangal" w:eastAsia="Mangal" w:hAnsi="Mangal"/>
      <w:sz w:val="64"/>
      <w:szCs w:val="64"/>
    </w:rPr>
  </w:style>
  <w:style w:type="paragraph" w:customStyle="1" w:styleId="Outline2">
    <w:name w:val="Outline 2"/>
    <w:basedOn w:val="Outline1"/>
    <w:pPr>
      <w:spacing w:after="227"/>
    </w:pPr>
    <w:rPr>
      <w:sz w:val="56"/>
      <w:szCs w:val="56"/>
    </w:rPr>
  </w:style>
  <w:style w:type="paragraph" w:customStyle="1" w:styleId="Outline3">
    <w:name w:val="Outline 3"/>
    <w:basedOn w:val="Outline2"/>
    <w:pPr>
      <w:spacing w:after="170"/>
    </w:pPr>
    <w:rPr>
      <w:sz w:val="48"/>
      <w:szCs w:val="48"/>
    </w:rPr>
  </w:style>
  <w:style w:type="paragraph" w:customStyle="1" w:styleId="Outline4">
    <w:name w:val="Outline 4"/>
    <w:basedOn w:val="Outline3"/>
    <w:pPr>
      <w:spacing w:after="113"/>
    </w:pPr>
    <w:rPr>
      <w:sz w:val="40"/>
      <w:szCs w:val="40"/>
    </w:r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styleId="NoSpacing">
    <w:name w:val="No Spacing"/>
    <w:pPr>
      <w:autoSpaceDE w:val="0"/>
      <w:spacing w:line="310" w:lineRule="atLeast"/>
    </w:pPr>
  </w:style>
  <w:style w:type="paragraph" w:customStyle="1" w:styleId="ListLabel1">
    <w:name w:val="ListLabel 1"/>
    <w:pPr>
      <w:autoSpaceDE w:val="0"/>
    </w:pPr>
  </w:style>
  <w:style w:type="paragraph" w:customStyle="1" w:styleId="WW-Title1">
    <w:name w:val="WW-Title1"/>
    <w:pPr>
      <w:autoSpaceDE w:val="0"/>
      <w:jc w:val="center"/>
    </w:pPr>
    <w:rPr>
      <w:rFonts w:ascii="Mangal" w:eastAsia="Mangal" w:hAnsi="Mangal"/>
      <w:sz w:val="88"/>
      <w:szCs w:val="88"/>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HorizontalLine">
    <w:name w:val="Horizontal Line"/>
    <w:basedOn w:val="Standard"/>
    <w:next w:val="Textbody"/>
    <w:pPr>
      <w:suppressLineNumbers/>
      <w:spacing w:after="283"/>
    </w:pPr>
    <w:rPr>
      <w:sz w:val="12"/>
      <w:szCs w:val="12"/>
    </w:rPr>
  </w:style>
  <w:style w:type="paragraph" w:customStyle="1" w:styleId="Style1">
    <w:name w:val="Style 1"/>
    <w:pPr>
      <w:autoSpaceDE w:val="0"/>
    </w:pPr>
    <w:rPr>
      <w:rFonts w:eastAsia="Times New Roman" w:cs="Times New Roman"/>
      <w:sz w:val="20"/>
      <w:szCs w:val="20"/>
      <w:lang w:bidi="ar-SA"/>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WW8Num1z0">
    <w:name w:val="WW8Num1z0"/>
    <w:rPr>
      <w:rFonts w:ascii="Symbol" w:hAnsi="Symbol" w:cs="Symbol"/>
      <w:color w:val="502A54"/>
      <w:spacing w:val="-2"/>
      <w:sz w:val="20"/>
      <w:szCs w:val="24"/>
      <w:lang w:val="en-GB"/>
    </w:rPr>
  </w:style>
  <w:style w:type="character" w:styleId="Emphasis">
    <w:name w:val="Emphasis"/>
    <w:rPr>
      <w:i/>
      <w:iCs/>
    </w:rPr>
  </w:style>
  <w:style w:type="numbering" w:customStyle="1" w:styleId="WW8Num1">
    <w:name w:val="WW8Num1"/>
    <w:basedOn w:val="NoList"/>
    <w:pPr>
      <w:numPr>
        <w:numId w:val="1"/>
      </w:numPr>
    </w:pPr>
  </w:style>
  <w:style w:type="character" w:styleId="Hyperlink">
    <w:name w:val="Hyperlink"/>
    <w:basedOn w:val="DefaultParagraphFont"/>
    <w:uiPriority w:val="99"/>
    <w:unhideWhenUsed/>
    <w:rsid w:val="005B4B69"/>
    <w:rPr>
      <w:color w:val="0563C1" w:themeColor="hyperlink"/>
      <w:u w:val="single"/>
    </w:rPr>
  </w:style>
  <w:style w:type="character" w:styleId="UnresolvedMention">
    <w:name w:val="Unresolved Mention"/>
    <w:basedOn w:val="DefaultParagraphFont"/>
    <w:uiPriority w:val="99"/>
    <w:semiHidden/>
    <w:unhideWhenUsed/>
    <w:rsid w:val="005B4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khanacademy.org/computing/computer-science/cryptography/crypt/v/caesar-ciphe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hanacademy.org/computing/computer-science/cryptography/crypt/v/intro-to-cryptography" TargetMode="External"/><Relationship Id="rId12" Type="http://schemas.openxmlformats.org/officeDocument/2006/relationships/hyperlink" Target="https://www.khanacademy.org/computing/computer-science/cryptograph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hanacademy.org/computing/computer-science/cryptography/crypt/v/one-time-pa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khanacademy.org/computing/computer-science/cryptography/crypt/v/polyalphabetic-cipher" TargetMode="External"/><Relationship Id="rId4" Type="http://schemas.openxmlformats.org/officeDocument/2006/relationships/webSettings" Target="webSettings.xml"/><Relationship Id="rId9" Type="http://schemas.openxmlformats.org/officeDocument/2006/relationships/hyperlink" Target="https://www.khanacademy.org/computing/computer-science/cryptography/crypt/pi/frequency-fingerprint-exploration"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NULL"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NULL"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3</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K</dc:creator>
  <cp:lastModifiedBy>s k</cp:lastModifiedBy>
  <cp:revision>12</cp:revision>
  <dcterms:created xsi:type="dcterms:W3CDTF">2019-02-14T12:51:00Z</dcterms:created>
  <dcterms:modified xsi:type="dcterms:W3CDTF">2019-02-16T14:24:00Z</dcterms:modified>
</cp:coreProperties>
</file>