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22475" w14:textId="632DD868" w:rsidR="000B78FD" w:rsidRDefault="004C0E81">
      <w:r>
        <w:t>Binding method</w:t>
      </w:r>
    </w:p>
    <w:p w14:paraId="113AB8F5" w14:textId="65705E7A" w:rsidR="004C0E81" w:rsidRDefault="004C0E81">
      <w:r w:rsidRPr="004C0E81">
        <w:drawing>
          <wp:inline distT="0" distB="0" distL="0" distR="0" wp14:anchorId="6E9D3C11" wp14:editId="388CA267">
            <wp:extent cx="5943600" cy="1433830"/>
            <wp:effectExtent l="0" t="0" r="0" b="0"/>
            <wp:docPr id="180573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32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8021" w14:textId="3BCC6FA5" w:rsidR="009727C9" w:rsidRDefault="009727C9">
      <w:r>
        <w:t>For webview we have to enable internet permission and also add webview in it and loadUrl function with http or https included in parameter with domain of web</w:t>
      </w:r>
    </w:p>
    <w:p w14:paraId="05F28AB5" w14:textId="7EFB4EB2" w:rsidR="004522C2" w:rsidRDefault="004522C2">
      <w:r w:rsidRPr="004522C2">
        <w:drawing>
          <wp:inline distT="0" distB="0" distL="0" distR="0" wp14:anchorId="0A06F5E8" wp14:editId="48DC0D82">
            <wp:extent cx="5943600" cy="1198245"/>
            <wp:effectExtent l="0" t="0" r="0" b="1905"/>
            <wp:docPr id="112969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1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5591" w14:textId="469433F3" w:rsidR="00646678" w:rsidRDefault="00646678">
      <w:r>
        <w:t>If we click</w:t>
      </w:r>
      <w:r w:rsidR="003220A1">
        <w:t xml:space="preserve">, </w:t>
      </w:r>
      <w:r>
        <w:t xml:space="preserve">we go back but this will allow us to stay at same page even after coming back to app </w:t>
      </w:r>
    </w:p>
    <w:p w14:paraId="113FEF8F" w14:textId="670CCFCE" w:rsidR="00646678" w:rsidRDefault="00646678">
      <w:r w:rsidRPr="00646678">
        <w:drawing>
          <wp:inline distT="0" distB="0" distL="0" distR="0" wp14:anchorId="718D122F" wp14:editId="5A43BD99">
            <wp:extent cx="5943600" cy="2326005"/>
            <wp:effectExtent l="0" t="0" r="0" b="0"/>
            <wp:docPr id="18492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4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81"/>
    <w:rsid w:val="000B78FD"/>
    <w:rsid w:val="003220A1"/>
    <w:rsid w:val="004522C2"/>
    <w:rsid w:val="004C0E81"/>
    <w:rsid w:val="00646678"/>
    <w:rsid w:val="009727C9"/>
    <w:rsid w:val="00A824E7"/>
    <w:rsid w:val="00DF5A06"/>
    <w:rsid w:val="00E4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2A36"/>
  <w15:chartTrackingRefBased/>
  <w15:docId w15:val="{96E42516-89A7-4F7E-A2F8-1EF99141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6</cp:revision>
  <dcterms:created xsi:type="dcterms:W3CDTF">2024-09-10T14:51:00Z</dcterms:created>
  <dcterms:modified xsi:type="dcterms:W3CDTF">2024-09-10T15:51:00Z</dcterms:modified>
</cp:coreProperties>
</file>