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EC6CC" w14:textId="7900733C" w:rsidR="00D2458C" w:rsidRDefault="00CF75C3">
      <w:r>
        <w:t>Dynamic</w:t>
      </w:r>
    </w:p>
    <w:p w14:paraId="2151ACBA" w14:textId="555C0CA6" w:rsidR="00CF75C3" w:rsidRDefault="00CF75C3"/>
    <w:p w14:paraId="475E152B" w14:textId="05DBABE9" w:rsidR="00CF75C3" w:rsidRDefault="00CF75C3">
      <w:r>
        <w:t xml:space="preserve">First give </w:t>
      </w:r>
      <w:proofErr w:type="spellStart"/>
      <w:r>
        <w:t>ip</w:t>
      </w:r>
      <w:proofErr w:type="spellEnd"/>
      <w:r>
        <w:t xml:space="preserve"> address</w:t>
      </w:r>
    </w:p>
    <w:p w14:paraId="575EBFAB" w14:textId="22743A79" w:rsidR="00CF75C3" w:rsidRDefault="00CF75C3">
      <w:r w:rsidRPr="00CF75C3">
        <w:drawing>
          <wp:inline distT="0" distB="0" distL="0" distR="0" wp14:anchorId="24C9EF8B" wp14:editId="1902FB6D">
            <wp:extent cx="5731510" cy="1297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FE6F" w14:textId="18D42F9A" w:rsidR="00CF75C3" w:rsidRDefault="00CF75C3"/>
    <w:p w14:paraId="1F32F70C" w14:textId="013C4182" w:rsidR="00CF75C3" w:rsidRDefault="00CF75C3"/>
    <w:p w14:paraId="7FA9C9E7" w14:textId="3B888664" w:rsidR="00CF75C3" w:rsidRDefault="00CF75C3">
      <w:r w:rsidRPr="00CF75C3">
        <w:drawing>
          <wp:inline distT="0" distB="0" distL="0" distR="0" wp14:anchorId="7F987840" wp14:editId="1C462907">
            <wp:extent cx="5731510" cy="21653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53FDD"/>
    <w:multiLevelType w:val="multilevel"/>
    <w:tmpl w:val="C346D39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D4326E"/>
    <w:multiLevelType w:val="hybridMultilevel"/>
    <w:tmpl w:val="AB24F53C"/>
    <w:lvl w:ilvl="0" w:tplc="988EE96A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C335F"/>
    <w:multiLevelType w:val="hybridMultilevel"/>
    <w:tmpl w:val="2236E57E"/>
    <w:lvl w:ilvl="0" w:tplc="2E1401F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45812"/>
    <w:multiLevelType w:val="hybridMultilevel"/>
    <w:tmpl w:val="C1824A4E"/>
    <w:lvl w:ilvl="0" w:tplc="C14E448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44C00"/>
    <w:multiLevelType w:val="hybridMultilevel"/>
    <w:tmpl w:val="EDA0D164"/>
    <w:lvl w:ilvl="0" w:tplc="9274E2D2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17D32"/>
    <w:multiLevelType w:val="multilevel"/>
    <w:tmpl w:val="E6A27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3C34BDE"/>
    <w:multiLevelType w:val="hybridMultilevel"/>
    <w:tmpl w:val="07FA6AE2"/>
    <w:lvl w:ilvl="0" w:tplc="DF5A401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6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C3"/>
    <w:rsid w:val="00092BE7"/>
    <w:rsid w:val="00400D35"/>
    <w:rsid w:val="006D0CBE"/>
    <w:rsid w:val="00A541DC"/>
    <w:rsid w:val="00C93319"/>
    <w:rsid w:val="00CF75C3"/>
    <w:rsid w:val="00D2458C"/>
    <w:rsid w:val="00DE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82A6"/>
  <w15:chartTrackingRefBased/>
  <w15:docId w15:val="{5D8E8DD3-98EF-4951-9013-6E2D9243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6467"/>
    <w:pPr>
      <w:keepNext/>
      <w:keepLines/>
      <w:numPr>
        <w:numId w:val="11"/>
      </w:numPr>
      <w:pBdr>
        <w:bottom w:val="threeDEngrave" w:sz="24" w:space="4" w:color="AEAAAA" w:themeColor="background2" w:themeShade="BF"/>
      </w:pBdr>
      <w:spacing w:before="240" w:after="0"/>
      <w:ind w:left="720" w:hanging="360"/>
      <w:outlineLvl w:val="0"/>
    </w:pPr>
    <w:rPr>
      <w:rFonts w:ascii="Book Antiqua" w:eastAsiaTheme="majorEastAsia" w:hAnsi="Book Antiqu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DE6467"/>
    <w:pPr>
      <w:keepNext/>
      <w:numPr>
        <w:ilvl w:val="1"/>
        <w:numId w:val="10"/>
      </w:numPr>
      <w:autoSpaceDE w:val="0"/>
      <w:autoSpaceDN w:val="0"/>
      <w:spacing w:before="240" w:after="120" w:line="240" w:lineRule="auto"/>
      <w:outlineLvl w:val="1"/>
    </w:pPr>
    <w:rPr>
      <w:rFonts w:ascii="Book Antiqua" w:hAnsi="Book Antiqua" w:cs="Arial"/>
      <w:b/>
      <w:b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DE6467"/>
    <w:pPr>
      <w:keepNext/>
      <w:numPr>
        <w:ilvl w:val="2"/>
        <w:numId w:val="14"/>
      </w:numPr>
      <w:autoSpaceDE w:val="0"/>
      <w:autoSpaceDN w:val="0"/>
      <w:spacing w:before="240" w:after="120" w:line="240" w:lineRule="auto"/>
      <w:outlineLvl w:val="2"/>
    </w:pPr>
    <w:rPr>
      <w:rFonts w:ascii="Lucida Bright" w:eastAsia="Times New Roman" w:hAnsi="Lucida Bright" w:cs="Arial"/>
      <w:bCs/>
      <w:i/>
      <w:noProof/>
      <w:sz w:val="24"/>
      <w:szCs w:val="24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E6467"/>
    <w:pPr>
      <w:keepNext/>
      <w:keepLines/>
      <w:spacing w:before="40" w:after="0"/>
      <w:outlineLvl w:val="3"/>
    </w:pPr>
    <w:rPr>
      <w:rFonts w:ascii="Book Antiqua" w:eastAsiaTheme="majorEastAsia" w:hAnsi="Book Antiqua" w:cstheme="majorBidi"/>
      <w:b/>
      <w:i/>
      <w:iCs/>
      <w:color w:val="000000" w:themeColor="text1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467"/>
    <w:rPr>
      <w:rFonts w:ascii="Book Antiqua" w:eastAsiaTheme="majorEastAsia" w:hAnsi="Book Antiqu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E6467"/>
    <w:rPr>
      <w:rFonts w:ascii="Book Antiqua" w:hAnsi="Book Antiqua" w:cs="Arial"/>
      <w:b/>
      <w:bCs/>
      <w:noProof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A541DC"/>
    <w:rPr>
      <w:rFonts w:ascii="Lucida Bright" w:eastAsia="Times New Roman" w:hAnsi="Lucida Bright" w:cs="Arial"/>
      <w:bCs/>
      <w:i/>
      <w:noProof/>
      <w:sz w:val="24"/>
      <w:szCs w:val="24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4Char">
    <w:name w:val="Heading 4 Char"/>
    <w:basedOn w:val="DefaultParagraphFont"/>
    <w:link w:val="Heading4"/>
    <w:uiPriority w:val="9"/>
    <w:rsid w:val="00DE6467"/>
    <w:rPr>
      <w:rFonts w:ascii="Book Antiqua" w:eastAsiaTheme="majorEastAsia" w:hAnsi="Book Antiqua" w:cstheme="majorBidi"/>
      <w:b/>
      <w:i/>
      <w:iCs/>
      <w:color w:val="000000" w:themeColor="text1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Pro Gambler</dc:creator>
  <cp:keywords/>
  <dc:description/>
  <cp:lastModifiedBy>TALHA Pro Gambler</cp:lastModifiedBy>
  <cp:revision>1</cp:revision>
  <dcterms:created xsi:type="dcterms:W3CDTF">2024-06-07T17:30:00Z</dcterms:created>
  <dcterms:modified xsi:type="dcterms:W3CDTF">2024-06-07T17:35:00Z</dcterms:modified>
</cp:coreProperties>
</file>