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DA4B34" w14:textId="3B00C445" w:rsidR="000B78FD" w:rsidRDefault="007A4323" w:rsidP="007A4323">
      <w:pPr>
        <w:pStyle w:val="Heading1"/>
      </w:pPr>
      <w:r>
        <w:t>Distributed Systems</w:t>
      </w:r>
    </w:p>
    <w:p w14:paraId="44AAC0C8" w14:textId="5E25B4D1" w:rsidR="007A4323" w:rsidRDefault="00277C2B">
      <w:r>
        <w:t>Codebases are different, deployments are different</w:t>
      </w:r>
      <w:r w:rsidR="00D41F48">
        <w:t>, execution environment same.</w:t>
      </w:r>
    </w:p>
    <w:p w14:paraId="0E458A9B" w14:textId="2FBAE377" w:rsidR="00277C2B" w:rsidRDefault="00277C2B">
      <w:r w:rsidRPr="00277C2B">
        <w:drawing>
          <wp:inline distT="0" distB="0" distL="0" distR="0" wp14:anchorId="2FB52AA4" wp14:editId="429F5CF6">
            <wp:extent cx="5943600" cy="2726690"/>
            <wp:effectExtent l="0" t="0" r="0" b="0"/>
            <wp:docPr id="134702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02254" name=""/>
                    <pic:cNvPicPr/>
                  </pic:nvPicPr>
                  <pic:blipFill>
                    <a:blip r:embed="rId5"/>
                    <a:stretch>
                      <a:fillRect/>
                    </a:stretch>
                  </pic:blipFill>
                  <pic:spPr>
                    <a:xfrm>
                      <a:off x="0" y="0"/>
                      <a:ext cx="5943600" cy="2726690"/>
                    </a:xfrm>
                    <a:prstGeom prst="rect">
                      <a:avLst/>
                    </a:prstGeom>
                  </pic:spPr>
                </pic:pic>
              </a:graphicData>
            </a:graphic>
          </wp:inline>
        </w:drawing>
      </w:r>
    </w:p>
    <w:p w14:paraId="3BCE0CC6" w14:textId="5D04FD2D" w:rsidR="00A94A14" w:rsidRDefault="00A94A14">
      <w:r w:rsidRPr="00A94A14">
        <w:drawing>
          <wp:inline distT="0" distB="0" distL="0" distR="0" wp14:anchorId="2371A049" wp14:editId="64B6449D">
            <wp:extent cx="5943600" cy="1857375"/>
            <wp:effectExtent l="0" t="0" r="0" b="9525"/>
            <wp:docPr id="1294855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855563" name=""/>
                    <pic:cNvPicPr/>
                  </pic:nvPicPr>
                  <pic:blipFill>
                    <a:blip r:embed="rId6"/>
                    <a:stretch>
                      <a:fillRect/>
                    </a:stretch>
                  </pic:blipFill>
                  <pic:spPr>
                    <a:xfrm>
                      <a:off x="0" y="0"/>
                      <a:ext cx="5943600" cy="1857375"/>
                    </a:xfrm>
                    <a:prstGeom prst="rect">
                      <a:avLst/>
                    </a:prstGeom>
                  </pic:spPr>
                </pic:pic>
              </a:graphicData>
            </a:graphic>
          </wp:inline>
        </w:drawing>
      </w:r>
    </w:p>
    <w:p w14:paraId="50F5F57E" w14:textId="49D0B2BC" w:rsidR="009F348E" w:rsidRDefault="009F348E">
      <w:r>
        <w:t>There are different modules that are connected with each other.</w:t>
      </w:r>
      <w:r w:rsidR="00EC7B9F">
        <w:t xml:space="preserve"> </w:t>
      </w:r>
    </w:p>
    <w:p w14:paraId="4482A304" w14:textId="6592A989" w:rsidR="00EB0DE7" w:rsidRDefault="00EB0DE7">
      <w:r>
        <w:t>Suppose we took 5 machines and distributed 2 GB data on each one making 10 GB data. If one machine gets fail, others will run. Single point of Failure is (spof) eliminated.</w:t>
      </w:r>
      <w:r w:rsidR="001D5973">
        <w:t xml:space="preserve"> In order to prevent data loss of machine, we have copies of each machine (replica/copy can be either 2,3,4)</w:t>
      </w:r>
      <w:r w:rsidR="00BE4317">
        <w:t xml:space="preserve"> like each machine having 3 copies. If machine gets fail, control transfer to replica.</w:t>
      </w:r>
    </w:p>
    <w:p w14:paraId="5519678E" w14:textId="34975D59" w:rsidR="007A2D79" w:rsidRDefault="007A2D79" w:rsidP="007A2D79">
      <w:pPr>
        <w:pStyle w:val="Heading1"/>
      </w:pPr>
      <w:r>
        <w:t>Advantages:</w:t>
      </w:r>
    </w:p>
    <w:p w14:paraId="403E4C70" w14:textId="7D1142E8" w:rsidR="007A2D79" w:rsidRDefault="007A2D79" w:rsidP="00FD02F9">
      <w:pPr>
        <w:pStyle w:val="ListParagraph"/>
        <w:numPr>
          <w:ilvl w:val="0"/>
          <w:numId w:val="2"/>
        </w:numPr>
      </w:pPr>
      <w:r>
        <w:t>Scalable</w:t>
      </w:r>
    </w:p>
    <w:p w14:paraId="667D415F" w14:textId="30CB1999" w:rsidR="00FD02F9" w:rsidRDefault="00FD02F9" w:rsidP="00FD02F9">
      <w:pPr>
        <w:pStyle w:val="ListParagraph"/>
        <w:numPr>
          <w:ilvl w:val="0"/>
          <w:numId w:val="2"/>
        </w:numPr>
      </w:pPr>
      <w:r>
        <w:t>Low Latency (servers can be placed at different places)</w:t>
      </w:r>
    </w:p>
    <w:p w14:paraId="07A81C91" w14:textId="77777777" w:rsidR="0094161C" w:rsidRDefault="0094161C" w:rsidP="0094161C"/>
    <w:p w14:paraId="43CA474D" w14:textId="77777777" w:rsidR="0094161C" w:rsidRDefault="0094161C" w:rsidP="0094161C"/>
    <w:p w14:paraId="2A176ED1" w14:textId="200C7595" w:rsidR="00FD02F9" w:rsidRDefault="0094161C" w:rsidP="0094161C">
      <w:pPr>
        <w:pStyle w:val="Heading1"/>
      </w:pPr>
      <w:r>
        <w:lastRenderedPageBreak/>
        <w:t xml:space="preserve">   Disadvantages:</w:t>
      </w:r>
    </w:p>
    <w:p w14:paraId="1D55406E" w14:textId="77777777" w:rsidR="0094161C" w:rsidRPr="0094161C" w:rsidRDefault="0094161C" w:rsidP="0094161C">
      <w:pPr>
        <w:pStyle w:val="ListParagraph"/>
        <w:numPr>
          <w:ilvl w:val="0"/>
          <w:numId w:val="3"/>
        </w:numPr>
      </w:pPr>
      <w:r w:rsidRPr="0094161C">
        <w:t>Difficult to secure</w:t>
      </w:r>
    </w:p>
    <w:p w14:paraId="6A9577C0" w14:textId="2D1129EB" w:rsidR="0094161C" w:rsidRDefault="0094161C" w:rsidP="0094161C">
      <w:pPr>
        <w:pStyle w:val="ListParagraph"/>
        <w:numPr>
          <w:ilvl w:val="0"/>
          <w:numId w:val="3"/>
        </w:numPr>
      </w:pPr>
      <w:r w:rsidRPr="0094161C">
        <w:t>Complex</w:t>
      </w:r>
      <w:r>
        <w:t xml:space="preserve">, </w:t>
      </w:r>
      <w:r w:rsidRPr="0094161C">
        <w:t>More nodes, more time, more resources, more knowledge.</w:t>
      </w:r>
      <w:r w:rsidRPr="0094161C">
        <w:br/>
        <w:t>Message lost risk</w:t>
      </w:r>
    </w:p>
    <w:p w14:paraId="1FAF1D78" w14:textId="64765105" w:rsidR="0094161C" w:rsidRDefault="0094161C" w:rsidP="0094161C">
      <w:pPr>
        <w:pStyle w:val="ListParagraph"/>
        <w:numPr>
          <w:ilvl w:val="0"/>
          <w:numId w:val="3"/>
        </w:numPr>
      </w:pPr>
      <w:r>
        <w:t>More management</w:t>
      </w:r>
    </w:p>
    <w:p w14:paraId="64F63AB7" w14:textId="77777777" w:rsidR="004D222D" w:rsidRDefault="004D222D" w:rsidP="004D222D"/>
    <w:p w14:paraId="21D3367D" w14:textId="29177985" w:rsidR="004D222D" w:rsidRDefault="004D222D" w:rsidP="003D1C7E">
      <w:pPr>
        <w:pStyle w:val="Heading1"/>
      </w:pPr>
      <w:r>
        <w:t>Latency:</w:t>
      </w:r>
    </w:p>
    <w:p w14:paraId="300D149F" w14:textId="72E5BFA9" w:rsidR="004D222D" w:rsidRDefault="004D222D" w:rsidP="004D222D">
      <w:r>
        <w:t xml:space="preserve">We type facebook.com and request to access. The time taken by client to take our request to server and then comeback to us that cycle is basically Time taken. Time taken for requestion as </w:t>
      </w:r>
    </w:p>
    <w:p w14:paraId="7E23D930" w14:textId="602A25E0" w:rsidR="004D222D" w:rsidRDefault="004D222D" w:rsidP="004D222D">
      <w:r>
        <w:t>T1 -&gt; client to server, T2 -&gt; server to client</w:t>
      </w:r>
      <w:r w:rsidR="00BA4609">
        <w:t>, T3 -&gt; Computational Time (searching user account)</w:t>
      </w:r>
    </w:p>
    <w:p w14:paraId="42AB7FEC" w14:textId="16317029" w:rsidR="00D3194A" w:rsidRDefault="00D3194A" w:rsidP="004D222D">
      <w:r>
        <w:t>It is network delay + computational delay</w:t>
      </w:r>
      <w:r w:rsidR="00832D87">
        <w:t>.</w:t>
      </w:r>
      <w:r w:rsidR="004D2549">
        <w:t xml:space="preserve"> </w:t>
      </w:r>
    </w:p>
    <w:p w14:paraId="3D41AB1E" w14:textId="2E5F31FC" w:rsidR="004D2549" w:rsidRDefault="004D2549" w:rsidP="004D222D">
      <w:r>
        <w:t>Network delay -&gt; Request gone + receive time</w:t>
      </w:r>
    </w:p>
    <w:p w14:paraId="3F1045A1" w14:textId="768A0B6C" w:rsidR="004D2549" w:rsidRDefault="004D2549" w:rsidP="004D222D">
      <w:r>
        <w:t>Computation delay -&gt; searching user for authentication, post etc.</w:t>
      </w:r>
    </w:p>
    <w:p w14:paraId="75B2B645" w14:textId="62B35D69" w:rsidR="00CA155C" w:rsidRDefault="00CA155C" w:rsidP="004D222D">
      <w:r w:rsidRPr="00CA155C">
        <w:drawing>
          <wp:inline distT="0" distB="0" distL="0" distR="0" wp14:anchorId="161363A2" wp14:editId="1CD2D496">
            <wp:extent cx="5943600" cy="2009140"/>
            <wp:effectExtent l="0" t="0" r="0" b="0"/>
            <wp:docPr id="181216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16381" name=""/>
                    <pic:cNvPicPr/>
                  </pic:nvPicPr>
                  <pic:blipFill>
                    <a:blip r:embed="rId7"/>
                    <a:stretch>
                      <a:fillRect/>
                    </a:stretch>
                  </pic:blipFill>
                  <pic:spPr>
                    <a:xfrm>
                      <a:off x="0" y="0"/>
                      <a:ext cx="5943600" cy="2009140"/>
                    </a:xfrm>
                    <a:prstGeom prst="rect">
                      <a:avLst/>
                    </a:prstGeom>
                  </pic:spPr>
                </pic:pic>
              </a:graphicData>
            </a:graphic>
          </wp:inline>
        </w:drawing>
      </w:r>
    </w:p>
    <w:p w14:paraId="01CFFAE5" w14:textId="5FC81945" w:rsidR="00091DF1" w:rsidRDefault="00091DF1" w:rsidP="00091DF1">
      <w:pPr>
        <w:pStyle w:val="Heading2"/>
      </w:pPr>
      <w:r>
        <w:t>Reduce Latency:</w:t>
      </w:r>
    </w:p>
    <w:p w14:paraId="4666FF42" w14:textId="634D8338" w:rsidR="00D969EF" w:rsidRDefault="00D969EF" w:rsidP="004D222D"/>
    <w:p w14:paraId="185ADA3A" w14:textId="65DF0199" w:rsidR="00165B17" w:rsidRDefault="00165B17" w:rsidP="00165B17">
      <w:pPr>
        <w:pStyle w:val="ListParagraph"/>
        <w:numPr>
          <w:ilvl w:val="0"/>
          <w:numId w:val="4"/>
        </w:numPr>
      </w:pPr>
      <w:r>
        <w:t>Cache (most frequently data access)</w:t>
      </w:r>
    </w:p>
    <w:p w14:paraId="3DA8E516" w14:textId="15642452" w:rsidR="00826172" w:rsidRDefault="00826172" w:rsidP="00165B17">
      <w:pPr>
        <w:pStyle w:val="ListParagraph"/>
        <w:numPr>
          <w:ilvl w:val="0"/>
          <w:numId w:val="4"/>
        </w:numPr>
      </w:pPr>
      <w:r>
        <w:t>CDN (content delivery network)</w:t>
      </w:r>
      <w:r w:rsidR="00C16CC2">
        <w:t xml:space="preserve"> (used for static data from server</w:t>
      </w:r>
      <w:r w:rsidR="00CC263A">
        <w:t xml:space="preserve"> -&gt; data from usa)</w:t>
      </w:r>
    </w:p>
    <w:p w14:paraId="63AF2C55" w14:textId="45D5D448" w:rsidR="00075E26" w:rsidRDefault="00075E26" w:rsidP="00075E26">
      <w:pPr>
        <w:pStyle w:val="ListParagraph"/>
      </w:pPr>
      <w:r>
        <w:t>(Tooking data from USA into neighbour server)</w:t>
      </w:r>
    </w:p>
    <w:p w14:paraId="0C834070" w14:textId="5225BC83" w:rsidR="007802CB" w:rsidRDefault="007802CB" w:rsidP="00075E26">
      <w:pPr>
        <w:pStyle w:val="ListParagraph"/>
      </w:pPr>
      <w:r>
        <w:t>Caching can be set on server</w:t>
      </w:r>
    </w:p>
    <w:p w14:paraId="68BDCB70" w14:textId="3B222CEE" w:rsidR="007802CB" w:rsidRDefault="007802CB" w:rsidP="00075E26">
      <w:pPr>
        <w:pStyle w:val="ListParagraph"/>
      </w:pPr>
      <w:r>
        <w:t>CDN can be set geographically</w:t>
      </w:r>
    </w:p>
    <w:p w14:paraId="326821D9" w14:textId="1F9B2080" w:rsidR="00333127" w:rsidRDefault="00333127" w:rsidP="00075E26">
      <w:pPr>
        <w:pStyle w:val="ListParagraph"/>
      </w:pPr>
      <w:r>
        <w:t>Upgrading hardware is third method</w:t>
      </w:r>
    </w:p>
    <w:p w14:paraId="02B65BBE" w14:textId="54CF687B" w:rsidR="00C16CC2" w:rsidRDefault="00E623A6" w:rsidP="00165B17">
      <w:pPr>
        <w:pStyle w:val="ListParagraph"/>
        <w:numPr>
          <w:ilvl w:val="0"/>
          <w:numId w:val="4"/>
        </w:numPr>
      </w:pPr>
      <w:r w:rsidRPr="00E623A6">
        <w:lastRenderedPageBreak/>
        <w:drawing>
          <wp:inline distT="0" distB="0" distL="0" distR="0" wp14:anchorId="33E827FA" wp14:editId="79FE4A8E">
            <wp:extent cx="5943600" cy="1483995"/>
            <wp:effectExtent l="0" t="0" r="0" b="1905"/>
            <wp:docPr id="627591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591684" name=""/>
                    <pic:cNvPicPr/>
                  </pic:nvPicPr>
                  <pic:blipFill>
                    <a:blip r:embed="rId8"/>
                    <a:stretch>
                      <a:fillRect/>
                    </a:stretch>
                  </pic:blipFill>
                  <pic:spPr>
                    <a:xfrm>
                      <a:off x="0" y="0"/>
                      <a:ext cx="5943600" cy="1483995"/>
                    </a:xfrm>
                    <a:prstGeom prst="rect">
                      <a:avLst/>
                    </a:prstGeom>
                  </pic:spPr>
                </pic:pic>
              </a:graphicData>
            </a:graphic>
          </wp:inline>
        </w:drawing>
      </w:r>
    </w:p>
    <w:p w14:paraId="5DDC1BFA" w14:textId="77777777" w:rsidR="00472EAF" w:rsidRDefault="00472EAF" w:rsidP="004D222D"/>
    <w:p w14:paraId="173AB550" w14:textId="77777777" w:rsidR="004D222D" w:rsidRPr="0094161C" w:rsidRDefault="004D222D" w:rsidP="004D222D"/>
    <w:p w14:paraId="254B161D" w14:textId="77777777" w:rsidR="0094161C" w:rsidRPr="0094161C" w:rsidRDefault="0094161C" w:rsidP="0094161C"/>
    <w:p w14:paraId="09B856F7" w14:textId="77777777" w:rsidR="0094161C" w:rsidRDefault="0094161C" w:rsidP="0094161C"/>
    <w:sectPr w:rsidR="009416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2E1315"/>
    <w:multiLevelType w:val="hybridMultilevel"/>
    <w:tmpl w:val="7A9C1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6C77FF"/>
    <w:multiLevelType w:val="hybridMultilevel"/>
    <w:tmpl w:val="93AA7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80119E"/>
    <w:multiLevelType w:val="hybridMultilevel"/>
    <w:tmpl w:val="65BE9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0A5087"/>
    <w:multiLevelType w:val="hybridMultilevel"/>
    <w:tmpl w:val="1F08C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8506136">
    <w:abstractNumId w:val="2"/>
  </w:num>
  <w:num w:numId="2" w16cid:durableId="894704133">
    <w:abstractNumId w:val="3"/>
  </w:num>
  <w:num w:numId="3" w16cid:durableId="1364667737">
    <w:abstractNumId w:val="1"/>
  </w:num>
  <w:num w:numId="4" w16cid:durableId="8948516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323"/>
    <w:rsid w:val="00075E26"/>
    <w:rsid w:val="00091DF1"/>
    <w:rsid w:val="000B78FD"/>
    <w:rsid w:val="00165B17"/>
    <w:rsid w:val="001D5973"/>
    <w:rsid w:val="002079BA"/>
    <w:rsid w:val="00277C2B"/>
    <w:rsid w:val="00333127"/>
    <w:rsid w:val="003D1C7E"/>
    <w:rsid w:val="00472EAF"/>
    <w:rsid w:val="004D222D"/>
    <w:rsid w:val="004D2549"/>
    <w:rsid w:val="007802CB"/>
    <w:rsid w:val="007A2D79"/>
    <w:rsid w:val="007A4323"/>
    <w:rsid w:val="00826172"/>
    <w:rsid w:val="00832D87"/>
    <w:rsid w:val="0094161C"/>
    <w:rsid w:val="009F348E"/>
    <w:rsid w:val="00A824E7"/>
    <w:rsid w:val="00A91E79"/>
    <w:rsid w:val="00A94A14"/>
    <w:rsid w:val="00BA4609"/>
    <w:rsid w:val="00BE4317"/>
    <w:rsid w:val="00C16CC2"/>
    <w:rsid w:val="00C517B1"/>
    <w:rsid w:val="00CA155C"/>
    <w:rsid w:val="00CC263A"/>
    <w:rsid w:val="00D3194A"/>
    <w:rsid w:val="00D41F48"/>
    <w:rsid w:val="00D969EF"/>
    <w:rsid w:val="00DF5A06"/>
    <w:rsid w:val="00E623A6"/>
    <w:rsid w:val="00EB0DE7"/>
    <w:rsid w:val="00EC7B9F"/>
    <w:rsid w:val="00FD0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579EE"/>
  <w15:chartTrackingRefBased/>
  <w15:docId w15:val="{F9241EDE-3CED-409E-9E13-C2EAF78D8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43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1D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432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D02F9"/>
    <w:pPr>
      <w:ind w:left="720"/>
      <w:contextualSpacing/>
    </w:pPr>
  </w:style>
  <w:style w:type="character" w:customStyle="1" w:styleId="Heading2Char">
    <w:name w:val="Heading 2 Char"/>
    <w:basedOn w:val="DefaultParagraphFont"/>
    <w:link w:val="Heading2"/>
    <w:uiPriority w:val="9"/>
    <w:rsid w:val="00091DF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6117671">
      <w:bodyDiv w:val="1"/>
      <w:marLeft w:val="0"/>
      <w:marRight w:val="0"/>
      <w:marTop w:val="0"/>
      <w:marBottom w:val="0"/>
      <w:divBdr>
        <w:top w:val="none" w:sz="0" w:space="0" w:color="auto"/>
        <w:left w:val="none" w:sz="0" w:space="0" w:color="auto"/>
        <w:bottom w:val="none" w:sz="0" w:space="0" w:color="auto"/>
        <w:right w:val="none" w:sz="0" w:space="0" w:color="auto"/>
      </w:divBdr>
    </w:div>
    <w:div w:id="1065298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221</Words>
  <Characters>1266</Characters>
  <Application>Microsoft Office Word</Application>
  <DocSecurity>0</DocSecurity>
  <Lines>10</Lines>
  <Paragraphs>2</Paragraphs>
  <ScaleCrop>false</ScaleCrop>
  <Company/>
  <LinksUpToDate>false</LinksUpToDate>
  <CharactersWithSpaces>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Pro Gambler</dc:creator>
  <cp:keywords/>
  <dc:description/>
  <cp:lastModifiedBy>TALHA Pro Gambler</cp:lastModifiedBy>
  <cp:revision>33</cp:revision>
  <dcterms:created xsi:type="dcterms:W3CDTF">2024-10-28T14:24:00Z</dcterms:created>
  <dcterms:modified xsi:type="dcterms:W3CDTF">2024-10-28T15:06:00Z</dcterms:modified>
</cp:coreProperties>
</file>