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57AE" w14:textId="0986A077" w:rsidR="00D2458C" w:rsidRDefault="0034144F">
      <w:r>
        <w:t>OOP ADVANTAGES:</w:t>
      </w:r>
    </w:p>
    <w:p w14:paraId="0CC699E0" w14:textId="3A09D308" w:rsidR="00BC402C" w:rsidRDefault="00BC402C"/>
    <w:p w14:paraId="7A8E3705" w14:textId="77777777" w:rsidR="00BC402C" w:rsidRDefault="00BC402C" w:rsidP="00BC402C">
      <w:r>
        <w:t>Object-Oriented Programming (OOP) and Functional Programming (FP) are two different programming paradigms, each with its own strengths and weaknesses. Here are some key advantages of OOP over FP:</w:t>
      </w:r>
    </w:p>
    <w:p w14:paraId="3CE1B506" w14:textId="77777777" w:rsidR="00BC402C" w:rsidRDefault="00BC402C" w:rsidP="00BC402C"/>
    <w:p w14:paraId="39EA8AE9" w14:textId="77777777" w:rsidR="00BC402C" w:rsidRDefault="00BC402C" w:rsidP="00BC402C">
      <w:r>
        <w:t>### 1. **Encapsulation:**</w:t>
      </w:r>
    </w:p>
    <w:p w14:paraId="75DFDD6A" w14:textId="77777777" w:rsidR="00BC402C" w:rsidRDefault="00BC402C" w:rsidP="00BC402C"/>
    <w:p w14:paraId="283E245E" w14:textId="77777777" w:rsidR="00BC402C" w:rsidRDefault="00BC402C" w:rsidP="00BC402C">
      <w:r>
        <w:t>**Advantage:** OOP encapsulates data and behavior within objects. This bundling of data and methods that operate on the data helps in managing complexity and enhances data security by restricting access to data.</w:t>
      </w:r>
    </w:p>
    <w:p w14:paraId="73060389" w14:textId="77777777" w:rsidR="00BC402C" w:rsidRDefault="00BC402C" w:rsidP="00BC402C"/>
    <w:p w14:paraId="48C2935C" w14:textId="77777777" w:rsidR="00BC402C" w:rsidRDefault="00BC402C" w:rsidP="00BC402C">
      <w:r>
        <w:t>**Example:** In a banking application, the `Account` class can encapsulate balance and transaction methods. Unauthorized parts of the application cannot directly modify the balance, promoting data integrity.</w:t>
      </w:r>
    </w:p>
    <w:p w14:paraId="6B9BFC2C" w14:textId="77777777" w:rsidR="00BC402C" w:rsidRDefault="00BC402C" w:rsidP="00BC402C"/>
    <w:p w14:paraId="5A261653" w14:textId="77777777" w:rsidR="00BC402C" w:rsidRDefault="00BC402C" w:rsidP="00BC402C">
      <w:r>
        <w:t>### 2. **Inheritance:**</w:t>
      </w:r>
    </w:p>
    <w:p w14:paraId="02334F30" w14:textId="77777777" w:rsidR="00BC402C" w:rsidRDefault="00BC402C" w:rsidP="00BC402C"/>
    <w:p w14:paraId="0571A089" w14:textId="77777777" w:rsidR="00BC402C" w:rsidRDefault="00BC402C" w:rsidP="00BC402C">
      <w:r>
        <w:t>**Advantage:** OOP supports inheritance, which allows the creation of new classes based on existing ones. This promotes code reusability and logical hierarchy.</w:t>
      </w:r>
    </w:p>
    <w:p w14:paraId="73284ECF" w14:textId="77777777" w:rsidR="00BC402C" w:rsidRDefault="00BC402C" w:rsidP="00BC402C"/>
    <w:p w14:paraId="6C643E05" w14:textId="77777777" w:rsidR="00BC402C" w:rsidRDefault="00BC402C" w:rsidP="00BC402C">
      <w:r>
        <w:t>**Example:** A `Vehicle` class can be a base class for `Car` and `Bike` classes. The common attributes and methods are defined in `Vehicle`, while `Car` and `Bike` can extend it with specific functionalities.</w:t>
      </w:r>
    </w:p>
    <w:p w14:paraId="5CAC26D9" w14:textId="77777777" w:rsidR="00BC402C" w:rsidRDefault="00BC402C" w:rsidP="00BC402C"/>
    <w:p w14:paraId="535B355D" w14:textId="77777777" w:rsidR="00BC402C" w:rsidRDefault="00BC402C" w:rsidP="00BC402C">
      <w:r>
        <w:t>### 3. **Polymorphism:**</w:t>
      </w:r>
    </w:p>
    <w:p w14:paraId="6D1B0527" w14:textId="77777777" w:rsidR="00BC402C" w:rsidRDefault="00BC402C" w:rsidP="00BC402C"/>
    <w:p w14:paraId="40A1973D" w14:textId="77777777" w:rsidR="00BC402C" w:rsidRDefault="00BC402C" w:rsidP="00BC402C">
      <w:r>
        <w:t>**Advantage:** Polymorphism allows objects to be treated as instances of their parent class, enabling a uniform interface and simplifying code.</w:t>
      </w:r>
    </w:p>
    <w:p w14:paraId="1233D28F" w14:textId="77777777" w:rsidR="00BC402C" w:rsidRDefault="00BC402C" w:rsidP="00BC402C"/>
    <w:p w14:paraId="692171CB" w14:textId="77777777" w:rsidR="00BC402C" w:rsidRDefault="00BC402C" w:rsidP="00BC402C">
      <w:r>
        <w:t>**Example:** In a graphic application, different shapes (circle, square, triangle) can be treated as `Shape` objects. A single method can process all shapes, and the specific behavior (like drawing) is determined at runtime.</w:t>
      </w:r>
    </w:p>
    <w:p w14:paraId="43175B47" w14:textId="77777777" w:rsidR="00BC402C" w:rsidRDefault="00BC402C" w:rsidP="00BC402C"/>
    <w:p w14:paraId="72158729" w14:textId="77777777" w:rsidR="00BC402C" w:rsidRDefault="00BC402C" w:rsidP="00BC402C">
      <w:r>
        <w:t>### 4. **Modularity:**</w:t>
      </w:r>
    </w:p>
    <w:p w14:paraId="3EEF1DF7" w14:textId="77777777" w:rsidR="00BC402C" w:rsidRDefault="00BC402C" w:rsidP="00BC402C"/>
    <w:p w14:paraId="765D601F" w14:textId="77777777" w:rsidR="00BC402C" w:rsidRDefault="00BC402C" w:rsidP="00BC402C">
      <w:r>
        <w:t>**Advantage:** OOP promotes modularity through the use of objects and classes, making the code more organized, maintainable, and easier to debug.</w:t>
      </w:r>
    </w:p>
    <w:p w14:paraId="773D8BD4" w14:textId="77777777" w:rsidR="00BC402C" w:rsidRDefault="00BC402C" w:rsidP="00BC402C"/>
    <w:p w14:paraId="0F2A4CEA" w14:textId="77777777" w:rsidR="00BC402C" w:rsidRDefault="00BC402C" w:rsidP="00BC402C">
      <w:r>
        <w:t>**Example:** In a large software system like an e-commerce platform, different modules such as `User`, `Product`, `Order`, and `Cart` can be developed and maintained separately, reducing the complexity.</w:t>
      </w:r>
    </w:p>
    <w:p w14:paraId="64D55B16" w14:textId="77777777" w:rsidR="00BC402C" w:rsidRDefault="00BC402C" w:rsidP="00BC402C"/>
    <w:p w14:paraId="68145007" w14:textId="77777777" w:rsidR="00BC402C" w:rsidRDefault="00BC402C" w:rsidP="00BC402C">
      <w:r>
        <w:t>### 5. **Code Reusability:**</w:t>
      </w:r>
    </w:p>
    <w:p w14:paraId="6E4F121A" w14:textId="77777777" w:rsidR="00BC402C" w:rsidRDefault="00BC402C" w:rsidP="00BC402C"/>
    <w:p w14:paraId="6A766F6C" w14:textId="77777777" w:rsidR="00BC402C" w:rsidRDefault="00BC402C" w:rsidP="00BC402C">
      <w:r>
        <w:t>**Advantage:** OOP facilitates code reuse through inheritance and composition, reducing redundancy and improving development efficiency.</w:t>
      </w:r>
    </w:p>
    <w:p w14:paraId="5C9D655D" w14:textId="77777777" w:rsidR="00BC402C" w:rsidRDefault="00BC402C" w:rsidP="00BC402C"/>
    <w:p w14:paraId="1D46868A" w14:textId="77777777" w:rsidR="00BC402C" w:rsidRDefault="00BC402C" w:rsidP="00BC402C">
      <w:r>
        <w:t>**Example:** A `Payment` class can be reused across different parts of an application, such as for processing payments for orders, subscriptions, and refunds.</w:t>
      </w:r>
    </w:p>
    <w:p w14:paraId="35A4293C" w14:textId="77777777" w:rsidR="00BC402C" w:rsidRDefault="00BC402C" w:rsidP="00BC402C"/>
    <w:p w14:paraId="75CEB91C" w14:textId="77777777" w:rsidR="00BC402C" w:rsidRDefault="00BC402C" w:rsidP="00BC402C">
      <w:r>
        <w:t>### 6. **Intuitive Mapping to Real-World Concepts:**</w:t>
      </w:r>
    </w:p>
    <w:p w14:paraId="16A070F8" w14:textId="77777777" w:rsidR="00BC402C" w:rsidRDefault="00BC402C" w:rsidP="00BC402C"/>
    <w:p w14:paraId="241A8F12" w14:textId="77777777" w:rsidR="00BC402C" w:rsidRDefault="00BC402C" w:rsidP="00BC402C">
      <w:r>
        <w:t>**Advantage:** OOP maps more naturally to real-world entities and relationships, making it easier for developers to model complex systems.</w:t>
      </w:r>
    </w:p>
    <w:p w14:paraId="29EF6920" w14:textId="77777777" w:rsidR="00BC402C" w:rsidRDefault="00BC402C" w:rsidP="00BC402C"/>
    <w:p w14:paraId="60A0C451" w14:textId="77777777" w:rsidR="00BC402C" w:rsidRDefault="00BC402C" w:rsidP="00BC402C">
      <w:r>
        <w:t>**Example:** A school management system can use classes like `Student`, `Teacher`, `Course`, and `Classroom`, reflecting real-world entities and their interactions.</w:t>
      </w:r>
    </w:p>
    <w:p w14:paraId="12985383" w14:textId="77777777" w:rsidR="00BC402C" w:rsidRDefault="00BC402C" w:rsidP="00BC402C"/>
    <w:p w14:paraId="78C87445" w14:textId="77777777" w:rsidR="00BC402C" w:rsidRDefault="00BC402C" w:rsidP="00BC402C">
      <w:r>
        <w:t>### 7. **Ease of Maintenance and Scalability:**</w:t>
      </w:r>
    </w:p>
    <w:p w14:paraId="3D21774C" w14:textId="77777777" w:rsidR="00BC402C" w:rsidRDefault="00BC402C" w:rsidP="00BC402C"/>
    <w:p w14:paraId="47EA7EBE" w14:textId="77777777" w:rsidR="00BC402C" w:rsidRDefault="00BC402C" w:rsidP="00BC402C">
      <w:r>
        <w:t>**Advantage:** Encapsulation, modularity, and the hierarchical structure of OOP make it easier to maintain and scale large systems.</w:t>
      </w:r>
    </w:p>
    <w:p w14:paraId="0A0D1A97" w14:textId="77777777" w:rsidR="00BC402C" w:rsidRDefault="00BC402C" w:rsidP="00BC402C"/>
    <w:p w14:paraId="33C1C4FC" w14:textId="77777777" w:rsidR="00BC402C" w:rsidRDefault="00BC402C" w:rsidP="00BC402C">
      <w:r>
        <w:t>**Example:** In a customer relationship management (CRM) system, adding new features or modifying existing ones can be done with minimal impact on the overall system, thanks to well-defined classes and relationships.</w:t>
      </w:r>
    </w:p>
    <w:p w14:paraId="2BAEBEE1" w14:textId="77777777" w:rsidR="00BC402C" w:rsidRDefault="00BC402C" w:rsidP="00BC402C"/>
    <w:p w14:paraId="69DD9494" w14:textId="77777777" w:rsidR="00BC402C" w:rsidRDefault="00BC402C" w:rsidP="00BC402C">
      <w:r>
        <w:t>### Comparison with Functional Programming:</w:t>
      </w:r>
    </w:p>
    <w:p w14:paraId="7499DF9C" w14:textId="77777777" w:rsidR="00BC402C" w:rsidRDefault="00BC402C" w:rsidP="00BC402C"/>
    <w:p w14:paraId="4E244873" w14:textId="77777777" w:rsidR="00BC402C" w:rsidRDefault="00BC402C" w:rsidP="00BC402C">
      <w:r>
        <w:t>While OOP has these advantages, FP also has its strengths, such as:</w:t>
      </w:r>
    </w:p>
    <w:p w14:paraId="60FC4974" w14:textId="77777777" w:rsidR="00BC402C" w:rsidRDefault="00BC402C" w:rsidP="00BC402C"/>
    <w:p w14:paraId="499AD3A3" w14:textId="77777777" w:rsidR="00BC402C" w:rsidRDefault="00BC402C" w:rsidP="00BC402C">
      <w:r>
        <w:t>- **Immutability:** FP emphasizes immutable data, which can lead to safer and more predictable code.</w:t>
      </w:r>
    </w:p>
    <w:p w14:paraId="53B5EEA7" w14:textId="77777777" w:rsidR="00BC402C" w:rsidRDefault="00BC402C" w:rsidP="00BC402C">
      <w:r>
        <w:t>- **Pure Functions:** FP encourages pure functions without side effects, which simplifies debugging and testing.</w:t>
      </w:r>
    </w:p>
    <w:p w14:paraId="05915FBA" w14:textId="77777777" w:rsidR="00BC402C" w:rsidRDefault="00BC402C" w:rsidP="00BC402C">
      <w:r>
        <w:t>- **Higher-Order Functions:** FP leverages higher-order functions to create concise and expressive code.</w:t>
      </w:r>
    </w:p>
    <w:p w14:paraId="35121AFE" w14:textId="77777777" w:rsidR="00BC402C" w:rsidRDefault="00BC402C" w:rsidP="00BC402C"/>
    <w:p w14:paraId="25F1BDA3" w14:textId="12A25380" w:rsidR="00BC402C" w:rsidRDefault="00BC402C" w:rsidP="00BC402C">
      <w:r>
        <w:t>Each paradigm has its place, and often, a combination of both can be used to leverage their respective advantages. The choice between OOP and FP depends on the specific requirements and constraints of the project.</w:t>
      </w:r>
    </w:p>
    <w:sectPr w:rsidR="00BC4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3FDD"/>
    <w:multiLevelType w:val="multilevel"/>
    <w:tmpl w:val="C346D39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8D4326E"/>
    <w:multiLevelType w:val="hybridMultilevel"/>
    <w:tmpl w:val="AB24F53C"/>
    <w:lvl w:ilvl="0" w:tplc="988EE96A">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C335F"/>
    <w:multiLevelType w:val="hybridMultilevel"/>
    <w:tmpl w:val="2236E57E"/>
    <w:lvl w:ilvl="0" w:tplc="2E1401F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45812"/>
    <w:multiLevelType w:val="hybridMultilevel"/>
    <w:tmpl w:val="C1824A4E"/>
    <w:lvl w:ilvl="0" w:tplc="C14E448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D44C00"/>
    <w:multiLevelType w:val="hybridMultilevel"/>
    <w:tmpl w:val="EDA0D164"/>
    <w:lvl w:ilvl="0" w:tplc="9274E2D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117D32"/>
    <w:multiLevelType w:val="multilevel"/>
    <w:tmpl w:val="E6A27D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3C34BDE"/>
    <w:multiLevelType w:val="hybridMultilevel"/>
    <w:tmpl w:val="07FA6AE2"/>
    <w:lvl w:ilvl="0" w:tplc="DF5A401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0"/>
  </w:num>
  <w:num w:numId="9">
    <w:abstractNumId w:val="0"/>
  </w:num>
  <w:num w:numId="10">
    <w:abstractNumId w:val="0"/>
  </w:num>
  <w:num w:numId="11">
    <w:abstractNumId w:val="0"/>
  </w:num>
  <w:num w:numId="12">
    <w:abstractNumId w:val="6"/>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4F"/>
    <w:rsid w:val="00092BE7"/>
    <w:rsid w:val="0034144F"/>
    <w:rsid w:val="00400D35"/>
    <w:rsid w:val="006D0CBE"/>
    <w:rsid w:val="008805B1"/>
    <w:rsid w:val="00A541DC"/>
    <w:rsid w:val="00BC402C"/>
    <w:rsid w:val="00C93319"/>
    <w:rsid w:val="00D2458C"/>
    <w:rsid w:val="00DE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B11B"/>
  <w15:chartTrackingRefBased/>
  <w15:docId w15:val="{794CD327-F191-47FB-BA52-5557A20B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5B1"/>
    <w:pPr>
      <w:spacing w:after="184" w:line="249" w:lineRule="auto"/>
      <w:ind w:left="730" w:hanging="10"/>
      <w:jc w:val="both"/>
    </w:pPr>
    <w:rPr>
      <w:rFonts w:ascii="Calibri" w:hAnsi="Calibri" w:cs="Calibri"/>
      <w:color w:val="000000"/>
      <w:lang w:eastAsia="en-IN"/>
    </w:rPr>
  </w:style>
  <w:style w:type="paragraph" w:styleId="Heading1">
    <w:name w:val="heading 1"/>
    <w:basedOn w:val="Normal"/>
    <w:next w:val="Normal"/>
    <w:link w:val="Heading1Char"/>
    <w:uiPriority w:val="9"/>
    <w:qFormat/>
    <w:rsid w:val="008805B1"/>
    <w:pPr>
      <w:spacing w:after="0" w:line="259" w:lineRule="auto"/>
      <w:ind w:left="-5"/>
      <w:jc w:val="left"/>
      <w:outlineLvl w:val="0"/>
    </w:pPr>
    <w:rPr>
      <w:rFonts w:asciiTheme="minorHAnsi" w:eastAsia="Candara" w:hAnsiTheme="minorHAnsi" w:cstheme="minorHAnsi"/>
      <w:color w:val="2E74B5"/>
      <w:sz w:val="30"/>
      <w:lang w:eastAsia="en-US"/>
    </w:rPr>
  </w:style>
  <w:style w:type="paragraph" w:styleId="Heading2">
    <w:name w:val="heading 2"/>
    <w:basedOn w:val="Normal"/>
    <w:next w:val="Normal"/>
    <w:link w:val="Heading2Char"/>
    <w:uiPriority w:val="9"/>
    <w:unhideWhenUsed/>
    <w:qFormat/>
    <w:rsid w:val="008805B1"/>
    <w:pPr>
      <w:spacing w:after="1" w:line="259" w:lineRule="auto"/>
      <w:ind w:left="-5"/>
      <w:jc w:val="left"/>
      <w:outlineLvl w:val="1"/>
    </w:pPr>
    <w:rPr>
      <w:rFonts w:asciiTheme="minorHAnsi" w:eastAsia="Candara" w:hAnsiTheme="minorHAnsi" w:cstheme="minorHAnsi"/>
      <w:color w:val="0070C0"/>
      <w:sz w:val="24"/>
      <w:lang w:eastAsia="en-US"/>
    </w:rPr>
  </w:style>
  <w:style w:type="paragraph" w:styleId="Heading3">
    <w:name w:val="heading 3"/>
    <w:basedOn w:val="Normal"/>
    <w:next w:val="Normal"/>
    <w:link w:val="Heading3Char"/>
    <w:autoRedefine/>
    <w:qFormat/>
    <w:rsid w:val="00DE6467"/>
    <w:pPr>
      <w:keepNext/>
      <w:numPr>
        <w:ilvl w:val="2"/>
        <w:numId w:val="14"/>
      </w:numPr>
      <w:autoSpaceDE w:val="0"/>
      <w:autoSpaceDN w:val="0"/>
      <w:spacing w:before="240" w:after="120" w:line="240" w:lineRule="auto"/>
      <w:outlineLvl w:val="2"/>
    </w:pPr>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paragraph" w:styleId="Heading4">
    <w:name w:val="heading 4"/>
    <w:basedOn w:val="Normal"/>
    <w:next w:val="Normal"/>
    <w:link w:val="Heading4Char"/>
    <w:autoRedefine/>
    <w:uiPriority w:val="9"/>
    <w:unhideWhenUsed/>
    <w:qFormat/>
    <w:rsid w:val="00DE6467"/>
    <w:pPr>
      <w:keepNext/>
      <w:keepLines/>
      <w:spacing w:before="40" w:after="0"/>
      <w:outlineLvl w:val="3"/>
    </w:pPr>
    <w:rPr>
      <w:rFonts w:ascii="Book Antiqua" w:eastAsiaTheme="majorEastAsia" w:hAnsi="Book Antiqua" w:cstheme="majorBidi"/>
      <w:b/>
      <w:i/>
      <w:iCs/>
      <w:color w:val="000000" w:themeColor="tex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5B1"/>
    <w:rPr>
      <w:rFonts w:eastAsia="Candara" w:cstheme="minorHAnsi"/>
      <w:color w:val="2E74B5"/>
      <w:sz w:val="30"/>
    </w:rPr>
  </w:style>
  <w:style w:type="character" w:customStyle="1" w:styleId="Heading2Char">
    <w:name w:val="Heading 2 Char"/>
    <w:basedOn w:val="DefaultParagraphFont"/>
    <w:link w:val="Heading2"/>
    <w:uiPriority w:val="9"/>
    <w:rsid w:val="008805B1"/>
    <w:rPr>
      <w:rFonts w:eastAsia="Candara" w:cstheme="minorHAnsi"/>
      <w:color w:val="0070C0"/>
      <w:sz w:val="24"/>
    </w:rPr>
  </w:style>
  <w:style w:type="character" w:customStyle="1" w:styleId="Heading3Char">
    <w:name w:val="Heading 3 Char"/>
    <w:basedOn w:val="DefaultParagraphFont"/>
    <w:link w:val="Heading3"/>
    <w:rsid w:val="00A541DC"/>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DE6467"/>
    <w:rPr>
      <w:rFonts w:ascii="Book Antiqua" w:eastAsiaTheme="majorEastAsia" w:hAnsi="Book Antiqua" w:cstheme="majorBidi"/>
      <w:b/>
      <w:i/>
      <w:iCs/>
      <w:color w:val="000000" w:themeColor="text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90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Pro Gambler</dc:creator>
  <cp:keywords/>
  <dc:description/>
  <cp:lastModifiedBy>TALHA Pro Gambler</cp:lastModifiedBy>
  <cp:revision>2</cp:revision>
  <dcterms:created xsi:type="dcterms:W3CDTF">2024-08-02T15:05:00Z</dcterms:created>
  <dcterms:modified xsi:type="dcterms:W3CDTF">2024-08-02T15:05:00Z</dcterms:modified>
</cp:coreProperties>
</file>