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50A49A" w14:textId="24A59A10" w:rsidR="008D680B" w:rsidRPr="008D680B" w:rsidRDefault="008D680B" w:rsidP="008D680B">
      <w:pPr>
        <w:shd w:val="clear" w:color="auto" w:fill="FFFFFF"/>
        <w:spacing w:before="180" w:after="180" w:line="300" w:lineRule="atLeast"/>
        <w:outlineLvl w:val="2"/>
        <w:rPr>
          <w:rFonts w:eastAsia="Times New Roman" w:cstheme="minorHAnsi"/>
          <w:b/>
          <w:bCs/>
          <w:color w:val="333333"/>
          <w:sz w:val="32"/>
          <w:szCs w:val="32"/>
          <w:lang w:eastAsia="it-IT"/>
        </w:rPr>
      </w:pPr>
      <w:r w:rsidRPr="008D680B">
        <w:rPr>
          <w:rFonts w:eastAsia="Times New Roman" w:cstheme="minorHAnsi"/>
          <w:b/>
          <w:bCs/>
          <w:color w:val="333333"/>
          <w:sz w:val="32"/>
          <w:szCs w:val="32"/>
          <w:lang w:eastAsia="it-IT"/>
        </w:rPr>
        <w:t>CONTRATTO DI</w:t>
      </w:r>
      <w:r>
        <w:rPr>
          <w:rFonts w:eastAsia="Times New Roman" w:cstheme="minorHAnsi"/>
          <w:b/>
          <w:bCs/>
          <w:color w:val="333333"/>
          <w:sz w:val="32"/>
          <w:szCs w:val="32"/>
          <w:lang w:eastAsia="it-IT"/>
        </w:rPr>
        <w:t xml:space="preserve"> GRUPPO</w:t>
      </w:r>
      <w:r w:rsidRPr="008D680B">
        <w:rPr>
          <w:rFonts w:eastAsia="Times New Roman" w:cstheme="minorHAnsi"/>
          <w:b/>
          <w:bCs/>
          <w:color w:val="333333"/>
          <w:sz w:val="32"/>
          <w:szCs w:val="32"/>
          <w:lang w:eastAsia="it-IT"/>
        </w:rPr>
        <w:t xml:space="preserve"> n. IT</w:t>
      </w:r>
      <w:r>
        <w:rPr>
          <w:rFonts w:eastAsia="Times New Roman" w:cstheme="minorHAnsi"/>
          <w:b/>
          <w:bCs/>
          <w:color w:val="333333"/>
          <w:sz w:val="32"/>
          <w:szCs w:val="32"/>
          <w:lang w:eastAsia="it-IT"/>
        </w:rPr>
        <w:t>24162316</w:t>
      </w:r>
    </w:p>
    <w:p w14:paraId="080AD189" w14:textId="32DEAFC9" w:rsidR="008D680B" w:rsidRPr="008D680B" w:rsidRDefault="008D680B" w:rsidP="008D680B">
      <w:pPr>
        <w:shd w:val="clear" w:color="auto" w:fill="FFFFFF"/>
        <w:spacing w:after="135" w:line="240" w:lineRule="auto"/>
        <w:jc w:val="center"/>
        <w:rPr>
          <w:rFonts w:eastAsia="Times New Roman" w:cstheme="minorHAnsi"/>
          <w:color w:val="333333"/>
          <w:sz w:val="32"/>
          <w:szCs w:val="32"/>
          <w:lang w:eastAsia="it-IT"/>
        </w:rPr>
      </w:pPr>
      <w:r w:rsidRPr="008D680B">
        <w:rPr>
          <w:rFonts w:eastAsia="Times New Roman" w:cstheme="minorHAnsi"/>
          <w:b/>
          <w:bCs/>
          <w:color w:val="333333"/>
          <w:sz w:val="32"/>
          <w:szCs w:val="32"/>
          <w:lang w:eastAsia="it-IT"/>
        </w:rPr>
        <w:t>PREMESSO CHE</w:t>
      </w:r>
    </w:p>
    <w:p w14:paraId="70E46D6E" w14:textId="7E395B3E" w:rsidR="008D680B" w:rsidRDefault="008D680B" w:rsidP="008D680B">
      <w:pPr>
        <w:numPr>
          <w:ilvl w:val="0"/>
          <w:numId w:val="1"/>
        </w:numPr>
        <w:shd w:val="clear" w:color="auto" w:fill="FFFFFF"/>
        <w:spacing w:before="100" w:beforeAutospacing="1" w:after="100" w:afterAutospacing="1" w:line="270" w:lineRule="atLeast"/>
        <w:ind w:left="1095"/>
        <w:rPr>
          <w:rFonts w:eastAsia="Times New Roman" w:cstheme="minorHAnsi"/>
          <w:color w:val="333333"/>
          <w:sz w:val="32"/>
          <w:szCs w:val="32"/>
          <w:lang w:eastAsia="it-IT"/>
        </w:rPr>
      </w:pPr>
      <w:r>
        <w:rPr>
          <w:rFonts w:eastAsia="Times New Roman" w:cstheme="minorHAnsi"/>
          <w:color w:val="333333"/>
          <w:sz w:val="32"/>
          <w:szCs w:val="32"/>
          <w:lang w:eastAsia="it-IT"/>
        </w:rPr>
        <w:t xml:space="preserve">Il gruppo è formato dai membri: Marco </w:t>
      </w:r>
      <w:proofErr w:type="spellStart"/>
      <w:r>
        <w:rPr>
          <w:rFonts w:eastAsia="Times New Roman" w:cstheme="minorHAnsi"/>
          <w:color w:val="333333"/>
          <w:sz w:val="32"/>
          <w:szCs w:val="32"/>
          <w:lang w:eastAsia="it-IT"/>
        </w:rPr>
        <w:t>Chiavaroli</w:t>
      </w:r>
      <w:proofErr w:type="spellEnd"/>
      <w:r>
        <w:rPr>
          <w:rFonts w:eastAsia="Times New Roman" w:cstheme="minorHAnsi"/>
          <w:color w:val="333333"/>
          <w:sz w:val="32"/>
          <w:szCs w:val="32"/>
          <w:lang w:eastAsia="it-IT"/>
        </w:rPr>
        <w:t xml:space="preserve">, Martina Nolletti, Michele </w:t>
      </w:r>
      <w:proofErr w:type="spellStart"/>
      <w:r>
        <w:rPr>
          <w:rFonts w:eastAsia="Times New Roman" w:cstheme="minorHAnsi"/>
          <w:color w:val="333333"/>
          <w:sz w:val="32"/>
          <w:szCs w:val="32"/>
          <w:lang w:eastAsia="it-IT"/>
        </w:rPr>
        <w:t>Intrevado</w:t>
      </w:r>
      <w:proofErr w:type="spellEnd"/>
      <w:r>
        <w:rPr>
          <w:rFonts w:eastAsia="Times New Roman" w:cstheme="minorHAnsi"/>
          <w:color w:val="333333"/>
          <w:sz w:val="32"/>
          <w:szCs w:val="32"/>
          <w:lang w:eastAsia="it-IT"/>
        </w:rPr>
        <w:t xml:space="preserve">, Enrico Simone </w:t>
      </w:r>
      <w:proofErr w:type="spellStart"/>
      <w:r>
        <w:rPr>
          <w:rFonts w:eastAsia="Times New Roman" w:cstheme="minorHAnsi"/>
          <w:color w:val="333333"/>
          <w:sz w:val="32"/>
          <w:szCs w:val="32"/>
          <w:lang w:eastAsia="it-IT"/>
        </w:rPr>
        <w:t>Adamelli</w:t>
      </w:r>
      <w:proofErr w:type="spellEnd"/>
      <w:r w:rsidR="005455C6">
        <w:rPr>
          <w:rFonts w:eastAsia="Times New Roman" w:cstheme="minorHAnsi"/>
          <w:color w:val="333333"/>
          <w:sz w:val="32"/>
          <w:szCs w:val="32"/>
          <w:lang w:eastAsia="it-IT"/>
        </w:rPr>
        <w:t>.</w:t>
      </w:r>
    </w:p>
    <w:p w14:paraId="389E0682" w14:textId="27AA512B" w:rsidR="008D680B" w:rsidRPr="008D680B" w:rsidRDefault="005455C6" w:rsidP="008D680B">
      <w:pPr>
        <w:numPr>
          <w:ilvl w:val="0"/>
          <w:numId w:val="1"/>
        </w:numPr>
        <w:shd w:val="clear" w:color="auto" w:fill="FFFFFF"/>
        <w:spacing w:before="180" w:after="180" w:line="300" w:lineRule="atLeast"/>
        <w:ind w:left="1095"/>
        <w:outlineLvl w:val="2"/>
        <w:rPr>
          <w:rFonts w:eastAsia="Times New Roman" w:cstheme="minorHAnsi"/>
          <w:b/>
          <w:bCs/>
          <w:color w:val="333333"/>
          <w:sz w:val="32"/>
          <w:szCs w:val="32"/>
          <w:lang w:eastAsia="it-IT"/>
        </w:rPr>
      </w:pPr>
      <w:r>
        <w:rPr>
          <w:rFonts w:eastAsia="Times New Roman" w:cstheme="minorHAnsi"/>
          <w:color w:val="333333"/>
          <w:sz w:val="32"/>
          <w:szCs w:val="32"/>
          <w:lang w:eastAsia="it-IT"/>
        </w:rPr>
        <w:t>Il gruppo d</w:t>
      </w:r>
      <w:r w:rsidR="008D680B" w:rsidRPr="008D680B">
        <w:rPr>
          <w:rFonts w:eastAsia="Times New Roman" w:cstheme="minorHAnsi"/>
          <w:color w:val="333333"/>
          <w:sz w:val="32"/>
          <w:szCs w:val="32"/>
          <w:lang w:eastAsia="it-IT"/>
        </w:rPr>
        <w:t>ichiara di avere le competenze necessarie per svolgere il servizio che ad ess</w:t>
      </w:r>
      <w:r w:rsidR="00894541">
        <w:rPr>
          <w:rFonts w:eastAsia="Times New Roman" w:cstheme="minorHAnsi"/>
          <w:color w:val="333333"/>
          <w:sz w:val="32"/>
          <w:szCs w:val="32"/>
          <w:lang w:eastAsia="it-IT"/>
        </w:rPr>
        <w:t>o</w:t>
      </w:r>
      <w:r w:rsidR="008D680B" w:rsidRPr="008D680B">
        <w:rPr>
          <w:rFonts w:eastAsia="Times New Roman" w:cstheme="minorHAnsi"/>
          <w:color w:val="333333"/>
          <w:sz w:val="32"/>
          <w:szCs w:val="32"/>
          <w:lang w:eastAsia="it-IT"/>
        </w:rPr>
        <w:t xml:space="preserve"> verrà affidato secondo le esigenze indicate da</w:t>
      </w:r>
      <w:r w:rsidR="00894541">
        <w:rPr>
          <w:rFonts w:eastAsia="Times New Roman" w:cstheme="minorHAnsi"/>
          <w:color w:val="333333"/>
          <w:sz w:val="32"/>
          <w:szCs w:val="32"/>
          <w:lang w:eastAsia="it-IT"/>
        </w:rPr>
        <w:t>lla società</w:t>
      </w:r>
      <w:r w:rsidR="008D680B" w:rsidRPr="008D680B">
        <w:rPr>
          <w:rFonts w:eastAsia="Times New Roman" w:cstheme="minorHAnsi"/>
          <w:color w:val="333333"/>
          <w:sz w:val="32"/>
          <w:szCs w:val="32"/>
          <w:lang w:eastAsia="it-IT"/>
        </w:rPr>
        <w:t xml:space="preserve"> </w:t>
      </w:r>
      <w:proofErr w:type="spellStart"/>
      <w:r w:rsidR="008D680B" w:rsidRPr="008D680B">
        <w:rPr>
          <w:rFonts w:eastAsia="Times New Roman" w:cstheme="minorHAnsi"/>
          <w:color w:val="333333"/>
          <w:sz w:val="32"/>
          <w:szCs w:val="32"/>
          <w:lang w:eastAsia="it-IT"/>
        </w:rPr>
        <w:t>Globex</w:t>
      </w:r>
      <w:proofErr w:type="spellEnd"/>
      <w:r w:rsidR="008D680B" w:rsidRPr="008D680B">
        <w:rPr>
          <w:rFonts w:eastAsia="Times New Roman" w:cstheme="minorHAnsi"/>
          <w:color w:val="333333"/>
          <w:sz w:val="32"/>
          <w:szCs w:val="32"/>
          <w:lang w:eastAsia="it-IT"/>
        </w:rPr>
        <w:t xml:space="preserve"> Corporation</w:t>
      </w:r>
      <w:r>
        <w:rPr>
          <w:rFonts w:eastAsia="Times New Roman" w:cstheme="minorHAnsi"/>
          <w:color w:val="333333"/>
          <w:sz w:val="32"/>
          <w:szCs w:val="32"/>
          <w:lang w:eastAsia="it-IT"/>
        </w:rPr>
        <w:t>.</w:t>
      </w:r>
    </w:p>
    <w:p w14:paraId="5AD31603" w14:textId="1F987ABD" w:rsidR="008D680B" w:rsidRPr="008D680B" w:rsidRDefault="00894541" w:rsidP="008D680B">
      <w:pPr>
        <w:shd w:val="clear" w:color="auto" w:fill="FFFFFF"/>
        <w:spacing w:after="135" w:line="240" w:lineRule="auto"/>
        <w:jc w:val="center"/>
        <w:rPr>
          <w:rFonts w:eastAsia="Times New Roman" w:cstheme="minorHAnsi"/>
          <w:color w:val="333333"/>
          <w:sz w:val="32"/>
          <w:szCs w:val="32"/>
          <w:lang w:eastAsia="it-IT"/>
        </w:rPr>
      </w:pPr>
      <w:r>
        <w:rPr>
          <w:rFonts w:eastAsia="Times New Roman" w:cstheme="minorHAnsi"/>
          <w:color w:val="333333"/>
          <w:sz w:val="32"/>
          <w:szCs w:val="32"/>
          <w:lang w:eastAsia="it-IT"/>
        </w:rPr>
        <w:t>T</w:t>
      </w:r>
      <w:r w:rsidR="008D680B" w:rsidRPr="008D680B">
        <w:rPr>
          <w:rFonts w:eastAsia="Times New Roman" w:cstheme="minorHAnsi"/>
          <w:color w:val="333333"/>
          <w:sz w:val="32"/>
          <w:szCs w:val="32"/>
          <w:lang w:eastAsia="it-IT"/>
        </w:rPr>
        <w:t>utto ciò premesso</w:t>
      </w:r>
    </w:p>
    <w:p w14:paraId="6F004934" w14:textId="77777777" w:rsidR="008D680B" w:rsidRPr="008D680B" w:rsidRDefault="008D680B" w:rsidP="008D680B">
      <w:pPr>
        <w:shd w:val="clear" w:color="auto" w:fill="FFFFFF"/>
        <w:spacing w:after="135" w:line="240" w:lineRule="auto"/>
        <w:jc w:val="center"/>
        <w:rPr>
          <w:rFonts w:eastAsia="Times New Roman" w:cstheme="minorHAnsi"/>
          <w:color w:val="333333"/>
          <w:sz w:val="32"/>
          <w:szCs w:val="32"/>
          <w:lang w:eastAsia="it-IT"/>
        </w:rPr>
      </w:pPr>
      <w:r w:rsidRPr="008D680B">
        <w:rPr>
          <w:rFonts w:eastAsia="Times New Roman" w:cstheme="minorHAnsi"/>
          <w:b/>
          <w:bCs/>
          <w:color w:val="333333"/>
          <w:sz w:val="32"/>
          <w:szCs w:val="32"/>
          <w:lang w:eastAsia="it-IT"/>
        </w:rPr>
        <w:t>SI STIPULA E CONVIENE QUANTO SEGUE</w:t>
      </w:r>
    </w:p>
    <w:p w14:paraId="6C693E13" w14:textId="77777777" w:rsidR="006E56BD" w:rsidRPr="00DF125B" w:rsidRDefault="008D680B" w:rsidP="008D680B">
      <w:pPr>
        <w:numPr>
          <w:ilvl w:val="0"/>
          <w:numId w:val="2"/>
        </w:numPr>
        <w:shd w:val="clear" w:color="auto" w:fill="FFFFFF"/>
        <w:spacing w:before="100" w:beforeAutospacing="1" w:after="100" w:afterAutospacing="1" w:line="270" w:lineRule="atLeast"/>
        <w:ind w:left="1095"/>
        <w:rPr>
          <w:rFonts w:eastAsia="Times New Roman" w:cstheme="minorHAnsi"/>
          <w:b/>
          <w:bCs/>
          <w:color w:val="333333"/>
          <w:sz w:val="32"/>
          <w:szCs w:val="32"/>
          <w:lang w:eastAsia="it-IT"/>
        </w:rPr>
      </w:pPr>
      <w:r w:rsidRPr="008D680B">
        <w:rPr>
          <w:rFonts w:eastAsia="Times New Roman" w:cstheme="minorHAnsi"/>
          <w:b/>
          <w:bCs/>
          <w:color w:val="333333"/>
          <w:sz w:val="32"/>
          <w:szCs w:val="32"/>
          <w:lang w:eastAsia="it-IT"/>
        </w:rPr>
        <w:t>Premesse.</w:t>
      </w:r>
    </w:p>
    <w:p w14:paraId="7905411B" w14:textId="7C3A8766" w:rsidR="008D680B" w:rsidRPr="008D680B" w:rsidRDefault="008D680B" w:rsidP="006E56BD">
      <w:pPr>
        <w:shd w:val="clear" w:color="auto" w:fill="FFFFFF"/>
        <w:spacing w:before="100" w:beforeAutospacing="1" w:after="100" w:afterAutospacing="1" w:line="270" w:lineRule="atLeast"/>
        <w:ind w:left="1095"/>
        <w:rPr>
          <w:rFonts w:eastAsia="Times New Roman" w:cstheme="minorHAnsi"/>
          <w:color w:val="333333"/>
          <w:sz w:val="32"/>
          <w:szCs w:val="32"/>
          <w:lang w:eastAsia="it-IT"/>
        </w:rPr>
      </w:pPr>
      <w:r w:rsidRPr="008D680B">
        <w:rPr>
          <w:rFonts w:eastAsia="Times New Roman" w:cstheme="minorHAnsi"/>
          <w:color w:val="333333"/>
          <w:sz w:val="32"/>
          <w:szCs w:val="32"/>
          <w:lang w:eastAsia="it-IT"/>
        </w:rPr>
        <w:t>Le premesse formano parte integrante del presente accordo.</w:t>
      </w:r>
    </w:p>
    <w:p w14:paraId="591D7315" w14:textId="3F901920" w:rsidR="00144A30" w:rsidRPr="00144A30" w:rsidRDefault="00144A30" w:rsidP="00144A30">
      <w:pPr>
        <w:numPr>
          <w:ilvl w:val="0"/>
          <w:numId w:val="2"/>
        </w:numPr>
        <w:shd w:val="clear" w:color="auto" w:fill="FFFFFF"/>
        <w:spacing w:before="100" w:beforeAutospacing="1" w:after="100" w:afterAutospacing="1" w:line="270" w:lineRule="atLeast"/>
        <w:ind w:left="1095"/>
        <w:rPr>
          <w:rFonts w:eastAsia="Times New Roman" w:cstheme="minorHAnsi"/>
          <w:b/>
          <w:bCs/>
          <w:color w:val="333333"/>
          <w:sz w:val="32"/>
          <w:szCs w:val="32"/>
          <w:lang w:eastAsia="it-IT"/>
        </w:rPr>
      </w:pPr>
      <w:r w:rsidRPr="00144A30">
        <w:rPr>
          <w:rFonts w:eastAsia="Times New Roman" w:cstheme="minorHAnsi"/>
          <w:b/>
          <w:bCs/>
          <w:color w:val="333333"/>
          <w:sz w:val="32"/>
          <w:szCs w:val="32"/>
          <w:lang w:eastAsia="it-IT"/>
        </w:rPr>
        <w:t>Aspettative</w:t>
      </w:r>
      <w:r w:rsidR="00DF125B">
        <w:rPr>
          <w:rFonts w:eastAsia="Times New Roman" w:cstheme="minorHAnsi"/>
          <w:b/>
          <w:bCs/>
          <w:color w:val="333333"/>
          <w:sz w:val="32"/>
          <w:szCs w:val="32"/>
          <w:lang w:eastAsia="it-IT"/>
        </w:rPr>
        <w:t xml:space="preserve"> di</w:t>
      </w:r>
      <w:r w:rsidRPr="00144A30">
        <w:rPr>
          <w:rFonts w:eastAsia="Times New Roman" w:cstheme="minorHAnsi"/>
          <w:b/>
          <w:bCs/>
          <w:color w:val="333333"/>
          <w:sz w:val="32"/>
          <w:szCs w:val="32"/>
          <w:lang w:eastAsia="it-IT"/>
        </w:rPr>
        <w:t xml:space="preserve"> gruppo. </w:t>
      </w:r>
    </w:p>
    <w:p w14:paraId="6E8D5A75" w14:textId="7B55B274" w:rsidR="00DF125B" w:rsidRPr="00DF125B" w:rsidRDefault="00144A30" w:rsidP="00DF125B">
      <w:pPr>
        <w:shd w:val="clear" w:color="auto" w:fill="FFFFFF"/>
        <w:spacing w:before="100" w:beforeAutospacing="1" w:after="100" w:afterAutospacing="1" w:line="270" w:lineRule="atLeast"/>
        <w:ind w:left="1095"/>
        <w:rPr>
          <w:rFonts w:eastAsia="Times New Roman" w:cstheme="minorHAnsi"/>
          <w:color w:val="333333"/>
          <w:sz w:val="32"/>
          <w:szCs w:val="32"/>
          <w:lang w:eastAsia="it-IT"/>
        </w:rPr>
      </w:pPr>
      <w:r w:rsidRPr="00144A30">
        <w:rPr>
          <w:rFonts w:eastAsia="Times New Roman" w:cstheme="minorHAnsi"/>
          <w:color w:val="333333"/>
          <w:sz w:val="32"/>
          <w:szCs w:val="32"/>
          <w:lang w:eastAsia="it-IT"/>
        </w:rPr>
        <w:t>Il gruppo</w:t>
      </w:r>
      <w:r>
        <w:rPr>
          <w:rFonts w:eastAsia="Times New Roman" w:cstheme="minorHAnsi"/>
          <w:color w:val="333333"/>
          <w:sz w:val="32"/>
          <w:szCs w:val="32"/>
          <w:lang w:eastAsia="it-IT"/>
        </w:rPr>
        <w:t>, all’unanime, decide che</w:t>
      </w:r>
      <w:r w:rsidRPr="00144A30">
        <w:rPr>
          <w:rFonts w:eastAsia="Times New Roman" w:cstheme="minorHAnsi"/>
          <w:color w:val="333333"/>
          <w:sz w:val="32"/>
          <w:szCs w:val="32"/>
          <w:lang w:eastAsia="it-IT"/>
        </w:rPr>
        <w:t xml:space="preserve"> si impegnerà ad ottenere il miglior risultato possibile</w:t>
      </w:r>
      <w:r>
        <w:rPr>
          <w:rFonts w:eastAsia="Times New Roman" w:cstheme="minorHAnsi"/>
          <w:color w:val="333333"/>
          <w:sz w:val="32"/>
          <w:szCs w:val="32"/>
          <w:lang w:eastAsia="it-IT"/>
        </w:rPr>
        <w:t>, sfruttando le proprie competenze per raggiungere il massimo dei voti.</w:t>
      </w:r>
      <w:r w:rsidR="006E56BD">
        <w:rPr>
          <w:rFonts w:eastAsia="Times New Roman" w:cstheme="minorHAnsi"/>
          <w:color w:val="333333"/>
          <w:sz w:val="32"/>
          <w:szCs w:val="32"/>
          <w:lang w:eastAsia="it-IT"/>
        </w:rPr>
        <w:t xml:space="preserve"> Inoltre si impegna a progettare un sistema che soddisfi in maniera efficiente tutte le specifiche date</w:t>
      </w:r>
      <w:r w:rsidR="00812412">
        <w:rPr>
          <w:rFonts w:eastAsia="Times New Roman" w:cstheme="minorHAnsi"/>
          <w:color w:val="333333"/>
          <w:sz w:val="32"/>
          <w:szCs w:val="32"/>
          <w:lang w:eastAsia="it-IT"/>
        </w:rPr>
        <w:t xml:space="preserve"> e </w:t>
      </w:r>
      <w:r w:rsidR="00894541">
        <w:rPr>
          <w:rFonts w:eastAsia="Times New Roman" w:cstheme="minorHAnsi"/>
          <w:color w:val="333333"/>
          <w:sz w:val="32"/>
          <w:szCs w:val="32"/>
          <w:lang w:eastAsia="it-IT"/>
        </w:rPr>
        <w:t xml:space="preserve">a </w:t>
      </w:r>
      <w:r w:rsidR="00812412">
        <w:rPr>
          <w:rFonts w:eastAsia="Times New Roman" w:cstheme="minorHAnsi"/>
          <w:color w:val="333333"/>
          <w:sz w:val="32"/>
          <w:szCs w:val="32"/>
          <w:lang w:eastAsia="it-IT"/>
        </w:rPr>
        <w:t>simulare un ambiente lavorativo quanto più veritiero possibile</w:t>
      </w:r>
      <w:r w:rsidR="006E56BD">
        <w:rPr>
          <w:rFonts w:eastAsia="Times New Roman" w:cstheme="minorHAnsi"/>
          <w:color w:val="333333"/>
          <w:sz w:val="32"/>
          <w:szCs w:val="32"/>
          <w:lang w:eastAsia="it-IT"/>
        </w:rPr>
        <w:t>.</w:t>
      </w:r>
      <w:r>
        <w:rPr>
          <w:rFonts w:eastAsia="Times New Roman" w:cstheme="minorHAnsi"/>
          <w:color w:val="333333"/>
          <w:sz w:val="32"/>
          <w:szCs w:val="32"/>
          <w:lang w:eastAsia="it-IT"/>
        </w:rPr>
        <w:t xml:space="preserve"> </w:t>
      </w:r>
      <w:r w:rsidRPr="00144A30">
        <w:rPr>
          <w:rFonts w:eastAsia="Times New Roman" w:cstheme="minorHAnsi"/>
          <w:color w:val="333333"/>
          <w:sz w:val="32"/>
          <w:szCs w:val="32"/>
          <w:lang w:eastAsia="it-IT"/>
        </w:rPr>
        <w:t xml:space="preserve"> </w:t>
      </w:r>
    </w:p>
    <w:p w14:paraId="2D92024D" w14:textId="286450A5" w:rsidR="00DF125B" w:rsidRDefault="00DF125B" w:rsidP="008D680B">
      <w:pPr>
        <w:numPr>
          <w:ilvl w:val="0"/>
          <w:numId w:val="2"/>
        </w:numPr>
        <w:shd w:val="clear" w:color="auto" w:fill="FFFFFF"/>
        <w:spacing w:before="100" w:beforeAutospacing="1" w:after="100" w:afterAutospacing="1" w:line="270" w:lineRule="atLeast"/>
        <w:ind w:left="1095"/>
        <w:rPr>
          <w:rFonts w:eastAsia="Times New Roman" w:cstheme="minorHAnsi"/>
          <w:b/>
          <w:bCs/>
          <w:color w:val="333333"/>
          <w:sz w:val="32"/>
          <w:szCs w:val="32"/>
          <w:lang w:eastAsia="it-IT"/>
        </w:rPr>
      </w:pPr>
      <w:r w:rsidRPr="00DF125B">
        <w:rPr>
          <w:rFonts w:eastAsia="Times New Roman" w:cstheme="minorHAnsi"/>
          <w:b/>
          <w:bCs/>
          <w:color w:val="333333"/>
          <w:sz w:val="32"/>
          <w:szCs w:val="32"/>
          <w:lang w:eastAsia="it-IT"/>
        </w:rPr>
        <w:t xml:space="preserve">Impegni </w:t>
      </w:r>
      <w:r>
        <w:rPr>
          <w:rFonts w:eastAsia="Times New Roman" w:cstheme="minorHAnsi"/>
          <w:b/>
          <w:bCs/>
          <w:color w:val="333333"/>
          <w:sz w:val="32"/>
          <w:szCs w:val="32"/>
          <w:lang w:eastAsia="it-IT"/>
        </w:rPr>
        <w:t xml:space="preserve">dei </w:t>
      </w:r>
      <w:r w:rsidRPr="00DF125B">
        <w:rPr>
          <w:rFonts w:eastAsia="Times New Roman" w:cstheme="minorHAnsi"/>
          <w:b/>
          <w:bCs/>
          <w:color w:val="333333"/>
          <w:sz w:val="32"/>
          <w:szCs w:val="32"/>
          <w:lang w:eastAsia="it-IT"/>
        </w:rPr>
        <w:t>membri.</w:t>
      </w:r>
    </w:p>
    <w:p w14:paraId="775A4BE4" w14:textId="57C6112C" w:rsidR="00A456C2" w:rsidRPr="00EA22E7" w:rsidRDefault="00EA22E7" w:rsidP="00A456C2">
      <w:pPr>
        <w:shd w:val="clear" w:color="auto" w:fill="FFFFFF"/>
        <w:spacing w:before="100" w:beforeAutospacing="1" w:after="100" w:afterAutospacing="1" w:line="270" w:lineRule="atLeast"/>
        <w:ind w:left="708"/>
        <w:rPr>
          <w:rFonts w:eastAsia="Times New Roman" w:cstheme="minorHAnsi"/>
          <w:color w:val="333333"/>
          <w:sz w:val="32"/>
          <w:szCs w:val="32"/>
          <w:lang w:eastAsia="it-IT"/>
        </w:rPr>
      </w:pPr>
      <w:r w:rsidRPr="00EA22E7">
        <w:rPr>
          <w:rFonts w:eastAsia="Times New Roman" w:cstheme="minorHAnsi"/>
          <w:color w:val="333333"/>
          <w:sz w:val="32"/>
          <w:szCs w:val="32"/>
          <w:lang w:eastAsia="it-IT"/>
        </w:rPr>
        <w:t xml:space="preserve">Ogni </w:t>
      </w:r>
      <w:r>
        <w:rPr>
          <w:rFonts w:eastAsia="Times New Roman" w:cstheme="minorHAnsi"/>
          <w:color w:val="333333"/>
          <w:sz w:val="32"/>
          <w:szCs w:val="32"/>
          <w:lang w:eastAsia="it-IT"/>
        </w:rPr>
        <w:t>membro del gruppo si impegna a trovare il giusto compr</w:t>
      </w:r>
      <w:r w:rsidR="00894541">
        <w:rPr>
          <w:rFonts w:eastAsia="Times New Roman" w:cstheme="minorHAnsi"/>
          <w:color w:val="333333"/>
          <w:sz w:val="32"/>
          <w:szCs w:val="32"/>
          <w:lang w:eastAsia="it-IT"/>
        </w:rPr>
        <w:t>ome</w:t>
      </w:r>
      <w:r>
        <w:rPr>
          <w:rFonts w:eastAsia="Times New Roman" w:cstheme="minorHAnsi"/>
          <w:color w:val="333333"/>
          <w:sz w:val="32"/>
          <w:szCs w:val="32"/>
          <w:lang w:eastAsia="it-IT"/>
        </w:rPr>
        <w:t xml:space="preserve">sso con le altre materie del semestre. In accordo, il team si riunirà per circa due ore al giorno, nei giorni feriali. Inoltre ogni Lunedì, dalle 14:30 alle 15:00, si terrà un incontro con la società </w:t>
      </w:r>
      <w:proofErr w:type="spellStart"/>
      <w:r>
        <w:rPr>
          <w:rFonts w:eastAsia="Times New Roman" w:cstheme="minorHAnsi"/>
          <w:color w:val="333333"/>
          <w:sz w:val="32"/>
          <w:szCs w:val="32"/>
          <w:lang w:eastAsia="it-IT"/>
        </w:rPr>
        <w:t>Globex</w:t>
      </w:r>
      <w:proofErr w:type="spellEnd"/>
      <w:r>
        <w:rPr>
          <w:rFonts w:eastAsia="Times New Roman" w:cstheme="minorHAnsi"/>
          <w:color w:val="333333"/>
          <w:sz w:val="32"/>
          <w:szCs w:val="32"/>
          <w:lang w:eastAsia="it-IT"/>
        </w:rPr>
        <w:t xml:space="preserve"> Corporation, in cui tutti i membri del team parteciperanno (salvo eccezioni straordinarie), sulla piattaforma Teams, organizzando la riunione e invitando il commit</w:t>
      </w:r>
      <w:r w:rsidR="00A21244">
        <w:rPr>
          <w:rFonts w:eastAsia="Times New Roman" w:cstheme="minorHAnsi"/>
          <w:color w:val="333333"/>
          <w:sz w:val="32"/>
          <w:szCs w:val="32"/>
          <w:lang w:eastAsia="it-IT"/>
        </w:rPr>
        <w:t>t</w:t>
      </w:r>
      <w:r>
        <w:rPr>
          <w:rFonts w:eastAsia="Times New Roman" w:cstheme="minorHAnsi"/>
          <w:color w:val="333333"/>
          <w:sz w:val="32"/>
          <w:szCs w:val="32"/>
          <w:lang w:eastAsia="it-IT"/>
        </w:rPr>
        <w:t>ente.</w:t>
      </w:r>
    </w:p>
    <w:p w14:paraId="5C989D4D" w14:textId="14A2A270" w:rsidR="00A456C2" w:rsidRDefault="00200873" w:rsidP="008D680B">
      <w:pPr>
        <w:numPr>
          <w:ilvl w:val="0"/>
          <w:numId w:val="2"/>
        </w:numPr>
        <w:shd w:val="clear" w:color="auto" w:fill="FFFFFF"/>
        <w:spacing w:before="100" w:beforeAutospacing="1" w:after="100" w:afterAutospacing="1" w:line="270" w:lineRule="atLeast"/>
        <w:ind w:left="1095"/>
        <w:rPr>
          <w:rFonts w:eastAsia="Times New Roman" w:cstheme="minorHAnsi"/>
          <w:b/>
          <w:bCs/>
          <w:color w:val="333333"/>
          <w:sz w:val="32"/>
          <w:szCs w:val="32"/>
          <w:lang w:eastAsia="it-IT"/>
        </w:rPr>
      </w:pPr>
      <w:r w:rsidRPr="00200873">
        <w:rPr>
          <w:rFonts w:eastAsia="Times New Roman" w:cstheme="minorHAnsi"/>
          <w:b/>
          <w:bCs/>
          <w:color w:val="333333"/>
          <w:sz w:val="32"/>
          <w:szCs w:val="32"/>
          <w:lang w:eastAsia="it-IT"/>
        </w:rPr>
        <w:t>Comportamento da seguire.</w:t>
      </w:r>
    </w:p>
    <w:p w14:paraId="4571B77B" w14:textId="154BF45B" w:rsidR="00200873" w:rsidRDefault="00200873" w:rsidP="00200873">
      <w:pPr>
        <w:pStyle w:val="Paragrafoelenco"/>
        <w:numPr>
          <w:ilvl w:val="0"/>
          <w:numId w:val="5"/>
        </w:numPr>
        <w:shd w:val="clear" w:color="auto" w:fill="FFFFFF"/>
        <w:spacing w:before="100" w:beforeAutospacing="1" w:after="100" w:afterAutospacing="1" w:line="270" w:lineRule="atLeast"/>
        <w:rPr>
          <w:rFonts w:eastAsia="Times New Roman" w:cstheme="minorHAnsi"/>
          <w:color w:val="333333"/>
          <w:sz w:val="32"/>
          <w:szCs w:val="32"/>
          <w:lang w:eastAsia="it-IT"/>
        </w:rPr>
      </w:pPr>
      <w:r w:rsidRPr="00200873">
        <w:rPr>
          <w:rFonts w:eastAsia="Times New Roman" w:cstheme="minorHAnsi"/>
          <w:color w:val="333333"/>
          <w:sz w:val="32"/>
          <w:szCs w:val="32"/>
          <w:lang w:eastAsia="it-IT"/>
        </w:rPr>
        <w:lastRenderedPageBreak/>
        <w:t>Ogni membro si impegna ad essere puntuale</w:t>
      </w:r>
      <w:r>
        <w:rPr>
          <w:rFonts w:eastAsia="Times New Roman" w:cstheme="minorHAnsi"/>
          <w:color w:val="333333"/>
          <w:sz w:val="32"/>
          <w:szCs w:val="32"/>
          <w:lang w:eastAsia="it-IT"/>
        </w:rPr>
        <w:t>;</w:t>
      </w:r>
      <w:r w:rsidRPr="00200873">
        <w:rPr>
          <w:rFonts w:eastAsia="Times New Roman" w:cstheme="minorHAnsi"/>
          <w:color w:val="333333"/>
          <w:sz w:val="32"/>
          <w:szCs w:val="32"/>
          <w:lang w:eastAsia="it-IT"/>
        </w:rPr>
        <w:t xml:space="preserve"> </w:t>
      </w:r>
    </w:p>
    <w:p w14:paraId="175B834F" w14:textId="5D041516" w:rsidR="00200873" w:rsidRDefault="00200873" w:rsidP="00200873">
      <w:pPr>
        <w:pStyle w:val="Paragrafoelenco"/>
        <w:numPr>
          <w:ilvl w:val="0"/>
          <w:numId w:val="5"/>
        </w:numPr>
        <w:shd w:val="clear" w:color="auto" w:fill="FFFFFF"/>
        <w:spacing w:before="100" w:beforeAutospacing="1" w:after="100" w:afterAutospacing="1" w:line="270" w:lineRule="atLeast"/>
        <w:rPr>
          <w:rFonts w:eastAsia="Times New Roman" w:cstheme="minorHAnsi"/>
          <w:color w:val="333333"/>
          <w:sz w:val="32"/>
          <w:szCs w:val="32"/>
          <w:lang w:eastAsia="it-IT"/>
        </w:rPr>
      </w:pPr>
      <w:r>
        <w:rPr>
          <w:rFonts w:eastAsia="Times New Roman" w:cstheme="minorHAnsi"/>
          <w:color w:val="333333"/>
          <w:sz w:val="32"/>
          <w:szCs w:val="32"/>
          <w:lang w:eastAsia="it-IT"/>
        </w:rPr>
        <w:t>Ogni membro si impegna a s</w:t>
      </w:r>
      <w:r w:rsidRPr="00200873">
        <w:rPr>
          <w:rFonts w:eastAsia="Times New Roman" w:cstheme="minorHAnsi"/>
          <w:color w:val="333333"/>
          <w:sz w:val="32"/>
          <w:szCs w:val="32"/>
          <w:lang w:eastAsia="it-IT"/>
        </w:rPr>
        <w:t>volgere i compiti assegnati nel miglior modo possibile</w:t>
      </w:r>
      <w:r>
        <w:rPr>
          <w:rFonts w:eastAsia="Times New Roman" w:cstheme="minorHAnsi"/>
          <w:color w:val="333333"/>
          <w:sz w:val="32"/>
          <w:szCs w:val="32"/>
          <w:lang w:eastAsia="it-IT"/>
        </w:rPr>
        <w:t>, chiedendo aiuto al team in caso di difficoltà;</w:t>
      </w:r>
    </w:p>
    <w:p w14:paraId="3E3E6945" w14:textId="3A305065" w:rsidR="00200873" w:rsidRDefault="00200873" w:rsidP="00200873">
      <w:pPr>
        <w:pStyle w:val="Paragrafoelenco"/>
        <w:numPr>
          <w:ilvl w:val="0"/>
          <w:numId w:val="5"/>
        </w:numPr>
        <w:shd w:val="clear" w:color="auto" w:fill="FFFFFF"/>
        <w:spacing w:before="100" w:beforeAutospacing="1" w:after="100" w:afterAutospacing="1" w:line="270" w:lineRule="atLeast"/>
        <w:rPr>
          <w:rFonts w:eastAsia="Times New Roman" w:cstheme="minorHAnsi"/>
          <w:color w:val="333333"/>
          <w:sz w:val="32"/>
          <w:szCs w:val="32"/>
          <w:lang w:eastAsia="it-IT"/>
        </w:rPr>
      </w:pPr>
      <w:r>
        <w:rPr>
          <w:rFonts w:eastAsia="Times New Roman" w:cstheme="minorHAnsi"/>
          <w:color w:val="333333"/>
          <w:sz w:val="32"/>
          <w:szCs w:val="32"/>
          <w:lang w:eastAsia="it-IT"/>
        </w:rPr>
        <w:t>Ogni membro del team si impegna ad avvisare in maniera tempestiva (minimo due giorni prima) della sua assenza ad una riunione. In caso contrario, il membro in questione otterrà una valutazione negativa alla fine del corso;</w:t>
      </w:r>
    </w:p>
    <w:p w14:paraId="02322DDA" w14:textId="35A978FC" w:rsidR="00200873" w:rsidRDefault="00F102BB" w:rsidP="00200873">
      <w:pPr>
        <w:pStyle w:val="Paragrafoelenco"/>
        <w:numPr>
          <w:ilvl w:val="0"/>
          <w:numId w:val="5"/>
        </w:numPr>
        <w:shd w:val="clear" w:color="auto" w:fill="FFFFFF"/>
        <w:spacing w:before="100" w:beforeAutospacing="1" w:after="100" w:afterAutospacing="1" w:line="270" w:lineRule="atLeast"/>
        <w:rPr>
          <w:rFonts w:eastAsia="Times New Roman" w:cstheme="minorHAnsi"/>
          <w:color w:val="333333"/>
          <w:sz w:val="32"/>
          <w:szCs w:val="32"/>
          <w:lang w:eastAsia="it-IT"/>
        </w:rPr>
      </w:pPr>
      <w:r>
        <w:rPr>
          <w:rFonts w:eastAsia="Times New Roman" w:cstheme="minorHAnsi"/>
          <w:color w:val="333333"/>
          <w:sz w:val="32"/>
          <w:szCs w:val="32"/>
          <w:lang w:eastAsia="it-IT"/>
        </w:rPr>
        <w:t>Ogni membro del gruppo si impegna a colmare eventuali lacune che impediscono il proseguimento dello sviluppo del progetto</w:t>
      </w:r>
      <w:r w:rsidR="00063A45">
        <w:rPr>
          <w:rFonts w:eastAsia="Times New Roman" w:cstheme="minorHAnsi"/>
          <w:color w:val="333333"/>
          <w:sz w:val="32"/>
          <w:szCs w:val="32"/>
          <w:lang w:eastAsia="it-IT"/>
        </w:rPr>
        <w:t>;</w:t>
      </w:r>
    </w:p>
    <w:p w14:paraId="41931F5B" w14:textId="2B5190F3" w:rsidR="00063A45" w:rsidRDefault="00063A45" w:rsidP="00200873">
      <w:pPr>
        <w:pStyle w:val="Paragrafoelenco"/>
        <w:numPr>
          <w:ilvl w:val="0"/>
          <w:numId w:val="5"/>
        </w:numPr>
        <w:shd w:val="clear" w:color="auto" w:fill="FFFFFF"/>
        <w:spacing w:before="100" w:beforeAutospacing="1" w:after="100" w:afterAutospacing="1" w:line="270" w:lineRule="atLeast"/>
        <w:rPr>
          <w:rFonts w:eastAsia="Times New Roman" w:cstheme="minorHAnsi"/>
          <w:color w:val="333333"/>
          <w:sz w:val="32"/>
          <w:szCs w:val="32"/>
          <w:lang w:eastAsia="it-IT"/>
        </w:rPr>
      </w:pPr>
      <w:r>
        <w:rPr>
          <w:rFonts w:eastAsia="Times New Roman" w:cstheme="minorHAnsi"/>
          <w:color w:val="333333"/>
          <w:sz w:val="32"/>
          <w:szCs w:val="32"/>
          <w:lang w:eastAsia="it-IT"/>
        </w:rPr>
        <w:t xml:space="preserve">Ogni membro del gruppo </w:t>
      </w:r>
      <w:r w:rsidR="00527FDA">
        <w:rPr>
          <w:rFonts w:eastAsia="Times New Roman" w:cstheme="minorHAnsi"/>
          <w:color w:val="333333"/>
          <w:sz w:val="32"/>
          <w:szCs w:val="32"/>
          <w:lang w:eastAsia="it-IT"/>
        </w:rPr>
        <w:t>si impegna a recuperare eventuali lezioni perse prima dell’inizio dello sviluppo del progetto</w:t>
      </w:r>
      <w:r w:rsidR="006049E5">
        <w:rPr>
          <w:rFonts w:eastAsia="Times New Roman" w:cstheme="minorHAnsi"/>
          <w:color w:val="333333"/>
          <w:sz w:val="32"/>
          <w:szCs w:val="32"/>
          <w:lang w:eastAsia="it-IT"/>
        </w:rPr>
        <w:t>, in modo da acquisire le nozioni mancanti</w:t>
      </w:r>
      <w:r w:rsidR="00894541">
        <w:rPr>
          <w:rFonts w:eastAsia="Times New Roman" w:cstheme="minorHAnsi"/>
          <w:color w:val="333333"/>
          <w:sz w:val="32"/>
          <w:szCs w:val="32"/>
          <w:lang w:eastAsia="it-IT"/>
        </w:rPr>
        <w:t>;</w:t>
      </w:r>
    </w:p>
    <w:p w14:paraId="6FAE8DFE" w14:textId="7B49A60F" w:rsidR="00A137F1" w:rsidRDefault="007D6FA5" w:rsidP="00200873">
      <w:pPr>
        <w:pStyle w:val="Paragrafoelenco"/>
        <w:numPr>
          <w:ilvl w:val="0"/>
          <w:numId w:val="5"/>
        </w:numPr>
        <w:shd w:val="clear" w:color="auto" w:fill="FFFFFF"/>
        <w:spacing w:before="100" w:beforeAutospacing="1" w:after="100" w:afterAutospacing="1" w:line="270" w:lineRule="atLeast"/>
        <w:rPr>
          <w:rFonts w:eastAsia="Times New Roman" w:cstheme="minorHAnsi"/>
          <w:color w:val="333333"/>
          <w:sz w:val="32"/>
          <w:szCs w:val="32"/>
          <w:lang w:eastAsia="it-IT"/>
        </w:rPr>
      </w:pPr>
      <w:r>
        <w:rPr>
          <w:rFonts w:eastAsia="Times New Roman" w:cstheme="minorHAnsi"/>
          <w:color w:val="333333"/>
          <w:sz w:val="32"/>
          <w:szCs w:val="32"/>
          <w:lang w:eastAsia="it-IT"/>
        </w:rPr>
        <w:t xml:space="preserve">Ogni membro del team svolgerà a rotazione il ruolo di </w:t>
      </w:r>
      <w:proofErr w:type="spellStart"/>
      <w:r w:rsidR="00923F34">
        <w:rPr>
          <w:rFonts w:eastAsia="Times New Roman" w:cstheme="minorHAnsi"/>
          <w:color w:val="333333"/>
          <w:sz w:val="32"/>
          <w:szCs w:val="32"/>
          <w:lang w:eastAsia="it-IT"/>
        </w:rPr>
        <w:t>S</w:t>
      </w:r>
      <w:r>
        <w:rPr>
          <w:rFonts w:eastAsia="Times New Roman" w:cstheme="minorHAnsi"/>
          <w:color w:val="333333"/>
          <w:sz w:val="32"/>
          <w:szCs w:val="32"/>
          <w:lang w:eastAsia="it-IT"/>
        </w:rPr>
        <w:t>crum</w:t>
      </w:r>
      <w:proofErr w:type="spellEnd"/>
      <w:r>
        <w:rPr>
          <w:rFonts w:eastAsia="Times New Roman" w:cstheme="minorHAnsi"/>
          <w:color w:val="333333"/>
          <w:sz w:val="32"/>
          <w:szCs w:val="32"/>
          <w:lang w:eastAsia="it-IT"/>
        </w:rPr>
        <w:t xml:space="preserve"> </w:t>
      </w:r>
      <w:r w:rsidR="00923F34">
        <w:rPr>
          <w:rFonts w:eastAsia="Times New Roman" w:cstheme="minorHAnsi"/>
          <w:color w:val="333333"/>
          <w:sz w:val="32"/>
          <w:szCs w:val="32"/>
          <w:lang w:eastAsia="it-IT"/>
        </w:rPr>
        <w:t>M</w:t>
      </w:r>
      <w:r>
        <w:rPr>
          <w:rFonts w:eastAsia="Times New Roman" w:cstheme="minorHAnsi"/>
          <w:color w:val="333333"/>
          <w:sz w:val="32"/>
          <w:szCs w:val="32"/>
          <w:lang w:eastAsia="it-IT"/>
        </w:rPr>
        <w:t>aster</w:t>
      </w:r>
      <w:r w:rsidR="00105964">
        <w:rPr>
          <w:rFonts w:eastAsia="Times New Roman" w:cstheme="minorHAnsi"/>
          <w:color w:val="333333"/>
          <w:sz w:val="32"/>
          <w:szCs w:val="32"/>
          <w:lang w:eastAsia="it-IT"/>
        </w:rPr>
        <w:t>;</w:t>
      </w:r>
    </w:p>
    <w:p w14:paraId="7674B45D" w14:textId="24F1BE57" w:rsidR="007D6FA5" w:rsidRDefault="00923037" w:rsidP="00200873">
      <w:pPr>
        <w:pStyle w:val="Paragrafoelenco"/>
        <w:numPr>
          <w:ilvl w:val="0"/>
          <w:numId w:val="5"/>
        </w:numPr>
        <w:shd w:val="clear" w:color="auto" w:fill="FFFFFF"/>
        <w:spacing w:before="100" w:beforeAutospacing="1" w:after="100" w:afterAutospacing="1" w:line="270" w:lineRule="atLeast"/>
        <w:rPr>
          <w:rFonts w:eastAsia="Times New Roman" w:cstheme="minorHAnsi"/>
          <w:color w:val="333333"/>
          <w:sz w:val="32"/>
          <w:szCs w:val="32"/>
          <w:lang w:eastAsia="it-IT"/>
        </w:rPr>
      </w:pPr>
      <w:r>
        <w:rPr>
          <w:rFonts w:eastAsia="Times New Roman" w:cstheme="minorHAnsi"/>
          <w:color w:val="333333"/>
          <w:sz w:val="32"/>
          <w:szCs w:val="32"/>
          <w:lang w:eastAsia="it-IT"/>
        </w:rPr>
        <w:t xml:space="preserve">Lo </w:t>
      </w:r>
      <w:proofErr w:type="spellStart"/>
      <w:r w:rsidR="00923F34">
        <w:rPr>
          <w:rFonts w:eastAsia="Times New Roman" w:cstheme="minorHAnsi"/>
          <w:color w:val="333333"/>
          <w:sz w:val="32"/>
          <w:szCs w:val="32"/>
          <w:lang w:eastAsia="it-IT"/>
        </w:rPr>
        <w:t>S</w:t>
      </w:r>
      <w:r>
        <w:rPr>
          <w:rFonts w:eastAsia="Times New Roman" w:cstheme="minorHAnsi"/>
          <w:color w:val="333333"/>
          <w:sz w:val="32"/>
          <w:szCs w:val="32"/>
          <w:lang w:eastAsia="it-IT"/>
        </w:rPr>
        <w:t>crum</w:t>
      </w:r>
      <w:proofErr w:type="spellEnd"/>
      <w:r>
        <w:rPr>
          <w:rFonts w:eastAsia="Times New Roman" w:cstheme="minorHAnsi"/>
          <w:color w:val="333333"/>
          <w:sz w:val="32"/>
          <w:szCs w:val="32"/>
          <w:lang w:eastAsia="it-IT"/>
        </w:rPr>
        <w:t xml:space="preserve"> </w:t>
      </w:r>
      <w:r w:rsidR="00923F34">
        <w:rPr>
          <w:rFonts w:eastAsia="Times New Roman" w:cstheme="minorHAnsi"/>
          <w:color w:val="333333"/>
          <w:sz w:val="32"/>
          <w:szCs w:val="32"/>
          <w:lang w:eastAsia="it-IT"/>
        </w:rPr>
        <w:t>M</w:t>
      </w:r>
      <w:r>
        <w:rPr>
          <w:rFonts w:eastAsia="Times New Roman" w:cstheme="minorHAnsi"/>
          <w:color w:val="333333"/>
          <w:sz w:val="32"/>
          <w:szCs w:val="32"/>
          <w:lang w:eastAsia="it-IT"/>
        </w:rPr>
        <w:t xml:space="preserve">aster si impegnerà a </w:t>
      </w:r>
      <w:r w:rsidR="00555FE2">
        <w:rPr>
          <w:rFonts w:eastAsia="Times New Roman" w:cstheme="minorHAnsi"/>
          <w:color w:val="333333"/>
          <w:sz w:val="32"/>
          <w:szCs w:val="32"/>
          <w:lang w:eastAsia="it-IT"/>
        </w:rPr>
        <w:t>facilitare il lavoro del team e compilare in maniera corr</w:t>
      </w:r>
      <w:r w:rsidR="003A722F">
        <w:rPr>
          <w:rFonts w:eastAsia="Times New Roman" w:cstheme="minorHAnsi"/>
          <w:color w:val="333333"/>
          <w:sz w:val="32"/>
          <w:szCs w:val="32"/>
          <w:lang w:eastAsia="it-IT"/>
        </w:rPr>
        <w:t xml:space="preserve">etta </w:t>
      </w:r>
      <w:r w:rsidR="00894541">
        <w:rPr>
          <w:rFonts w:eastAsia="Times New Roman" w:cstheme="minorHAnsi"/>
          <w:color w:val="333333"/>
          <w:sz w:val="32"/>
          <w:szCs w:val="32"/>
          <w:lang w:eastAsia="it-IT"/>
        </w:rPr>
        <w:t>l</w:t>
      </w:r>
      <w:r w:rsidR="003A722F">
        <w:rPr>
          <w:rFonts w:eastAsia="Times New Roman" w:cstheme="minorHAnsi"/>
          <w:color w:val="333333"/>
          <w:sz w:val="32"/>
          <w:szCs w:val="32"/>
          <w:lang w:eastAsia="it-IT"/>
        </w:rPr>
        <w:t>a lista di compiti</w:t>
      </w:r>
      <w:r w:rsidR="00894541">
        <w:rPr>
          <w:rFonts w:eastAsia="Times New Roman" w:cstheme="minorHAnsi"/>
          <w:color w:val="333333"/>
          <w:sz w:val="32"/>
          <w:szCs w:val="32"/>
          <w:lang w:eastAsia="it-IT"/>
        </w:rPr>
        <w:t xml:space="preserve"> che avrà a disposizione</w:t>
      </w:r>
      <w:r w:rsidR="008551FF">
        <w:rPr>
          <w:rFonts w:eastAsia="Times New Roman" w:cstheme="minorHAnsi"/>
          <w:color w:val="333333"/>
          <w:sz w:val="32"/>
          <w:szCs w:val="32"/>
          <w:lang w:eastAsia="it-IT"/>
        </w:rPr>
        <w:t>;</w:t>
      </w:r>
    </w:p>
    <w:p w14:paraId="0FA7D360" w14:textId="55FF99FA" w:rsidR="0092441C" w:rsidRPr="0092441C" w:rsidRDefault="008551FF" w:rsidP="0092441C">
      <w:pPr>
        <w:pStyle w:val="Paragrafoelenco"/>
        <w:numPr>
          <w:ilvl w:val="0"/>
          <w:numId w:val="5"/>
        </w:numPr>
        <w:shd w:val="clear" w:color="auto" w:fill="FFFFFF"/>
        <w:spacing w:before="100" w:beforeAutospacing="1" w:after="100" w:afterAutospacing="1" w:line="270" w:lineRule="atLeast"/>
        <w:rPr>
          <w:rFonts w:eastAsia="Times New Roman" w:cstheme="minorHAnsi"/>
          <w:color w:val="333333"/>
          <w:sz w:val="32"/>
          <w:szCs w:val="32"/>
          <w:lang w:eastAsia="it-IT"/>
        </w:rPr>
      </w:pPr>
      <w:r>
        <w:rPr>
          <w:rFonts w:eastAsia="Times New Roman" w:cstheme="minorHAnsi"/>
          <w:color w:val="333333"/>
          <w:sz w:val="32"/>
          <w:szCs w:val="32"/>
          <w:lang w:eastAsia="it-IT"/>
        </w:rPr>
        <w:t xml:space="preserve">Ogni membro del team si impegna ad aggiornare gli altri membri su eventuali progressi </w:t>
      </w:r>
      <w:r w:rsidR="0058669E">
        <w:rPr>
          <w:rFonts w:eastAsia="Times New Roman" w:cstheme="minorHAnsi"/>
          <w:color w:val="333333"/>
          <w:sz w:val="32"/>
          <w:szCs w:val="32"/>
          <w:lang w:eastAsia="it-IT"/>
        </w:rPr>
        <w:t>ottenuti durante lo sviluppo del progetto</w:t>
      </w:r>
      <w:r w:rsidR="009F6673">
        <w:rPr>
          <w:rFonts w:eastAsia="Times New Roman" w:cstheme="minorHAnsi"/>
          <w:color w:val="333333"/>
          <w:sz w:val="32"/>
          <w:szCs w:val="32"/>
          <w:lang w:eastAsia="it-IT"/>
        </w:rPr>
        <w:t>.</w:t>
      </w:r>
    </w:p>
    <w:p w14:paraId="27A5CBFE" w14:textId="1A9B931E" w:rsidR="0092441C" w:rsidRDefault="0092441C" w:rsidP="0092441C">
      <w:pPr>
        <w:numPr>
          <w:ilvl w:val="0"/>
          <w:numId w:val="2"/>
        </w:numPr>
        <w:shd w:val="clear" w:color="auto" w:fill="FFFFFF"/>
        <w:spacing w:before="100" w:beforeAutospacing="1" w:after="100" w:afterAutospacing="1" w:line="270" w:lineRule="atLeast"/>
        <w:ind w:left="1095"/>
        <w:rPr>
          <w:rFonts w:eastAsia="Times New Roman" w:cstheme="minorHAnsi"/>
          <w:b/>
          <w:bCs/>
          <w:color w:val="333333"/>
          <w:sz w:val="32"/>
          <w:szCs w:val="32"/>
          <w:lang w:eastAsia="it-IT"/>
        </w:rPr>
      </w:pPr>
      <w:r w:rsidRPr="0092441C">
        <w:rPr>
          <w:rFonts w:eastAsia="Times New Roman" w:cstheme="minorHAnsi"/>
          <w:b/>
          <w:bCs/>
          <w:color w:val="333333"/>
          <w:sz w:val="32"/>
          <w:szCs w:val="32"/>
          <w:lang w:eastAsia="it-IT"/>
        </w:rPr>
        <w:t>Procedure per risolvere eventuali conflitti</w:t>
      </w:r>
    </w:p>
    <w:p w14:paraId="12CC6496" w14:textId="1F6B1D27" w:rsidR="00F51270" w:rsidRPr="0092441C" w:rsidRDefault="0092441C" w:rsidP="00341E94">
      <w:pPr>
        <w:shd w:val="clear" w:color="auto" w:fill="FFFFFF"/>
        <w:spacing w:before="100" w:beforeAutospacing="1" w:after="100" w:afterAutospacing="1" w:line="270" w:lineRule="atLeast"/>
        <w:ind w:left="735"/>
        <w:rPr>
          <w:rFonts w:eastAsia="Times New Roman" w:cstheme="minorHAnsi"/>
          <w:color w:val="333333"/>
          <w:sz w:val="32"/>
          <w:szCs w:val="32"/>
          <w:lang w:eastAsia="it-IT"/>
        </w:rPr>
      </w:pPr>
      <w:r w:rsidRPr="0092441C">
        <w:rPr>
          <w:rFonts w:eastAsia="Times New Roman" w:cstheme="minorHAnsi"/>
          <w:color w:val="333333"/>
          <w:sz w:val="32"/>
          <w:szCs w:val="32"/>
          <w:lang w:eastAsia="it-IT"/>
        </w:rPr>
        <w:t xml:space="preserve">Ogni </w:t>
      </w:r>
      <w:r>
        <w:rPr>
          <w:rFonts w:eastAsia="Times New Roman" w:cstheme="minorHAnsi"/>
          <w:color w:val="333333"/>
          <w:sz w:val="32"/>
          <w:szCs w:val="32"/>
          <w:lang w:eastAsia="it-IT"/>
        </w:rPr>
        <w:t xml:space="preserve">membro del gruppo </w:t>
      </w:r>
      <w:r w:rsidR="00973D02">
        <w:rPr>
          <w:rFonts w:eastAsia="Times New Roman" w:cstheme="minorHAnsi"/>
          <w:color w:val="333333"/>
          <w:sz w:val="32"/>
          <w:szCs w:val="32"/>
          <w:lang w:eastAsia="it-IT"/>
        </w:rPr>
        <w:t xml:space="preserve">si impegna </w:t>
      </w:r>
      <w:r w:rsidR="009628F4">
        <w:rPr>
          <w:rFonts w:eastAsia="Times New Roman" w:cstheme="minorHAnsi"/>
          <w:color w:val="333333"/>
          <w:sz w:val="32"/>
          <w:szCs w:val="32"/>
          <w:lang w:eastAsia="it-IT"/>
        </w:rPr>
        <w:t>a</w:t>
      </w:r>
      <w:r w:rsidR="00894541">
        <w:rPr>
          <w:rFonts w:eastAsia="Times New Roman" w:cstheme="minorHAnsi"/>
          <w:color w:val="333333"/>
          <w:sz w:val="32"/>
          <w:szCs w:val="32"/>
          <w:lang w:eastAsia="it-IT"/>
        </w:rPr>
        <w:t xml:space="preserve">d </w:t>
      </w:r>
      <w:r w:rsidR="009628F4">
        <w:rPr>
          <w:rFonts w:eastAsia="Times New Roman" w:cstheme="minorHAnsi"/>
          <w:color w:val="333333"/>
          <w:sz w:val="32"/>
          <w:szCs w:val="32"/>
          <w:lang w:eastAsia="it-IT"/>
        </w:rPr>
        <w:t>esporre eventuali problemi riscontrati durante lo sviluppo del progetto</w:t>
      </w:r>
      <w:r w:rsidR="00F51270">
        <w:rPr>
          <w:rFonts w:eastAsia="Times New Roman" w:cstheme="minorHAnsi"/>
          <w:color w:val="333333"/>
          <w:sz w:val="32"/>
          <w:szCs w:val="32"/>
          <w:lang w:eastAsia="it-IT"/>
        </w:rPr>
        <w:t xml:space="preserve"> e</w:t>
      </w:r>
      <w:r w:rsidR="00894541">
        <w:rPr>
          <w:rFonts w:eastAsia="Times New Roman" w:cstheme="minorHAnsi"/>
          <w:color w:val="333333"/>
          <w:sz w:val="32"/>
          <w:szCs w:val="32"/>
          <w:lang w:eastAsia="it-IT"/>
        </w:rPr>
        <w:t>d</w:t>
      </w:r>
      <w:r w:rsidR="00F51270">
        <w:rPr>
          <w:rFonts w:eastAsia="Times New Roman" w:cstheme="minorHAnsi"/>
          <w:color w:val="333333"/>
          <w:sz w:val="32"/>
          <w:szCs w:val="32"/>
          <w:lang w:eastAsia="it-IT"/>
        </w:rPr>
        <w:t xml:space="preserve"> in base alla difficoltà verrà risolto dal team.</w:t>
      </w:r>
      <w:r w:rsidR="00341E94">
        <w:rPr>
          <w:rFonts w:eastAsia="Times New Roman" w:cstheme="minorHAnsi"/>
          <w:color w:val="333333"/>
          <w:sz w:val="32"/>
          <w:szCs w:val="32"/>
          <w:lang w:eastAsia="it-IT"/>
        </w:rPr>
        <w:t xml:space="preserve"> In caso di mancanza di unanimità, le decisioni verranno prese seguendo un voto di maggioranza</w:t>
      </w:r>
      <w:r w:rsidR="004C1BF7">
        <w:rPr>
          <w:rFonts w:eastAsia="Times New Roman" w:cstheme="minorHAnsi"/>
          <w:color w:val="333333"/>
          <w:sz w:val="32"/>
          <w:szCs w:val="32"/>
          <w:lang w:eastAsia="it-IT"/>
        </w:rPr>
        <w:t xml:space="preserve"> o dallo </w:t>
      </w:r>
      <w:proofErr w:type="spellStart"/>
      <w:r w:rsidR="004C1BF7">
        <w:rPr>
          <w:rFonts w:eastAsia="Times New Roman" w:cstheme="minorHAnsi"/>
          <w:color w:val="333333"/>
          <w:sz w:val="32"/>
          <w:szCs w:val="32"/>
          <w:lang w:eastAsia="it-IT"/>
        </w:rPr>
        <w:t>Scrum</w:t>
      </w:r>
      <w:proofErr w:type="spellEnd"/>
      <w:r w:rsidR="004C1BF7">
        <w:rPr>
          <w:rFonts w:eastAsia="Times New Roman" w:cstheme="minorHAnsi"/>
          <w:color w:val="333333"/>
          <w:sz w:val="32"/>
          <w:szCs w:val="32"/>
          <w:lang w:eastAsia="it-IT"/>
        </w:rPr>
        <w:t xml:space="preserve"> Master in caso di parità.</w:t>
      </w:r>
    </w:p>
    <w:p w14:paraId="3819B37C" w14:textId="77777777" w:rsidR="0092441C" w:rsidRDefault="008D680B" w:rsidP="0092441C">
      <w:pPr>
        <w:numPr>
          <w:ilvl w:val="0"/>
          <w:numId w:val="2"/>
        </w:numPr>
        <w:shd w:val="clear" w:color="auto" w:fill="FFFFFF"/>
        <w:spacing w:before="100" w:beforeAutospacing="1" w:after="100" w:afterAutospacing="1" w:line="270" w:lineRule="atLeast"/>
        <w:ind w:left="1095"/>
        <w:rPr>
          <w:rFonts w:eastAsia="Times New Roman" w:cstheme="minorHAnsi"/>
          <w:color w:val="333333"/>
          <w:sz w:val="32"/>
          <w:szCs w:val="32"/>
          <w:lang w:eastAsia="it-IT"/>
        </w:rPr>
      </w:pPr>
      <w:r w:rsidRPr="008D680B">
        <w:rPr>
          <w:rFonts w:eastAsia="Times New Roman" w:cstheme="minorHAnsi"/>
          <w:b/>
          <w:bCs/>
          <w:color w:val="333333"/>
          <w:sz w:val="32"/>
          <w:szCs w:val="32"/>
          <w:lang w:eastAsia="it-IT"/>
        </w:rPr>
        <w:t>Incedibilità del Contratto</w:t>
      </w:r>
    </w:p>
    <w:p w14:paraId="516A0E3A" w14:textId="085389F7" w:rsidR="008D680B" w:rsidRPr="008D680B" w:rsidRDefault="008D680B" w:rsidP="0092441C">
      <w:pPr>
        <w:shd w:val="clear" w:color="auto" w:fill="FFFFFF"/>
        <w:spacing w:before="100" w:beforeAutospacing="1" w:after="100" w:afterAutospacing="1" w:line="270" w:lineRule="atLeast"/>
        <w:ind w:left="1095"/>
        <w:rPr>
          <w:rFonts w:eastAsia="Times New Roman" w:cstheme="minorHAnsi"/>
          <w:color w:val="333333"/>
          <w:sz w:val="32"/>
          <w:szCs w:val="32"/>
          <w:lang w:eastAsia="it-IT"/>
        </w:rPr>
      </w:pPr>
      <w:r w:rsidRPr="008D680B">
        <w:rPr>
          <w:rFonts w:eastAsia="Times New Roman" w:cstheme="minorHAnsi"/>
          <w:color w:val="333333"/>
          <w:sz w:val="32"/>
          <w:szCs w:val="32"/>
          <w:lang w:eastAsia="it-IT"/>
        </w:rPr>
        <w:t xml:space="preserve">Il Contratto non è trasferibile </w:t>
      </w:r>
      <w:proofErr w:type="spellStart"/>
      <w:r w:rsidRPr="008D680B">
        <w:rPr>
          <w:rFonts w:eastAsia="Times New Roman" w:cstheme="minorHAnsi"/>
          <w:color w:val="333333"/>
          <w:sz w:val="32"/>
          <w:szCs w:val="32"/>
          <w:lang w:eastAsia="it-IT"/>
        </w:rPr>
        <w:t>nè</w:t>
      </w:r>
      <w:proofErr w:type="spellEnd"/>
      <w:r w:rsidRPr="008D680B">
        <w:rPr>
          <w:rFonts w:eastAsia="Times New Roman" w:cstheme="minorHAnsi"/>
          <w:color w:val="333333"/>
          <w:sz w:val="32"/>
          <w:szCs w:val="32"/>
          <w:lang w:eastAsia="it-IT"/>
        </w:rPr>
        <w:t xml:space="preserve"> cedibile in capo a terzi</w:t>
      </w:r>
      <w:r w:rsidR="00341E94">
        <w:rPr>
          <w:rFonts w:eastAsia="Times New Roman" w:cstheme="minorHAnsi"/>
          <w:color w:val="333333"/>
          <w:sz w:val="32"/>
          <w:szCs w:val="32"/>
          <w:lang w:eastAsia="it-IT"/>
        </w:rPr>
        <w:t>.</w:t>
      </w:r>
    </w:p>
    <w:p w14:paraId="17B88511" w14:textId="7835C459" w:rsidR="00894541" w:rsidRDefault="008D680B" w:rsidP="00894541">
      <w:pPr>
        <w:numPr>
          <w:ilvl w:val="0"/>
          <w:numId w:val="2"/>
        </w:numPr>
        <w:shd w:val="clear" w:color="auto" w:fill="FFFFFF"/>
        <w:spacing w:before="100" w:beforeAutospacing="1" w:after="100" w:afterAutospacing="1" w:line="270" w:lineRule="atLeast"/>
        <w:ind w:left="1095"/>
        <w:rPr>
          <w:rFonts w:eastAsia="Times New Roman" w:cstheme="minorHAnsi"/>
          <w:color w:val="333333"/>
          <w:sz w:val="32"/>
          <w:szCs w:val="32"/>
          <w:lang w:eastAsia="it-IT"/>
        </w:rPr>
      </w:pPr>
      <w:r w:rsidRPr="008D680B">
        <w:rPr>
          <w:rFonts w:eastAsia="Times New Roman" w:cstheme="minorHAnsi"/>
          <w:b/>
          <w:bCs/>
          <w:color w:val="333333"/>
          <w:sz w:val="32"/>
          <w:szCs w:val="32"/>
          <w:lang w:eastAsia="it-IT"/>
        </w:rPr>
        <w:t>Legge applicabil</w:t>
      </w:r>
      <w:r w:rsidR="008F6E38">
        <w:rPr>
          <w:rFonts w:eastAsia="Times New Roman" w:cstheme="minorHAnsi"/>
          <w:b/>
          <w:bCs/>
          <w:color w:val="333333"/>
          <w:sz w:val="32"/>
          <w:szCs w:val="32"/>
          <w:lang w:eastAsia="it-IT"/>
        </w:rPr>
        <w:t>e</w:t>
      </w:r>
      <w:r w:rsidRPr="008D680B">
        <w:rPr>
          <w:rFonts w:eastAsia="Times New Roman" w:cstheme="minorHAnsi"/>
          <w:b/>
          <w:bCs/>
          <w:color w:val="333333"/>
          <w:sz w:val="32"/>
          <w:szCs w:val="32"/>
          <w:lang w:eastAsia="it-IT"/>
        </w:rPr>
        <w:t>.</w:t>
      </w:r>
      <w:r w:rsidRPr="008D680B">
        <w:rPr>
          <w:rFonts w:eastAsia="Times New Roman" w:cstheme="minorHAnsi"/>
          <w:color w:val="333333"/>
          <w:sz w:val="32"/>
          <w:szCs w:val="32"/>
          <w:lang w:eastAsia="it-IT"/>
        </w:rPr>
        <w:br/>
        <w:t>Il presente Contratto è regolato e dovrà essere interpretato secondo la Legge italiana</w:t>
      </w:r>
      <w:r w:rsidR="00894541">
        <w:rPr>
          <w:rFonts w:eastAsia="Times New Roman" w:cstheme="minorHAnsi"/>
          <w:color w:val="333333"/>
          <w:sz w:val="32"/>
          <w:szCs w:val="32"/>
          <w:lang w:eastAsia="it-IT"/>
        </w:rPr>
        <w:t>.</w:t>
      </w:r>
    </w:p>
    <w:p w14:paraId="5DF0C155" w14:textId="77777777" w:rsidR="00894541" w:rsidRPr="00894541" w:rsidRDefault="00894541" w:rsidP="00894541">
      <w:pPr>
        <w:shd w:val="clear" w:color="auto" w:fill="FFFFFF"/>
        <w:spacing w:before="100" w:beforeAutospacing="1" w:after="100" w:afterAutospacing="1" w:line="270" w:lineRule="atLeast"/>
        <w:rPr>
          <w:rFonts w:eastAsia="Times New Roman" w:cstheme="minorHAnsi"/>
          <w:color w:val="333333"/>
          <w:sz w:val="32"/>
          <w:szCs w:val="32"/>
          <w:lang w:eastAsia="it-IT"/>
        </w:rPr>
      </w:pPr>
    </w:p>
    <w:p w14:paraId="144B2357" w14:textId="16ADB957" w:rsidR="008D680B" w:rsidRPr="008D680B" w:rsidRDefault="008D680B" w:rsidP="008F6E38">
      <w:pPr>
        <w:numPr>
          <w:ilvl w:val="0"/>
          <w:numId w:val="2"/>
        </w:numPr>
        <w:shd w:val="clear" w:color="auto" w:fill="FFFFFF"/>
        <w:spacing w:before="100" w:beforeAutospacing="1" w:after="100" w:afterAutospacing="1" w:line="270" w:lineRule="atLeast"/>
        <w:ind w:left="1095"/>
        <w:rPr>
          <w:rFonts w:eastAsia="Times New Roman" w:cstheme="minorHAnsi"/>
          <w:color w:val="333333"/>
          <w:sz w:val="32"/>
          <w:szCs w:val="32"/>
          <w:lang w:eastAsia="it-IT"/>
        </w:rPr>
      </w:pPr>
      <w:r w:rsidRPr="008D680B">
        <w:rPr>
          <w:rFonts w:eastAsia="Times New Roman" w:cstheme="minorHAnsi"/>
          <w:b/>
          <w:bCs/>
          <w:color w:val="333333"/>
          <w:sz w:val="32"/>
          <w:szCs w:val="32"/>
          <w:lang w:eastAsia="it-IT"/>
        </w:rPr>
        <w:lastRenderedPageBreak/>
        <w:t>Clausole finali.</w:t>
      </w:r>
    </w:p>
    <w:p w14:paraId="4C1EC659" w14:textId="77777777" w:rsidR="008D680B" w:rsidRPr="008D680B" w:rsidRDefault="008D680B" w:rsidP="008D680B">
      <w:pPr>
        <w:numPr>
          <w:ilvl w:val="1"/>
          <w:numId w:val="2"/>
        </w:numPr>
        <w:shd w:val="clear" w:color="auto" w:fill="FFFFFF"/>
        <w:spacing w:before="100" w:beforeAutospacing="1" w:after="100" w:afterAutospacing="1" w:line="270" w:lineRule="atLeast"/>
        <w:ind w:left="2190"/>
        <w:rPr>
          <w:rFonts w:eastAsia="Times New Roman" w:cstheme="minorHAnsi"/>
          <w:color w:val="333333"/>
          <w:sz w:val="32"/>
          <w:szCs w:val="32"/>
          <w:lang w:eastAsia="it-IT"/>
        </w:rPr>
      </w:pPr>
      <w:r w:rsidRPr="008D680B">
        <w:rPr>
          <w:rFonts w:eastAsia="Times New Roman" w:cstheme="minorHAnsi"/>
          <w:color w:val="333333"/>
          <w:sz w:val="32"/>
          <w:szCs w:val="32"/>
          <w:lang w:eastAsia="it-IT"/>
        </w:rPr>
        <w:t>La nullità, annullabilità o inefficacia di una o più clausole del presente accordo non si estenderà alle restanti clausole.</w:t>
      </w:r>
    </w:p>
    <w:p w14:paraId="53AC34A6" w14:textId="77777777" w:rsidR="008D680B" w:rsidRPr="008D680B" w:rsidRDefault="008D680B" w:rsidP="008D680B">
      <w:pPr>
        <w:numPr>
          <w:ilvl w:val="1"/>
          <w:numId w:val="2"/>
        </w:numPr>
        <w:shd w:val="clear" w:color="auto" w:fill="FFFFFF"/>
        <w:spacing w:before="100" w:beforeAutospacing="1" w:after="100" w:afterAutospacing="1" w:line="270" w:lineRule="atLeast"/>
        <w:ind w:left="2190"/>
        <w:rPr>
          <w:rFonts w:eastAsia="Times New Roman" w:cstheme="minorHAnsi"/>
          <w:color w:val="333333"/>
          <w:sz w:val="32"/>
          <w:szCs w:val="32"/>
          <w:lang w:eastAsia="it-IT"/>
        </w:rPr>
      </w:pPr>
      <w:r w:rsidRPr="008D680B">
        <w:rPr>
          <w:rFonts w:eastAsia="Times New Roman" w:cstheme="minorHAnsi"/>
          <w:color w:val="333333"/>
          <w:sz w:val="32"/>
          <w:szCs w:val="32"/>
          <w:lang w:eastAsia="it-IT"/>
        </w:rPr>
        <w:t>Ogni eventuale modifica del presente accordo dovrà essere stipulata per iscritto.</w:t>
      </w:r>
    </w:p>
    <w:p w14:paraId="3396D09F" w14:textId="77777777" w:rsidR="008D680B" w:rsidRPr="008D680B" w:rsidRDefault="008D680B" w:rsidP="008D680B">
      <w:pPr>
        <w:numPr>
          <w:ilvl w:val="1"/>
          <w:numId w:val="2"/>
        </w:numPr>
        <w:shd w:val="clear" w:color="auto" w:fill="FFFFFF"/>
        <w:spacing w:before="100" w:beforeAutospacing="1" w:after="100" w:afterAutospacing="1" w:line="270" w:lineRule="atLeast"/>
        <w:ind w:left="2190"/>
        <w:rPr>
          <w:rFonts w:eastAsia="Times New Roman" w:cstheme="minorHAnsi"/>
          <w:color w:val="333333"/>
          <w:sz w:val="32"/>
          <w:szCs w:val="32"/>
          <w:lang w:eastAsia="it-IT"/>
        </w:rPr>
      </w:pPr>
      <w:r w:rsidRPr="008D680B">
        <w:rPr>
          <w:rFonts w:eastAsia="Times New Roman" w:cstheme="minorHAnsi"/>
          <w:color w:val="333333"/>
          <w:sz w:val="32"/>
          <w:szCs w:val="32"/>
          <w:lang w:eastAsia="it-IT"/>
        </w:rPr>
        <w:t>Ogni comunicazione relativa al presente accordo dovrà essere inviata a:</w:t>
      </w:r>
    </w:p>
    <w:p w14:paraId="7555B307" w14:textId="02601325" w:rsidR="008F6E38" w:rsidRPr="008D680B" w:rsidRDefault="008F6E38" w:rsidP="008F6E38">
      <w:pPr>
        <w:numPr>
          <w:ilvl w:val="2"/>
          <w:numId w:val="2"/>
        </w:numPr>
        <w:shd w:val="clear" w:color="auto" w:fill="FFFFFF"/>
        <w:spacing w:before="100" w:beforeAutospacing="1" w:after="100" w:afterAutospacing="1" w:line="270" w:lineRule="atLeast"/>
        <w:ind w:left="3285"/>
        <w:rPr>
          <w:rFonts w:eastAsia="Times New Roman" w:cstheme="minorHAnsi"/>
          <w:color w:val="333333"/>
          <w:sz w:val="32"/>
          <w:szCs w:val="32"/>
          <w:lang w:val="en-GB" w:eastAsia="it-IT"/>
        </w:rPr>
      </w:pPr>
      <w:r>
        <w:rPr>
          <w:rFonts w:eastAsia="Times New Roman" w:cstheme="minorHAnsi"/>
          <w:color w:val="333333"/>
          <w:sz w:val="32"/>
          <w:szCs w:val="32"/>
          <w:lang w:eastAsia="it-IT"/>
        </w:rPr>
        <w:t>Martina Nolletti</w:t>
      </w:r>
      <w:r w:rsidR="008D680B" w:rsidRPr="008D680B">
        <w:rPr>
          <w:rFonts w:eastAsia="Times New Roman" w:cstheme="minorHAnsi"/>
          <w:color w:val="333333"/>
          <w:sz w:val="32"/>
          <w:szCs w:val="32"/>
          <w:lang w:eastAsia="it-IT"/>
        </w:rPr>
        <w:t xml:space="preserve"> </w:t>
      </w:r>
      <w:r>
        <w:rPr>
          <w:rFonts w:eastAsia="Times New Roman" w:cstheme="minorHAnsi"/>
          <w:color w:val="333333"/>
          <w:sz w:val="32"/>
          <w:szCs w:val="32"/>
          <w:lang w:eastAsia="it-IT"/>
        </w:rPr>
        <w:t>–</w:t>
      </w:r>
      <w:r w:rsidR="008D680B" w:rsidRPr="008D680B">
        <w:rPr>
          <w:rFonts w:eastAsia="Times New Roman" w:cstheme="minorHAnsi"/>
          <w:color w:val="333333"/>
          <w:sz w:val="32"/>
          <w:szCs w:val="32"/>
          <w:lang w:eastAsia="it-IT"/>
        </w:rPr>
        <w:t> </w:t>
      </w:r>
      <w:r>
        <w:rPr>
          <w:rFonts w:eastAsia="Times New Roman" w:cstheme="minorHAnsi"/>
          <w:color w:val="333333"/>
          <w:sz w:val="32"/>
          <w:szCs w:val="32"/>
          <w:lang w:eastAsia="it-IT"/>
        </w:rPr>
        <w:t xml:space="preserve">Piazza dei Longobardi n°6, Tornimparte (AQ). </w:t>
      </w:r>
      <w:r w:rsidRPr="008F6E38">
        <w:rPr>
          <w:rFonts w:eastAsia="Times New Roman" w:cstheme="minorHAnsi"/>
          <w:color w:val="333333"/>
          <w:sz w:val="32"/>
          <w:szCs w:val="32"/>
          <w:lang w:val="en-GB" w:eastAsia="it-IT"/>
        </w:rPr>
        <w:t xml:space="preserve">Email: </w:t>
      </w:r>
      <w:r w:rsidRPr="00894541">
        <w:rPr>
          <w:rStyle w:val="Collegamentoipertestuale"/>
          <w:sz w:val="32"/>
          <w:szCs w:val="32"/>
        </w:rPr>
        <w:t>martina.nolletti@student.univaq.it</w:t>
      </w:r>
    </w:p>
    <w:p w14:paraId="6FF90751" w14:textId="19135C54" w:rsidR="008D680B" w:rsidRDefault="008F6E38" w:rsidP="008D680B">
      <w:pPr>
        <w:numPr>
          <w:ilvl w:val="2"/>
          <w:numId w:val="2"/>
        </w:numPr>
        <w:shd w:val="clear" w:color="auto" w:fill="FFFFFF"/>
        <w:spacing w:before="100" w:beforeAutospacing="1" w:after="100" w:afterAutospacing="1" w:line="270" w:lineRule="atLeast"/>
        <w:ind w:left="3285"/>
        <w:rPr>
          <w:rFonts w:eastAsia="Times New Roman" w:cstheme="minorHAnsi"/>
          <w:color w:val="333333"/>
          <w:sz w:val="32"/>
          <w:szCs w:val="32"/>
          <w:lang w:val="en-GB" w:eastAsia="it-IT"/>
        </w:rPr>
      </w:pPr>
      <w:r>
        <w:rPr>
          <w:rFonts w:eastAsia="Times New Roman" w:cstheme="minorHAnsi"/>
          <w:color w:val="333333"/>
          <w:sz w:val="32"/>
          <w:szCs w:val="32"/>
          <w:lang w:eastAsia="it-IT"/>
        </w:rPr>
        <w:t xml:space="preserve">Michele </w:t>
      </w:r>
      <w:proofErr w:type="spellStart"/>
      <w:r>
        <w:rPr>
          <w:rFonts w:eastAsia="Times New Roman" w:cstheme="minorHAnsi"/>
          <w:color w:val="333333"/>
          <w:sz w:val="32"/>
          <w:szCs w:val="32"/>
          <w:lang w:eastAsia="it-IT"/>
        </w:rPr>
        <w:t>Intrevado</w:t>
      </w:r>
      <w:proofErr w:type="spellEnd"/>
      <w:r>
        <w:rPr>
          <w:rFonts w:eastAsia="Times New Roman" w:cstheme="minorHAnsi"/>
          <w:color w:val="333333"/>
          <w:sz w:val="32"/>
          <w:szCs w:val="32"/>
          <w:lang w:eastAsia="it-IT"/>
        </w:rPr>
        <w:t xml:space="preserve"> – Via C. Menotti n°10, Montesilvano (PE). </w:t>
      </w:r>
      <w:r w:rsidRPr="008F6E38">
        <w:rPr>
          <w:rFonts w:eastAsia="Times New Roman" w:cstheme="minorHAnsi"/>
          <w:color w:val="333333"/>
          <w:sz w:val="32"/>
          <w:szCs w:val="32"/>
          <w:lang w:val="en-GB" w:eastAsia="it-IT"/>
        </w:rPr>
        <w:t xml:space="preserve">Email: </w:t>
      </w:r>
      <w:hyperlink r:id="rId5" w:history="1">
        <w:r w:rsidRPr="00914FB8">
          <w:rPr>
            <w:rStyle w:val="Collegamentoipertestuale"/>
            <w:rFonts w:eastAsia="Times New Roman" w:cstheme="minorHAnsi"/>
            <w:sz w:val="32"/>
            <w:szCs w:val="32"/>
            <w:lang w:val="en-GB" w:eastAsia="it-IT"/>
          </w:rPr>
          <w:t>michele.intrevado@student.univaq.it</w:t>
        </w:r>
      </w:hyperlink>
    </w:p>
    <w:p w14:paraId="771AF88B" w14:textId="6EA66383" w:rsidR="008F6E38" w:rsidRDefault="008F6E38" w:rsidP="008D680B">
      <w:pPr>
        <w:numPr>
          <w:ilvl w:val="2"/>
          <w:numId w:val="2"/>
        </w:numPr>
        <w:shd w:val="clear" w:color="auto" w:fill="FFFFFF"/>
        <w:spacing w:before="100" w:beforeAutospacing="1" w:after="100" w:afterAutospacing="1" w:line="270" w:lineRule="atLeast"/>
        <w:ind w:left="3285"/>
        <w:rPr>
          <w:rFonts w:eastAsia="Times New Roman" w:cstheme="minorHAnsi"/>
          <w:color w:val="333333"/>
          <w:sz w:val="32"/>
          <w:szCs w:val="32"/>
          <w:lang w:val="en-GB" w:eastAsia="it-IT"/>
        </w:rPr>
      </w:pPr>
      <w:r w:rsidRPr="00DA33F9">
        <w:rPr>
          <w:rFonts w:eastAsia="Times New Roman" w:cstheme="minorHAnsi"/>
          <w:color w:val="333333"/>
          <w:sz w:val="32"/>
          <w:szCs w:val="32"/>
          <w:lang w:eastAsia="it-IT"/>
        </w:rPr>
        <w:t xml:space="preserve">Marco </w:t>
      </w:r>
      <w:proofErr w:type="spellStart"/>
      <w:r w:rsidRPr="00DA33F9">
        <w:rPr>
          <w:rFonts w:eastAsia="Times New Roman" w:cstheme="minorHAnsi"/>
          <w:color w:val="333333"/>
          <w:sz w:val="32"/>
          <w:szCs w:val="32"/>
          <w:lang w:eastAsia="it-IT"/>
        </w:rPr>
        <w:t>Chiavaroli</w:t>
      </w:r>
      <w:proofErr w:type="spellEnd"/>
      <w:r w:rsidRPr="00DA33F9">
        <w:rPr>
          <w:rFonts w:eastAsia="Times New Roman" w:cstheme="minorHAnsi"/>
          <w:color w:val="333333"/>
          <w:sz w:val="32"/>
          <w:szCs w:val="32"/>
          <w:lang w:eastAsia="it-IT"/>
        </w:rPr>
        <w:t xml:space="preserve"> – Via </w:t>
      </w:r>
      <w:r w:rsidR="00DA33F9" w:rsidRPr="00DA33F9">
        <w:rPr>
          <w:rFonts w:eastAsia="Times New Roman" w:cstheme="minorHAnsi"/>
          <w:color w:val="333333"/>
          <w:sz w:val="32"/>
          <w:szCs w:val="32"/>
          <w:lang w:eastAsia="it-IT"/>
        </w:rPr>
        <w:t>degli o</w:t>
      </w:r>
      <w:r w:rsidR="00DA33F9">
        <w:rPr>
          <w:rFonts w:eastAsia="Times New Roman" w:cstheme="minorHAnsi"/>
          <w:color w:val="333333"/>
          <w:sz w:val="32"/>
          <w:szCs w:val="32"/>
          <w:lang w:eastAsia="it-IT"/>
        </w:rPr>
        <w:t xml:space="preserve">rti n°14, Collecorvino (PE). </w:t>
      </w:r>
      <w:r w:rsidR="00DA33F9" w:rsidRPr="00DA33F9">
        <w:rPr>
          <w:rFonts w:eastAsia="Times New Roman" w:cstheme="minorHAnsi"/>
          <w:color w:val="333333"/>
          <w:sz w:val="32"/>
          <w:szCs w:val="32"/>
          <w:lang w:val="en-GB" w:eastAsia="it-IT"/>
        </w:rPr>
        <w:t xml:space="preserve">Email: </w:t>
      </w:r>
      <w:hyperlink r:id="rId6" w:history="1">
        <w:r w:rsidR="00157C06" w:rsidRPr="00914FB8">
          <w:rPr>
            <w:rStyle w:val="Collegamentoipertestuale"/>
            <w:rFonts w:eastAsia="Times New Roman" w:cstheme="minorHAnsi"/>
            <w:sz w:val="32"/>
            <w:szCs w:val="32"/>
            <w:lang w:val="en-GB" w:eastAsia="it-IT"/>
          </w:rPr>
          <w:t>marco.chiavaroli1@student.univaq.it</w:t>
        </w:r>
      </w:hyperlink>
    </w:p>
    <w:p w14:paraId="7A321D07" w14:textId="22F4E20E" w:rsidR="005D5691" w:rsidRPr="008D680B" w:rsidRDefault="006579EF" w:rsidP="005D5691">
      <w:pPr>
        <w:numPr>
          <w:ilvl w:val="2"/>
          <w:numId w:val="2"/>
        </w:numPr>
        <w:shd w:val="clear" w:color="auto" w:fill="FFFFFF"/>
        <w:spacing w:before="100" w:beforeAutospacing="1" w:after="100" w:afterAutospacing="1" w:line="270" w:lineRule="atLeast"/>
        <w:ind w:left="3285"/>
        <w:rPr>
          <w:rFonts w:eastAsia="Times New Roman" w:cstheme="minorHAnsi"/>
          <w:color w:val="333333"/>
          <w:sz w:val="32"/>
          <w:szCs w:val="32"/>
          <w:lang w:val="en-GB" w:eastAsia="it-IT"/>
        </w:rPr>
      </w:pPr>
      <w:r w:rsidRPr="00157C06">
        <w:rPr>
          <w:rFonts w:eastAsia="Times New Roman" w:cstheme="minorHAnsi"/>
          <w:color w:val="333333"/>
          <w:sz w:val="32"/>
          <w:szCs w:val="32"/>
          <w:lang w:eastAsia="it-IT"/>
        </w:rPr>
        <w:t xml:space="preserve">Enrico </w:t>
      </w:r>
      <w:r w:rsidR="00CA5ED8" w:rsidRPr="00157C06">
        <w:rPr>
          <w:rFonts w:eastAsia="Times New Roman" w:cstheme="minorHAnsi"/>
          <w:color w:val="333333"/>
          <w:sz w:val="32"/>
          <w:szCs w:val="32"/>
          <w:lang w:eastAsia="it-IT"/>
        </w:rPr>
        <w:t xml:space="preserve">Simone </w:t>
      </w:r>
      <w:proofErr w:type="spellStart"/>
      <w:r w:rsidRPr="00157C06">
        <w:rPr>
          <w:rFonts w:eastAsia="Times New Roman" w:cstheme="minorHAnsi"/>
          <w:color w:val="333333"/>
          <w:sz w:val="32"/>
          <w:szCs w:val="32"/>
          <w:lang w:eastAsia="it-IT"/>
        </w:rPr>
        <w:t>Adamelli</w:t>
      </w:r>
      <w:proofErr w:type="spellEnd"/>
      <w:r w:rsidRPr="00157C06">
        <w:rPr>
          <w:rFonts w:eastAsia="Times New Roman" w:cstheme="minorHAnsi"/>
          <w:color w:val="333333"/>
          <w:sz w:val="32"/>
          <w:szCs w:val="32"/>
          <w:lang w:eastAsia="it-IT"/>
        </w:rPr>
        <w:t xml:space="preserve"> </w:t>
      </w:r>
      <w:r w:rsidR="00157C06" w:rsidRPr="00157C06">
        <w:rPr>
          <w:rFonts w:eastAsia="Times New Roman" w:cstheme="minorHAnsi"/>
          <w:color w:val="333333"/>
          <w:sz w:val="32"/>
          <w:szCs w:val="32"/>
          <w:lang w:eastAsia="it-IT"/>
        </w:rPr>
        <w:t>–</w:t>
      </w:r>
      <w:r w:rsidRPr="00157C06">
        <w:rPr>
          <w:rFonts w:eastAsia="Times New Roman" w:cstheme="minorHAnsi"/>
          <w:color w:val="333333"/>
          <w:sz w:val="32"/>
          <w:szCs w:val="32"/>
          <w:lang w:eastAsia="it-IT"/>
        </w:rPr>
        <w:t xml:space="preserve"> </w:t>
      </w:r>
      <w:r w:rsidR="00157C06" w:rsidRPr="00157C06">
        <w:rPr>
          <w:rFonts w:eastAsia="Times New Roman" w:cstheme="minorHAnsi"/>
          <w:color w:val="333333"/>
          <w:sz w:val="32"/>
          <w:szCs w:val="32"/>
          <w:lang w:eastAsia="it-IT"/>
        </w:rPr>
        <w:t>Via B</w:t>
      </w:r>
      <w:r w:rsidR="00157C06">
        <w:rPr>
          <w:rFonts w:eastAsia="Times New Roman" w:cstheme="minorHAnsi"/>
          <w:color w:val="333333"/>
          <w:sz w:val="32"/>
          <w:szCs w:val="32"/>
          <w:lang w:eastAsia="it-IT"/>
        </w:rPr>
        <w:t xml:space="preserve">effi n°9, L’Aquila (AQ). </w:t>
      </w:r>
      <w:r w:rsidR="00157C06" w:rsidRPr="00157C06">
        <w:rPr>
          <w:rFonts w:eastAsia="Times New Roman" w:cstheme="minorHAnsi"/>
          <w:color w:val="333333"/>
          <w:sz w:val="32"/>
          <w:szCs w:val="32"/>
          <w:lang w:val="en-GB" w:eastAsia="it-IT"/>
        </w:rPr>
        <w:t xml:space="preserve">Email: </w:t>
      </w:r>
      <w:r w:rsidR="00157C06" w:rsidRPr="00894541">
        <w:rPr>
          <w:rStyle w:val="Collegamentoipertestuale"/>
          <w:sz w:val="32"/>
          <w:szCs w:val="32"/>
        </w:rPr>
        <w:t>enricosimone.adamelli@student.univaq.it</w:t>
      </w:r>
    </w:p>
    <w:p w14:paraId="31F1777D" w14:textId="77777777" w:rsidR="0066159E" w:rsidRDefault="0066159E" w:rsidP="0066159E">
      <w:pPr>
        <w:shd w:val="clear" w:color="auto" w:fill="FFFFFF"/>
        <w:spacing w:beforeAutospacing="1" w:after="0" w:afterAutospacing="1" w:line="270" w:lineRule="atLeast"/>
        <w:jc w:val="right"/>
        <w:rPr>
          <w:rFonts w:eastAsia="Times New Roman" w:cstheme="minorHAnsi"/>
          <w:color w:val="333333"/>
          <w:sz w:val="32"/>
          <w:szCs w:val="32"/>
          <w:lang w:val="en-GB" w:eastAsia="it-IT"/>
        </w:rPr>
      </w:pPr>
    </w:p>
    <w:p w14:paraId="487AEF22" w14:textId="10E8116F" w:rsidR="006931D6" w:rsidRPr="00894541" w:rsidRDefault="00292B0C" w:rsidP="0066159E">
      <w:pPr>
        <w:shd w:val="clear" w:color="auto" w:fill="FFFFFF"/>
        <w:spacing w:beforeAutospacing="1" w:after="0" w:afterAutospacing="1" w:line="270" w:lineRule="atLeast"/>
        <w:jc w:val="right"/>
        <w:rPr>
          <w:rFonts w:eastAsia="Times New Roman" w:cstheme="minorHAnsi"/>
          <w:color w:val="333333"/>
          <w:sz w:val="32"/>
          <w:szCs w:val="32"/>
          <w:lang w:val="en-GB" w:eastAsia="it-IT"/>
        </w:rPr>
      </w:pPr>
      <w:r>
        <w:rPr>
          <w:rFonts w:eastAsia="Times New Roman" w:cstheme="minorHAnsi"/>
          <w:color w:val="333333"/>
          <w:sz w:val="32"/>
          <w:szCs w:val="32"/>
          <w:lang w:val="en-GB" w:eastAsia="it-IT"/>
        </w:rPr>
        <w:t>L’Aquila, il 27/04/2021</w:t>
      </w:r>
    </w:p>
    <w:sectPr w:rsidR="006931D6" w:rsidRPr="0089454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BF7791"/>
    <w:multiLevelType w:val="multilevel"/>
    <w:tmpl w:val="1DB275DA"/>
    <w:lvl w:ilvl="0">
      <w:start w:val="1"/>
      <w:numFmt w:val="decimal"/>
      <w:lvlText w:val="%1."/>
      <w:lvlJc w:val="left"/>
      <w:pPr>
        <w:tabs>
          <w:tab w:val="num" w:pos="720"/>
        </w:tabs>
        <w:ind w:left="720"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C93861"/>
    <w:multiLevelType w:val="hybridMultilevel"/>
    <w:tmpl w:val="610C862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5EDB4D2C"/>
    <w:multiLevelType w:val="hybridMultilevel"/>
    <w:tmpl w:val="81729844"/>
    <w:lvl w:ilvl="0" w:tplc="04100017">
      <w:start w:val="1"/>
      <w:numFmt w:val="lowerLetter"/>
      <w:lvlText w:val="%1)"/>
      <w:lvlJc w:val="left"/>
      <w:pPr>
        <w:ind w:left="1069" w:hanging="360"/>
      </w:pPr>
    </w:lvl>
    <w:lvl w:ilvl="1" w:tplc="04100019" w:tentative="1">
      <w:start w:val="1"/>
      <w:numFmt w:val="lowerLetter"/>
      <w:lvlText w:val="%2."/>
      <w:lvlJc w:val="left"/>
      <w:pPr>
        <w:ind w:left="2175" w:hanging="360"/>
      </w:pPr>
    </w:lvl>
    <w:lvl w:ilvl="2" w:tplc="0410001B" w:tentative="1">
      <w:start w:val="1"/>
      <w:numFmt w:val="lowerRoman"/>
      <w:lvlText w:val="%3."/>
      <w:lvlJc w:val="right"/>
      <w:pPr>
        <w:ind w:left="2895" w:hanging="180"/>
      </w:pPr>
    </w:lvl>
    <w:lvl w:ilvl="3" w:tplc="0410000F" w:tentative="1">
      <w:start w:val="1"/>
      <w:numFmt w:val="decimal"/>
      <w:lvlText w:val="%4."/>
      <w:lvlJc w:val="left"/>
      <w:pPr>
        <w:ind w:left="3615" w:hanging="360"/>
      </w:pPr>
    </w:lvl>
    <w:lvl w:ilvl="4" w:tplc="04100019" w:tentative="1">
      <w:start w:val="1"/>
      <w:numFmt w:val="lowerLetter"/>
      <w:lvlText w:val="%5."/>
      <w:lvlJc w:val="left"/>
      <w:pPr>
        <w:ind w:left="4335" w:hanging="360"/>
      </w:pPr>
    </w:lvl>
    <w:lvl w:ilvl="5" w:tplc="0410001B" w:tentative="1">
      <w:start w:val="1"/>
      <w:numFmt w:val="lowerRoman"/>
      <w:lvlText w:val="%6."/>
      <w:lvlJc w:val="right"/>
      <w:pPr>
        <w:ind w:left="5055" w:hanging="180"/>
      </w:pPr>
    </w:lvl>
    <w:lvl w:ilvl="6" w:tplc="0410000F" w:tentative="1">
      <w:start w:val="1"/>
      <w:numFmt w:val="decimal"/>
      <w:lvlText w:val="%7."/>
      <w:lvlJc w:val="left"/>
      <w:pPr>
        <w:ind w:left="5775" w:hanging="360"/>
      </w:pPr>
    </w:lvl>
    <w:lvl w:ilvl="7" w:tplc="04100019" w:tentative="1">
      <w:start w:val="1"/>
      <w:numFmt w:val="lowerLetter"/>
      <w:lvlText w:val="%8."/>
      <w:lvlJc w:val="left"/>
      <w:pPr>
        <w:ind w:left="6495" w:hanging="360"/>
      </w:pPr>
    </w:lvl>
    <w:lvl w:ilvl="8" w:tplc="0410001B" w:tentative="1">
      <w:start w:val="1"/>
      <w:numFmt w:val="lowerRoman"/>
      <w:lvlText w:val="%9."/>
      <w:lvlJc w:val="right"/>
      <w:pPr>
        <w:ind w:left="7215" w:hanging="180"/>
      </w:pPr>
    </w:lvl>
  </w:abstractNum>
  <w:abstractNum w:abstractNumId="3" w15:restartNumberingAfterBreak="0">
    <w:nsid w:val="7125782B"/>
    <w:multiLevelType w:val="multilevel"/>
    <w:tmpl w:val="95321CD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8D67709"/>
    <w:multiLevelType w:val="hybridMultilevel"/>
    <w:tmpl w:val="ABD6D9E0"/>
    <w:lvl w:ilvl="0" w:tplc="0410000F">
      <w:start w:val="1"/>
      <w:numFmt w:val="decimal"/>
      <w:lvlText w:val="%1."/>
      <w:lvlJc w:val="left"/>
      <w:pPr>
        <w:ind w:left="1815" w:hanging="360"/>
      </w:pPr>
    </w:lvl>
    <w:lvl w:ilvl="1" w:tplc="04100019" w:tentative="1">
      <w:start w:val="1"/>
      <w:numFmt w:val="lowerLetter"/>
      <w:lvlText w:val="%2."/>
      <w:lvlJc w:val="left"/>
      <w:pPr>
        <w:ind w:left="2535" w:hanging="360"/>
      </w:pPr>
    </w:lvl>
    <w:lvl w:ilvl="2" w:tplc="0410001B" w:tentative="1">
      <w:start w:val="1"/>
      <w:numFmt w:val="lowerRoman"/>
      <w:lvlText w:val="%3."/>
      <w:lvlJc w:val="right"/>
      <w:pPr>
        <w:ind w:left="3255" w:hanging="180"/>
      </w:pPr>
    </w:lvl>
    <w:lvl w:ilvl="3" w:tplc="0410000F" w:tentative="1">
      <w:start w:val="1"/>
      <w:numFmt w:val="decimal"/>
      <w:lvlText w:val="%4."/>
      <w:lvlJc w:val="left"/>
      <w:pPr>
        <w:ind w:left="3975" w:hanging="360"/>
      </w:pPr>
    </w:lvl>
    <w:lvl w:ilvl="4" w:tplc="04100019" w:tentative="1">
      <w:start w:val="1"/>
      <w:numFmt w:val="lowerLetter"/>
      <w:lvlText w:val="%5."/>
      <w:lvlJc w:val="left"/>
      <w:pPr>
        <w:ind w:left="4695" w:hanging="360"/>
      </w:pPr>
    </w:lvl>
    <w:lvl w:ilvl="5" w:tplc="0410001B" w:tentative="1">
      <w:start w:val="1"/>
      <w:numFmt w:val="lowerRoman"/>
      <w:lvlText w:val="%6."/>
      <w:lvlJc w:val="right"/>
      <w:pPr>
        <w:ind w:left="5415" w:hanging="180"/>
      </w:pPr>
    </w:lvl>
    <w:lvl w:ilvl="6" w:tplc="0410000F" w:tentative="1">
      <w:start w:val="1"/>
      <w:numFmt w:val="decimal"/>
      <w:lvlText w:val="%7."/>
      <w:lvlJc w:val="left"/>
      <w:pPr>
        <w:ind w:left="6135" w:hanging="360"/>
      </w:pPr>
    </w:lvl>
    <w:lvl w:ilvl="7" w:tplc="04100019" w:tentative="1">
      <w:start w:val="1"/>
      <w:numFmt w:val="lowerLetter"/>
      <w:lvlText w:val="%8."/>
      <w:lvlJc w:val="left"/>
      <w:pPr>
        <w:ind w:left="6855" w:hanging="360"/>
      </w:pPr>
    </w:lvl>
    <w:lvl w:ilvl="8" w:tplc="0410001B" w:tentative="1">
      <w:start w:val="1"/>
      <w:numFmt w:val="lowerRoman"/>
      <w:lvlText w:val="%9."/>
      <w:lvlJc w:val="right"/>
      <w:pPr>
        <w:ind w:left="7575" w:hanging="180"/>
      </w:p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C1D"/>
    <w:rsid w:val="00063A45"/>
    <w:rsid w:val="00105964"/>
    <w:rsid w:val="00144A30"/>
    <w:rsid w:val="00157C06"/>
    <w:rsid w:val="00200873"/>
    <w:rsid w:val="00292B0C"/>
    <w:rsid w:val="00341E94"/>
    <w:rsid w:val="003A722F"/>
    <w:rsid w:val="004C1BF7"/>
    <w:rsid w:val="00527FDA"/>
    <w:rsid w:val="005455C6"/>
    <w:rsid w:val="00555FE2"/>
    <w:rsid w:val="0058669E"/>
    <w:rsid w:val="005D5691"/>
    <w:rsid w:val="006049E5"/>
    <w:rsid w:val="006579EF"/>
    <w:rsid w:val="0066159E"/>
    <w:rsid w:val="006931D6"/>
    <w:rsid w:val="006E56BD"/>
    <w:rsid w:val="007D6FA5"/>
    <w:rsid w:val="00812412"/>
    <w:rsid w:val="008551FF"/>
    <w:rsid w:val="008761C9"/>
    <w:rsid w:val="00894541"/>
    <w:rsid w:val="008D680B"/>
    <w:rsid w:val="008F6E38"/>
    <w:rsid w:val="00923037"/>
    <w:rsid w:val="00923F34"/>
    <w:rsid w:val="0092441C"/>
    <w:rsid w:val="009628F4"/>
    <w:rsid w:val="00973D02"/>
    <w:rsid w:val="009F6673"/>
    <w:rsid w:val="00A137F1"/>
    <w:rsid w:val="00A21244"/>
    <w:rsid w:val="00A456C2"/>
    <w:rsid w:val="00AD53F1"/>
    <w:rsid w:val="00CA5ED8"/>
    <w:rsid w:val="00DA33F9"/>
    <w:rsid w:val="00DF125B"/>
    <w:rsid w:val="00E04C1D"/>
    <w:rsid w:val="00EA22E7"/>
    <w:rsid w:val="00F102BB"/>
    <w:rsid w:val="00F5127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4EC35"/>
  <w15:chartTrackingRefBased/>
  <w15:docId w15:val="{4C48A0EF-FFE8-43CD-80A4-05D27ADB7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200873"/>
  </w:style>
  <w:style w:type="paragraph" w:styleId="Titolo3">
    <w:name w:val="heading 3"/>
    <w:basedOn w:val="Normale"/>
    <w:link w:val="Titolo3Carattere"/>
    <w:uiPriority w:val="9"/>
    <w:qFormat/>
    <w:rsid w:val="008D680B"/>
    <w:pPr>
      <w:spacing w:before="100" w:beforeAutospacing="1" w:after="100" w:afterAutospacing="1" w:line="240" w:lineRule="auto"/>
      <w:outlineLvl w:val="2"/>
    </w:pPr>
    <w:rPr>
      <w:rFonts w:ascii="Times New Roman" w:eastAsia="Times New Roman" w:hAnsi="Times New Roman" w:cs="Times New Roman"/>
      <w:b/>
      <w:bCs/>
      <w:sz w:val="27"/>
      <w:szCs w:val="27"/>
      <w:lang w:eastAsia="it-IT"/>
    </w:rPr>
  </w:style>
  <w:style w:type="paragraph" w:styleId="Titolo4">
    <w:name w:val="heading 4"/>
    <w:basedOn w:val="Normale"/>
    <w:link w:val="Titolo4Carattere"/>
    <w:uiPriority w:val="9"/>
    <w:qFormat/>
    <w:rsid w:val="008D680B"/>
    <w:pPr>
      <w:spacing w:before="100" w:beforeAutospacing="1" w:after="100" w:afterAutospacing="1" w:line="240" w:lineRule="auto"/>
      <w:outlineLvl w:val="3"/>
    </w:pPr>
    <w:rPr>
      <w:rFonts w:ascii="Times New Roman" w:eastAsia="Times New Roman" w:hAnsi="Times New Roman" w:cs="Times New Roman"/>
      <w:b/>
      <w:bCs/>
      <w:sz w:val="24"/>
      <w:szCs w:val="24"/>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3Carattere">
    <w:name w:val="Titolo 3 Carattere"/>
    <w:basedOn w:val="Carpredefinitoparagrafo"/>
    <w:link w:val="Titolo3"/>
    <w:uiPriority w:val="9"/>
    <w:rsid w:val="008D680B"/>
    <w:rPr>
      <w:rFonts w:ascii="Times New Roman" w:eastAsia="Times New Roman" w:hAnsi="Times New Roman" w:cs="Times New Roman"/>
      <w:b/>
      <w:bCs/>
      <w:sz w:val="27"/>
      <w:szCs w:val="27"/>
      <w:lang w:eastAsia="it-IT"/>
    </w:rPr>
  </w:style>
  <w:style w:type="character" w:customStyle="1" w:styleId="Titolo4Carattere">
    <w:name w:val="Titolo 4 Carattere"/>
    <w:basedOn w:val="Carpredefinitoparagrafo"/>
    <w:link w:val="Titolo4"/>
    <w:uiPriority w:val="9"/>
    <w:rsid w:val="008D680B"/>
    <w:rPr>
      <w:rFonts w:ascii="Times New Roman" w:eastAsia="Times New Roman" w:hAnsi="Times New Roman" w:cs="Times New Roman"/>
      <w:b/>
      <w:bCs/>
      <w:sz w:val="24"/>
      <w:szCs w:val="24"/>
      <w:lang w:eastAsia="it-IT"/>
    </w:rPr>
  </w:style>
  <w:style w:type="paragraph" w:styleId="NormaleWeb">
    <w:name w:val="Normal (Web)"/>
    <w:basedOn w:val="Normale"/>
    <w:uiPriority w:val="99"/>
    <w:semiHidden/>
    <w:unhideWhenUsed/>
    <w:rsid w:val="008D680B"/>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Enfasigrassetto">
    <w:name w:val="Strong"/>
    <w:basedOn w:val="Carpredefinitoparagrafo"/>
    <w:uiPriority w:val="22"/>
    <w:qFormat/>
    <w:rsid w:val="008D680B"/>
    <w:rPr>
      <w:b/>
      <w:bCs/>
    </w:rPr>
  </w:style>
  <w:style w:type="paragraph" w:styleId="Paragrafoelenco">
    <w:name w:val="List Paragraph"/>
    <w:basedOn w:val="Normale"/>
    <w:uiPriority w:val="34"/>
    <w:qFormat/>
    <w:rsid w:val="00DF125B"/>
    <w:pPr>
      <w:ind w:left="720"/>
      <w:contextualSpacing/>
    </w:pPr>
  </w:style>
  <w:style w:type="character" w:styleId="Collegamentoipertestuale">
    <w:name w:val="Hyperlink"/>
    <w:basedOn w:val="Carpredefinitoparagrafo"/>
    <w:uiPriority w:val="99"/>
    <w:unhideWhenUsed/>
    <w:rsid w:val="008F6E38"/>
    <w:rPr>
      <w:color w:val="0563C1" w:themeColor="hyperlink"/>
      <w:u w:val="single"/>
    </w:rPr>
  </w:style>
  <w:style w:type="character" w:styleId="Menzionenonrisolta">
    <w:name w:val="Unresolved Mention"/>
    <w:basedOn w:val="Carpredefinitoparagrafo"/>
    <w:uiPriority w:val="99"/>
    <w:semiHidden/>
    <w:unhideWhenUsed/>
    <w:rsid w:val="008F6E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7588422">
      <w:bodyDiv w:val="1"/>
      <w:marLeft w:val="0"/>
      <w:marRight w:val="0"/>
      <w:marTop w:val="0"/>
      <w:marBottom w:val="0"/>
      <w:divBdr>
        <w:top w:val="none" w:sz="0" w:space="0" w:color="auto"/>
        <w:left w:val="none" w:sz="0" w:space="0" w:color="auto"/>
        <w:bottom w:val="none" w:sz="0" w:space="0" w:color="auto"/>
        <w:right w:val="none" w:sz="0" w:space="0" w:color="auto"/>
      </w:divBdr>
    </w:div>
    <w:div w:id="1195384508">
      <w:bodyDiv w:val="1"/>
      <w:marLeft w:val="0"/>
      <w:marRight w:val="0"/>
      <w:marTop w:val="0"/>
      <w:marBottom w:val="0"/>
      <w:divBdr>
        <w:top w:val="none" w:sz="0" w:space="0" w:color="auto"/>
        <w:left w:val="none" w:sz="0" w:space="0" w:color="auto"/>
        <w:bottom w:val="none" w:sz="0" w:space="0" w:color="auto"/>
        <w:right w:val="none" w:sz="0" w:space="0" w:color="auto"/>
      </w:divBdr>
      <w:divsChild>
        <w:div w:id="4746137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arco.chiavaroli1@student.univaq.it" TargetMode="External"/><Relationship Id="rId5" Type="http://schemas.openxmlformats.org/officeDocument/2006/relationships/hyperlink" Target="mailto:michele.intrevado@student.univaq.it" TargetMode="Externa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3</Pages>
  <Words>551</Words>
  <Characters>3141</Characters>
  <Application>Microsoft Office Word</Application>
  <DocSecurity>0</DocSecurity>
  <Lines>26</Lines>
  <Paragraphs>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Martina Nolletti</dc:creator>
  <cp:keywords/>
  <dc:description/>
  <cp:lastModifiedBy>Martina Nolletti</cp:lastModifiedBy>
  <cp:revision>52</cp:revision>
  <dcterms:created xsi:type="dcterms:W3CDTF">2021-04-26T14:50:00Z</dcterms:created>
  <dcterms:modified xsi:type="dcterms:W3CDTF">2021-04-29T09:09:00Z</dcterms:modified>
</cp:coreProperties>
</file>