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r w:rsidRPr="00CC02C5">
        <w:rPr>
          <w:rFonts w:cstheme="minorHAnsi"/>
          <w:b/>
          <w:sz w:val="72"/>
          <w:szCs w:val="72"/>
        </w:rPr>
        <w:t>StayBusy</w:t>
      </w:r>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r w:rsidR="00A462CC">
        <w:rPr>
          <w:rFonts w:asciiTheme="majorHAnsi" w:hAnsiTheme="majorHAnsi" w:cstheme="majorHAnsi"/>
          <w:i/>
          <w:iCs/>
        </w:rPr>
        <w:t>StayBusy.</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r w:rsidR="00A462CC">
        <w:rPr>
          <w:rFonts w:asciiTheme="majorHAnsi" w:hAnsiTheme="majorHAnsi" w:cstheme="majorHAnsi"/>
          <w:i/>
          <w:iCs/>
        </w:rPr>
        <w:t>StayBusy</w:t>
      </w:r>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r w:rsidR="00A462CC">
        <w:rPr>
          <w:rFonts w:asciiTheme="majorHAnsi" w:hAnsiTheme="majorHAnsi" w:cstheme="majorHAnsi"/>
          <w:i/>
          <w:iCs/>
        </w:rPr>
        <w:t>StayBusy</w:t>
      </w:r>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417EB41F" w14:textId="77777777" w:rsidR="00305083"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telegram. </w:t>
      </w:r>
    </w:p>
    <w:p w14:paraId="717362E2" w14:textId="47206991"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lastRenderedPageBreak/>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form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Dopo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Invio e-mail di reminder</w:t>
      </w:r>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77777777"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flag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xml:space="preserve">). In tal caso, tutti i dati registrati con il suo account </w:t>
      </w:r>
      <w:r w:rsidRPr="00AA292B">
        <w:rPr>
          <w:rFonts w:asciiTheme="majorHAnsi" w:hAnsiTheme="majorHAnsi" w:cstheme="majorHAnsi"/>
        </w:rPr>
        <w:lastRenderedPageBreak/>
        <w:t>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telegram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lastRenderedPageBreak/>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In tal caso, tutti i dati registrati con il suo account vengono definitivamente cancellati. In caso contrario, compare un alert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1131A001" w:rsidR="0022413F" w:rsidRPr="00DC26B4" w:rsidRDefault="0022413F" w:rsidP="0022413F">
      <w:pPr>
        <w:spacing w:after="240" w:line="276" w:lineRule="auto"/>
        <w:ind w:left="284"/>
        <w:jc w:val="both"/>
        <w:rPr>
          <w:rFonts w:asciiTheme="majorHAnsi" w:hAnsiTheme="majorHAnsi" w:cstheme="majorHAnsi"/>
        </w:rPr>
      </w:pPr>
      <w:bookmarkStart w:id="7"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7"/>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r>
        <w:rPr>
          <w:rFonts w:asciiTheme="majorHAnsi" w:hAnsiTheme="majorHAnsi" w:cstheme="majorHAnsi"/>
          <w:b/>
          <w:bCs/>
        </w:rPr>
        <w:t xml:space="preserve"> (questi sono requisiti funzionali)</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78224CD0"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F28" w:history="1">
        <w:r w:rsidRPr="0022413F">
          <w:rPr>
            <w:rStyle w:val="Collegamentoipertestuale"/>
            <w:rFonts w:asciiTheme="majorHAnsi" w:hAnsiTheme="majorHAnsi" w:cstheme="majorHAnsi"/>
          </w:rPr>
          <w:t>vedi R</w:t>
        </w:r>
        <w:r w:rsidRPr="0022413F">
          <w:rPr>
            <w:rStyle w:val="Collegamentoipertestuale"/>
            <w:rFonts w:asciiTheme="majorHAnsi" w:hAnsiTheme="majorHAnsi" w:cstheme="majorHAnsi"/>
          </w:rPr>
          <w:t>F</w:t>
        </w:r>
        <w:r w:rsidRPr="0022413F">
          <w:rPr>
            <w:rStyle w:val="Collegamentoipertestuale"/>
            <w:rFonts w:asciiTheme="majorHAnsi" w:hAnsiTheme="majorHAnsi" w:cstheme="majorHAnsi"/>
          </w:rPr>
          <w:t>2</w:t>
        </w:r>
        <w:r w:rsidRPr="0022413F">
          <w:rPr>
            <w:rStyle w:val="Collegamentoipertestuale"/>
            <w:rFonts w:asciiTheme="majorHAnsi" w:hAnsiTheme="majorHAnsi" w:cstheme="majorHAnsi"/>
          </w:rPr>
          <w:t>8</w:t>
        </w:r>
      </w:hyperlink>
      <w:r>
        <w:rPr>
          <w:rFonts w:asciiTheme="majorHAnsi" w:hAnsiTheme="majorHAnsi" w:cstheme="majorHAnsi"/>
        </w:rPr>
        <w:t>)</w:t>
      </w:r>
    </w:p>
    <w:p w14:paraId="25F31FBE" w14:textId="77777777" w:rsidR="0022413F" w:rsidRDefault="0022413F" w:rsidP="00CC02C5">
      <w:pPr>
        <w:spacing w:line="276" w:lineRule="auto"/>
        <w:jc w:val="both"/>
        <w:rPr>
          <w:rFonts w:asciiTheme="majorHAnsi" w:hAnsiTheme="majorHAnsi" w:cstheme="majorHAnsi"/>
        </w:rPr>
      </w:pPr>
    </w:p>
    <w:p w14:paraId="6AC0269E" w14:textId="37D3F6FE" w:rsidR="00CC02C5" w:rsidRDefault="00CC02C5" w:rsidP="00CC02C5">
      <w:pPr>
        <w:spacing w:line="276" w:lineRule="auto"/>
        <w:jc w:val="both"/>
        <w:rPr>
          <w:rFonts w:asciiTheme="majorHAnsi" w:hAnsiTheme="majorHAnsi" w:cstheme="majorHAnsi"/>
        </w:rPr>
      </w:pP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8" w:name="RNF12"/>
      <w:bookmarkStart w:id="9" w:name="RNF2"/>
      <w:bookmarkEnd w:id="8"/>
      <w:bookmarkEnd w:id="9"/>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22413F" w:rsidRDefault="00CC02C5" w:rsidP="0022413F">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a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esempio !,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Ventiquattro ore prima dell’orario di inizio del servizio all’utente studente sarà inviata un’e-mail di reminder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0" w:name="_Toc115613316"/>
      <w:bookmarkStart w:id="11" w:name="_Toc115853628"/>
      <w:bookmarkStart w:id="12" w:name="_Toc115853726"/>
      <w:r w:rsidRPr="00AA292B">
        <w:rPr>
          <w:rFonts w:asciiTheme="majorHAnsi" w:eastAsia="Times New Roman" w:hAnsiTheme="majorHAnsi" w:cstheme="majorHAnsi"/>
          <w:color w:val="333333"/>
          <w:u w:val="single"/>
          <w:lang w:eastAsia="it-IT"/>
        </w:rPr>
        <w:t>Accesso alle informazioni personali dell'utente</w:t>
      </w:r>
      <w:bookmarkEnd w:id="10"/>
      <w:bookmarkEnd w:id="11"/>
      <w:bookmarkEnd w:id="12"/>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r>
        <w:rPr>
          <w:rFonts w:asciiTheme="majorHAnsi" w:eastAsia="Times New Roman" w:hAnsiTheme="majorHAnsi" w:cstheme="majorHAnsi"/>
          <w:color w:val="333333"/>
          <w:lang w:eastAsia="it-IT"/>
        </w:rPr>
        <w:t>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2FC4A2CA"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sidR="0022413F">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Usabilità</w:t>
      </w:r>
    </w:p>
    <w:p w14:paraId="55CD3B16" w14:textId="77777777"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Il sito è composto da diverse pagine raggiungibili tramite la home page che permettono la suddivisione delle operazioni da svolgere in aree funzionali</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r w:rsidRPr="00EE3357">
        <w:rPr>
          <w:rFonts w:asciiTheme="majorHAnsi" w:hAnsiTheme="majorHAnsi" w:cstheme="majorHAnsi"/>
          <w:b/>
          <w:bCs/>
          <w:color w:val="333333"/>
        </w:rPr>
        <w:t>Supportabilità</w:t>
      </w:r>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1CF7990D" w:rsidR="00CC02C5"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mockup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Registrazione account </w:t>
      </w:r>
      <w:r w:rsidR="007801F8" w:rsidRPr="00AA292B">
        <w:rPr>
          <w:rFonts w:asciiTheme="majorHAnsi" w:hAnsiTheme="majorHAnsi" w:cstheme="majorHAnsi"/>
          <w:lang w:val="en-GB"/>
        </w:rPr>
        <w:t>offerente</w:t>
      </w:r>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Registrazione account </w:t>
      </w:r>
      <w:r w:rsidR="007801F8" w:rsidRPr="00AA292B">
        <w:rPr>
          <w:rFonts w:asciiTheme="majorHAnsi" w:hAnsiTheme="majorHAnsi" w:cstheme="majorHAnsi"/>
          <w:lang w:val="en-GB"/>
        </w:rPr>
        <w:t>studente</w:t>
      </w:r>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Home page vista studente</w:t>
      </w:r>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Home page vista offerente</w:t>
      </w:r>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Creazione annuncio</w:t>
      </w:r>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“Sign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“Sign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Registrazione account offerente</w:t>
      </w:r>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 xml:space="preserve">Nel caso si voglia creare un account offerente, bisogna prima indicare la scelta “Applicant”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xml:space="preserve">, password, contatto telefonico e contatto telegram. Una volta inserite tutte le informazioni bisognerà cliccare su “Sign up as an Applicant”,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Registrazione account studente</w:t>
      </w:r>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“Student” e poi fornire l’università frequentante attraverso una lista di università presenti nel Sistema. Una volta scelta l’università, cliccando su “Sign up as a Student”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Home page vista studente</w:t>
      </w:r>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profile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requests:</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wallet</w:t>
      </w:r>
      <w:r w:rsidR="00583CA8">
        <w:rPr>
          <w:rFonts w:asciiTheme="majorHAnsi" w:hAnsiTheme="majorHAnsi" w:cstheme="majorHAnsi"/>
        </w:rPr>
        <w:t>:</w:t>
      </w:r>
      <w:r w:rsidRPr="00AA292B">
        <w:rPr>
          <w:rFonts w:asciiTheme="majorHAnsi" w:hAnsiTheme="majorHAnsi" w:cstheme="majorHAnsi"/>
        </w:rPr>
        <w:t xml:space="preserve"> apre una pagina con il denaro presente nel wallet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Home page vista offerente</w:t>
      </w:r>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My job ads: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contacts: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w:t>
      </w:r>
      <w:r w:rsidR="006D0578" w:rsidRPr="00AA292B">
        <w:rPr>
          <w:rFonts w:asciiTheme="majorHAnsi" w:hAnsiTheme="majorHAnsi" w:cstheme="majorHAnsi"/>
        </w:rPr>
        <w:lastRenderedPageBreak/>
        <w:t>successivi senza creare ulteriori annunci, inoltre da questa pagina l’offerente può scrivere delle recensioni sul servizio svolto da parte degli student</w:t>
      </w:r>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Creazione annuncio</w:t>
      </w:r>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Type of work: paroli chiave per definire il tipo di lavoro che si offre (es: babysitter, ripetizioni, ecc…)</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diminuisce (es: Trento, verranno considerati solo gli studenti di Trento, Rovereto ecc…,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Brief description of work: una descrizione un pò più lunga (ma non troppo) di “Type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ecc…</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r w:rsidRPr="00AA292B">
        <w:rPr>
          <w:rFonts w:asciiTheme="majorHAnsi" w:hAnsiTheme="majorHAnsi" w:cstheme="majorHAnsi"/>
          <w:i/>
          <w:iCs/>
        </w:rPr>
        <w:t>Paypal</w:t>
      </w:r>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D4BA" w14:textId="77777777" w:rsidR="003D5213" w:rsidRDefault="003D5213" w:rsidP="005A2C2A">
      <w:pPr>
        <w:spacing w:after="0" w:line="240" w:lineRule="auto"/>
      </w:pPr>
      <w:r>
        <w:separator/>
      </w:r>
    </w:p>
  </w:endnote>
  <w:endnote w:type="continuationSeparator" w:id="0">
    <w:p w14:paraId="09BFF9E8" w14:textId="77777777" w:rsidR="003D5213" w:rsidRDefault="003D5213"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9098" w14:textId="77777777" w:rsidR="003D5213" w:rsidRDefault="003D5213" w:rsidP="005A2C2A">
      <w:pPr>
        <w:spacing w:after="0" w:line="240" w:lineRule="auto"/>
      </w:pPr>
      <w:r>
        <w:separator/>
      </w:r>
    </w:p>
  </w:footnote>
  <w:footnote w:type="continuationSeparator" w:id="0">
    <w:p w14:paraId="3265ADC1" w14:textId="77777777" w:rsidR="003D5213" w:rsidRDefault="003D5213"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37127454">
    <w:abstractNumId w:val="13"/>
  </w:num>
  <w:num w:numId="2" w16cid:durableId="673999490">
    <w:abstractNumId w:val="11"/>
  </w:num>
  <w:num w:numId="3" w16cid:durableId="771627604">
    <w:abstractNumId w:val="15"/>
  </w:num>
  <w:num w:numId="4" w16cid:durableId="119111677">
    <w:abstractNumId w:val="14"/>
  </w:num>
  <w:num w:numId="5" w16cid:durableId="766849526">
    <w:abstractNumId w:val="8"/>
  </w:num>
  <w:num w:numId="6" w16cid:durableId="1208682666">
    <w:abstractNumId w:val="7"/>
  </w:num>
  <w:num w:numId="7" w16cid:durableId="904073341">
    <w:abstractNumId w:val="6"/>
  </w:num>
  <w:num w:numId="8" w16cid:durableId="950933568">
    <w:abstractNumId w:val="0"/>
  </w:num>
  <w:num w:numId="9" w16cid:durableId="1715225996">
    <w:abstractNumId w:val="1"/>
  </w:num>
  <w:num w:numId="10" w16cid:durableId="696851095">
    <w:abstractNumId w:val="2"/>
  </w:num>
  <w:num w:numId="11" w16cid:durableId="1733965332">
    <w:abstractNumId w:val="9"/>
  </w:num>
  <w:num w:numId="12" w16cid:durableId="1708868243">
    <w:abstractNumId w:val="5"/>
  </w:num>
  <w:num w:numId="13" w16cid:durableId="315691286">
    <w:abstractNumId w:val="4"/>
  </w:num>
  <w:num w:numId="14" w16cid:durableId="1657682587">
    <w:abstractNumId w:val="12"/>
  </w:num>
  <w:num w:numId="15" w16cid:durableId="1682538133">
    <w:abstractNumId w:val="3"/>
  </w:num>
  <w:num w:numId="16" w16cid:durableId="1680893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27144"/>
    <w:rsid w:val="001803A7"/>
    <w:rsid w:val="00180F0C"/>
    <w:rsid w:val="001B4CDE"/>
    <w:rsid w:val="001D522C"/>
    <w:rsid w:val="00204E85"/>
    <w:rsid w:val="0021151D"/>
    <w:rsid w:val="00214D6F"/>
    <w:rsid w:val="0022413F"/>
    <w:rsid w:val="00244A88"/>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5213"/>
    <w:rsid w:val="003D79A4"/>
    <w:rsid w:val="003E3E06"/>
    <w:rsid w:val="00427D95"/>
    <w:rsid w:val="00444CC5"/>
    <w:rsid w:val="004664CE"/>
    <w:rsid w:val="00482EF4"/>
    <w:rsid w:val="00487B0C"/>
    <w:rsid w:val="004A222B"/>
    <w:rsid w:val="004B1491"/>
    <w:rsid w:val="004E15DF"/>
    <w:rsid w:val="00515989"/>
    <w:rsid w:val="00543673"/>
    <w:rsid w:val="00552397"/>
    <w:rsid w:val="00556BC8"/>
    <w:rsid w:val="00583CA8"/>
    <w:rsid w:val="00584A22"/>
    <w:rsid w:val="005A2C2A"/>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BE1AE4"/>
    <w:rsid w:val="00E231D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14</Pages>
  <Words>3215</Words>
  <Characters>18332</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71</cp:revision>
  <dcterms:created xsi:type="dcterms:W3CDTF">2022-09-23T14:31:00Z</dcterms:created>
  <dcterms:modified xsi:type="dcterms:W3CDTF">2022-10-06T07:56:00Z</dcterms:modified>
</cp:coreProperties>
</file>