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0D024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0D024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0D024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0D0240"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0D024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0D024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0D024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0D024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Location</w:t>
      </w:r>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r w:rsidR="002B6897" w:rsidRPr="00414E6F">
        <w:rPr>
          <w:rFonts w:ascii="Garamond" w:hAnsi="Garamond" w:cs="Calibri Light"/>
          <w:b/>
          <w:bCs/>
        </w:rPr>
        <w:t>Location</w:t>
      </w:r>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446277">
      <w:pPr>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 xml:space="preserve">permette l’invio di un-email di notifica allo studente nel caso in cui un offerente con cui ha già avuto contatto pubblica un nuovo annuncio e solo se lo studente ha precedentemente attivato il </w:t>
      </w:r>
      <w:proofErr w:type="spellStart"/>
      <w:r w:rsidRPr="000818C3">
        <w:rPr>
          <w:rFonts w:ascii="Garamond" w:hAnsi="Garamond" w:cstheme="majorHAnsi"/>
          <w:sz w:val="24"/>
          <w:szCs w:val="24"/>
        </w:rPr>
        <w:t>flag</w:t>
      </w:r>
      <w:proofErr w:type="spellEnd"/>
      <w:r w:rsidRPr="000818C3">
        <w:rPr>
          <w:rFonts w:ascii="Garamond" w:hAnsi="Garamond" w:cstheme="majorHAnsi"/>
          <w:sz w:val="24"/>
          <w:szCs w:val="24"/>
        </w:rPr>
        <w:t xml:space="preserve">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w:t>
      </w:r>
      <w:proofErr w:type="spellStart"/>
      <w:r w:rsidR="00446277" w:rsidRPr="00446277">
        <w:rPr>
          <w:rFonts w:ascii="Garamond" w:hAnsi="Garamond" w:cstheme="majorHAnsi"/>
          <w:sz w:val="24"/>
          <w:szCs w:val="24"/>
        </w:rPr>
        <w:t>flag</w:t>
      </w:r>
      <w:proofErr w:type="spellEnd"/>
      <w:r w:rsidR="00446277" w:rsidRPr="00446277">
        <w:rPr>
          <w:rFonts w:ascii="Garamond" w:hAnsi="Garamond" w:cstheme="majorHAnsi"/>
          <w:sz w:val="24"/>
          <w:szCs w:val="24"/>
        </w:rPr>
        <w:t xml:space="preserve">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lastRenderedPageBreak/>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9587CE4" w14:textId="60A0AC3D" w:rsidR="00E17D87" w:rsidRDefault="00E17D87" w:rsidP="00E17D87">
      <w:pPr>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lastRenderedPageBreak/>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lastRenderedPageBreak/>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sotto-classi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188E7C5" w14:textId="08F82142" w:rsidR="00CB1D3E" w:rsidRDefault="00CB1D3E" w:rsidP="00CB1D3E">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2060D2" w14:textId="298157B9" w:rsidR="00BB461A" w:rsidRDefault="00BB461A" w:rsidP="00BB461A">
      <w:pPr>
        <w:spacing w:after="240" w:line="276" w:lineRule="auto"/>
        <w:jc w:val="center"/>
      </w:pP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2546A58D" w14:textId="6467EE44" w:rsidR="00E13A4B"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proofErr w:type="gramStart"/>
      <w:r w:rsidRPr="003813B4">
        <w:rPr>
          <w:rFonts w:ascii="Courier New" w:hAnsi="Courier New" w:cs="Courier New"/>
          <w:color w:val="000000"/>
          <w:sz w:val="20"/>
          <w:szCs w:val="20"/>
        </w:rPr>
        <w:lastRenderedPageBreak/>
        <w:t>printSetOfCandidates</w:t>
      </w:r>
      <w:proofErr w:type="spellEnd"/>
      <w:r w:rsidRPr="003813B4">
        <w:rPr>
          <w:rFonts w:ascii="Courier New" w:hAnsi="Courier New" w:cs="Courier New"/>
          <w:color w:val="000000"/>
          <w:sz w:val="20"/>
          <w:szCs w:val="20"/>
        </w:rPr>
        <w:t>(</w:t>
      </w:r>
      <w:proofErr w:type="gram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022C8E69" w14:textId="77777777" w:rsidR="00E13A4B" w:rsidRPr="00E13A4B" w:rsidRDefault="00E13A4B" w:rsidP="00E13A4B">
      <w:pPr>
        <w:spacing w:after="240" w:line="276" w:lineRule="auto"/>
        <w:ind w:left="360"/>
        <w:jc w:val="both"/>
        <w:rPr>
          <w:rFonts w:ascii="Garamond" w:hAnsi="Garamond" w:cs="Courier New"/>
          <w:sz w:val="21"/>
          <w:szCs w:val="21"/>
        </w:rPr>
      </w:pP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5161259A" w14:textId="155AFCD1" w:rsidR="00C24E3E" w:rsidRDefault="00E9647B" w:rsidP="00B7256C">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7F11F073" w14:textId="4C1DEFD2" w:rsidR="00B7256C" w:rsidRPr="00B7256C" w:rsidRDefault="00B7256C" w:rsidP="00B7256C"/>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p>
    <w:p w14:paraId="556AF852" w14:textId="4D6897EB" w:rsidR="00B7256C" w:rsidRPr="00B7256C" w:rsidRDefault="00B7256C" w:rsidP="00B7256C"/>
    <w:p w14:paraId="39502AE7" w14:textId="77777777" w:rsidR="00B7256C" w:rsidRPr="00B32439" w:rsidRDefault="00B7256C" w:rsidP="00C24E3E">
      <w:pPr>
        <w:spacing w:after="240" w:line="276" w:lineRule="auto"/>
        <w:jc w:val="center"/>
        <w:rPr>
          <w:rFonts w:ascii="Garamond" w:hAnsi="Garamond" w:cs="Calibri"/>
          <w:color w:val="000000" w:themeColor="text1"/>
        </w:rPr>
      </w:pP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201AB4B" w14:textId="17B38ED3" w:rsidR="00B7256C" w:rsidRPr="00B7256C" w:rsidRDefault="00B7256C"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B7256C">
        <w:rPr>
          <w:rFonts w:ascii="Courier New" w:hAnsi="Courier New" w:cs="Courier New"/>
          <w:color w:val="000000" w:themeColor="text1"/>
          <w:sz w:val="21"/>
          <w:szCs w:val="21"/>
        </w:rPr>
        <w:t>availabilityAcceptance</w:t>
      </w:r>
      <w:proofErr w:type="spellEnd"/>
      <w:r w:rsidRPr="00B7256C">
        <w:rPr>
          <w:rFonts w:ascii="Courier New" w:hAnsi="Courier New" w:cs="Courier New"/>
          <w:color w:val="000000" w:themeColor="text1"/>
          <w:sz w:val="21"/>
          <w:szCs w:val="21"/>
        </w:rPr>
        <w:t>()</w:t>
      </w:r>
      <w:r>
        <w:rPr>
          <w:rFonts w:ascii="Courier New" w:hAnsi="Courier New" w:cs="Courier New"/>
          <w:color w:val="000000" w:themeColor="text1"/>
          <w:sz w:val="21"/>
          <w:szCs w:val="21"/>
        </w:rPr>
        <w:t xml:space="preserve"> </w:t>
      </w:r>
      <w:r>
        <w:rPr>
          <w:rFonts w:ascii="Garamond" w:hAnsi="Garamond" w:cs="Calibri"/>
          <w:color w:val="000000" w:themeColor="text1"/>
          <w:sz w:val="24"/>
          <w:szCs w:val="24"/>
        </w:rPr>
        <w:t>segnala se l'impostazione delle disponibilità è andata a buon fine.</w:t>
      </w: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1B4967DF" w14:textId="77777777" w:rsidR="00565791" w:rsidRDefault="00565791" w:rsidP="00113F02">
      <w:pPr>
        <w:rPr>
          <w:lang w:eastAsia="en-US"/>
        </w:rPr>
      </w:pPr>
    </w:p>
    <w:p w14:paraId="15986270" w14:textId="2C51FBC7" w:rsidR="003F6201" w:rsidRPr="00E44F75" w:rsidRDefault="00504A4C" w:rsidP="003F6201">
      <w:pPr>
        <w:pStyle w:val="Titolo1"/>
        <w:numPr>
          <w:ilvl w:val="0"/>
          <w:numId w:val="1"/>
        </w:numPr>
        <w:spacing w:line="276" w:lineRule="auto"/>
        <w:rPr>
          <w:lang w:val="en-US"/>
        </w:rPr>
      </w:pPr>
      <w:proofErr w:type="spellStart"/>
      <w:r w:rsidRPr="00E44F75">
        <w:rPr>
          <w:lang w:val="en-US"/>
        </w:rPr>
        <w:lastRenderedPageBreak/>
        <w:t>Codice</w:t>
      </w:r>
      <w:proofErr w:type="spellEnd"/>
      <w:r w:rsidRPr="00E44F75">
        <w:rPr>
          <w:lang w:val="en-US"/>
        </w:rPr>
        <w:t xml:space="preserve"> in Object Constraint Language</w:t>
      </w:r>
    </w:p>
    <w:p w14:paraId="709258B4" w14:textId="5F7FAA51"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descriveremo la logica prevista in alcune operazioni di certe classi. Questa logica </w:t>
      </w:r>
      <w:proofErr w:type="spellStart"/>
      <w:r w:rsidRPr="00504A4C">
        <w:rPr>
          <w:rFonts w:ascii="Garamond" w:hAnsi="Garamond" w:cs="Calibri"/>
          <w:color w:val="000000" w:themeColor="text1"/>
        </w:rPr>
        <w:t>verra</w:t>
      </w:r>
      <w:proofErr w:type="spellEnd"/>
      <w:r w:rsidRPr="00504A4C">
        <w:rPr>
          <w:rFonts w:ascii="Garamond" w:hAnsi="Garamond" w:cs="Calibri"/>
          <w:color w:val="000000" w:themeColor="text1"/>
        </w:rPr>
        <w:t xml:space="preserve"> descritta in Object `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 e ricorriamo a questo strumento dal momento che non tutti i concetti sono esprimibili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44561BBB" w14:textId="07C25CBB" w:rsidR="00504A4C"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2A774B6B" w14:textId="7248DCAB" w:rsidR="00504A4C" w:rsidRDefault="00504A4C" w:rsidP="00EF2F1F">
      <w:pPr>
        <w:spacing w:line="276" w:lineRule="auto"/>
        <w:jc w:val="both"/>
        <w:rPr>
          <w:noProof/>
        </w:rPr>
      </w:pPr>
      <w:r>
        <w:rPr>
          <w:noProof/>
        </w:rPr>
        <w:t xml:space="preserve">Un utente deve possedere una media dei voti sempre compresa tra 0 e 5. </w:t>
      </w:r>
      <w:r w:rsidR="00F30CE3">
        <w:rPr>
          <w:noProof/>
        </w:rPr>
        <w:t>Questa condizione è espressa in OCL attraverso un inviariante con questo codice:</w:t>
      </w:r>
    </w:p>
    <w:p w14:paraId="704674F1" w14:textId="771BF1D2" w:rsidR="00F30CE3" w:rsidRDefault="00F30CE3" w:rsidP="00EF2F1F">
      <w:pPr>
        <w:spacing w:line="276" w:lineRule="auto"/>
        <w:jc w:val="center"/>
        <w:rPr>
          <w:rFonts w:ascii="Garamond" w:hAnsi="Garamond" w:cs="Calibri"/>
          <w:color w:val="000000" w:themeColor="text1"/>
        </w:rPr>
      </w:pPr>
      <w:r>
        <w:rPr>
          <w:noProof/>
        </w:rPr>
        <w:drawing>
          <wp:inline distT="0" distB="0" distL="0" distR="0" wp14:anchorId="187E1E2F" wp14:editId="79E8E812">
            <wp:extent cx="3286125" cy="851466"/>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9217" cy="854858"/>
                    </a:xfrm>
                    <a:prstGeom prst="rect">
                      <a:avLst/>
                    </a:prstGeom>
                    <a:noFill/>
                    <a:ln>
                      <a:noFill/>
                    </a:ln>
                  </pic:spPr>
                </pic:pic>
              </a:graphicData>
            </a:graphic>
          </wp:inline>
        </w:drawing>
      </w:r>
    </w:p>
    <w:p w14:paraId="316ECF4D" w14:textId="740B9402" w:rsidR="003F6201"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2D0AFF27" w14:textId="4E542F67" w:rsidR="00437DC6" w:rsidRDefault="00437DC6" w:rsidP="00E17D87">
      <w:pPr>
        <w:spacing w:line="276" w:lineRule="auto"/>
        <w:jc w:val="center"/>
        <w:rPr>
          <w:rFonts w:ascii="Garamond" w:hAnsi="Garamond" w:cs="Calibri"/>
          <w:color w:val="000000" w:themeColor="text1"/>
        </w:rPr>
      </w:pPr>
      <w:r>
        <w:rPr>
          <w:noProof/>
        </w:rPr>
        <w:drawing>
          <wp:inline distT="0" distB="0" distL="0" distR="0" wp14:anchorId="57896251" wp14:editId="50AB1512">
            <wp:extent cx="2603239" cy="917946"/>
            <wp:effectExtent l="0" t="0" r="63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7938" cy="923129"/>
                    </a:xfrm>
                    <a:prstGeom prst="rect">
                      <a:avLst/>
                    </a:prstGeom>
                    <a:noFill/>
                    <a:ln>
                      <a:noFill/>
                    </a:ln>
                  </pic:spPr>
                </pic:pic>
              </a:graphicData>
            </a:graphic>
          </wp:inline>
        </w:drawing>
      </w:r>
    </w:p>
    <w:p w14:paraId="0EAB506C" w14:textId="77777777" w:rsidR="00EB203B" w:rsidRDefault="00EB203B" w:rsidP="00E17D87">
      <w:pPr>
        <w:spacing w:line="276" w:lineRule="auto"/>
        <w:jc w:val="center"/>
        <w:rPr>
          <w:rFonts w:ascii="Garamond" w:hAnsi="Garamond" w:cs="Calibri"/>
          <w:color w:val="000000" w:themeColor="text1"/>
        </w:rPr>
      </w:pPr>
    </w:p>
    <w:p w14:paraId="717CDE2D" w14:textId="0BEAAA71"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lastRenderedPageBreak/>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7AC7AA53">
            <wp:extent cx="6085314" cy="20381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31035" cy="2053433"/>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2DABD78C" wp14:editId="55E249DF">
            <wp:extent cx="2655065" cy="313798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64996" cy="3149727"/>
                    </a:xfrm>
                    <a:prstGeom prst="rect">
                      <a:avLst/>
                    </a:prstGeom>
                    <a:noFill/>
                    <a:ln>
                      <a:noFill/>
                    </a:ln>
                  </pic:spPr>
                </pic:pic>
              </a:graphicData>
            </a:graphic>
          </wp:inline>
        </w:drawing>
      </w:r>
    </w:p>
    <w:p w14:paraId="438CB32B" w14:textId="607DCA5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proofErr w:type="spellStart"/>
      <w:r w:rsidRPr="00437DC6">
        <w:rPr>
          <w:rFonts w:ascii="Garamond" w:hAnsi="Garamond" w:cs="Calibri"/>
          <w:color w:val="000000" w:themeColor="text1"/>
        </w:rPr>
        <w:t>inviariante</w:t>
      </w:r>
      <w:proofErr w:type="spellEnd"/>
      <w:r w:rsidRPr="00437DC6">
        <w:rPr>
          <w:rFonts w:ascii="Garamond" w:hAnsi="Garamond" w:cs="Calibri"/>
          <w:color w:val="000000" w:themeColor="text1"/>
        </w:rPr>
        <w:t xml:space="preserve"> con questo codice:</w:t>
      </w:r>
    </w:p>
    <w:p w14:paraId="54C75E5D" w14:textId="2FFB546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7E1D2BA" w14:textId="0D5E0536" w:rsidR="00742D9C" w:rsidRDefault="00742D9C" w:rsidP="00EF2F1F">
      <w:pPr>
        <w:spacing w:line="276" w:lineRule="auto"/>
        <w:jc w:val="center"/>
        <w:rPr>
          <w:rFonts w:ascii="Garamond" w:hAnsi="Garamond" w:cs="Calibri"/>
          <w:color w:val="000000" w:themeColor="text1"/>
        </w:rPr>
      </w:pPr>
    </w:p>
    <w:p w14:paraId="63FD8D1E" w14:textId="604C325C" w:rsidR="00CD6081" w:rsidRPr="00CD6081" w:rsidRDefault="00742D9C" w:rsidP="00CD6081">
      <w:pPr>
        <w:jc w:val="center"/>
      </w:pPr>
      <w:r>
        <w:lastRenderedPageBreak/>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6591FC9A" wp14:editId="28094E2B">
            <wp:extent cx="2888894" cy="2177715"/>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7666" cy="2184328"/>
                    </a:xfrm>
                    <a:prstGeom prst="rect">
                      <a:avLst/>
                    </a:prstGeom>
                    <a:noFill/>
                    <a:ln>
                      <a:noFill/>
                    </a:ln>
                  </pic:spPr>
                </pic:pic>
              </a:graphicData>
            </a:graphic>
          </wp:inline>
        </w:drawing>
      </w:r>
      <w:r>
        <w:fldChar w:fldCharType="end"/>
      </w:r>
    </w:p>
    <w:p w14:paraId="64D0A8F6" w14:textId="77777777" w:rsidR="00CD6081" w:rsidRDefault="00CD6081" w:rsidP="00EF2F1F">
      <w:pPr>
        <w:spacing w:line="276" w:lineRule="auto"/>
        <w:jc w:val="both"/>
        <w:rPr>
          <w:rFonts w:ascii="Garamond" w:hAnsi="Garamond" w:cs="Calibri Light"/>
        </w:rPr>
      </w:pPr>
    </w:p>
    <w:p w14:paraId="3B1C1F9A" w14:textId="44E03BE8" w:rsidR="00437DC6" w:rsidRDefault="00CD6081" w:rsidP="007D297F">
      <w:pPr>
        <w:spacing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775D346C" w14:textId="4DB107C0" w:rsidR="00425AFA" w:rsidRDefault="00425AFA" w:rsidP="00CB55A2">
      <w:pPr>
        <w:spacing w:line="276" w:lineRule="auto"/>
        <w:jc w:val="center"/>
      </w:pPr>
    </w:p>
    <w:p w14:paraId="78664C21" w14:textId="141E8F1A" w:rsidR="00425AFA" w:rsidRDefault="00425AFA" w:rsidP="00425AFA">
      <w:r>
        <w:fldChar w:fldCharType="begin"/>
      </w:r>
      <w:r>
        <w:instrText xml:space="preserve"> INCLUDEPICTURE "https://documents.lucid.app/documents/358df371-5c13-4026-ad91-d39b3d7b3b77/pages/0_0?a=80176&amp;x=11529&amp;y=-1056&amp;w=1519&amp;h=198&amp;store=1&amp;accept=image%2F*&amp;auth=LCA%2009350241d0a74943320537138e2062123e7a390b-ts%3D1669753768" \* MERGEFORMATINET </w:instrText>
      </w:r>
      <w:r>
        <w:fldChar w:fldCharType="separate"/>
      </w:r>
      <w:r>
        <w:rPr>
          <w:noProof/>
        </w:rPr>
        <w:drawing>
          <wp:inline distT="0" distB="0" distL="0" distR="0" wp14:anchorId="2FEED4CB" wp14:editId="45BF909B">
            <wp:extent cx="6159727" cy="704850"/>
            <wp:effectExtent l="0" t="0" r="0" b="0"/>
            <wp:docPr id="52" name="Immagine 5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descr="Immagine che contiene testo&#10;&#10;Descrizione generata automaticamente"/>
                    <pic:cNvPicPr>
                      <a:picLocks noChangeAspect="1" noChangeArrowheads="1"/>
                    </pic:cNvPicPr>
                  </pic:nvPicPr>
                  <pic:blipFill rotWithShape="1">
                    <a:blip r:embed="rId36">
                      <a:extLst>
                        <a:ext uri="{28A0092B-C50C-407E-A947-70E740481C1C}">
                          <a14:useLocalDpi xmlns:a14="http://schemas.microsoft.com/office/drawing/2010/main" val="0"/>
                        </a:ext>
                      </a:extLst>
                    </a:blip>
                    <a:srcRect l="5443" t="11066" r="4896" b="10143"/>
                    <a:stretch/>
                  </pic:blipFill>
                  <pic:spPr bwMode="auto">
                    <a:xfrm>
                      <a:off x="0" y="0"/>
                      <a:ext cx="6269377" cy="71739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B832C8A" w14:textId="77777777" w:rsidR="00425AFA" w:rsidRDefault="00425AFA" w:rsidP="00CB55A2">
      <w:pPr>
        <w:spacing w:line="276" w:lineRule="auto"/>
        <w:jc w:val="center"/>
        <w:rPr>
          <w:rFonts w:ascii="Garamond" w:eastAsiaTheme="majorEastAsia" w:hAnsi="Garamond" w:cstheme="majorBidi"/>
          <w:b/>
          <w:color w:val="000000" w:themeColor="text1"/>
          <w:sz w:val="32"/>
          <w:szCs w:val="32"/>
        </w:rPr>
      </w:pPr>
    </w:p>
    <w:p w14:paraId="06680F93" w14:textId="3E04FC88" w:rsidR="007F2A63" w:rsidRDefault="00CB55A2" w:rsidP="0024028E">
      <w:pPr>
        <w:spacing w:line="276" w:lineRule="auto"/>
        <w:jc w:val="both"/>
        <w:rPr>
          <w:rFonts w:ascii="Garamond" w:hAnsi="Garamond" w:cs="Calibri"/>
          <w:color w:val="000000" w:themeColor="text1"/>
        </w:rPr>
      </w:pPr>
      <w:r>
        <w:rPr>
          <w:rFonts w:ascii="Garamond" w:eastAsiaTheme="majorEastAsia" w:hAnsi="Garamond" w:cstheme="majorBidi"/>
          <w:bCs/>
          <w:color w:val="000000" w:themeColor="text1"/>
        </w:rPr>
        <w:t>Per quanto riguarda l'eliminazione degli annunci</w:t>
      </w:r>
      <w:r w:rsidR="0001525F">
        <w:rPr>
          <w:rFonts w:ascii="Garamond" w:eastAsiaTheme="majorEastAsia" w:hAnsi="Garamond" w:cstheme="majorBidi"/>
          <w:bCs/>
          <w:color w:val="000000" w:themeColor="text1"/>
        </w:rPr>
        <w:t xml:space="preserve">, è </w:t>
      </w:r>
      <w:r w:rsidR="0001525F">
        <w:rPr>
          <w:rFonts w:ascii="Garamond" w:eastAsiaTheme="majorEastAsia" w:hAnsi="Garamond" w:cstheme="majorBidi"/>
          <w:bCs/>
          <w:color w:val="000000" w:themeColor="text1"/>
        </w:rPr>
        <w:t xml:space="preserve">imposta </w:t>
      </w:r>
      <w:r w:rsidR="0001525F">
        <w:rPr>
          <w:rFonts w:ascii="Garamond" w:eastAsiaTheme="majorEastAsia" w:hAnsi="Garamond" w:cstheme="majorBidi"/>
          <w:bCs/>
          <w:color w:val="000000" w:themeColor="text1"/>
        </w:rPr>
        <w:t>la condizione che</w:t>
      </w:r>
      <w:r w:rsidR="00A94C8B">
        <w:rPr>
          <w:rFonts w:ascii="Garamond" w:eastAsiaTheme="majorEastAsia" w:hAnsi="Garamond" w:cstheme="majorBidi"/>
          <w:bCs/>
          <w:color w:val="000000" w:themeColor="text1"/>
        </w:rPr>
        <w:t xml:space="preserve">, nelle ventiquattro ore prima dello svolgimento del servizio, </w:t>
      </w:r>
      <w:r w:rsidR="00D53186">
        <w:rPr>
          <w:rFonts w:ascii="Garamond" w:eastAsiaTheme="majorEastAsia" w:hAnsi="Garamond" w:cstheme="majorBidi"/>
          <w:bCs/>
          <w:color w:val="000000" w:themeColor="text1"/>
        </w:rPr>
        <w:t xml:space="preserve">un offerente non </w:t>
      </w:r>
      <w:r w:rsidR="00A94C8B">
        <w:rPr>
          <w:rFonts w:ascii="Garamond" w:eastAsiaTheme="majorEastAsia" w:hAnsi="Garamond" w:cstheme="majorBidi"/>
          <w:bCs/>
          <w:color w:val="000000" w:themeColor="text1"/>
        </w:rPr>
        <w:t xml:space="preserve">ha la </w:t>
      </w:r>
      <w:r w:rsidR="007F2A63">
        <w:rPr>
          <w:rFonts w:ascii="Garamond" w:eastAsiaTheme="majorEastAsia" w:hAnsi="Garamond" w:cstheme="majorBidi"/>
          <w:bCs/>
          <w:color w:val="000000" w:themeColor="text1"/>
        </w:rPr>
        <w:t>possibilità</w:t>
      </w:r>
      <w:r w:rsidR="00D53186">
        <w:rPr>
          <w:rFonts w:ascii="Garamond" w:eastAsiaTheme="majorEastAsia" w:hAnsi="Garamond" w:cstheme="majorBidi"/>
          <w:bCs/>
          <w:color w:val="000000" w:themeColor="text1"/>
        </w:rPr>
        <w:t xml:space="preserve"> eliminare un annuncio se a questo è associato uno studente che si era precedentemente candidato e che era stato </w:t>
      </w:r>
      <w:r w:rsidR="00A94C8B">
        <w:rPr>
          <w:rFonts w:ascii="Garamond" w:eastAsiaTheme="majorEastAsia" w:hAnsi="Garamond" w:cstheme="majorBidi"/>
          <w:bCs/>
          <w:color w:val="000000" w:themeColor="text1"/>
        </w:rPr>
        <w:t>accettato dallo stesso offerente</w:t>
      </w:r>
      <w:r w:rsidR="0024028E">
        <w:rPr>
          <w:rFonts w:ascii="Garamond" w:eastAsiaTheme="majorEastAsia" w:hAnsi="Garamond" w:cstheme="majorBidi"/>
          <w:bCs/>
          <w:color w:val="000000" w:themeColor="text1"/>
        </w:rPr>
        <w:t xml:space="preserve">. </w:t>
      </w:r>
      <w:r w:rsidR="0024028E" w:rsidRPr="00437DC6">
        <w:rPr>
          <w:rFonts w:ascii="Garamond" w:hAnsi="Garamond" w:cs="Calibri"/>
          <w:color w:val="000000" w:themeColor="text1"/>
        </w:rPr>
        <w:t>Q</w:t>
      </w:r>
      <w:r w:rsidR="0024028E">
        <w:rPr>
          <w:rFonts w:ascii="Garamond" w:hAnsi="Garamond" w:cs="Calibri"/>
          <w:color w:val="000000" w:themeColor="text1"/>
        </w:rPr>
        <w:t xml:space="preserve">ueste condizioni sono espresse </w:t>
      </w:r>
      <w:r w:rsidR="0024028E" w:rsidRPr="00437DC6">
        <w:rPr>
          <w:rFonts w:ascii="Garamond" w:hAnsi="Garamond" w:cs="Calibri"/>
          <w:color w:val="000000" w:themeColor="text1"/>
        </w:rPr>
        <w:t>in OCL attraverso un invariante in questo codice:</w:t>
      </w:r>
    </w:p>
    <w:p w14:paraId="6058B064" w14:textId="77777777" w:rsidR="0024028E" w:rsidRPr="0024028E" w:rsidRDefault="0024028E" w:rsidP="0024028E">
      <w:pPr>
        <w:spacing w:line="276" w:lineRule="auto"/>
        <w:jc w:val="both"/>
        <w:rPr>
          <w:rFonts w:ascii="Garamond" w:hAnsi="Garamond" w:cs="Calibri"/>
          <w:color w:val="000000" w:themeColor="text1"/>
        </w:rPr>
      </w:pPr>
    </w:p>
    <w:p w14:paraId="6C0E5615" w14:textId="4F5D1ED8" w:rsidR="007F2A63" w:rsidRDefault="007F2A63" w:rsidP="007F2A63">
      <w:pPr>
        <w:jc w:val="center"/>
      </w:pPr>
      <w:r>
        <w:fldChar w:fldCharType="begin"/>
      </w:r>
      <w:r>
        <w:instrText xml:space="preserve"> INCLUDEPICTURE "https://documents.lucid.app/documents/358df371-5c13-4026-ad91-d39b3d7b3b77/pages/0_0?a=80168&amp;x=11576&amp;y=-740&amp;w=1101&amp;h=172&amp;store=1&amp;accept=image%2F*&amp;auth=LCA%20ba629d2b55594c0c277a7c72d01f673b7984f766-ts%3D1669753768" \* MERGEFORMATINET </w:instrText>
      </w:r>
      <w:r>
        <w:fldChar w:fldCharType="separate"/>
      </w:r>
      <w:r>
        <w:rPr>
          <w:noProof/>
        </w:rPr>
        <w:drawing>
          <wp:inline distT="0" distB="0" distL="0" distR="0" wp14:anchorId="682EF232" wp14:editId="7836D375">
            <wp:extent cx="5464367" cy="804231"/>
            <wp:effectExtent l="0" t="0" r="0" b="0"/>
            <wp:docPr id="50" name="Immagine 5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descr="Immagine che contiene testo&#10;&#10;Descrizione generata automaticamente"/>
                    <pic:cNvPicPr>
                      <a:picLocks noChangeAspect="1" noChangeArrowheads="1"/>
                    </pic:cNvPicPr>
                  </pic:nvPicPr>
                  <pic:blipFill rotWithShape="1">
                    <a:blip r:embed="rId37">
                      <a:extLst>
                        <a:ext uri="{28A0092B-C50C-407E-A947-70E740481C1C}">
                          <a14:useLocalDpi xmlns:a14="http://schemas.microsoft.com/office/drawing/2010/main" val="0"/>
                        </a:ext>
                      </a:extLst>
                    </a:blip>
                    <a:srcRect l="5399" t="9204" r="5301" b="6798"/>
                    <a:stretch/>
                  </pic:blipFill>
                  <pic:spPr bwMode="auto">
                    <a:xfrm>
                      <a:off x="0" y="0"/>
                      <a:ext cx="5465184" cy="80435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DC44E59" w14:textId="77777777" w:rsidR="007F2A63" w:rsidRDefault="007F2A63" w:rsidP="007F2A63"/>
    <w:p w14:paraId="2CB9CA17" w14:textId="51C99D42" w:rsidR="00D53186" w:rsidRDefault="00D53186" w:rsidP="00D53186">
      <w:pPr>
        <w:jc w:val="center"/>
      </w:pPr>
    </w:p>
    <w:p w14:paraId="4DDBBC36" w14:textId="77777777" w:rsidR="00D53186" w:rsidRPr="00D53186" w:rsidRDefault="00D53186" w:rsidP="00D53186">
      <w:pPr>
        <w:jc w:val="center"/>
      </w:pPr>
    </w:p>
    <w:p w14:paraId="7A9788FD" w14:textId="75B9375B"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lastRenderedPageBreak/>
        <w:drawing>
          <wp:anchor distT="0" distB="0" distL="114300" distR="114300" simplePos="0" relativeHeight="251662336" behindDoc="1" locked="0" layoutInCell="1" allowOverlap="1" wp14:anchorId="64FF14FF" wp14:editId="3350EF2C">
            <wp:simplePos x="0" y="0"/>
            <wp:positionH relativeFrom="column">
              <wp:posOffset>-143854</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158BC1CC" wp14:editId="71785AFB">
            <wp:extent cx="2806995" cy="99343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6650" cy="996852"/>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2557441" w14:textId="751F09FA" w:rsidR="00AE23B5" w:rsidRDefault="004B56EB" w:rsidP="004B56EB">
      <w:pPr>
        <w:jc w:val="center"/>
        <w:rPr>
          <w:rFonts w:ascii="Garamond" w:hAnsi="Garamond" w:cs="Calibri"/>
          <w:color w:val="000000" w:themeColor="text1"/>
        </w:rPr>
      </w:pPr>
      <w:r>
        <w:rPr>
          <w:noProof/>
        </w:rPr>
        <w:lastRenderedPageBreak/>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42CEBA39" w14:textId="0FCB0709" w:rsidR="00385AE3" w:rsidRDefault="00385AE3" w:rsidP="004B56EB">
      <w:pPr>
        <w:jc w:val="center"/>
        <w:rPr>
          <w:rFonts w:ascii="Garamond" w:hAnsi="Garamond" w:cs="Calibri"/>
          <w:color w:val="000000" w:themeColor="text1"/>
        </w:rPr>
      </w:pPr>
    </w:p>
    <w:p w14:paraId="7AD98E14" w14:textId="77777777" w:rsidR="00385AE3" w:rsidRDefault="00385AE3" w:rsidP="004B56EB">
      <w:pPr>
        <w:jc w:val="center"/>
        <w:rPr>
          <w:rFonts w:ascii="Garamond" w:hAnsi="Garamond" w:cs="Calibri"/>
          <w:color w:val="000000" w:themeColor="text1"/>
        </w:rPr>
      </w:pPr>
    </w:p>
    <w:p w14:paraId="072C7CBF" w14:textId="20CE617C" w:rsidR="00385AE3" w:rsidRDefault="00385AE3" w:rsidP="00385AE3">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registrazione</w:t>
      </w:r>
    </w:p>
    <w:p w14:paraId="287E9A81" w14:textId="28F086C5" w:rsidR="00385AE3" w:rsidRDefault="00385AE3" w:rsidP="00385AE3">
      <w:pPr>
        <w:rPr>
          <w:rFonts w:ascii="Garamond" w:hAnsi="Garamond" w:cs="Calibri"/>
          <w:b/>
          <w:bCs/>
          <w:color w:val="000000" w:themeColor="text1"/>
          <w:sz w:val="32"/>
          <w:szCs w:val="32"/>
        </w:rPr>
      </w:pPr>
    </w:p>
    <w:p w14:paraId="2E6F06AA" w14:textId="6DBC0FCA" w:rsidR="00385AE3" w:rsidRPr="00160BF7" w:rsidRDefault="00385AE3" w:rsidP="00160BF7">
      <w:pPr>
        <w:spacing w:line="276" w:lineRule="auto"/>
        <w:jc w:val="both"/>
        <w:rPr>
          <w:rFonts w:ascii="Garamond" w:hAnsi="Garamond" w:cstheme="majorHAnsi"/>
          <w:i/>
          <w:iCs/>
        </w:rPr>
      </w:pPr>
      <w:r>
        <w:rPr>
          <w:rFonts w:ascii="Garamond" w:hAnsi="Garamond" w:cstheme="majorHAnsi"/>
        </w:rPr>
        <w:t xml:space="preserve">Inseriti correttamente i propri dati personali, è </w:t>
      </w:r>
      <w:r w:rsidR="00160BF7">
        <w:rPr>
          <w:rFonts w:ascii="Garamond" w:hAnsi="Garamond" w:cstheme="majorHAnsi"/>
        </w:rPr>
        <w:t>imposta la condizione di</w:t>
      </w:r>
      <w:r>
        <w:rPr>
          <w:rFonts w:ascii="Garamond" w:hAnsi="Garamond" w:cstheme="majorHAnsi"/>
        </w:rPr>
        <w:t xml:space="preserve"> accettare </w:t>
      </w:r>
      <w:r>
        <w:rPr>
          <w:rFonts w:ascii="Garamond" w:hAnsi="Garamond" w:cstheme="majorHAnsi"/>
        </w:rPr>
        <w:t xml:space="preserve">i </w:t>
      </w:r>
      <w:r>
        <w:rPr>
          <w:rFonts w:ascii="Garamond" w:hAnsi="Garamond" w:cstheme="majorHAnsi"/>
          <w:i/>
          <w:iCs/>
        </w:rPr>
        <w:t xml:space="preserve">Termini e condizioni </w:t>
      </w:r>
      <w:r>
        <w:rPr>
          <w:rFonts w:ascii="Garamond" w:hAnsi="Garamond" w:cstheme="majorHAnsi"/>
        </w:rPr>
        <w:t xml:space="preserve">e </w:t>
      </w:r>
      <w:r>
        <w:rPr>
          <w:rFonts w:ascii="Garamond" w:hAnsi="Garamond" w:cstheme="majorHAnsi"/>
          <w:i/>
          <w:iCs/>
        </w:rPr>
        <w:t>Privacy Policy</w:t>
      </w:r>
      <w:r>
        <w:rPr>
          <w:rFonts w:ascii="Garamond" w:hAnsi="Garamond" w:cstheme="majorHAnsi"/>
        </w:rPr>
        <w:t xml:space="preserve"> </w:t>
      </w:r>
      <w:r>
        <w:rPr>
          <w:rFonts w:ascii="Garamond" w:hAnsi="Garamond" w:cstheme="majorHAnsi"/>
        </w:rPr>
        <w:t xml:space="preserve">affinché avvenga </w:t>
      </w:r>
      <w:r>
        <w:rPr>
          <w:rFonts w:ascii="Garamond" w:hAnsi="Garamond" w:cstheme="majorHAnsi"/>
        </w:rPr>
        <w:t>la creazione di un account.</w:t>
      </w:r>
      <w:r w:rsidR="00160BF7" w:rsidRPr="00160BF7">
        <w:rPr>
          <w:rFonts w:ascii="Garamond" w:hAnsi="Garamond" w:cs="Calibri"/>
          <w:color w:val="000000" w:themeColor="text1"/>
        </w:rPr>
        <w:t xml:space="preserve"> </w:t>
      </w:r>
      <w:r w:rsidR="00160BF7">
        <w:rPr>
          <w:rFonts w:ascii="Garamond" w:hAnsi="Garamond" w:cs="Calibri"/>
          <w:color w:val="000000" w:themeColor="text1"/>
        </w:rPr>
        <w:t xml:space="preserve">Ciò può essere espresso in OCL attraverso l'utilizzo di una </w:t>
      </w:r>
      <w:r w:rsidR="00160BF7">
        <w:rPr>
          <w:rFonts w:ascii="Garamond" w:hAnsi="Garamond" w:cs="Calibri"/>
          <w:color w:val="000000" w:themeColor="text1"/>
        </w:rPr>
        <w:t>precondizione</w:t>
      </w:r>
      <w:r w:rsidR="00160BF7">
        <w:rPr>
          <w:rFonts w:ascii="Garamond" w:hAnsi="Garamond" w:cs="Calibri"/>
          <w:color w:val="000000" w:themeColor="text1"/>
        </w:rPr>
        <w:t xml:space="preserve"> nel seguente modo:</w:t>
      </w:r>
    </w:p>
    <w:p w14:paraId="63BD2278" w14:textId="69E03FFD" w:rsidR="00385AE3" w:rsidRDefault="00385AE3" w:rsidP="00E13A4B">
      <w:pPr>
        <w:rPr>
          <w:rFonts w:ascii="Garamond" w:hAnsi="Garamond" w:cs="Calibri"/>
          <w:b/>
          <w:bCs/>
          <w:color w:val="000000" w:themeColor="text1"/>
          <w:sz w:val="32"/>
          <w:szCs w:val="32"/>
        </w:rPr>
      </w:pPr>
    </w:p>
    <w:p w14:paraId="4738511D" w14:textId="4E747FED" w:rsidR="00385AE3" w:rsidRPr="00385AE3" w:rsidRDefault="00385AE3" w:rsidP="00385AE3">
      <w:pPr>
        <w:jc w:val="center"/>
      </w:pPr>
      <w:r w:rsidRPr="00385AE3">
        <w:fldChar w:fldCharType="begin"/>
      </w:r>
      <w:r w:rsidRPr="00385AE3">
        <w:instrText xml:space="preserve"> INCLUDEPICTURE "https://documents.lucid.app/documents/358df371-5c13-4026-ad91-d39b3d7b3b77/pages/0_0?a=78949&amp;x=12375&amp;y=-402&amp;w=526&amp;h=171&amp;store=1&amp;accept=image%2F*&amp;auth=LCA%2012217e18fa5ef1c978f835205238a50bfa0891bb-ts%3D1669753768" \* MERGEFORMATINET </w:instrText>
      </w:r>
      <w:r w:rsidRPr="00385AE3">
        <w:fldChar w:fldCharType="separate"/>
      </w:r>
      <w:r w:rsidRPr="00385AE3">
        <w:rPr>
          <w:noProof/>
        </w:rPr>
        <w:drawing>
          <wp:inline distT="0" distB="0" distL="0" distR="0" wp14:anchorId="2EECA30F" wp14:editId="5DAF8771">
            <wp:extent cx="2709328" cy="758879"/>
            <wp:effectExtent l="0" t="0" r="0" b="3175"/>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41">
                      <a:extLst>
                        <a:ext uri="{28A0092B-C50C-407E-A947-70E740481C1C}">
                          <a14:useLocalDpi xmlns:a14="http://schemas.microsoft.com/office/drawing/2010/main" val="0"/>
                        </a:ext>
                      </a:extLst>
                    </a:blip>
                    <a:srcRect l="6609" t="12840" r="7685" b="13524"/>
                    <a:stretch/>
                  </pic:blipFill>
                  <pic:spPr bwMode="auto">
                    <a:xfrm>
                      <a:off x="0" y="0"/>
                      <a:ext cx="2747969" cy="769702"/>
                    </a:xfrm>
                    <a:prstGeom prst="rect">
                      <a:avLst/>
                    </a:prstGeom>
                    <a:noFill/>
                    <a:ln>
                      <a:noFill/>
                    </a:ln>
                    <a:extLst>
                      <a:ext uri="{53640926-AAD7-44D8-BBD7-CCE9431645EC}">
                        <a14:shadowObscured xmlns:a14="http://schemas.microsoft.com/office/drawing/2010/main"/>
                      </a:ext>
                    </a:extLst>
                  </pic:spPr>
                </pic:pic>
              </a:graphicData>
            </a:graphic>
          </wp:inline>
        </w:drawing>
      </w:r>
      <w:r w:rsidRPr="00385AE3">
        <w:fldChar w:fldCharType="end"/>
      </w:r>
    </w:p>
    <w:p w14:paraId="2210D5B9" w14:textId="0BC4E52E" w:rsidR="00385AE3" w:rsidRPr="00385AE3" w:rsidRDefault="00385AE3" w:rsidP="00385AE3"/>
    <w:p w14:paraId="5B03CA6A" w14:textId="77777777" w:rsidR="00385AE3" w:rsidRDefault="00385AE3" w:rsidP="00E13A4B">
      <w:pPr>
        <w:rPr>
          <w:rFonts w:ascii="Garamond" w:hAnsi="Garamond" w:cs="Calibri"/>
          <w:b/>
          <w:bCs/>
          <w:color w:val="000000" w:themeColor="text1"/>
          <w:sz w:val="32"/>
          <w:szCs w:val="32"/>
        </w:rPr>
      </w:pPr>
    </w:p>
    <w:p w14:paraId="433924C1" w14:textId="23598608"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0D0240">
        <w:fldChar w:fldCharType="separate"/>
      </w:r>
      <w:r>
        <w:fldChar w:fldCharType="end"/>
      </w:r>
    </w:p>
    <w:p w14:paraId="37148219" w14:textId="6EC0688D"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w:t>
      </w:r>
      <w:r w:rsidR="00C92AF5">
        <w:rPr>
          <w:rFonts w:ascii="Garamond" w:hAnsi="Garamond" w:cs="Calibri"/>
          <w:color w:val="000000" w:themeColor="text1"/>
        </w:rPr>
        <w:t xml:space="preserve">i </w:t>
      </w:r>
      <w:r>
        <w:rPr>
          <w:rFonts w:ascii="Garamond" w:hAnsi="Garamond" w:cs="Calibri"/>
          <w:color w:val="000000" w:themeColor="text1"/>
        </w:rPr>
        <w:t>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66FC802C" w14:textId="76A86C15" w:rsidR="00425AFA" w:rsidRDefault="00425AFA" w:rsidP="00425AFA">
      <w:pPr>
        <w:jc w:val="center"/>
      </w:pPr>
      <w:r>
        <w:fldChar w:fldCharType="begin"/>
      </w:r>
      <w:r>
        <w:instrText xml:space="preserve"> INCLUDEPICTURE "https://documents.lucid.app/documents/358df371-5c13-4026-ad91-d39b3d7b3b77/pages/0_0?a=80205&amp;x=10666&amp;y=1155&amp;w=761&amp;h=154&amp;store=1&amp;accept=image%2F*&amp;auth=LCA%201aaff0831640140e4a5e9ad43aee3a5c2ca97311-ts%3D1669753768" \* MERGEFORMATINET </w:instrText>
      </w:r>
      <w:r>
        <w:fldChar w:fldCharType="separate"/>
      </w:r>
      <w:r>
        <w:rPr>
          <w:noProof/>
        </w:rPr>
        <w:drawing>
          <wp:inline distT="0" distB="0" distL="0" distR="0" wp14:anchorId="2F30320A" wp14:editId="1460084F">
            <wp:extent cx="4128284" cy="840820"/>
            <wp:effectExtent l="0" t="0" r="0" b="0"/>
            <wp:docPr id="55" name="Immagine 5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magine 55" descr="Immagine che contiene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62023" cy="847692"/>
                    </a:xfrm>
                    <a:prstGeom prst="rect">
                      <a:avLst/>
                    </a:prstGeom>
                    <a:noFill/>
                    <a:ln>
                      <a:noFill/>
                    </a:ln>
                  </pic:spPr>
                </pic:pic>
              </a:graphicData>
            </a:graphic>
          </wp:inline>
        </w:drawing>
      </w:r>
      <w:r>
        <w:fldChar w:fldCharType="end"/>
      </w:r>
    </w:p>
    <w:p w14:paraId="4CA55C76" w14:textId="77777777" w:rsidR="00425AFA" w:rsidRDefault="00425AFA"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drawing>
          <wp:anchor distT="0" distB="0" distL="114300" distR="114300" simplePos="0" relativeHeight="251663360" behindDoc="0" locked="0" layoutInCell="1" allowOverlap="1" wp14:anchorId="25591F4E" wp14:editId="216681F9">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0D0240">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0746CC3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w:t>
      </w:r>
      <w:r w:rsidR="00C92AF5">
        <w:rPr>
          <w:rFonts w:ascii="Garamond" w:hAnsi="Garamond" w:cs="Calibri"/>
          <w:color w:val="000000" w:themeColor="text1"/>
        </w:rPr>
        <w:t>-</w:t>
      </w:r>
      <w:r>
        <w:rPr>
          <w:rFonts w:ascii="Garamond" w:hAnsi="Garamond" w:cs="Calibri"/>
          <w:color w:val="000000" w:themeColor="text1"/>
        </w:rPr>
        <w:t>condizione nel seguente modo:</w:t>
      </w:r>
    </w:p>
    <w:p w14:paraId="4714513D" w14:textId="77777777" w:rsidR="003F029F" w:rsidRDefault="003F029F" w:rsidP="00CD7350">
      <w:pPr>
        <w:rPr>
          <w:rFonts w:ascii="Garamond" w:hAnsi="Garamond" w:cs="Calibri"/>
          <w:color w:val="000000" w:themeColor="text1"/>
        </w:rPr>
      </w:pPr>
    </w:p>
    <w:p w14:paraId="47DA5839" w14:textId="7722E473" w:rsidR="00425AFA" w:rsidRDefault="00425AFA" w:rsidP="00425AFA">
      <w:pPr>
        <w:jc w:val="center"/>
      </w:pPr>
      <w:r>
        <w:lastRenderedPageBreak/>
        <w:fldChar w:fldCharType="begin"/>
      </w:r>
      <w:r>
        <w:instrText xml:space="preserve"> INCLUDEPICTURE "https://documents.lucid.app/documents/358df371-5c13-4026-ad91-d39b3d7b3b77/pages/0_0?a=80211&amp;x=10465&amp;y=978&amp;w=1297&amp;h=250&amp;store=1&amp;accept=image%2F*&amp;auth=LCA%203548269c4cf8a208ef8441244098beaeeafb1618-ts%3D1669753768" \* MERGEFORMATINET </w:instrText>
      </w:r>
      <w:r>
        <w:fldChar w:fldCharType="separate"/>
      </w:r>
      <w:r>
        <w:rPr>
          <w:noProof/>
        </w:rPr>
        <w:drawing>
          <wp:inline distT="0" distB="0" distL="0" distR="0" wp14:anchorId="156B1391" wp14:editId="73165451">
            <wp:extent cx="5497417" cy="1013368"/>
            <wp:effectExtent l="0" t="0" r="1905" b="3175"/>
            <wp:docPr id="57" name="Immagine 5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57" descr="Immagine che contiene testo&#10;&#10;Descrizione generata automaticamente"/>
                    <pic:cNvPicPr>
                      <a:picLocks noChangeAspect="1" noChangeArrowheads="1"/>
                    </pic:cNvPicPr>
                  </pic:nvPicPr>
                  <pic:blipFill rotWithShape="1">
                    <a:blip r:embed="rId45">
                      <a:extLst>
                        <a:ext uri="{28A0092B-C50C-407E-A947-70E740481C1C}">
                          <a14:useLocalDpi xmlns:a14="http://schemas.microsoft.com/office/drawing/2010/main" val="0"/>
                        </a:ext>
                      </a:extLst>
                    </a:blip>
                    <a:srcRect l="5399" t="8378" r="4760" b="5994"/>
                    <a:stretch/>
                  </pic:blipFill>
                  <pic:spPr bwMode="auto">
                    <a:xfrm>
                      <a:off x="0" y="0"/>
                      <a:ext cx="5498326" cy="10135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1C68975" w14:textId="77777777" w:rsidR="003F029F" w:rsidRDefault="003F029F" w:rsidP="00CD7350">
      <w:pPr>
        <w:rPr>
          <w:rFonts w:ascii="Garamond" w:hAnsi="Garamond" w:cs="Calibri"/>
          <w:color w:val="000000" w:themeColor="text1"/>
        </w:rPr>
      </w:pPr>
    </w:p>
    <w:p w14:paraId="61579DF1" w14:textId="56934CB4" w:rsidR="00DF6B93" w:rsidRPr="00425AFA" w:rsidRDefault="006120CA" w:rsidP="00425AFA">
      <w:pPr>
        <w:spacing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C92AF5">
        <w:rPr>
          <w:rFonts w:ascii="Garamond" w:hAnsi="Garamond" w:cs="Calibri"/>
          <w:color w:val="000000" w:themeColor="text1"/>
        </w:rPr>
        <w:t>creare</w:t>
      </w:r>
      <w:r w:rsidR="00DF6B93">
        <w:rPr>
          <w:rFonts w:ascii="Garamond" w:hAnsi="Garamond" w:cs="Calibri"/>
          <w:color w:val="000000" w:themeColor="text1"/>
        </w:rPr>
        <w:t xml:space="preserve"> </w:t>
      </w:r>
      <w:r w:rsidR="00C92AF5">
        <w:rPr>
          <w:rFonts w:ascii="Garamond" w:hAnsi="Garamond" w:cs="Calibri"/>
          <w:color w:val="000000" w:themeColor="text1"/>
        </w:rPr>
        <w:t>un</w:t>
      </w:r>
      <w:r w:rsidR="00DF6B93">
        <w:rPr>
          <w:rFonts w:ascii="Garamond" w:hAnsi="Garamond" w:cs="Calibri"/>
          <w:color w:val="000000" w:themeColor="text1"/>
        </w:rPr>
        <w:t xml:space="preserve"> metodo che permette di sbloccare l'accesso al sito solo dopo un'ora dal momento del blocco. Ciò può essere espresso in OCL attraverso l'utilizzo di una precondizione e una </w:t>
      </w:r>
      <w:proofErr w:type="spellStart"/>
      <w:r w:rsidR="00DF6B93">
        <w:rPr>
          <w:rFonts w:ascii="Garamond" w:hAnsi="Garamond" w:cs="Calibri"/>
          <w:color w:val="000000" w:themeColor="text1"/>
        </w:rPr>
        <w:t>postcondizione</w:t>
      </w:r>
      <w:proofErr w:type="spellEnd"/>
      <w:r w:rsidR="00DF6B93">
        <w:rPr>
          <w:rFonts w:ascii="Garamond" w:hAnsi="Garamond" w:cs="Calibri"/>
          <w:color w:val="000000" w:themeColor="text1"/>
        </w:rPr>
        <w:t xml:space="preserve"> nel seguente modo:</w:t>
      </w:r>
    </w:p>
    <w:p w14:paraId="57664F98" w14:textId="02010C44" w:rsidR="00425AFA" w:rsidRDefault="00425AFA" w:rsidP="00425AFA"/>
    <w:p w14:paraId="0443F63B" w14:textId="37383546" w:rsidR="00425AFA" w:rsidRDefault="00425AFA" w:rsidP="00425AFA">
      <w:pPr>
        <w:jc w:val="center"/>
      </w:pPr>
      <w:r>
        <w:fldChar w:fldCharType="begin"/>
      </w:r>
      <w:r>
        <w:instrText xml:space="preserve"> INCLUDEPICTURE "https://documents.lucid.app/documents/358df371-5c13-4026-ad91-d39b3d7b3b77/pages/0_0?a=80216&amp;x=10501&amp;y=1110&amp;w=1044&amp;h=216&amp;store=1&amp;accept=image%2F*&amp;auth=LCA%208fe81fbd0669875f37c4d2b5c7e059807c49a28f-ts%3D1669753768" \* MERGEFORMATINET </w:instrText>
      </w:r>
      <w:r>
        <w:fldChar w:fldCharType="separate"/>
      </w:r>
      <w:r>
        <w:rPr>
          <w:noProof/>
        </w:rPr>
        <w:drawing>
          <wp:inline distT="0" distB="0" distL="0" distR="0" wp14:anchorId="6FE6CC99" wp14:editId="6D1D3616">
            <wp:extent cx="4769666" cy="911706"/>
            <wp:effectExtent l="0" t="0" r="0" b="3175"/>
            <wp:docPr id="60" name="Immagine 6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60" descr="Immagine che contiene testo&#10;&#10;Descrizione generata automaticamente"/>
                    <pic:cNvPicPr>
                      <a:picLocks noChangeAspect="1" noChangeArrowheads="1"/>
                    </pic:cNvPicPr>
                  </pic:nvPicPr>
                  <pic:blipFill rotWithShape="1">
                    <a:blip r:embed="rId46">
                      <a:extLst>
                        <a:ext uri="{28A0092B-C50C-407E-A947-70E740481C1C}">
                          <a14:useLocalDpi xmlns:a14="http://schemas.microsoft.com/office/drawing/2010/main" val="0"/>
                        </a:ext>
                      </a:extLst>
                    </a:blip>
                    <a:srcRect l="5220" t="10432" r="5274" b="6957"/>
                    <a:stretch/>
                  </pic:blipFill>
                  <pic:spPr bwMode="auto">
                    <a:xfrm>
                      <a:off x="0" y="0"/>
                      <a:ext cx="4820549" cy="92143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F2209FC" w14:textId="77777777" w:rsidR="00425AFA" w:rsidRDefault="00425AFA" w:rsidP="00EB203B">
      <w:pPr>
        <w:jc w:val="center"/>
      </w:pPr>
    </w:p>
    <w:p w14:paraId="0AECD3D2" w14:textId="77777777" w:rsidR="006D0A6F" w:rsidRDefault="006D0A6F" w:rsidP="00EB203B">
      <w:pPr>
        <w:jc w:val="center"/>
      </w:pPr>
    </w:p>
    <w:p w14:paraId="3D5F8471" w14:textId="39D3B838" w:rsidR="006D0A6F" w:rsidRDefault="006D0A6F" w:rsidP="006D0A6F">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rimozione account</w:t>
      </w:r>
    </w:p>
    <w:p w14:paraId="0A4EFDD6" w14:textId="136CA4C8" w:rsidR="006D0A6F" w:rsidRDefault="006D0A6F" w:rsidP="006D0A6F">
      <w:pPr>
        <w:rPr>
          <w:rFonts w:ascii="Garamond" w:hAnsi="Garamond" w:cs="Calibri"/>
          <w:b/>
          <w:bCs/>
          <w:color w:val="000000" w:themeColor="text1"/>
          <w:sz w:val="32"/>
          <w:szCs w:val="32"/>
        </w:rPr>
      </w:pPr>
    </w:p>
    <w:p w14:paraId="7C654441" w14:textId="77777777" w:rsidR="00906602" w:rsidRPr="00906602" w:rsidRDefault="006D0A6F" w:rsidP="00906602">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studente</w:t>
      </w:r>
    </w:p>
    <w:p w14:paraId="788A51F1" w14:textId="5C8F4328" w:rsidR="00906602" w:rsidRDefault="001568CC" w:rsidP="00FA5C53">
      <w:pPr>
        <w:spacing w:line="276" w:lineRule="auto"/>
        <w:jc w:val="both"/>
        <w:rPr>
          <w:rFonts w:ascii="Garamond" w:hAnsi="Garamond" w:cs="Calibri Light"/>
        </w:rPr>
      </w:pPr>
      <w:r>
        <w:rPr>
          <w:rFonts w:ascii="Garamond" w:hAnsi="Garamond" w:cs="Calibri Light"/>
        </w:rPr>
        <w:t>Per effettuare correttamente la rimozione dell'account, l'applicazione impone diverse condizioni che devono essere rispettate. Innanzitutto, n</w:t>
      </w:r>
      <w:r w:rsidR="00906602" w:rsidRPr="00906602">
        <w:rPr>
          <w:rFonts w:ascii="Garamond" w:hAnsi="Garamond" w:cs="Calibri Light"/>
        </w:rPr>
        <w:t xml:space="preserve">el caso in cui </w:t>
      </w:r>
      <w:r>
        <w:rPr>
          <w:rFonts w:ascii="Garamond" w:hAnsi="Garamond" w:cs="Calibri Light"/>
        </w:rPr>
        <w:t>la</w:t>
      </w:r>
      <w:r w:rsidR="00906602" w:rsidRPr="00906602">
        <w:rPr>
          <w:rFonts w:ascii="Garamond" w:hAnsi="Garamond" w:cs="Calibri Light"/>
        </w:rPr>
        <w:t xml:space="preserve"> sezione di visualizzazione dello stato di richiesta degli annunci </w:t>
      </w:r>
      <w:r>
        <w:rPr>
          <w:rFonts w:ascii="Garamond" w:hAnsi="Garamond" w:cs="Calibri Light"/>
        </w:rPr>
        <w:t>sia vuota</w:t>
      </w:r>
      <w:r w:rsidR="00FA5C53">
        <w:rPr>
          <w:rFonts w:ascii="Garamond" w:hAnsi="Garamond" w:cs="Calibri Light"/>
        </w:rPr>
        <w:t>,</w:t>
      </w:r>
      <w:r>
        <w:rPr>
          <w:rFonts w:ascii="Garamond" w:hAnsi="Garamond" w:cs="Calibri Light"/>
        </w:rPr>
        <w:t xml:space="preserve"> lo studente può effettuare immediatamente l'eliminazione dell'account. Se invece </w:t>
      </w:r>
      <w:r w:rsidR="00FA5C53">
        <w:rPr>
          <w:rFonts w:ascii="Garamond" w:hAnsi="Garamond" w:cs="Calibri Light"/>
        </w:rPr>
        <w:t>tale sezione contiene</w:t>
      </w:r>
      <w:r w:rsidR="00906602" w:rsidRPr="00906602">
        <w:rPr>
          <w:rFonts w:ascii="Garamond" w:hAnsi="Garamond" w:cs="Calibri Light"/>
        </w:rPr>
        <w:t xml:space="preserve"> uno o più annunci a cui lo studente ha fatto domanda </w:t>
      </w:r>
      <w:r w:rsidR="00FA5C53">
        <w:rPr>
          <w:rFonts w:ascii="Garamond" w:hAnsi="Garamond" w:cs="Calibri Light"/>
        </w:rPr>
        <w:t xml:space="preserve">che presentano </w:t>
      </w:r>
      <w:r w:rsidR="00906602" w:rsidRPr="00906602">
        <w:rPr>
          <w:rFonts w:ascii="Garamond" w:hAnsi="Garamond" w:cs="Calibri Light"/>
        </w:rPr>
        <w:t>lo stato “</w:t>
      </w:r>
      <w:r w:rsidR="00FA5C53">
        <w:rPr>
          <w:rFonts w:ascii="Garamond" w:hAnsi="Garamond" w:cs="Calibri Light"/>
          <w:i/>
          <w:iCs/>
        </w:rPr>
        <w:t>a</w:t>
      </w:r>
      <w:r w:rsidR="00906602" w:rsidRPr="00906602">
        <w:rPr>
          <w:rFonts w:ascii="Garamond" w:hAnsi="Garamond" w:cs="Calibri Light"/>
          <w:i/>
          <w:iCs/>
        </w:rPr>
        <w:t>ccettato</w:t>
      </w:r>
      <w:r>
        <w:rPr>
          <w:rFonts w:ascii="Garamond" w:hAnsi="Garamond" w:cs="Calibri Light"/>
        </w:rPr>
        <w:t xml:space="preserve">", </w:t>
      </w:r>
      <w:r w:rsidR="00906602" w:rsidRPr="00906602">
        <w:rPr>
          <w:rFonts w:ascii="Garamond" w:hAnsi="Garamond" w:cs="Calibri Light"/>
        </w:rPr>
        <w:t>lo studente ha la possibilità di ritirarsi da uno specifico annuncio solo nell’eventualità in cui il tempo mancante dallo svolgimento del servizio richiesto è maggiore di 72 ore</w:t>
      </w:r>
      <w:r w:rsidR="00FA5C53">
        <w:rPr>
          <w:rFonts w:ascii="Garamond" w:hAnsi="Garamond" w:cs="Calibri Light"/>
        </w:rPr>
        <w:t xml:space="preserve">. Altrimenti, </w:t>
      </w:r>
      <w:r w:rsidR="00906602">
        <w:rPr>
          <w:rFonts w:ascii="Garamond" w:hAnsi="Garamond" w:cs="Calibri Light"/>
        </w:rPr>
        <w:t>s</w:t>
      </w:r>
      <w:r w:rsidR="00906602" w:rsidRPr="00CC1EA0">
        <w:rPr>
          <w:rFonts w:ascii="Garamond" w:hAnsi="Garamond" w:cs="Calibri Light"/>
        </w:rPr>
        <w:t xml:space="preserve">e </w:t>
      </w:r>
      <w:r w:rsidR="00906602">
        <w:rPr>
          <w:rFonts w:ascii="Garamond" w:hAnsi="Garamond" w:cs="Calibri Light"/>
        </w:rPr>
        <w:t>l’annuncio presenta stato “</w:t>
      </w:r>
      <w:r w:rsidR="00906602" w:rsidRPr="00B61C3D">
        <w:rPr>
          <w:rFonts w:ascii="Garamond" w:hAnsi="Garamond" w:cs="Calibri Light"/>
          <w:i/>
          <w:iCs/>
        </w:rPr>
        <w:t xml:space="preserve">in </w:t>
      </w:r>
      <w:r w:rsidR="00906602" w:rsidRPr="00DF4E01">
        <w:rPr>
          <w:rFonts w:ascii="Garamond" w:hAnsi="Garamond" w:cs="Calibri Light"/>
          <w:i/>
          <w:iCs/>
        </w:rPr>
        <w:t>attesa”</w:t>
      </w:r>
      <w:r>
        <w:rPr>
          <w:rFonts w:ascii="Garamond" w:hAnsi="Garamond" w:cs="Calibri Light"/>
        </w:rPr>
        <w:t xml:space="preserve"> o </w:t>
      </w:r>
      <w:r w:rsidR="00DF4E01" w:rsidRPr="00DF4E01">
        <w:rPr>
          <w:rFonts w:ascii="Garamond" w:hAnsi="Garamond" w:cs="Calibri Light"/>
          <w:i/>
          <w:iCs/>
        </w:rPr>
        <w:t>"</w:t>
      </w:r>
      <w:r w:rsidR="00DF4E01">
        <w:rPr>
          <w:rFonts w:ascii="Garamond" w:hAnsi="Garamond" w:cs="Calibri Light"/>
          <w:i/>
          <w:iCs/>
        </w:rPr>
        <w:t>re</w:t>
      </w:r>
      <w:r w:rsidRPr="00FA5C53">
        <w:rPr>
          <w:rFonts w:ascii="Garamond" w:hAnsi="Garamond" w:cs="Calibri Light"/>
          <w:i/>
          <w:iCs/>
        </w:rPr>
        <w:t>spinto</w:t>
      </w:r>
      <w:r w:rsidRPr="00DF4E01">
        <w:rPr>
          <w:rFonts w:ascii="Garamond" w:hAnsi="Garamond" w:cs="Calibri Light"/>
          <w:i/>
          <w:iCs/>
        </w:rPr>
        <w:t>"</w:t>
      </w:r>
      <w:r w:rsidR="00906602">
        <w:rPr>
          <w:rFonts w:ascii="Garamond" w:hAnsi="Garamond" w:cs="Calibri Light"/>
        </w:rPr>
        <w:t>, lo studente può ritirarsi in qualsiasi momento.</w:t>
      </w:r>
      <w:r w:rsidR="00FA5C53">
        <w:rPr>
          <w:rFonts w:ascii="Garamond" w:hAnsi="Garamond" w:cs="Calibri Light"/>
        </w:rPr>
        <w:t xml:space="preserve"> </w:t>
      </w:r>
      <w:r w:rsidR="00FA5C53">
        <w:rPr>
          <w:rFonts w:ascii="Garamond" w:hAnsi="Garamond" w:cs="Calibri"/>
          <w:color w:val="000000" w:themeColor="text1"/>
        </w:rPr>
        <w:t>Ciò può essere espresso in OCL attraverso l'utilizzo di una precondizione nel seguente modo:</w:t>
      </w:r>
    </w:p>
    <w:p w14:paraId="2653F5EC" w14:textId="7F104120" w:rsidR="00906602" w:rsidRPr="00906602" w:rsidRDefault="001568CC" w:rsidP="00DF4E01">
      <w:pPr>
        <w:jc w:val="center"/>
      </w:pPr>
      <w:r>
        <w:fldChar w:fldCharType="begin"/>
      </w:r>
      <w:r>
        <w:instrText xml:space="preserve"> INCLUDEPICTURE "https://documents.lucid.app/documents/358df371-5c13-4026-ad91-d39b3d7b3b77/pages/0_0?a=80136&amp;x=8494&amp;y=-336&amp;w=1329&amp;h=171&amp;store=1&amp;accept=image%2F*&amp;auth=LCA%2086370aaebb385eeb17cf3d5ba810960941486278-ts%3D1669753768" \* MERGEFORMATINET </w:instrText>
      </w:r>
      <w:r>
        <w:fldChar w:fldCharType="separate"/>
      </w:r>
      <w:r>
        <w:rPr>
          <w:noProof/>
        </w:rPr>
        <w:drawing>
          <wp:inline distT="0" distB="0" distL="0" distR="0" wp14:anchorId="65259681" wp14:editId="1437C7F1">
            <wp:extent cx="6292767" cy="749147"/>
            <wp:effectExtent l="0" t="0" r="0" b="63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a:picLocks noChangeAspect="1" noChangeArrowheads="1"/>
                    </pic:cNvPicPr>
                  </pic:nvPicPr>
                  <pic:blipFill rotWithShape="1">
                    <a:blip r:embed="rId47">
                      <a:extLst>
                        <a:ext uri="{28A0092B-C50C-407E-A947-70E740481C1C}">
                          <a14:useLocalDpi xmlns:a14="http://schemas.microsoft.com/office/drawing/2010/main" val="0"/>
                        </a:ext>
                      </a:extLst>
                    </a:blip>
                    <a:srcRect l="4141" t="8382" r="5064" b="7739"/>
                    <a:stretch/>
                  </pic:blipFill>
                  <pic:spPr bwMode="auto">
                    <a:xfrm>
                      <a:off x="0" y="0"/>
                      <a:ext cx="6486510" cy="77221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BB0231F" w14:textId="3B1B24E0" w:rsidR="00906602" w:rsidRPr="00906602" w:rsidRDefault="00906602" w:rsidP="00906602">
      <w:pPr>
        <w:ind w:left="142"/>
        <w:rPr>
          <w:rFonts w:ascii="Garamond" w:hAnsi="Garamond" w:cs="Calibri"/>
          <w:color w:val="000000" w:themeColor="text1"/>
          <w:sz w:val="28"/>
          <w:szCs w:val="28"/>
        </w:rPr>
      </w:pPr>
    </w:p>
    <w:p w14:paraId="1F2FBAD5" w14:textId="2E52B574" w:rsidR="006D0A6F" w:rsidRPr="00906602" w:rsidRDefault="006D0A6F" w:rsidP="006D0A6F">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offerente</w:t>
      </w:r>
    </w:p>
    <w:p w14:paraId="3607FB7B" w14:textId="483AF9DF" w:rsidR="00906602" w:rsidRDefault="00906602" w:rsidP="00906602">
      <w:pPr>
        <w:ind w:left="360"/>
        <w:rPr>
          <w:rFonts w:ascii="Garamond" w:hAnsi="Garamond" w:cs="Calibri"/>
          <w:color w:val="000000" w:themeColor="text1"/>
          <w:sz w:val="28"/>
          <w:szCs w:val="28"/>
          <w:u w:val="single"/>
        </w:rPr>
      </w:pPr>
    </w:p>
    <w:p w14:paraId="1990B7E8" w14:textId="38C83EB9" w:rsidR="00906602" w:rsidRPr="00906602" w:rsidRDefault="00906602" w:rsidP="00906602">
      <w:pPr>
        <w:ind w:firstLine="360"/>
        <w:rPr>
          <w:rFonts w:ascii="Garamond" w:hAnsi="Garamond" w:cs="Calibri"/>
          <w:color w:val="000000" w:themeColor="text1"/>
          <w:sz w:val="28"/>
          <w:szCs w:val="28"/>
          <w:u w:val="single"/>
        </w:rPr>
      </w:pPr>
      <w:r w:rsidRPr="00906602">
        <w:rPr>
          <w:rFonts w:ascii="Garamond" w:hAnsi="Garamond" w:cs="Calibri"/>
          <w:color w:val="000000" w:themeColor="text1"/>
          <w:sz w:val="28"/>
          <w:szCs w:val="28"/>
          <w:highlight w:val="yellow"/>
          <w:u w:val="single"/>
        </w:rPr>
        <w:t>PARTE GL</w:t>
      </w:r>
    </w:p>
    <w:p w14:paraId="2D373545" w14:textId="40E96A09" w:rsidR="00DF6B93" w:rsidRDefault="00DF6B93" w:rsidP="00DF6B93">
      <w:pPr>
        <w:rPr>
          <w:rFonts w:ascii="Garamond" w:hAnsi="Garamond" w:cs="Calibri"/>
          <w:color w:val="000000" w:themeColor="text1"/>
        </w:rPr>
      </w:pPr>
    </w:p>
    <w:p w14:paraId="5595C2D2" w14:textId="2D9F6289" w:rsidR="006D0A6F" w:rsidRDefault="006D0A6F" w:rsidP="00DF6B93">
      <w:pPr>
        <w:rPr>
          <w:rFonts w:ascii="Garamond" w:hAnsi="Garamond" w:cs="Calibri"/>
          <w:color w:val="000000" w:themeColor="text1"/>
        </w:rPr>
      </w:pPr>
    </w:p>
    <w:p w14:paraId="5693E9A0" w14:textId="77777777" w:rsidR="00DF4E01" w:rsidRDefault="00DF4E01" w:rsidP="00DF6B93">
      <w:pPr>
        <w:rPr>
          <w:rFonts w:ascii="Garamond" w:hAnsi="Garamond" w:cs="Calibri"/>
          <w:color w:val="000000" w:themeColor="text1"/>
        </w:rPr>
      </w:pPr>
    </w:p>
    <w:p w14:paraId="0F4F1DDA" w14:textId="6938FA40" w:rsidR="006D0A6F" w:rsidRDefault="006D0A6F" w:rsidP="00DF6B93">
      <w:pPr>
        <w:rPr>
          <w:rFonts w:ascii="Garamond" w:hAnsi="Garamond" w:cs="Calibri"/>
          <w:color w:val="000000" w:themeColor="text1"/>
        </w:rPr>
      </w:pPr>
    </w:p>
    <w:p w14:paraId="49E56315" w14:textId="611B5636" w:rsidR="006D0A6F" w:rsidRDefault="006D0A6F" w:rsidP="00DF6B93">
      <w:pPr>
        <w:rPr>
          <w:rFonts w:ascii="Garamond" w:hAnsi="Garamond" w:cs="Calibri"/>
          <w:color w:val="000000" w:themeColor="text1"/>
        </w:rPr>
      </w:pPr>
    </w:p>
    <w:p w14:paraId="70C72F87" w14:textId="77777777" w:rsidR="00425AFA" w:rsidRDefault="00425AFA" w:rsidP="00DF6B93">
      <w:pPr>
        <w:rPr>
          <w:rFonts w:ascii="Garamond" w:hAnsi="Garamond" w:cs="Calibri"/>
          <w:color w:val="000000" w:themeColor="text1"/>
        </w:rPr>
      </w:pPr>
    </w:p>
    <w:p w14:paraId="0DF9D440" w14:textId="77777777" w:rsidR="006D0A6F" w:rsidRPr="00437DC6" w:rsidRDefault="006D0A6F" w:rsidP="00DF6B93">
      <w:pPr>
        <w:rPr>
          <w:rFonts w:ascii="Garamond" w:hAnsi="Garamond" w:cs="Calibri"/>
          <w:color w:val="000000" w:themeColor="text1"/>
        </w:rPr>
      </w:pPr>
    </w:p>
    <w:p w14:paraId="688C4892" w14:textId="25175E40" w:rsidR="005F72A3" w:rsidRDefault="002A07F8" w:rsidP="006C741B">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EDD2FD5" w14:textId="33250B9F" w:rsidR="006C741B" w:rsidRPr="006C741B" w:rsidRDefault="006C741B" w:rsidP="00565791">
      <w:pPr>
        <w:jc w:val="center"/>
        <w:rPr>
          <w:rFonts w:ascii="Garamond" w:hAnsi="Garamond" w:cs="Calibri"/>
          <w:b/>
          <w:bCs/>
          <w:color w:val="000000" w:themeColor="text1"/>
          <w:sz w:val="32"/>
          <w:szCs w:val="32"/>
        </w:rPr>
      </w:pPr>
      <w:r w:rsidRPr="00530F02">
        <w:lastRenderedPageBreak/>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47098865" wp14:editId="0F405C63">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DE3C0A0" w14:textId="7A6822F5" w:rsidR="005F72A3" w:rsidRPr="006C741B" w:rsidRDefault="005F72A3" w:rsidP="006C741B">
      <w:pPr>
        <w:spacing w:line="276" w:lineRule="auto"/>
        <w:jc w:val="both"/>
        <w:rPr>
          <w:rFonts w:ascii="Garamond" w:hAnsi="Garamond" w:cs="Calibri"/>
          <w:color w:val="000000" w:themeColor="text1"/>
        </w:rPr>
      </w:pPr>
      <w:r>
        <w:rPr>
          <w:rFonts w:ascii="Garamond" w:hAnsi="Garamond" w:cs="Calibri Light"/>
        </w:rPr>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sidR="006C741B">
        <w:rPr>
          <w:rFonts w:ascii="Garamond" w:hAnsi="Garamond" w:cs="Calibri Light"/>
        </w:rPr>
        <w:t xml:space="preserve">. </w:t>
      </w:r>
      <w:r w:rsidR="006C741B">
        <w:rPr>
          <w:rFonts w:ascii="Garamond" w:hAnsi="Garamond" w:cs="Calibri"/>
          <w:color w:val="000000" w:themeColor="text1"/>
        </w:rPr>
        <w:t>Ciò può essere espresso in OCL attraverso l'utilizzo di una precondizione nel seguente modo:</w:t>
      </w:r>
    </w:p>
    <w:p w14:paraId="7CB06DB1" w14:textId="4DCF1D18" w:rsidR="00530F02" w:rsidRPr="00530F02" w:rsidRDefault="00AB2725" w:rsidP="00530F02">
      <w:pPr>
        <w:jc w:val="center"/>
      </w:pPr>
      <w:r>
        <w:fldChar w:fldCharType="begin"/>
      </w:r>
      <w:r>
        <w:instrText xml:space="preserve"> INCLUDEPICTURE "https://documents.lucid.app/documents/358df371-5c13-4026-ad91-d39b3d7b3b77/pages/0_0?a=80235&amp;x=12473&amp;y=-2618&amp;w=1297&amp;h=250&amp;store=1&amp;accept=image%2F*&amp;auth=LCA%2099c10a57c245912418de31ee759eb848d5b10389-ts%3D1669753768" \* MERGEFORMATINET </w:instrText>
      </w:r>
      <w:r>
        <w:fldChar w:fldCharType="separate"/>
      </w:r>
      <w:r>
        <w:rPr>
          <w:noProof/>
        </w:rPr>
        <w:drawing>
          <wp:inline distT="0" distB="0" distL="0" distR="0" wp14:anchorId="30E3B768" wp14:editId="67A55C34">
            <wp:extent cx="5508434" cy="991518"/>
            <wp:effectExtent l="0" t="0" r="3810" b="0"/>
            <wp:docPr id="69" name="Immagine 6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magine 69" descr="Immagine che contiene testo&#10;&#10;Descrizione generata automaticamente"/>
                    <pic:cNvPicPr>
                      <a:picLocks noChangeAspect="1" noChangeArrowheads="1"/>
                    </pic:cNvPicPr>
                  </pic:nvPicPr>
                  <pic:blipFill rotWithShape="1">
                    <a:blip r:embed="rId49">
                      <a:extLst>
                        <a:ext uri="{28A0092B-C50C-407E-A947-70E740481C1C}">
                          <a14:useLocalDpi xmlns:a14="http://schemas.microsoft.com/office/drawing/2010/main" val="0"/>
                        </a:ext>
                      </a:extLst>
                    </a:blip>
                    <a:srcRect l="4860" t="7446" r="5124" b="8775"/>
                    <a:stretch/>
                  </pic:blipFill>
                  <pic:spPr bwMode="auto">
                    <a:xfrm>
                      <a:off x="0" y="0"/>
                      <a:ext cx="5509088" cy="9916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F48B4BA" w14:textId="70F5D924" w:rsidR="0016203C" w:rsidRDefault="00E17D87" w:rsidP="0016203C">
      <w:pPr>
        <w:jc w:val="center"/>
      </w:pPr>
      <w:r w:rsidRPr="0016203C">
        <w:fldChar w:fldCharType="begin"/>
      </w:r>
      <w:r w:rsidRPr="0016203C">
        <w:instrText xml:space="preserve"> INCLUDEPICTURE "https://documents.lucid.app/documents/50ae0c31-1a9d-4781-9cf7-80f3be9b11e1/pages/0_0?a=2814&amp;x=-1806&amp;y=3919&amp;w=580&amp;h=466&amp;store=1&amp;accept=image%2F*&amp;auth=LCA%204bd53f34b8b7fcf64c4baa56e0125e26e9fee879-ts%3D1669282675" \* MERGEFORMATINET </w:instrText>
      </w:r>
      <w:r w:rsidRPr="0016203C">
        <w:fldChar w:fldCharType="separate"/>
      </w:r>
      <w:r w:rsidRPr="0016203C">
        <w:rPr>
          <w:noProof/>
        </w:rPr>
        <w:drawing>
          <wp:inline distT="0" distB="0" distL="0" distR="0" wp14:anchorId="22984021" wp14:editId="2AFDF63E">
            <wp:extent cx="2969567" cy="2387399"/>
            <wp:effectExtent l="0" t="0" r="2540" b="635"/>
            <wp:docPr id="59" name="Immagine 5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descr="Immagine che contiene tavolo&#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80413" cy="2396119"/>
                    </a:xfrm>
                    <a:prstGeom prst="rect">
                      <a:avLst/>
                    </a:prstGeom>
                    <a:noFill/>
                    <a:ln>
                      <a:noFill/>
                    </a:ln>
                  </pic:spPr>
                </pic:pic>
              </a:graphicData>
            </a:graphic>
          </wp:inline>
        </w:drawing>
      </w:r>
      <w:r w:rsidRPr="0016203C">
        <w:fldChar w:fldCharType="end"/>
      </w:r>
    </w:p>
    <w:p w14:paraId="266D49FC" w14:textId="77777777" w:rsidR="00E17D87" w:rsidRDefault="00E17D87" w:rsidP="0016203C">
      <w:pPr>
        <w:jc w:val="center"/>
      </w:pPr>
    </w:p>
    <w:p w14:paraId="31A133FA" w14:textId="35292105" w:rsidR="0016203C" w:rsidRPr="000C5791" w:rsidRDefault="0016203C" w:rsidP="000C5791">
      <w:pPr>
        <w:spacing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w:t>
      </w:r>
      <w:r w:rsidR="000C5791">
        <w:rPr>
          <w:rFonts w:ascii="Garamond" w:hAnsi="Garamond" w:cs="Calibri Light"/>
        </w:rPr>
        <w:t xml:space="preserve">l’unica </w:t>
      </w:r>
      <w:r>
        <w:rPr>
          <w:rFonts w:ascii="Garamond" w:hAnsi="Garamond" w:cs="Calibri Light"/>
        </w:rPr>
        <w:t>condizion</w:t>
      </w:r>
      <w:r w:rsidR="00DE1643">
        <w:rPr>
          <w:rFonts w:ascii="Garamond" w:hAnsi="Garamond" w:cs="Calibri Light"/>
        </w:rPr>
        <w:t>e</w:t>
      </w:r>
      <w:r>
        <w:rPr>
          <w:rFonts w:ascii="Garamond" w:hAnsi="Garamond" w:cs="Calibri Light"/>
        </w:rPr>
        <w:t xml:space="preserve"> imposta</w:t>
      </w:r>
      <w:r w:rsidR="00412CBA">
        <w:rPr>
          <w:rFonts w:ascii="Garamond" w:hAnsi="Garamond" w:cs="Calibri Light"/>
        </w:rPr>
        <w:t>t</w:t>
      </w:r>
      <w:r w:rsidR="000C5791">
        <w:rPr>
          <w:rFonts w:ascii="Garamond" w:hAnsi="Garamond" w:cs="Calibri Light"/>
        </w:rPr>
        <w:t xml:space="preserve">a </w:t>
      </w:r>
      <w:r>
        <w:rPr>
          <w:rFonts w:ascii="Garamond" w:hAnsi="Garamond" w:cs="Calibri Light"/>
        </w:rPr>
        <w:t>dall'applicazione è che l'orario di disponibilità</w:t>
      </w:r>
      <w:r w:rsidR="00CD6081">
        <w:rPr>
          <w:rFonts w:ascii="Garamond" w:hAnsi="Garamond" w:cs="Calibri Light"/>
        </w:rPr>
        <w:t xml:space="preserve"> segnato</w:t>
      </w:r>
      <w:r>
        <w:rPr>
          <w:rFonts w:ascii="Garamond" w:hAnsi="Garamond" w:cs="Calibri Light"/>
        </w:rPr>
        <w:t xml:space="preserve"> dallo studente sia sempre maggiore di quello </w:t>
      </w:r>
      <w:r w:rsidR="00E17D87">
        <w:rPr>
          <w:rFonts w:ascii="Garamond" w:hAnsi="Garamond" w:cs="Calibri Light"/>
        </w:rPr>
        <w:t>attuale</w:t>
      </w:r>
      <w:r w:rsidR="000C5791">
        <w:rPr>
          <w:rFonts w:ascii="Garamond" w:hAnsi="Garamond" w:cs="Calibri Light"/>
        </w:rPr>
        <w:t>. Nello specifico, se il giorno di disponibilità inserito è quello attuale, l'orario di inizio deve necessariamente essere maggiore dall'orario presente, mentre</w:t>
      </w:r>
      <w:r w:rsidR="00C92AF5">
        <w:rPr>
          <w:rFonts w:ascii="Garamond" w:hAnsi="Garamond" w:cs="Calibri Light"/>
        </w:rPr>
        <w:t>,</w:t>
      </w:r>
      <w:r w:rsidR="000C5791">
        <w:rPr>
          <w:rFonts w:ascii="Garamond" w:hAnsi="Garamond" w:cs="Calibri Light"/>
        </w:rPr>
        <w:t xml:space="preserve"> se il giorno di disponibilità inserito è successivo a quello attuale, non c'è alcun vincolo riguardo all'orario di inizio</w:t>
      </w:r>
      <w:r w:rsidR="00DE1643">
        <w:rPr>
          <w:rFonts w:ascii="Garamond" w:hAnsi="Garamond" w:cs="Calibri Light"/>
        </w:rPr>
        <w:t>.</w:t>
      </w:r>
      <w:r w:rsidR="000C5791">
        <w:rPr>
          <w:rFonts w:ascii="Garamond" w:hAnsi="Garamond" w:cs="Calibri Light"/>
        </w:rPr>
        <w:t xml:space="preserve"> </w:t>
      </w:r>
      <w:r w:rsidR="00C92AF5">
        <w:rPr>
          <w:rFonts w:ascii="Garamond" w:hAnsi="Garamond" w:cs="Calibri Light"/>
        </w:rPr>
        <w:t>I</w:t>
      </w:r>
      <w:r w:rsidR="000C5791">
        <w:rPr>
          <w:rFonts w:ascii="Garamond" w:hAnsi="Garamond" w:cs="Calibri Light"/>
        </w:rPr>
        <w:t xml:space="preserve"> </w:t>
      </w:r>
      <w:r w:rsidR="00DE1643">
        <w:rPr>
          <w:rFonts w:ascii="Garamond" w:hAnsi="Garamond" w:cs="Calibri Light"/>
        </w:rPr>
        <w:t xml:space="preserve">metodi </w:t>
      </w:r>
      <w:r w:rsidR="00DE1643" w:rsidRPr="00DE1643">
        <w:rPr>
          <w:rFonts w:ascii="Courier New" w:hAnsi="Courier New" w:cs="Courier New"/>
          <w:sz w:val="22"/>
          <w:szCs w:val="22"/>
        </w:rPr>
        <w:t>set</w:t>
      </w:r>
      <w:r w:rsidR="00DE1643" w:rsidRPr="00DE1643">
        <w:rPr>
          <w:rFonts w:ascii="Garamond" w:hAnsi="Garamond" w:cs="Calibri Light"/>
          <w:sz w:val="22"/>
          <w:szCs w:val="22"/>
        </w:rPr>
        <w:t xml:space="preserve"> </w:t>
      </w:r>
      <w:r w:rsidR="00C92AF5">
        <w:rPr>
          <w:rFonts w:ascii="Garamond" w:hAnsi="Garamond" w:cs="Calibri Light"/>
          <w:sz w:val="22"/>
          <w:szCs w:val="22"/>
        </w:rPr>
        <w:t xml:space="preserve">* </w:t>
      </w:r>
      <w:r w:rsidR="00DE1643" w:rsidRPr="00DE1643">
        <w:rPr>
          <w:rFonts w:ascii="Garamond" w:hAnsi="Garamond" w:cs="Calibri Light"/>
        </w:rPr>
        <w:t>della classe</w:t>
      </w:r>
      <w:r w:rsidR="00C92AF5">
        <w:rPr>
          <w:rFonts w:ascii="Garamond" w:hAnsi="Garamond" w:cs="Calibri Light"/>
        </w:rPr>
        <w:t xml:space="preserve"> </w:t>
      </w:r>
      <w:r w:rsidR="00DE1643">
        <w:rPr>
          <w:rFonts w:ascii="Garamond" w:hAnsi="Garamond" w:cs="Calibri Light"/>
        </w:rPr>
        <w:t xml:space="preserve">- ad esempio </w:t>
      </w:r>
      <w:proofErr w:type="spellStart"/>
      <w:proofErr w:type="gramStart"/>
      <w:r w:rsidR="00DE1643" w:rsidRPr="000C5791">
        <w:rPr>
          <w:rFonts w:ascii="Courier New" w:hAnsi="Courier New" w:cs="Courier New"/>
          <w:sz w:val="20"/>
          <w:szCs w:val="20"/>
        </w:rPr>
        <w:t>s</w:t>
      </w:r>
      <w:r w:rsidR="00DE1643" w:rsidRPr="000C5791">
        <w:rPr>
          <w:rFonts w:ascii="Courier New" w:hAnsi="Courier New" w:cs="Courier New"/>
          <w:color w:val="000000"/>
          <w:sz w:val="20"/>
          <w:szCs w:val="20"/>
        </w:rPr>
        <w:t>etDate</w:t>
      </w:r>
      <w:proofErr w:type="spellEnd"/>
      <w:r w:rsidR="00DE1643" w:rsidRPr="000C5791">
        <w:rPr>
          <w:rFonts w:ascii="Courier New" w:hAnsi="Courier New" w:cs="Courier New"/>
          <w:color w:val="000000"/>
          <w:sz w:val="20"/>
          <w:szCs w:val="20"/>
        </w:rPr>
        <w:t>(</w:t>
      </w:r>
      <w:proofErr w:type="gramEnd"/>
      <w:r w:rsidR="00DE1643" w:rsidRPr="000C5791">
        <w:rPr>
          <w:rFonts w:ascii="Courier New" w:hAnsi="Courier New" w:cs="Courier New"/>
          <w:color w:val="000000"/>
          <w:sz w:val="20"/>
          <w:szCs w:val="20"/>
        </w:rPr>
        <w:t>date : Date)</w:t>
      </w:r>
      <w:r w:rsidR="000C5791" w:rsidRPr="000C5791">
        <w:rPr>
          <w:rFonts w:ascii="Courier New" w:hAnsi="Courier New" w:cs="Courier New"/>
          <w:color w:val="000000"/>
          <w:sz w:val="20"/>
          <w:szCs w:val="20"/>
        </w:rPr>
        <w:t xml:space="preserve">, </w:t>
      </w:r>
      <w:proofErr w:type="spellStart"/>
      <w:r w:rsidR="00DE1643" w:rsidRPr="000C5791">
        <w:rPr>
          <w:rFonts w:ascii="Courier New" w:hAnsi="Courier New" w:cs="Courier New"/>
          <w:color w:val="000000"/>
          <w:sz w:val="20"/>
          <w:szCs w:val="20"/>
        </w:rPr>
        <w:t>setStartTime</w:t>
      </w:r>
      <w:proofErr w:type="spellEnd"/>
      <w:r w:rsidR="00DE1643" w:rsidRPr="000C5791">
        <w:rPr>
          <w:rFonts w:ascii="Courier New" w:hAnsi="Courier New" w:cs="Courier New"/>
          <w:color w:val="000000"/>
          <w:sz w:val="20"/>
          <w:szCs w:val="20"/>
        </w:rPr>
        <w:t>(</w:t>
      </w:r>
      <w:proofErr w:type="spellStart"/>
      <w:r w:rsidR="00DE1643" w:rsidRPr="000C5791">
        <w:rPr>
          <w:rFonts w:ascii="Courier New" w:hAnsi="Courier New" w:cs="Courier New"/>
          <w:color w:val="000000"/>
          <w:sz w:val="20"/>
          <w:szCs w:val="20"/>
        </w:rPr>
        <w:t>startTime</w:t>
      </w:r>
      <w:proofErr w:type="spellEnd"/>
      <w:r w:rsidR="00DE1643" w:rsidRPr="000C5791">
        <w:rPr>
          <w:rFonts w:ascii="Courier New" w:hAnsi="Courier New" w:cs="Courier New"/>
          <w:color w:val="000000"/>
          <w:sz w:val="20"/>
          <w:szCs w:val="20"/>
        </w:rPr>
        <w:t xml:space="preserve"> : Time) -</w:t>
      </w:r>
      <w:r w:rsidR="00DE1643">
        <w:rPr>
          <w:color w:val="000000"/>
          <w:sz w:val="25"/>
          <w:szCs w:val="25"/>
        </w:rPr>
        <w:t xml:space="preserve"> </w:t>
      </w:r>
      <w:r w:rsidR="00DE1643">
        <w:rPr>
          <w:rFonts w:ascii="Garamond" w:hAnsi="Garamond" w:cs="Calibri Light"/>
        </w:rPr>
        <w:t xml:space="preserve"> servono </w:t>
      </w:r>
      <w:r w:rsidR="00C92AF5">
        <w:rPr>
          <w:rFonts w:ascii="Garamond" w:hAnsi="Garamond" w:cs="Calibri Light"/>
        </w:rPr>
        <w:t xml:space="preserve">invece </w:t>
      </w:r>
      <w:r w:rsidR="00DE1643">
        <w:rPr>
          <w:rFonts w:ascii="Garamond" w:hAnsi="Garamond" w:cs="Calibri Light"/>
        </w:rPr>
        <w:t xml:space="preserve">per controllare che il dato passato in input </w:t>
      </w:r>
      <w:r w:rsidR="00C92AF5">
        <w:rPr>
          <w:rFonts w:ascii="Garamond" w:hAnsi="Garamond" w:cs="Calibri Light"/>
        </w:rPr>
        <w:t>sia s</w:t>
      </w:r>
      <w:r w:rsidR="00DE1643">
        <w:rPr>
          <w:rFonts w:ascii="Garamond" w:hAnsi="Garamond" w:cs="Calibri Light"/>
        </w:rPr>
        <w:t xml:space="preserve">tato inserito correttamente. </w:t>
      </w:r>
      <w:r w:rsidR="00E17D87">
        <w:rPr>
          <w:rFonts w:ascii="Garamond" w:hAnsi="Garamond" w:cs="Calibri"/>
          <w:color w:val="000000" w:themeColor="text1"/>
        </w:rPr>
        <w:t>Ciò può essere espresso in OCL attraverso l'utilizzo</w:t>
      </w:r>
      <w:r w:rsidR="000C5791">
        <w:rPr>
          <w:rFonts w:ascii="Garamond" w:hAnsi="Garamond" w:cs="Calibri"/>
          <w:color w:val="000000" w:themeColor="text1"/>
        </w:rPr>
        <w:t xml:space="preserve"> della seguente precondizione</w:t>
      </w:r>
      <w:r w:rsidR="00E17D87">
        <w:rPr>
          <w:rFonts w:ascii="Garamond" w:hAnsi="Garamond" w:cs="Calibri"/>
          <w:color w:val="000000" w:themeColor="text1"/>
        </w:rPr>
        <w:t>:</w:t>
      </w:r>
    </w:p>
    <w:p w14:paraId="0B3965DC" w14:textId="34055D73" w:rsidR="0016203C" w:rsidRDefault="0016203C" w:rsidP="0016203C">
      <w:pPr>
        <w:jc w:val="center"/>
      </w:pPr>
    </w:p>
    <w:p w14:paraId="02A9FEA9" w14:textId="4E9B58B5" w:rsidR="00AB2725" w:rsidRPr="005C6014" w:rsidRDefault="00DE1643" w:rsidP="00AB2725">
      <w:pPr>
        <w:jc w:val="center"/>
      </w:pPr>
      <w:r w:rsidRPr="00DE1643">
        <w:lastRenderedPageBreak/>
        <w:fldChar w:fldCharType="begin"/>
      </w:r>
      <w:r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Pr="00DE1643">
        <w:fldChar w:fldCharType="separate"/>
      </w:r>
      <w:r w:rsidRPr="00DE1643">
        <w:rPr>
          <w:noProof/>
        </w:rPr>
        <w:drawing>
          <wp:inline distT="0" distB="0" distL="0" distR="0" wp14:anchorId="0542CA8A" wp14:editId="785B77E3">
            <wp:extent cx="6111448" cy="864031"/>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4357" r="5374" b="8071"/>
                    <a:stretch/>
                  </pic:blipFill>
                  <pic:spPr bwMode="auto">
                    <a:xfrm>
                      <a:off x="0" y="0"/>
                      <a:ext cx="6241773" cy="882456"/>
                    </a:xfrm>
                    <a:prstGeom prst="rect">
                      <a:avLst/>
                    </a:prstGeom>
                    <a:noFill/>
                    <a:ln>
                      <a:noFill/>
                    </a:ln>
                    <a:extLst>
                      <a:ext uri="{53640926-AAD7-44D8-BBD7-CCE9431645EC}">
                        <a14:shadowObscured xmlns:a14="http://schemas.microsoft.com/office/drawing/2010/main"/>
                      </a:ext>
                    </a:extLst>
                  </pic:spPr>
                </pic:pic>
              </a:graphicData>
            </a:graphic>
          </wp:inline>
        </w:drawing>
      </w:r>
      <w:r w:rsidRPr="00DE1643">
        <w:fldChar w:fldCharType="end"/>
      </w:r>
    </w:p>
    <w:p w14:paraId="3671C4D4" w14:textId="0C163DC0" w:rsidR="00412CBA" w:rsidRPr="00412CBA" w:rsidRDefault="00412CBA" w:rsidP="00412CBA">
      <w:pPr>
        <w:jc w:val="center"/>
      </w:pPr>
    </w:p>
    <w:p w14:paraId="209BB200" w14:textId="610D6CC6" w:rsidR="00C92AF5" w:rsidRPr="00AE23B5" w:rsidRDefault="009C31BD" w:rsidP="00C92AF5">
      <w:pPr>
        <w:rPr>
          <w:rFonts w:ascii="Garamond" w:hAnsi="Garamond" w:cs="Calibri"/>
          <w:b/>
          <w:bCs/>
          <w:color w:val="000000" w:themeColor="text1"/>
          <w:sz w:val="32"/>
          <w:szCs w:val="32"/>
        </w:rPr>
      </w:pPr>
      <w:r w:rsidRPr="006A7DC6">
        <w:rPr>
          <w:noProof/>
        </w:rPr>
        <w:drawing>
          <wp:anchor distT="0" distB="0" distL="114300" distR="114300" simplePos="0" relativeHeight="251667456" behindDoc="0" locked="0" layoutInCell="1" allowOverlap="1" wp14:anchorId="6E3D20A4" wp14:editId="7E7A69F1">
            <wp:simplePos x="0" y="0"/>
            <wp:positionH relativeFrom="column">
              <wp:posOffset>2785745</wp:posOffset>
            </wp:positionH>
            <wp:positionV relativeFrom="paragraph">
              <wp:posOffset>279179</wp:posOffset>
            </wp:positionV>
            <wp:extent cx="3227705" cy="1784350"/>
            <wp:effectExtent l="0" t="0" r="0" b="6350"/>
            <wp:wrapSquare wrapText="bothSides"/>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AF5">
        <w:rPr>
          <w:rFonts w:ascii="Garamond" w:hAnsi="Garamond" w:cs="Calibri"/>
          <w:b/>
          <w:bCs/>
          <w:color w:val="000000" w:themeColor="text1"/>
          <w:sz w:val="32"/>
          <w:szCs w:val="32"/>
        </w:rPr>
        <w:t>Gestione pagamenti</w:t>
      </w:r>
    </w:p>
    <w:p w14:paraId="10086DD1" w14:textId="33265812" w:rsidR="00C92AF5" w:rsidRDefault="00C92AF5" w:rsidP="00C92AF5">
      <w:pPr>
        <w:jc w:val="center"/>
      </w:pPr>
      <w:r w:rsidRPr="00C642FA">
        <w:rPr>
          <w:noProof/>
        </w:rPr>
        <w:drawing>
          <wp:anchor distT="0" distB="0" distL="114300" distR="114300" simplePos="0" relativeHeight="251666432" behindDoc="0" locked="0" layoutInCell="1" allowOverlap="1" wp14:anchorId="19587BF5" wp14:editId="72981B80">
            <wp:simplePos x="0" y="0"/>
            <wp:positionH relativeFrom="column">
              <wp:posOffset>-136556</wp:posOffset>
            </wp:positionH>
            <wp:positionV relativeFrom="paragraph">
              <wp:posOffset>39</wp:posOffset>
            </wp:positionV>
            <wp:extent cx="2658745" cy="1837690"/>
            <wp:effectExtent l="0" t="0" r="0" b="381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fldChar w:fldCharType="separate"/>
      </w:r>
      <w:r w:rsidRPr="00C642FA">
        <w:fldChar w:fldCharType="end"/>
      </w:r>
    </w:p>
    <w:p w14:paraId="2E699470" w14:textId="77777777" w:rsidR="00C92AF5" w:rsidRPr="00C642FA" w:rsidRDefault="00C92AF5" w:rsidP="00C92AF5">
      <w:pPr>
        <w:spacing w:line="276" w:lineRule="auto"/>
        <w:jc w:val="both"/>
        <w:rPr>
          <w:rFonts w:ascii="Garamond" w:hAnsi="Garamond" w:cs="Calibri"/>
          <w:color w:val="000000" w:themeColor="text1"/>
        </w:rPr>
      </w:pPr>
      <w:r>
        <w:rPr>
          <w:rFonts w:ascii="Garamond" w:hAnsi="Garamond" w:cs="Calibri Light"/>
        </w:rPr>
        <w:t xml:space="preserve">L'applicazione fornisce due diverse modalità di pagamenti: in contanti oppure pagamento elettronico attraverso l'utilizzo del sistema esterno </w:t>
      </w:r>
      <w:proofErr w:type="spellStart"/>
      <w:r w:rsidRPr="004D7080">
        <w:rPr>
          <w:rFonts w:ascii="Garamond" w:hAnsi="Garamond" w:cs="Calibri Light"/>
          <w:i/>
          <w:iCs/>
        </w:rPr>
        <w:t>PayPal</w:t>
      </w:r>
      <w:proofErr w:type="spellEnd"/>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13A4B">
        <w:rPr>
          <w:rFonts w:ascii="Garamond" w:hAnsi="Garamond" w:cs="Calibri Light"/>
        </w:rPr>
        <w:t xml:space="preserve">Per questo motivo, il metodo </w:t>
      </w:r>
      <w:proofErr w:type="spellStart"/>
      <w:proofErr w:type="gramStart"/>
      <w:r w:rsidRPr="00E13A4B">
        <w:rPr>
          <w:rFonts w:ascii="Courier New" w:hAnsi="Courier New" w:cs="Courier New"/>
          <w:sz w:val="21"/>
          <w:szCs w:val="21"/>
        </w:rPr>
        <w:t>makePaymen</w:t>
      </w:r>
      <w:r>
        <w:rPr>
          <w:rFonts w:ascii="Courier New" w:hAnsi="Courier New" w:cs="Courier New"/>
          <w:sz w:val="21"/>
          <w:szCs w:val="21"/>
        </w:rPr>
        <w:t>t</w:t>
      </w:r>
      <w:proofErr w:type="spellEnd"/>
      <w:r>
        <w:rPr>
          <w:rFonts w:ascii="Courier New" w:hAnsi="Courier New" w:cs="Courier New"/>
          <w:sz w:val="21"/>
          <w:szCs w:val="21"/>
        </w:rPr>
        <w:t>(</w:t>
      </w:r>
      <w:proofErr w:type="gramEnd"/>
      <w:r w:rsidRPr="00E13A4B">
        <w:rPr>
          <w:rFonts w:ascii="Courier New" w:hAnsi="Courier New" w:cs="Courier New"/>
          <w:sz w:val="21"/>
          <w:szCs w:val="21"/>
        </w:rPr>
        <w:t>)</w:t>
      </w:r>
      <w:r w:rsidRPr="00E13A4B">
        <w:rPr>
          <w:rFonts w:ascii="Garamond" w:hAnsi="Garamond" w:cs="Calibri Light"/>
          <w:sz w:val="21"/>
          <w:szCs w:val="21"/>
        </w:rPr>
        <w:t xml:space="preserve"> </w:t>
      </w:r>
      <w:r w:rsidRPr="00E13A4B">
        <w:rPr>
          <w:rFonts w:ascii="Garamond" w:hAnsi="Garamond" w:cs="Calibri Light"/>
        </w:rPr>
        <w:t xml:space="preserve">della classe </w:t>
      </w:r>
      <w:proofErr w:type="spellStart"/>
      <w:r w:rsidRPr="00E13A4B">
        <w:rPr>
          <w:rFonts w:ascii="Garamond" w:hAnsi="Garamond" w:cs="Calibri Light"/>
          <w:i/>
          <w:iCs/>
        </w:rPr>
        <w:t>Payment</w:t>
      </w:r>
      <w:proofErr w:type="spellEnd"/>
      <w:r w:rsidRPr="00E13A4B">
        <w:rPr>
          <w:rFonts w:ascii="Garamond" w:hAnsi="Garamond" w:cs="Calibri Light"/>
        </w:rPr>
        <w:t xml:space="preserve"> deve restituire come valore booleano </w:t>
      </w:r>
      <w:proofErr w:type="spellStart"/>
      <w:r w:rsidRPr="00C92AF5">
        <w:rPr>
          <w:rFonts w:ascii="Garamond" w:hAnsi="Garamond" w:cs="Calibri Light"/>
          <w:i/>
          <w:iCs/>
        </w:rPr>
        <w:t>true</w:t>
      </w:r>
      <w:proofErr w:type="spellEnd"/>
      <w:r w:rsidRPr="00E13A4B">
        <w:rPr>
          <w:rFonts w:ascii="Garamond" w:hAnsi="Garamond" w:cs="Calibri Light"/>
        </w:rPr>
        <w:t xml:space="preserve">, ovvero permette di conseguire correttamente il pagamento solo nel caso in cui il valore del pagamento è maggiore di zero.  </w:t>
      </w:r>
      <w:r w:rsidRPr="00E13A4B">
        <w:rPr>
          <w:rFonts w:ascii="Garamond" w:hAnsi="Garamond" w:cs="Calibri"/>
          <w:color w:val="000000" w:themeColor="text1"/>
        </w:rPr>
        <w:t>Ciò può essere espresso in OCL attraverso l'utilizzo di una precondizione nel seguente modo:</w:t>
      </w:r>
    </w:p>
    <w:p w14:paraId="2370584B" w14:textId="77777777" w:rsidR="00C92AF5" w:rsidRPr="00E13A4B" w:rsidRDefault="00C92AF5" w:rsidP="00C92AF5">
      <w:pPr>
        <w:jc w:val="center"/>
      </w:pPr>
      <w:r w:rsidRPr="00E13A4B">
        <w:fldChar w:fldCharType="begin"/>
      </w:r>
      <w:r w:rsidRPr="00E13A4B">
        <w:instrText xml:space="preserve"> INCLUDEPICTURE "https://documents.lucid.app/documents/358df371-5c13-4026-ad91-d39b3d7b3b77/pages/0_0?a=78926&amp;x=10577&amp;y=-1761&amp;w=659&amp;h=171&amp;store=1&amp;accept=image%2F*&amp;auth=LCA%2057d599fd9e3a949badd5a9242ad032d7a3a3f622-ts%3D1669751960" \* MERGEFORMATINET </w:instrText>
      </w:r>
      <w:r w:rsidRPr="00E13A4B">
        <w:fldChar w:fldCharType="separate"/>
      </w:r>
      <w:r w:rsidRPr="00E13A4B">
        <w:rPr>
          <w:noProof/>
        </w:rPr>
        <w:drawing>
          <wp:inline distT="0" distB="0" distL="0" distR="0" wp14:anchorId="5063F1DD" wp14:editId="3417947A">
            <wp:extent cx="3448280" cy="848940"/>
            <wp:effectExtent l="0" t="0" r="0" b="254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rotWithShape="1">
                    <a:blip r:embed="rId54">
                      <a:extLst>
                        <a:ext uri="{28A0092B-C50C-407E-A947-70E740481C1C}">
                          <a14:useLocalDpi xmlns:a14="http://schemas.microsoft.com/office/drawing/2010/main" val="0"/>
                        </a:ext>
                      </a:extLst>
                    </a:blip>
                    <a:srcRect l="6062" t="9996" r="5980" b="6721"/>
                    <a:stretch/>
                  </pic:blipFill>
                  <pic:spPr bwMode="auto">
                    <a:xfrm>
                      <a:off x="0" y="0"/>
                      <a:ext cx="3496901" cy="860910"/>
                    </a:xfrm>
                    <a:prstGeom prst="rect">
                      <a:avLst/>
                    </a:prstGeom>
                    <a:noFill/>
                    <a:ln>
                      <a:noFill/>
                    </a:ln>
                    <a:extLst>
                      <a:ext uri="{53640926-AAD7-44D8-BBD7-CCE9431645EC}">
                        <a14:shadowObscured xmlns:a14="http://schemas.microsoft.com/office/drawing/2010/main"/>
                      </a:ext>
                    </a:extLst>
                  </pic:spPr>
                </pic:pic>
              </a:graphicData>
            </a:graphic>
          </wp:inline>
        </w:drawing>
      </w:r>
      <w:r w:rsidRPr="00E13A4B">
        <w:fldChar w:fldCharType="end"/>
      </w:r>
    </w:p>
    <w:p w14:paraId="27F7F34A" w14:textId="77777777" w:rsidR="00C92AF5" w:rsidRPr="00CB186A" w:rsidRDefault="00C92AF5" w:rsidP="00C92AF5">
      <w:pPr>
        <w:jc w:val="center"/>
      </w:pPr>
    </w:p>
    <w:p w14:paraId="0FDC3C34" w14:textId="77777777" w:rsidR="00160BF7" w:rsidRDefault="00160BF7" w:rsidP="00160BF7">
      <w:pPr>
        <w:rPr>
          <w:b/>
          <w:bCs/>
          <w:color w:val="1071E5"/>
          <w:sz w:val="25"/>
          <w:szCs w:val="25"/>
        </w:rPr>
      </w:pPr>
    </w:p>
    <w:p w14:paraId="3895635F" w14:textId="77777777" w:rsidR="00160BF7" w:rsidRDefault="00160BF7" w:rsidP="00262E33">
      <w:pPr>
        <w:rPr>
          <w:rFonts w:ascii="Garamond" w:hAnsi="Garamond" w:cs="Calibri"/>
          <w:b/>
          <w:bCs/>
          <w:color w:val="000000" w:themeColor="text1"/>
          <w:sz w:val="32"/>
          <w:szCs w:val="32"/>
        </w:rPr>
      </w:pPr>
    </w:p>
    <w:p w14:paraId="5D4358E9" w14:textId="110D84EA" w:rsidR="00530F02" w:rsidRPr="00530F02" w:rsidRDefault="00530F02" w:rsidP="00530F02">
      <w:pPr>
        <w:jc w:val="center"/>
      </w:pP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CC518E">
      <w:footerReference w:type="default" r:id="rId5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53D6" w14:textId="77777777" w:rsidR="000D0240" w:rsidRDefault="000D0240" w:rsidP="00CC518E">
      <w:r>
        <w:separator/>
      </w:r>
    </w:p>
  </w:endnote>
  <w:endnote w:type="continuationSeparator" w:id="0">
    <w:p w14:paraId="7E274F4C" w14:textId="77777777" w:rsidR="000D0240" w:rsidRDefault="000D0240"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0D024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2495" w14:textId="77777777" w:rsidR="000D0240" w:rsidRDefault="000D0240" w:rsidP="00CC518E">
      <w:r>
        <w:separator/>
      </w:r>
    </w:p>
  </w:footnote>
  <w:footnote w:type="continuationSeparator" w:id="0">
    <w:p w14:paraId="2C7A2717" w14:textId="77777777" w:rsidR="000D0240" w:rsidRDefault="000D0240"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3"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1"/>
  </w:num>
  <w:num w:numId="4">
    <w:abstractNumId w:val="19"/>
  </w:num>
  <w:num w:numId="5">
    <w:abstractNumId w:val="18"/>
  </w:num>
  <w:num w:numId="6">
    <w:abstractNumId w:val="26"/>
  </w:num>
  <w:num w:numId="7">
    <w:abstractNumId w:val="25"/>
  </w:num>
  <w:num w:numId="8">
    <w:abstractNumId w:val="29"/>
  </w:num>
  <w:num w:numId="9">
    <w:abstractNumId w:val="23"/>
  </w:num>
  <w:num w:numId="10">
    <w:abstractNumId w:val="24"/>
  </w:num>
  <w:num w:numId="11">
    <w:abstractNumId w:val="28"/>
  </w:num>
  <w:num w:numId="12">
    <w:abstractNumId w:val="20"/>
  </w:num>
  <w:num w:numId="13">
    <w:abstractNumId w:val="27"/>
  </w:num>
  <w:num w:numId="14">
    <w:abstractNumId w:val="9"/>
  </w:num>
  <w:num w:numId="15">
    <w:abstractNumId w:val="13"/>
  </w:num>
  <w:num w:numId="16">
    <w:abstractNumId w:val="17"/>
  </w:num>
  <w:num w:numId="17">
    <w:abstractNumId w:val="7"/>
  </w:num>
  <w:num w:numId="18">
    <w:abstractNumId w:val="12"/>
  </w:num>
  <w:num w:numId="19">
    <w:abstractNumId w:val="15"/>
  </w:num>
  <w:num w:numId="20">
    <w:abstractNumId w:val="14"/>
  </w:num>
  <w:num w:numId="21">
    <w:abstractNumId w:val="16"/>
  </w:num>
  <w:num w:numId="22">
    <w:abstractNumId w:val="0"/>
  </w:num>
  <w:num w:numId="23">
    <w:abstractNumId w:val="1"/>
  </w:num>
  <w:num w:numId="24">
    <w:abstractNumId w:val="22"/>
  </w:num>
  <w:num w:numId="25">
    <w:abstractNumId w:val="4"/>
  </w:num>
  <w:num w:numId="26">
    <w:abstractNumId w:val="5"/>
  </w:num>
  <w:num w:numId="27">
    <w:abstractNumId w:val="11"/>
  </w:num>
  <w:num w:numId="28">
    <w:abstractNumId w:val="3"/>
  </w:num>
  <w:num w:numId="29">
    <w:abstractNumId w:val="6"/>
  </w:num>
  <w:num w:numId="3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25F"/>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760"/>
    <w:rsid w:val="000F681B"/>
    <w:rsid w:val="001027F3"/>
    <w:rsid w:val="00106735"/>
    <w:rsid w:val="00107914"/>
    <w:rsid w:val="001121FD"/>
    <w:rsid w:val="00113F02"/>
    <w:rsid w:val="0011581F"/>
    <w:rsid w:val="001267AD"/>
    <w:rsid w:val="00134466"/>
    <w:rsid w:val="00135C3C"/>
    <w:rsid w:val="00140586"/>
    <w:rsid w:val="0014334B"/>
    <w:rsid w:val="001463F6"/>
    <w:rsid w:val="00150401"/>
    <w:rsid w:val="001559B3"/>
    <w:rsid w:val="00155E6B"/>
    <w:rsid w:val="001568CC"/>
    <w:rsid w:val="00160BF7"/>
    <w:rsid w:val="0016203C"/>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D7761"/>
    <w:rsid w:val="001E1B4A"/>
    <w:rsid w:val="001E4380"/>
    <w:rsid w:val="001E4C45"/>
    <w:rsid w:val="001E527C"/>
    <w:rsid w:val="001F67C2"/>
    <w:rsid w:val="001F7A90"/>
    <w:rsid w:val="002113BF"/>
    <w:rsid w:val="002145D7"/>
    <w:rsid w:val="0022572E"/>
    <w:rsid w:val="002306CE"/>
    <w:rsid w:val="00235E6A"/>
    <w:rsid w:val="0024028E"/>
    <w:rsid w:val="002464D7"/>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6325"/>
    <w:rsid w:val="00377A47"/>
    <w:rsid w:val="00377D78"/>
    <w:rsid w:val="003813B4"/>
    <w:rsid w:val="003821A2"/>
    <w:rsid w:val="00382763"/>
    <w:rsid w:val="00384A07"/>
    <w:rsid w:val="00385AE3"/>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5AFA"/>
    <w:rsid w:val="00427124"/>
    <w:rsid w:val="0043275D"/>
    <w:rsid w:val="00434386"/>
    <w:rsid w:val="004343FB"/>
    <w:rsid w:val="00435400"/>
    <w:rsid w:val="00437D34"/>
    <w:rsid w:val="00437DC6"/>
    <w:rsid w:val="00446277"/>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014"/>
    <w:rsid w:val="005C6290"/>
    <w:rsid w:val="005D6D90"/>
    <w:rsid w:val="005E4854"/>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3D02"/>
    <w:rsid w:val="006C40A9"/>
    <w:rsid w:val="006C741B"/>
    <w:rsid w:val="006D0A6F"/>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297F"/>
    <w:rsid w:val="007D4CE6"/>
    <w:rsid w:val="007E7890"/>
    <w:rsid w:val="007F0C13"/>
    <w:rsid w:val="007F2A6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66A9"/>
    <w:rsid w:val="008C2A2A"/>
    <w:rsid w:val="008C2AA8"/>
    <w:rsid w:val="008C73D1"/>
    <w:rsid w:val="008D15C5"/>
    <w:rsid w:val="008D18D5"/>
    <w:rsid w:val="008D76E9"/>
    <w:rsid w:val="008D7C59"/>
    <w:rsid w:val="008E589D"/>
    <w:rsid w:val="008E7BC0"/>
    <w:rsid w:val="008F05EE"/>
    <w:rsid w:val="00906602"/>
    <w:rsid w:val="00911ADC"/>
    <w:rsid w:val="0091569E"/>
    <w:rsid w:val="0091702B"/>
    <w:rsid w:val="00923A88"/>
    <w:rsid w:val="00927912"/>
    <w:rsid w:val="00930DE8"/>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31BD"/>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4C8B"/>
    <w:rsid w:val="00A95CA1"/>
    <w:rsid w:val="00AB1CDF"/>
    <w:rsid w:val="00AB2725"/>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256C"/>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3D61"/>
    <w:rsid w:val="00C43016"/>
    <w:rsid w:val="00C53A72"/>
    <w:rsid w:val="00C560FE"/>
    <w:rsid w:val="00C60DD6"/>
    <w:rsid w:val="00C642FA"/>
    <w:rsid w:val="00C67CC4"/>
    <w:rsid w:val="00C73138"/>
    <w:rsid w:val="00C76920"/>
    <w:rsid w:val="00C81587"/>
    <w:rsid w:val="00C81F01"/>
    <w:rsid w:val="00C865F4"/>
    <w:rsid w:val="00C86B5E"/>
    <w:rsid w:val="00C92AF5"/>
    <w:rsid w:val="00C92E09"/>
    <w:rsid w:val="00C96E41"/>
    <w:rsid w:val="00C97FC5"/>
    <w:rsid w:val="00CA1811"/>
    <w:rsid w:val="00CA59B0"/>
    <w:rsid w:val="00CA6DA3"/>
    <w:rsid w:val="00CB0BBF"/>
    <w:rsid w:val="00CB1511"/>
    <w:rsid w:val="00CB186A"/>
    <w:rsid w:val="00CB1D3E"/>
    <w:rsid w:val="00CB2D58"/>
    <w:rsid w:val="00CB3A19"/>
    <w:rsid w:val="00CB55A2"/>
    <w:rsid w:val="00CC1EA0"/>
    <w:rsid w:val="00CC48E9"/>
    <w:rsid w:val="00CC518E"/>
    <w:rsid w:val="00CC5CD7"/>
    <w:rsid w:val="00CD17D7"/>
    <w:rsid w:val="00CD5A03"/>
    <w:rsid w:val="00CD6081"/>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26C8D"/>
    <w:rsid w:val="00D31197"/>
    <w:rsid w:val="00D32C13"/>
    <w:rsid w:val="00D34FA4"/>
    <w:rsid w:val="00D40956"/>
    <w:rsid w:val="00D45023"/>
    <w:rsid w:val="00D53186"/>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304C"/>
    <w:rsid w:val="00F06CFD"/>
    <w:rsid w:val="00F1635E"/>
    <w:rsid w:val="00F30CE3"/>
    <w:rsid w:val="00F321AC"/>
    <w:rsid w:val="00F36851"/>
    <w:rsid w:val="00F37370"/>
    <w:rsid w:val="00F45DF5"/>
    <w:rsid w:val="00F504BF"/>
    <w:rsid w:val="00F5065B"/>
    <w:rsid w:val="00F54A62"/>
    <w:rsid w:val="00F55D9D"/>
    <w:rsid w:val="00F6512D"/>
    <w:rsid w:val="00F746E9"/>
    <w:rsid w:val="00F7616A"/>
    <w:rsid w:val="00F77056"/>
    <w:rsid w:val="00F77794"/>
    <w:rsid w:val="00F83B2F"/>
    <w:rsid w:val="00F846FA"/>
    <w:rsid w:val="00F94CA2"/>
    <w:rsid w:val="00FA2CEF"/>
    <w:rsid w:val="00FA39D8"/>
    <w:rsid w:val="00FA5C53"/>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BF7"/>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glossaryDocument" Target="glossary/document.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91360"/>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1B5F"/>
    <w:rsid w:val="00533FB2"/>
    <w:rsid w:val="00537D6E"/>
    <w:rsid w:val="005429F2"/>
    <w:rsid w:val="005663D6"/>
    <w:rsid w:val="00591665"/>
    <w:rsid w:val="005D5A79"/>
    <w:rsid w:val="005E75A6"/>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AF7B07"/>
    <w:rsid w:val="00B01A3B"/>
    <w:rsid w:val="00B950F2"/>
    <w:rsid w:val="00C042C4"/>
    <w:rsid w:val="00C44EBE"/>
    <w:rsid w:val="00C60EC1"/>
    <w:rsid w:val="00C71522"/>
    <w:rsid w:val="00C7441A"/>
    <w:rsid w:val="00C86251"/>
    <w:rsid w:val="00CC7DEC"/>
    <w:rsid w:val="00D047F9"/>
    <w:rsid w:val="00D14B21"/>
    <w:rsid w:val="00D2136B"/>
    <w:rsid w:val="00D27209"/>
    <w:rsid w:val="00D61DA7"/>
    <w:rsid w:val="00D739F3"/>
    <w:rsid w:val="00E066F3"/>
    <w:rsid w:val="00E0671D"/>
    <w:rsid w:val="00E072BD"/>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24</Pages>
  <Words>6121</Words>
  <Characters>34895</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92</cp:revision>
  <cp:lastPrinted>2022-11-18T08:53:00Z</cp:lastPrinted>
  <dcterms:created xsi:type="dcterms:W3CDTF">2022-11-11T13:57:00Z</dcterms:created>
  <dcterms:modified xsi:type="dcterms:W3CDTF">2022-11-29T22:17:00Z</dcterms:modified>
</cp:coreProperties>
</file>