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81051E">
      <w:pPr>
        <w:spacing w:after="240"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2CFD7FDE" w14:textId="026A85EE" w:rsidR="0081051E" w:rsidRPr="0081051E" w:rsidRDefault="00170756"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20896823" w:history="1">
        <w:r w:rsidR="0081051E" w:rsidRPr="0081051E">
          <w:rPr>
            <w:rStyle w:val="Collegamentoipertestuale"/>
            <w:noProof/>
            <w:sz w:val="26"/>
            <w:szCs w:val="26"/>
          </w:rPr>
          <w:t>1.</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Scopo del documento</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_Toc120896823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3</w:t>
        </w:r>
        <w:r w:rsidR="0081051E" w:rsidRPr="0081051E">
          <w:rPr>
            <w:b w:val="0"/>
            <w:bCs w:val="0"/>
            <w:noProof/>
            <w:webHidden/>
            <w:sz w:val="26"/>
            <w:szCs w:val="26"/>
          </w:rPr>
          <w:fldChar w:fldCharType="end"/>
        </w:r>
      </w:hyperlink>
    </w:p>
    <w:p w14:paraId="141F2AA3" w14:textId="0AFBFDD9" w:rsidR="0081051E" w:rsidRPr="0081051E" w:rsidRDefault="003E1705"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4" w:history="1">
        <w:r w:rsidR="0081051E" w:rsidRPr="0081051E">
          <w:rPr>
            <w:rStyle w:val="Collegamentoipertestuale"/>
            <w:noProof/>
            <w:sz w:val="26"/>
            <w:szCs w:val="26"/>
          </w:rPr>
          <w:t>2.</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Diagramma delle classi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_Toc120896824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3</w:t>
        </w:r>
        <w:r w:rsidR="0081051E" w:rsidRPr="0081051E">
          <w:rPr>
            <w:b w:val="0"/>
            <w:bCs w:val="0"/>
            <w:noProof/>
            <w:webHidden/>
            <w:sz w:val="26"/>
            <w:szCs w:val="26"/>
          </w:rPr>
          <w:fldChar w:fldCharType="end"/>
        </w:r>
      </w:hyperlink>
    </w:p>
    <w:p w14:paraId="0AB37188" w14:textId="1BC698E7"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5" w:history="1">
        <w:r w:rsidRPr="0081051E">
          <w:rPr>
            <w:rStyle w:val="Collegamentoipertestuale"/>
            <w:noProof/>
            <w:sz w:val="26"/>
            <w:szCs w:val="26"/>
          </w:rPr>
          <w:t>2.1 Tipi di dato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_Toc120896825 \h </w:instrText>
        </w:r>
        <w:r w:rsidRPr="0081051E">
          <w:rPr>
            <w:noProof/>
            <w:webHidden/>
            <w:sz w:val="26"/>
            <w:szCs w:val="26"/>
          </w:rPr>
        </w:r>
        <w:r w:rsidRPr="0081051E">
          <w:rPr>
            <w:noProof/>
            <w:webHidden/>
            <w:sz w:val="26"/>
            <w:szCs w:val="26"/>
          </w:rPr>
          <w:fldChar w:fldCharType="separate"/>
        </w:r>
        <w:r w:rsidR="003D4A18">
          <w:rPr>
            <w:noProof/>
            <w:webHidden/>
            <w:sz w:val="26"/>
            <w:szCs w:val="26"/>
          </w:rPr>
          <w:t>3</w:t>
        </w:r>
        <w:r w:rsidRPr="0081051E">
          <w:rPr>
            <w:noProof/>
            <w:webHidden/>
            <w:sz w:val="26"/>
            <w:szCs w:val="26"/>
          </w:rPr>
          <w:fldChar w:fldCharType="end"/>
        </w:r>
      </w:hyperlink>
    </w:p>
    <w:p w14:paraId="2117185E" w14:textId="57AB59E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6" w:history="1">
        <w:r w:rsidRPr="0081051E">
          <w:rPr>
            <w:rStyle w:val="Collegamentoipertestuale"/>
            <w:noProof/>
            <w:sz w:val="26"/>
            <w:szCs w:val="26"/>
          </w:rPr>
          <w:t>2.2 Classi funzionali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_Toc120896826 \h </w:instrText>
        </w:r>
        <w:r w:rsidRPr="0081051E">
          <w:rPr>
            <w:noProof/>
            <w:webHidden/>
            <w:sz w:val="26"/>
            <w:szCs w:val="26"/>
          </w:rPr>
        </w:r>
        <w:r w:rsidRPr="0081051E">
          <w:rPr>
            <w:noProof/>
            <w:webHidden/>
            <w:sz w:val="26"/>
            <w:szCs w:val="26"/>
          </w:rPr>
          <w:fldChar w:fldCharType="separate"/>
        </w:r>
        <w:r w:rsidR="003D4A18">
          <w:rPr>
            <w:noProof/>
            <w:webHidden/>
            <w:sz w:val="26"/>
            <w:szCs w:val="26"/>
          </w:rPr>
          <w:t>6</w:t>
        </w:r>
        <w:r w:rsidRPr="0081051E">
          <w:rPr>
            <w:noProof/>
            <w:webHidden/>
            <w:sz w:val="26"/>
            <w:szCs w:val="26"/>
          </w:rPr>
          <w:fldChar w:fldCharType="end"/>
        </w:r>
      </w:hyperlink>
    </w:p>
    <w:p w14:paraId="0E0E9D33" w14:textId="51EEC346"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7" w:history="1">
        <w:r w:rsidRPr="0081051E">
          <w:rPr>
            <w:rStyle w:val="Collegamentoipertestuale"/>
            <w:noProof/>
            <w:sz w:val="26"/>
            <w:szCs w:val="26"/>
          </w:rPr>
          <w:t>2.3 Classi individuate dal diagramma di contesto e dei componenti</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_Toc120896827 \h </w:instrText>
        </w:r>
        <w:r w:rsidRPr="0081051E">
          <w:rPr>
            <w:noProof/>
            <w:webHidden/>
            <w:sz w:val="26"/>
            <w:szCs w:val="26"/>
          </w:rPr>
        </w:r>
        <w:r w:rsidRPr="0081051E">
          <w:rPr>
            <w:noProof/>
            <w:webHidden/>
            <w:sz w:val="26"/>
            <w:szCs w:val="26"/>
          </w:rPr>
          <w:fldChar w:fldCharType="separate"/>
        </w:r>
        <w:r w:rsidR="003D4A18">
          <w:rPr>
            <w:noProof/>
            <w:webHidden/>
            <w:sz w:val="26"/>
            <w:szCs w:val="26"/>
          </w:rPr>
          <w:t>8</w:t>
        </w:r>
        <w:r w:rsidRPr="0081051E">
          <w:rPr>
            <w:noProof/>
            <w:webHidden/>
            <w:sz w:val="26"/>
            <w:szCs w:val="26"/>
          </w:rPr>
          <w:fldChar w:fldCharType="end"/>
        </w:r>
      </w:hyperlink>
    </w:p>
    <w:p w14:paraId="61B17934" w14:textId="04DAD159"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28" w:history="1">
        <w:r w:rsidRPr="0081051E">
          <w:rPr>
            <w:rStyle w:val="Collegamentoipertestuale"/>
            <w:noProof/>
            <w:sz w:val="26"/>
            <w:szCs w:val="26"/>
          </w:rPr>
          <w:t>2.4 Diagramma delle classi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_Toc120896828 \h </w:instrText>
        </w:r>
        <w:r w:rsidRPr="0081051E">
          <w:rPr>
            <w:noProof/>
            <w:webHidden/>
            <w:sz w:val="26"/>
            <w:szCs w:val="26"/>
          </w:rPr>
        </w:r>
        <w:r w:rsidRPr="0081051E">
          <w:rPr>
            <w:noProof/>
            <w:webHidden/>
            <w:sz w:val="26"/>
            <w:szCs w:val="26"/>
          </w:rPr>
          <w:fldChar w:fldCharType="separate"/>
        </w:r>
        <w:r w:rsidR="003D4A18">
          <w:rPr>
            <w:noProof/>
            <w:webHidden/>
            <w:sz w:val="26"/>
            <w:szCs w:val="26"/>
          </w:rPr>
          <w:t>18</w:t>
        </w:r>
        <w:r w:rsidRPr="0081051E">
          <w:rPr>
            <w:noProof/>
            <w:webHidden/>
            <w:sz w:val="26"/>
            <w:szCs w:val="26"/>
          </w:rPr>
          <w:fldChar w:fldCharType="end"/>
        </w:r>
      </w:hyperlink>
    </w:p>
    <w:p w14:paraId="7083AB43" w14:textId="1DB3021F" w:rsidR="0081051E" w:rsidRPr="0081051E" w:rsidRDefault="003E1705"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20896829" w:history="1">
        <w:r w:rsidR="0081051E" w:rsidRPr="0081051E">
          <w:rPr>
            <w:rStyle w:val="Collegamentoipertestuale"/>
            <w:noProof/>
            <w:sz w:val="26"/>
            <w:szCs w:val="26"/>
            <w:lang w:val="en-US"/>
          </w:rPr>
          <w:t>3.</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lang w:val="en-US"/>
          </w:rPr>
          <w:t>Codice in Object Constraint Language</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_Toc120896829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19</w:t>
        </w:r>
        <w:r w:rsidR="0081051E" w:rsidRPr="0081051E">
          <w:rPr>
            <w:b w:val="0"/>
            <w:bCs w:val="0"/>
            <w:noProof/>
            <w:webHidden/>
            <w:sz w:val="26"/>
            <w:szCs w:val="26"/>
          </w:rPr>
          <w:fldChar w:fldCharType="end"/>
        </w:r>
      </w:hyperlink>
    </w:p>
    <w:p w14:paraId="064E0E59" w14:textId="7DEB330A" w:rsidR="0081051E" w:rsidRPr="0081051E" w:rsidRDefault="0081051E" w:rsidP="0081051E">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81051E">
        <w:rPr>
          <w:rStyle w:val="Collegamentoipertestuale"/>
          <w:noProof/>
          <w:sz w:val="26"/>
          <w:szCs w:val="26"/>
          <w:u w:val="none"/>
        </w:rPr>
        <w:t xml:space="preserve">   </w:t>
      </w:r>
      <w:hyperlink w:anchor="_Toc120896830" w:history="1">
        <w:r w:rsidRPr="0081051E">
          <w:rPr>
            <w:rStyle w:val="Collegamentoipertestuale"/>
            <w:noProof/>
            <w:sz w:val="26"/>
            <w:szCs w:val="26"/>
          </w:rPr>
          <w:t>3.1 Diagramma delle classi con OCL complessivo</w:t>
        </w:r>
        <w:r w:rsidRPr="0081051E">
          <w:rPr>
            <w:noProof/>
            <w:webHidden/>
            <w:sz w:val="26"/>
            <w:szCs w:val="26"/>
          </w:rPr>
          <w:tab/>
        </w:r>
        <w:r w:rsidRPr="0081051E">
          <w:rPr>
            <w:noProof/>
            <w:webHidden/>
            <w:sz w:val="26"/>
            <w:szCs w:val="26"/>
          </w:rPr>
          <w:fldChar w:fldCharType="begin"/>
        </w:r>
        <w:r w:rsidRPr="0081051E">
          <w:rPr>
            <w:noProof/>
            <w:webHidden/>
            <w:sz w:val="26"/>
            <w:szCs w:val="26"/>
          </w:rPr>
          <w:instrText xml:space="preserve"> PAGEREF _Toc120896830 \h </w:instrText>
        </w:r>
        <w:r w:rsidRPr="0081051E">
          <w:rPr>
            <w:noProof/>
            <w:webHidden/>
            <w:sz w:val="26"/>
            <w:szCs w:val="26"/>
          </w:rPr>
        </w:r>
        <w:r w:rsidRPr="0081051E">
          <w:rPr>
            <w:noProof/>
            <w:webHidden/>
            <w:sz w:val="26"/>
            <w:szCs w:val="26"/>
          </w:rPr>
          <w:fldChar w:fldCharType="separate"/>
        </w:r>
        <w:r w:rsidR="003D4A18">
          <w:rPr>
            <w:noProof/>
            <w:webHidden/>
            <w:sz w:val="26"/>
            <w:szCs w:val="26"/>
          </w:rPr>
          <w:t>28</w:t>
        </w:r>
        <w:r w:rsidRPr="0081051E">
          <w:rPr>
            <w:noProof/>
            <w:webHidden/>
            <w:sz w:val="26"/>
            <w:szCs w:val="26"/>
          </w:rPr>
          <w:fldChar w:fldCharType="end"/>
        </w:r>
      </w:hyperlink>
    </w:p>
    <w:p w14:paraId="7B891A1C" w14:textId="277A3C06" w:rsidR="0081051E" w:rsidRDefault="003E1705" w:rsidP="0081051E">
      <w:pPr>
        <w:pStyle w:val="Sommario1"/>
        <w:tabs>
          <w:tab w:val="left" w:pos="440"/>
          <w:tab w:val="right" w:leader="dot" w:pos="9628"/>
        </w:tabs>
        <w:spacing w:before="0" w:after="0" w:line="480" w:lineRule="auto"/>
        <w:rPr>
          <w:rFonts w:asciiTheme="minorHAnsi" w:eastAsiaTheme="minorEastAsia" w:hAnsiTheme="minorHAnsi" w:cstheme="minorBidi"/>
          <w:b w:val="0"/>
          <w:bCs w:val="0"/>
          <w:noProof/>
          <w:lang w:eastAsia="it-IT"/>
        </w:rPr>
      </w:pPr>
      <w:hyperlink w:anchor="_Toc120896831" w:history="1">
        <w:r w:rsidR="0081051E" w:rsidRPr="0081051E">
          <w:rPr>
            <w:rStyle w:val="Collegamentoipertestuale"/>
            <w:noProof/>
            <w:sz w:val="26"/>
            <w:szCs w:val="26"/>
          </w:rPr>
          <w:t>4.</w:t>
        </w:r>
        <w:r w:rsidR="0081051E" w:rsidRPr="0081051E">
          <w:rPr>
            <w:rFonts w:asciiTheme="minorHAnsi" w:eastAsiaTheme="minorEastAsia" w:hAnsiTheme="minorHAnsi" w:cstheme="minorBidi"/>
            <w:b w:val="0"/>
            <w:bCs w:val="0"/>
            <w:noProof/>
            <w:sz w:val="26"/>
            <w:szCs w:val="26"/>
            <w:lang w:eastAsia="it-IT"/>
          </w:rPr>
          <w:tab/>
        </w:r>
        <w:r w:rsidR="0081051E" w:rsidRPr="0081051E">
          <w:rPr>
            <w:rStyle w:val="Collegamentoipertestuale"/>
            <w:noProof/>
            <w:sz w:val="26"/>
            <w:szCs w:val="26"/>
          </w:rPr>
          <w:t>Note ed eventuali</w:t>
        </w:r>
        <w:r w:rsidR="0081051E" w:rsidRPr="0081051E">
          <w:rPr>
            <w:b w:val="0"/>
            <w:bCs w:val="0"/>
            <w:noProof/>
            <w:webHidden/>
            <w:sz w:val="26"/>
            <w:szCs w:val="26"/>
          </w:rPr>
          <w:tab/>
        </w:r>
        <w:r w:rsidR="0081051E" w:rsidRPr="0081051E">
          <w:rPr>
            <w:b w:val="0"/>
            <w:bCs w:val="0"/>
            <w:noProof/>
            <w:webHidden/>
            <w:sz w:val="26"/>
            <w:szCs w:val="26"/>
          </w:rPr>
          <w:fldChar w:fldCharType="begin"/>
        </w:r>
        <w:r w:rsidR="0081051E" w:rsidRPr="0081051E">
          <w:rPr>
            <w:b w:val="0"/>
            <w:bCs w:val="0"/>
            <w:noProof/>
            <w:webHidden/>
            <w:sz w:val="26"/>
            <w:szCs w:val="26"/>
          </w:rPr>
          <w:instrText xml:space="preserve"> PAGEREF _Toc120896831 \h </w:instrText>
        </w:r>
        <w:r w:rsidR="0081051E" w:rsidRPr="0081051E">
          <w:rPr>
            <w:b w:val="0"/>
            <w:bCs w:val="0"/>
            <w:noProof/>
            <w:webHidden/>
            <w:sz w:val="26"/>
            <w:szCs w:val="26"/>
          </w:rPr>
        </w:r>
        <w:r w:rsidR="0081051E" w:rsidRPr="0081051E">
          <w:rPr>
            <w:b w:val="0"/>
            <w:bCs w:val="0"/>
            <w:noProof/>
            <w:webHidden/>
            <w:sz w:val="26"/>
            <w:szCs w:val="26"/>
          </w:rPr>
          <w:fldChar w:fldCharType="separate"/>
        </w:r>
        <w:r w:rsidR="003D4A18">
          <w:rPr>
            <w:b w:val="0"/>
            <w:bCs w:val="0"/>
            <w:noProof/>
            <w:webHidden/>
            <w:sz w:val="26"/>
            <w:szCs w:val="26"/>
          </w:rPr>
          <w:t>29</w:t>
        </w:r>
        <w:r w:rsidR="0081051E" w:rsidRPr="0081051E">
          <w:rPr>
            <w:b w:val="0"/>
            <w:bCs w:val="0"/>
            <w:noProof/>
            <w:webHidden/>
            <w:sz w:val="26"/>
            <w:szCs w:val="26"/>
          </w:rPr>
          <w:fldChar w:fldCharType="end"/>
        </w:r>
      </w:hyperlink>
    </w:p>
    <w:p w14:paraId="766C0347" w14:textId="55BBA3B3"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20896823"/>
      <w:bookmarkStart w:id="3" w:name="ScopoDocumento"/>
      <w:bookmarkStart w:id="4" w:name="_Toc116165080"/>
      <w:r w:rsidRPr="00897AF9">
        <w:lastRenderedPageBreak/>
        <w:t>Scopo del documento</w:t>
      </w:r>
      <w:bookmarkEnd w:id="0"/>
      <w:bookmarkEnd w:id="1"/>
      <w:bookmarkEnd w:id="2"/>
    </w:p>
    <w:bookmarkEnd w:id="3"/>
    <w:bookmarkEnd w:id="4"/>
    <w:p w14:paraId="20A3DDAF" w14:textId="6DBA9DC1" w:rsidR="002B6897" w:rsidRPr="007A164A"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p>
    <w:p w14:paraId="7EA65F1F" w14:textId="77777777" w:rsidR="00170756" w:rsidRDefault="00170756" w:rsidP="002B6897">
      <w:pPr>
        <w:pStyle w:val="Titolo1"/>
        <w:numPr>
          <w:ilvl w:val="0"/>
          <w:numId w:val="1"/>
        </w:numPr>
        <w:spacing w:line="276" w:lineRule="auto"/>
        <w:ind w:left="1004"/>
      </w:pPr>
      <w:bookmarkStart w:id="5" w:name="_Toc120896824"/>
      <w:r w:rsidRPr="007A164A">
        <w:t>Diagramma delle class</w:t>
      </w:r>
      <w:r>
        <w:t>i</w:t>
      </w:r>
      <w:bookmarkEnd w:id="5"/>
    </w:p>
    <w:p w14:paraId="34FFCC99" w14:textId="22104890"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delle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bookmarkStart w:id="6" w:name="_Toc120896825"/>
      <w:r>
        <w:t xml:space="preserve">2.1 </w:t>
      </w:r>
      <w:r w:rsidR="00170756" w:rsidRPr="0076293D">
        <w:t>Tipi di</w:t>
      </w:r>
      <w:r>
        <w:t xml:space="preserve"> </w:t>
      </w:r>
      <w:r w:rsidR="00170756" w:rsidRPr="0076293D">
        <w:t>dato</w:t>
      </w:r>
      <w:bookmarkEnd w:id="6"/>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3E1705">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3E1705">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proofErr w:type="spellStart"/>
      <w:r w:rsidRPr="005E4854">
        <w:rPr>
          <w:rFonts w:ascii="Garamond" w:hAnsi="Garamond" w:cs="Calibri"/>
          <w:i/>
          <w:iCs/>
          <w:color w:val="000000" w:themeColor="text1"/>
        </w:rPr>
        <w:t>day</w:t>
      </w:r>
      <w:proofErr w:type="spellEnd"/>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3E1705">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Location</w:t>
      </w:r>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r w:rsidRPr="00414E6F">
        <w:rPr>
          <w:rFonts w:ascii="Garamond" w:hAnsi="Garamond" w:cs="Calibri Light"/>
          <w:b/>
          <w:bCs/>
        </w:rPr>
        <w:t>Location</w:t>
      </w:r>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3E1705">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3E1705">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3E1705">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3E1705">
        <w:fldChar w:fldCharType="separate"/>
      </w:r>
      <w:r w:rsidR="00255A2E">
        <w:fldChar w:fldCharType="end"/>
      </w:r>
    </w:p>
    <w:p w14:paraId="1EA269A0" w14:textId="77777777" w:rsidR="00170756" w:rsidRPr="005E73E5" w:rsidRDefault="00170756" w:rsidP="005E73E5">
      <w:pPr>
        <w:pStyle w:val="Titolo2"/>
      </w:pPr>
      <w:bookmarkStart w:id="7" w:name="_Toc120896826"/>
      <w:r w:rsidRPr="005E73E5">
        <w:t xml:space="preserve">2.2 Classi </w:t>
      </w:r>
      <w:r w:rsidRPr="005E73E5">
        <w:rPr>
          <w:szCs w:val="28"/>
        </w:rPr>
        <w:t>funzionali</w:t>
      </w:r>
      <w:bookmarkEnd w:id="7"/>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proofErr w:type="spellStart"/>
      <w:r w:rsidR="00970670">
        <w:rPr>
          <w:rFonts w:ascii="Garamond" w:hAnsi="Garamond" w:cs="Calibri"/>
          <w:i/>
          <w:iCs/>
          <w:color w:val="000000" w:themeColor="text1"/>
        </w:rPr>
        <w:t>language</w:t>
      </w:r>
      <w:proofErr w:type="spell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40BEF635"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00F77FB3">
        <w:rPr>
          <w:rFonts w:ascii="Courier New" w:hAnsi="Courier New" w:cs="Courier New"/>
          <w:color w:val="000000"/>
          <w:sz w:val="20"/>
          <w:szCs w:val="20"/>
        </w:rPr>
        <w:t xml:space="preserve"> </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un-email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8F83108"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proofErr w:type="gram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w:t>
      </w:r>
      <w:proofErr w:type="gram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EmailManagement</w:t>
      </w:r>
      <w:proofErr w:type="spellEnd"/>
      <w:r>
        <w:rPr>
          <w:rFonts w:ascii="Garamond" w:hAnsi="Garamond" w:cs="Calibri Light"/>
          <w:b/>
          <w:bCs/>
        </w:rPr>
        <w: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bookmarkStart w:id="8" w:name="_Toc120896827"/>
      <w:r w:rsidRPr="004244A9">
        <w:t xml:space="preserve">2.3 </w:t>
      </w:r>
      <w:r>
        <w:t>C</w:t>
      </w:r>
      <w:r w:rsidRPr="004244A9">
        <w:t>lassi individuate dal diagramma di contesto e de</w:t>
      </w:r>
      <w:r w:rsidR="00D67474">
        <w:t>i</w:t>
      </w:r>
      <w:r w:rsidRPr="004244A9">
        <w:t xml:space="preserve"> componenti</w:t>
      </w:r>
      <w:bookmarkEnd w:id="8"/>
      <w:r w:rsidRPr="004244A9">
        <w:t xml:space="preserve">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6C22BEBC"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sidR="00AB2EA6">
        <w:rPr>
          <w:rFonts w:ascii="Garamond" w:hAnsi="Garamond" w:cs="Calibri"/>
          <w:b/>
          <w:bCs/>
          <w:color w:val="000000" w:themeColor="text1"/>
        </w:rPr>
        <w:t>3</w:t>
      </w:r>
      <w:r w:rsidRPr="004A28EB">
        <w:rPr>
          <w:rFonts w:ascii="Garamond" w:hAnsi="Garamond" w:cs="Calibri"/>
          <w:b/>
          <w:bCs/>
          <w:color w:val="000000" w:themeColor="text1"/>
        </w:rPr>
        <w:t xml:space="preserve"> Interfaccia </w:t>
      </w:r>
      <w:r w:rsidR="00AB2EA6">
        <w:rPr>
          <w:rFonts w:ascii="Garamond" w:hAnsi="Garamond" w:cs="Calibri"/>
          <w:b/>
          <w:bCs/>
          <w:color w:val="000000" w:themeColor="text1"/>
        </w:rPr>
        <w:t>registrazione</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65770857" w14:textId="33FB5F5D" w:rsidR="00BB461A" w:rsidRDefault="00BB461A" w:rsidP="00BB461A">
      <w:pPr>
        <w:spacing w:after="240" w:line="276" w:lineRule="auto"/>
        <w:jc w:val="both"/>
        <w:rPr>
          <w:rFonts w:ascii="Garamond" w:hAnsi="Garamond" w:cstheme="majorHAnsi"/>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p>
    <w:p w14:paraId="179B3967" w14:textId="08420074" w:rsidR="004013C0" w:rsidRDefault="00180A05" w:rsidP="00BB461A">
      <w:pPr>
        <w:spacing w:after="240" w:line="276" w:lineRule="auto"/>
        <w:jc w:val="both"/>
        <w:rPr>
          <w:rFonts w:ascii="Garamond" w:hAnsi="Garamond" w:cs="Calibri"/>
          <w:color w:val="000000" w:themeColor="text1"/>
        </w:rPr>
      </w:pPr>
      <w:r w:rsidRPr="00DE3273">
        <w:rPr>
          <w:rFonts w:ascii="Garamond" w:hAnsi="Garamond" w:cs="Calibri"/>
          <w:color w:val="000000" w:themeColor="text1"/>
        </w:rPr>
        <w:t xml:space="preserve">La classe </w:t>
      </w:r>
      <w:proofErr w:type="spellStart"/>
      <w:r w:rsidRPr="00DE3273">
        <w:rPr>
          <w:rFonts w:ascii="Garamond" w:hAnsi="Garamond" w:cs="Calibri"/>
          <w:b/>
          <w:bCs/>
          <w:color w:val="000000" w:themeColor="text1"/>
        </w:rPr>
        <w:t>Registration</w:t>
      </w:r>
      <w:proofErr w:type="spellEnd"/>
      <w:r w:rsidRPr="00DE3273">
        <w:rPr>
          <w:rFonts w:ascii="Garamond" w:hAnsi="Garamond" w:cs="Calibri"/>
          <w:color w:val="000000" w:themeColor="text1"/>
        </w:rPr>
        <w:t xml:space="preserve"> presenta due attributi: </w:t>
      </w:r>
      <w:proofErr w:type="spellStart"/>
      <w:r w:rsidRPr="00DE3273">
        <w:rPr>
          <w:rFonts w:ascii="Garamond" w:hAnsi="Garamond" w:cs="Calibri"/>
          <w:i/>
          <w:iCs/>
          <w:color w:val="000000" w:themeColor="text1"/>
        </w:rPr>
        <w:t>typeOfUser</w:t>
      </w:r>
      <w:proofErr w:type="spellEnd"/>
      <w:r w:rsidRPr="00DE3273">
        <w:rPr>
          <w:rFonts w:ascii="Garamond" w:hAnsi="Garamond" w:cs="Calibri"/>
          <w:i/>
          <w:iCs/>
          <w:color w:val="000000" w:themeColor="text1"/>
        </w:rPr>
        <w:t xml:space="preserve"> </w:t>
      </w:r>
      <w:r w:rsidR="00473826" w:rsidRPr="00DE3273">
        <w:rPr>
          <w:rFonts w:ascii="Garamond" w:hAnsi="Garamond" w:cs="Calibri"/>
          <w:color w:val="000000" w:themeColor="text1"/>
        </w:rPr>
        <w:t xml:space="preserve">è un booleano che rappresenta </w:t>
      </w:r>
      <w:r w:rsidRPr="00DE3273">
        <w:rPr>
          <w:rFonts w:ascii="Garamond" w:hAnsi="Garamond" w:cs="Calibri"/>
          <w:color w:val="000000" w:themeColor="text1"/>
        </w:rPr>
        <w:t>la tipologia di utente che intende registrarsi all'applicazione (Utente studente o Utente offerente)</w:t>
      </w:r>
      <w:r w:rsidR="00473826" w:rsidRPr="00DE3273">
        <w:rPr>
          <w:rFonts w:ascii="Garamond" w:hAnsi="Garamond" w:cs="Calibri"/>
          <w:color w:val="000000" w:themeColor="text1"/>
        </w:rPr>
        <w:t>. Per semplificare</w:t>
      </w:r>
      <w:r w:rsidR="00DE3273">
        <w:rPr>
          <w:rFonts w:ascii="Garamond" w:hAnsi="Garamond" w:cs="Calibri"/>
          <w:color w:val="000000" w:themeColor="text1"/>
        </w:rPr>
        <w:t xml:space="preserve"> </w:t>
      </w:r>
      <w:r w:rsidR="00EC18DD">
        <w:rPr>
          <w:rFonts w:ascii="Garamond" w:hAnsi="Garamond" w:cs="Calibri"/>
          <w:color w:val="000000" w:themeColor="text1"/>
        </w:rPr>
        <w:t>il progetto</w:t>
      </w:r>
      <w:r w:rsidR="00473826" w:rsidRPr="00DE3273">
        <w:rPr>
          <w:rFonts w:ascii="Garamond" w:hAnsi="Garamond" w:cs="Calibri"/>
          <w:color w:val="000000" w:themeColor="text1"/>
        </w:rPr>
        <w:t xml:space="preserve"> è stato deciso di indicare l'utente studente attraverso il </w:t>
      </w:r>
      <w:r w:rsidR="00DE3273" w:rsidRPr="00DE3273">
        <w:rPr>
          <w:rFonts w:ascii="Garamond" w:hAnsi="Garamond" w:cs="Calibri"/>
          <w:color w:val="000000" w:themeColor="text1"/>
        </w:rPr>
        <w:t xml:space="preserve">valore </w:t>
      </w:r>
      <w:proofErr w:type="spellStart"/>
      <w:r w:rsidR="00DE3273" w:rsidRPr="00DE3273">
        <w:rPr>
          <w:rFonts w:ascii="Garamond" w:hAnsi="Garamond" w:cs="Calibri"/>
          <w:color w:val="000000" w:themeColor="text1"/>
        </w:rPr>
        <w:t>true</w:t>
      </w:r>
      <w:proofErr w:type="spellEnd"/>
      <w:r w:rsidR="00DE3273" w:rsidRPr="00DE3273">
        <w:rPr>
          <w:rFonts w:ascii="Garamond" w:hAnsi="Garamond" w:cs="Calibri"/>
          <w:color w:val="000000" w:themeColor="text1"/>
        </w:rPr>
        <w:t xml:space="preserve"> mentre l'utente offerente è rappresentato attraverso il valore false. </w:t>
      </w:r>
      <w:r w:rsidR="00473826" w:rsidRPr="00DE3273">
        <w:rPr>
          <w:rFonts w:ascii="Garamond" w:hAnsi="Garamond" w:cs="Calibri"/>
          <w:color w:val="000000" w:themeColor="text1"/>
        </w:rPr>
        <w:t>Inoltre,</w:t>
      </w:r>
      <w:r w:rsidRPr="00DE3273">
        <w:rPr>
          <w:rFonts w:ascii="Garamond" w:hAnsi="Garamond" w:cs="Calibri"/>
          <w:color w:val="000000" w:themeColor="text1"/>
        </w:rPr>
        <w:t xml:space="preserve"> </w:t>
      </w:r>
      <w:proofErr w:type="spellStart"/>
      <w:r w:rsidRPr="00DE3273">
        <w:rPr>
          <w:rFonts w:ascii="Garamond" w:hAnsi="Garamond" w:cs="Calibri"/>
          <w:i/>
          <w:iCs/>
          <w:color w:val="000000" w:themeColor="text1"/>
        </w:rPr>
        <w:t>termsAccepted</w:t>
      </w:r>
      <w:proofErr w:type="spellEnd"/>
      <w:r w:rsidRPr="00DE3273">
        <w:rPr>
          <w:rFonts w:ascii="Garamond" w:hAnsi="Garamond" w:cs="Calibri"/>
          <w:color w:val="000000" w:themeColor="text1"/>
        </w:rPr>
        <w:t xml:space="preserve"> è un attributo booleano </w:t>
      </w:r>
      <w:r w:rsidR="006A2576" w:rsidRPr="00DE3273">
        <w:rPr>
          <w:rFonts w:ascii="Garamond" w:hAnsi="Garamond" w:cs="Calibri"/>
          <w:color w:val="000000" w:themeColor="text1"/>
        </w:rPr>
        <w:t xml:space="preserve">che </w:t>
      </w:r>
      <w:r w:rsidRPr="00DE3273">
        <w:rPr>
          <w:rFonts w:ascii="Garamond" w:hAnsi="Garamond" w:cs="Calibri"/>
          <w:color w:val="000000" w:themeColor="text1"/>
        </w:rPr>
        <w:t>rappresenta lo st</w:t>
      </w:r>
      <w:r w:rsidR="006A2576" w:rsidRPr="00DE3273">
        <w:rPr>
          <w:rFonts w:ascii="Garamond" w:hAnsi="Garamond" w:cs="Calibri"/>
          <w:color w:val="000000" w:themeColor="text1"/>
        </w:rPr>
        <w:t>ato dell'accettazione dei termini e condizioni.</w:t>
      </w:r>
      <w:r w:rsidR="006A2576">
        <w:rPr>
          <w:rFonts w:ascii="Garamond" w:hAnsi="Garamond" w:cs="Calibri"/>
          <w:color w:val="000000" w:themeColor="text1"/>
        </w:rPr>
        <w:t xml:space="preserve"> </w:t>
      </w:r>
    </w:p>
    <w:p w14:paraId="2287CDFF" w14:textId="1A5F886F" w:rsidR="00BB461A" w:rsidRDefault="004013C0" w:rsidP="004013C0">
      <w:pPr>
        <w:spacing w:after="240" w:line="276" w:lineRule="auto"/>
        <w:jc w:val="center"/>
      </w:pPr>
      <w:r>
        <w:rPr>
          <w:noProof/>
        </w:rPr>
        <w:lastRenderedPageBreak/>
        <w:drawing>
          <wp:inline distT="0" distB="0" distL="0" distR="0" wp14:anchorId="4794470D" wp14:editId="3C4EA157">
            <wp:extent cx="5267430" cy="2875280"/>
            <wp:effectExtent l="0" t="0" r="9525"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2962" cy="2883758"/>
                    </a:xfrm>
                    <a:prstGeom prst="rect">
                      <a:avLst/>
                    </a:prstGeom>
                    <a:noFill/>
                    <a:ln>
                      <a:noFill/>
                    </a:ln>
                  </pic:spPr>
                </pic:pic>
              </a:graphicData>
            </a:graphic>
          </wp:inline>
        </w:drawing>
      </w: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15C42104" w:rsidR="00BB461A" w:rsidRPr="00BB461A"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proofErr w:type="gramEnd"/>
      <w:r>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5A3600DC"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proofErr w:type="gramEnd"/>
      <w:r w:rsidRPr="00B95407">
        <w:rPr>
          <w:rFonts w:ascii="Courier New" w:hAnsi="Courier New" w:cs="Courier New"/>
          <w:color w:val="000000"/>
          <w:sz w:val="20"/>
          <w:szCs w:val="20"/>
        </w:rPr>
        <w:t>)</w:t>
      </w:r>
      <w:r w:rsidR="00F77FB3">
        <w:rPr>
          <w:rFonts w:ascii="Courier New" w:hAnsi="Courier New" w:cs="Courier New"/>
          <w:color w:val="000000"/>
          <w:sz w:val="20"/>
          <w:szCs w:val="20"/>
        </w:rPr>
        <w:t xml:space="preserve"> </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33FEB34A"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proofErr w:type="gram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proofErr w:type="gramEnd"/>
      <w:r>
        <w:rPr>
          <w:rFonts w:ascii="Courier New" w:hAnsi="Courier New" w:cs="Courier New"/>
          <w:color w:val="000000"/>
          <w:sz w:val="20"/>
          <w:szCs w:val="20"/>
        </w:rPr>
        <w:t>)</w:t>
      </w:r>
      <w:r w:rsidR="006A1245">
        <w:rPr>
          <w:rFonts w:ascii="Garamond" w:hAnsi="Garamond" w:cs="Courier New"/>
          <w:color w:val="000000"/>
          <w:sz w:val="24"/>
          <w:szCs w:val="24"/>
        </w:rPr>
        <w:t>effettua l’</w:t>
      </w:r>
      <w:proofErr w:type="spellStart"/>
      <w:r w:rsidR="006A1245">
        <w:rPr>
          <w:rFonts w:ascii="Garamond" w:hAnsi="Garamond" w:cs="Courier New"/>
          <w:color w:val="000000"/>
          <w:sz w:val="24"/>
          <w:szCs w:val="24"/>
        </w:rPr>
        <w:t>override</w:t>
      </w:r>
      <w:proofErr w:type="spellEnd"/>
      <w:r w:rsidR="006A1245">
        <w:rPr>
          <w:rFonts w:ascii="Garamond" w:hAnsi="Garamond" w:cs="Courier New"/>
          <w:color w:val="000000"/>
          <w:sz w:val="24"/>
          <w:szCs w:val="24"/>
        </w:rPr>
        <w:t xml:space="preserve"> del metodo della superclasse e richiama il metodo </w:t>
      </w:r>
      <w:proofErr w:type="spellStart"/>
      <w:r w:rsidR="006A1245" w:rsidRPr="006A1245">
        <w:rPr>
          <w:rFonts w:ascii="Courier New" w:hAnsi="Courier New" w:cs="Courier New"/>
          <w:color w:val="000000"/>
          <w:sz w:val="20"/>
          <w:szCs w:val="20"/>
        </w:rPr>
        <w:t>confirmUniversityLogin</w:t>
      </w:r>
      <w:proofErr w:type="spellEnd"/>
      <w:r w:rsidR="006A1245">
        <w:rPr>
          <w:rFonts w:ascii="Garamond" w:hAnsi="Garamond" w:cs="Courier New"/>
          <w:color w:val="000000"/>
          <w:sz w:val="24"/>
          <w:szCs w:val="24"/>
        </w:rPr>
        <w:t xml:space="preserve">() per verificare il corretto login nel </w:t>
      </w:r>
      <w:proofErr w:type="spellStart"/>
      <w:r w:rsidR="006A1245">
        <w:rPr>
          <w:rFonts w:ascii="Garamond" w:hAnsi="Garamond" w:cs="Courier New"/>
          <w:color w:val="000000"/>
          <w:sz w:val="24"/>
          <w:szCs w:val="24"/>
        </w:rPr>
        <w:t>form</w:t>
      </w:r>
      <w:proofErr w:type="spellEnd"/>
      <w:r w:rsidR="006A1245">
        <w:rPr>
          <w:rFonts w:ascii="Garamond" w:hAnsi="Garamond" w:cs="Courier New"/>
          <w:color w:val="000000"/>
          <w:sz w:val="24"/>
          <w:szCs w:val="24"/>
        </w:rPr>
        <w:t xml:space="preserve"> dell’università.</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181BAAE3"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proofErr w:type="gram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proofErr w:type="gram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006A1245">
        <w:rPr>
          <w:rFonts w:ascii="Garamond" w:hAnsi="Garamond" w:cs="Calibri"/>
          <w:color w:val="000000" w:themeColor="text1"/>
        </w:rPr>
        <w:t>effettua l’</w:t>
      </w:r>
      <w:proofErr w:type="spellStart"/>
      <w:r w:rsidR="006A1245">
        <w:rPr>
          <w:rFonts w:ascii="Garamond" w:hAnsi="Garamond" w:cs="Calibri"/>
          <w:color w:val="000000" w:themeColor="text1"/>
        </w:rPr>
        <w:t>override</w:t>
      </w:r>
      <w:proofErr w:type="spellEnd"/>
      <w:r w:rsidR="006A1245">
        <w:rPr>
          <w:rFonts w:ascii="Garamond" w:hAnsi="Garamond" w:cs="Calibri"/>
          <w:color w:val="000000" w:themeColor="text1"/>
        </w:rPr>
        <w:t xml:space="preserve"> del metodo della superclasse 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proofErr w:type="gram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w:t>
      </w:r>
      <w:proofErr w:type="gram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4EA53F9C"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361B1FD3" w14:textId="6701805D" w:rsidR="000D34C7" w:rsidRDefault="00EA415A" w:rsidP="000D34C7">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Pr>
          <w:rFonts w:ascii="Garamond" w:hAnsi="Garamond" w:cs="Calibri"/>
          <w:i/>
          <w:iCs/>
          <w:color w:val="000000" w:themeColor="text1"/>
        </w:rPr>
        <w:t>typeOfUser</w:t>
      </w:r>
      <w:proofErr w:type="spellEnd"/>
      <w:r>
        <w:rPr>
          <w:rFonts w:ascii="Garamond" w:hAnsi="Garamond" w:cs="Calibri"/>
          <w:i/>
          <w:iCs/>
          <w:color w:val="000000" w:themeColor="text1"/>
        </w:rPr>
        <w:t xml:space="preserve"> </w:t>
      </w:r>
      <w:r w:rsidR="00EB2AFE">
        <w:rPr>
          <w:rFonts w:ascii="Garamond" w:hAnsi="Garamond" w:cs="Calibri"/>
          <w:color w:val="000000" w:themeColor="text1"/>
        </w:rPr>
        <w:t>è</w:t>
      </w:r>
      <w:r>
        <w:rPr>
          <w:rFonts w:ascii="Garamond" w:hAnsi="Garamond" w:cs="Calibri"/>
          <w:color w:val="000000" w:themeColor="text1"/>
        </w:rPr>
        <w:t xml:space="preserve"> la tipologia di utente che intende svolgere l'accesso all'applicazione (Utente studente o Utente offerente),</w:t>
      </w:r>
      <w:r w:rsidR="00EB2AFE">
        <w:rPr>
          <w:rFonts w:ascii="Garamond" w:hAnsi="Garamond" w:cs="Calibri"/>
          <w:color w:val="000000" w:themeColor="text1"/>
        </w:rPr>
        <w:t xml:space="preserve"> </w:t>
      </w:r>
      <w:r w:rsidR="00180A05" w:rsidRPr="002E6018">
        <w:rPr>
          <w:rFonts w:ascii="Garamond" w:hAnsi="Garamond" w:cs="Calibri"/>
          <w:i/>
          <w:iCs/>
          <w:color w:val="000000" w:themeColor="text1"/>
        </w:rPr>
        <w:t>e-mail</w:t>
      </w:r>
      <w:r w:rsidR="00EB2AFE">
        <w:rPr>
          <w:rFonts w:ascii="Garamond" w:hAnsi="Garamond" w:cs="Calibri"/>
          <w:color w:val="000000" w:themeColor="text1"/>
        </w:rPr>
        <w:t xml:space="preserve"> è l'attributo che rappresenta </w:t>
      </w:r>
      <w:r w:rsidR="002E6018">
        <w:rPr>
          <w:rFonts w:ascii="Garamond" w:hAnsi="Garamond" w:cs="Calibri"/>
          <w:color w:val="000000" w:themeColor="text1"/>
        </w:rPr>
        <w:t xml:space="preserve">l'indirizzo </w:t>
      </w:r>
      <w:r w:rsidR="00086F1E">
        <w:rPr>
          <w:rFonts w:ascii="Garamond" w:hAnsi="Garamond" w:cs="Calibri"/>
          <w:color w:val="000000" w:themeColor="text1"/>
        </w:rPr>
        <w:t>e-mail</w:t>
      </w:r>
      <w:r w:rsidR="00EB2AFE">
        <w:rPr>
          <w:rFonts w:ascii="Garamond" w:hAnsi="Garamond" w:cs="Calibri"/>
          <w:color w:val="000000" w:themeColor="text1"/>
        </w:rPr>
        <w:t xml:space="preserve"> inserit</w:t>
      </w:r>
      <w:r w:rsidR="002E6018">
        <w:rPr>
          <w:rFonts w:ascii="Garamond" w:hAnsi="Garamond" w:cs="Calibri"/>
          <w:color w:val="000000" w:themeColor="text1"/>
        </w:rPr>
        <w:t>o</w:t>
      </w:r>
      <w:r w:rsidR="00EB2AFE">
        <w:rPr>
          <w:rFonts w:ascii="Garamond" w:hAnsi="Garamond" w:cs="Calibri"/>
          <w:color w:val="000000" w:themeColor="text1"/>
        </w:rPr>
        <w:t xml:space="preserve"> al momento del login,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w:t>
      </w:r>
      <w:r w:rsidR="00702543">
        <w:rPr>
          <w:rFonts w:ascii="Garamond" w:hAnsi="Garamond" w:cs="Calibri"/>
          <w:color w:val="000000" w:themeColor="text1"/>
        </w:rPr>
        <w:t>è il contatore dei tentativi fatti dall’utente (&gt;= 0 se la password è stata sbagliata almeno una volta) in una sessione di autenticazione</w:t>
      </w:r>
      <w:r w:rsidR="00881F55">
        <w:rPr>
          <w:rFonts w:ascii="Garamond" w:hAnsi="Garamond" w:cs="Calibri"/>
          <w:color w:val="000000" w:themeColor="text1"/>
        </w:rPr>
        <w:t>,</w:t>
      </w:r>
      <w:r w:rsidR="00EC18DD">
        <w:rPr>
          <w:rFonts w:ascii="Garamond" w:hAnsi="Garamond" w:cs="Calibri"/>
          <w:color w:val="000000" w:themeColor="text1"/>
        </w:rPr>
        <w:t xml:space="preserve"> mentre  </w:t>
      </w:r>
      <w:proofErr w:type="spellStart"/>
      <w:r w:rsidR="00180A05" w:rsidRPr="00180A05">
        <w:rPr>
          <w:rFonts w:ascii="Garamond" w:hAnsi="Garamond" w:cs="Calibri"/>
          <w:i/>
          <w:iCs/>
          <w:color w:val="000000" w:themeColor="text1"/>
        </w:rPr>
        <w:t>blocked_authentication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Questo attributo è un tipo booleano che di base è impostato a false, ovvero inizialmente l'</w:t>
      </w:r>
      <w:r w:rsidR="00702543">
        <w:rPr>
          <w:rFonts w:ascii="Garamond" w:hAnsi="Garamond" w:cs="Calibri"/>
          <w:color w:val="000000" w:themeColor="text1"/>
        </w:rPr>
        <w:t>autenticazione</w:t>
      </w:r>
      <w:r w:rsidR="00881F55">
        <w:rPr>
          <w:rFonts w:ascii="Garamond" w:hAnsi="Garamond" w:cs="Calibri"/>
          <w:color w:val="000000" w:themeColor="text1"/>
        </w:rPr>
        <w:t xml:space="preserve"> è sempre sbloccat</w:t>
      </w:r>
      <w:r w:rsidR="00702543">
        <w:rPr>
          <w:rFonts w:ascii="Garamond" w:hAnsi="Garamond" w:cs="Calibri"/>
          <w:color w:val="000000" w:themeColor="text1"/>
        </w:rPr>
        <w:t>a cioè può essere svolta (per una specifica sessione)</w:t>
      </w:r>
      <w:r w:rsidR="00881F55">
        <w:rPr>
          <w:rFonts w:ascii="Garamond" w:hAnsi="Garamond" w:cs="Calibri"/>
          <w:color w:val="000000" w:themeColor="text1"/>
        </w:rPr>
        <w:t xml:space="preserve">.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w:t>
      </w:r>
      <w:r w:rsidR="00702543">
        <w:rPr>
          <w:rFonts w:ascii="Garamond" w:hAnsi="Garamond" w:cs="Calibri"/>
          <w:color w:val="000000" w:themeColor="text1"/>
        </w:rPr>
        <w:t>’autenticazione per quella sessione</w:t>
      </w:r>
      <w:r w:rsidR="00C81F01">
        <w:rPr>
          <w:rFonts w:ascii="Garamond" w:hAnsi="Garamond" w:cs="Calibri"/>
          <w:color w:val="000000" w:themeColor="text1"/>
        </w:rPr>
        <w:t xml:space="preserve"> viene blocca</w:t>
      </w:r>
      <w:r w:rsidR="00702543">
        <w:rPr>
          <w:rFonts w:ascii="Garamond" w:hAnsi="Garamond" w:cs="Calibri"/>
          <w:color w:val="000000" w:themeColor="text1"/>
        </w:rPr>
        <w:t>ta</w:t>
      </w:r>
      <w:r w:rsidR="00C81F01">
        <w:rPr>
          <w:rFonts w:ascii="Garamond" w:hAnsi="Garamond" w:cs="Calibri"/>
          <w:color w:val="000000" w:themeColor="text1"/>
        </w:rPr>
        <w:t xml:space="preserve">.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stato bloccat</w:t>
      </w:r>
      <w:r w:rsidR="00702543">
        <w:rPr>
          <w:rFonts w:ascii="Garamond" w:hAnsi="Garamond" w:cs="Calibri"/>
          <w:color w:val="000000" w:themeColor="text1"/>
        </w:rPr>
        <w:t>a la sessione</w:t>
      </w:r>
      <w:r w:rsidR="00EC18DD">
        <w:rPr>
          <w:rFonts w:ascii="Garamond" w:hAnsi="Garamond" w:cs="Calibri"/>
          <w:color w:val="000000" w:themeColor="text1"/>
        </w:rPr>
        <w:t>.</w:t>
      </w:r>
    </w:p>
    <w:p w14:paraId="393A12E6" w14:textId="45212406" w:rsidR="000D34C7" w:rsidRPr="00BB461A" w:rsidRDefault="004013C0" w:rsidP="004013C0">
      <w:pPr>
        <w:spacing w:after="240" w:line="276" w:lineRule="auto"/>
        <w:jc w:val="center"/>
      </w:pPr>
      <w:r>
        <w:rPr>
          <w:noProof/>
        </w:rPr>
        <w:drawing>
          <wp:inline distT="0" distB="0" distL="0" distR="0" wp14:anchorId="74FE8FE8" wp14:editId="4C2D3414">
            <wp:extent cx="4526280" cy="3096261"/>
            <wp:effectExtent l="0" t="0" r="7620"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5648" cy="3102669"/>
                    </a:xfrm>
                    <a:prstGeom prst="rect">
                      <a:avLst/>
                    </a:prstGeom>
                    <a:noFill/>
                    <a:ln>
                      <a:noFill/>
                    </a:ln>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7777777"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OffererinLog</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r w:rsidRPr="00EB0C37">
        <w:rPr>
          <w:rFonts w:ascii="Courier New" w:hAnsi="Courier New" w:cs="Courier New"/>
          <w:color w:val="000000"/>
          <w:sz w:val="20"/>
          <w:szCs w:val="20"/>
        </w:rPr>
        <w:lastRenderedPageBreak/>
        <w:t>credentialRecovery</w:t>
      </w:r>
      <w:proofErr w:type="spell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6BD10B8F"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proofErr w:type="gramStart"/>
      <w:r w:rsidRPr="006A413E">
        <w:rPr>
          <w:rFonts w:ascii="Courier New" w:hAnsi="Courier New" w:cs="Courier New"/>
          <w:color w:val="000000"/>
          <w:sz w:val="20"/>
          <w:szCs w:val="20"/>
        </w:rPr>
        <w:t>temporaryAccessBlock</w:t>
      </w:r>
      <w:proofErr w:type="spellEnd"/>
      <w:r w:rsidRPr="006A413E">
        <w:rPr>
          <w:rFonts w:ascii="Courier New" w:hAnsi="Courier New" w:cs="Courier New"/>
          <w:color w:val="000000"/>
          <w:sz w:val="20"/>
          <w:szCs w:val="20"/>
        </w:rPr>
        <w:t>(</w:t>
      </w:r>
      <w:proofErr w:type="gram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di inserimento errato della password per </w:t>
      </w:r>
      <w:r w:rsidR="00702543">
        <w:rPr>
          <w:rFonts w:ascii="Garamond" w:hAnsi="Garamond" w:cs="Calibri Light"/>
          <w:sz w:val="24"/>
          <w:szCs w:val="24"/>
        </w:rPr>
        <w:t>tre</w:t>
      </w:r>
      <w:r>
        <w:rPr>
          <w:rFonts w:ascii="Garamond" w:hAnsi="Garamond" w:cs="Calibri Light"/>
          <w:sz w:val="24"/>
          <w:szCs w:val="24"/>
        </w:rPr>
        <w:t xml:space="preserve"> volte consecutive. In questo caso la possibilità di login per l’utente viene infatti bloccata per un'ora. </w:t>
      </w:r>
    </w:p>
    <w:p w14:paraId="46B5FECA" w14:textId="4E7DF6E8" w:rsidR="00CD1CE8" w:rsidRPr="009624C1" w:rsidRDefault="00F161DB" w:rsidP="009624C1">
      <w:pPr>
        <w:pStyle w:val="Paragrafoelenco"/>
        <w:numPr>
          <w:ilvl w:val="0"/>
          <w:numId w:val="8"/>
        </w:numPr>
        <w:spacing w:after="240" w:line="276" w:lineRule="auto"/>
        <w:ind w:left="426" w:hanging="294"/>
        <w:rPr>
          <w:rFonts w:ascii="Courier New" w:hAnsi="Courier New" w:cs="Courier New"/>
          <w:sz w:val="18"/>
          <w:szCs w:val="18"/>
        </w:rPr>
      </w:pPr>
      <w:proofErr w:type="spellStart"/>
      <w:r>
        <w:rPr>
          <w:rFonts w:ascii="Courier New" w:hAnsi="Courier New" w:cs="Courier New"/>
          <w:color w:val="000000"/>
          <w:sz w:val="20"/>
          <w:szCs w:val="20"/>
        </w:rPr>
        <w:t>accountUnlock</w:t>
      </w:r>
      <w:proofErr w:type="spellEnd"/>
      <w:r>
        <w:rPr>
          <w:rFonts w:ascii="Courier New" w:hAnsi="Courier New" w:cs="Courier New"/>
          <w:color w:val="000000"/>
          <w:sz w:val="20"/>
          <w:szCs w:val="20"/>
        </w:rPr>
        <w:t>(</w:t>
      </w:r>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12E06CC6"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34EC1AD9" w14:textId="1EAFB951" w:rsidR="00C737A7" w:rsidRPr="00BB560A"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proofErr w:type="spellStart"/>
      <w:r w:rsidR="00F308C5">
        <w:rPr>
          <w:rFonts w:ascii="Garamond" w:hAnsi="Garamond" w:cs="Calibri"/>
          <w:i/>
          <w:iCs/>
          <w:color w:val="000000" w:themeColor="text1"/>
        </w:rPr>
        <w:t>name</w:t>
      </w:r>
      <w:proofErr w:type="spellEnd"/>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r w:rsidR="00177740">
        <w:rPr>
          <w:rFonts w:ascii="Garamond" w:hAnsi="Garamond" w:cs="Calibri"/>
          <w:color w:val="000000" w:themeColor="text1"/>
        </w:rPr>
        <w:t xml:space="preserve"> Si noti che l'immagine del profilo </w:t>
      </w:r>
      <w:proofErr w:type="spellStart"/>
      <w:r w:rsidR="00177740">
        <w:rPr>
          <w:rFonts w:ascii="Garamond" w:hAnsi="Garamond" w:cs="Calibri"/>
          <w:i/>
          <w:iCs/>
          <w:color w:val="000000" w:themeColor="text1"/>
        </w:rPr>
        <w:t>imgProfil</w:t>
      </w:r>
      <w:r w:rsidR="00BB560A">
        <w:rPr>
          <w:rFonts w:ascii="Garamond" w:hAnsi="Garamond" w:cs="Calibri"/>
          <w:i/>
          <w:iCs/>
          <w:color w:val="000000" w:themeColor="text1"/>
        </w:rPr>
        <w:t>e</w:t>
      </w:r>
      <w:proofErr w:type="spellEnd"/>
      <w:r w:rsidR="00BB560A">
        <w:rPr>
          <w:rFonts w:ascii="Garamond" w:hAnsi="Garamond" w:cs="Calibri"/>
          <w:i/>
          <w:iCs/>
          <w:color w:val="000000" w:themeColor="text1"/>
        </w:rPr>
        <w:t xml:space="preserve"> </w:t>
      </w:r>
      <w:r w:rsidR="00BB560A">
        <w:rPr>
          <w:rFonts w:ascii="Garamond" w:hAnsi="Garamond" w:cs="Calibri"/>
          <w:color w:val="000000" w:themeColor="text1"/>
        </w:rPr>
        <w:t>viene presa in input come file "immagine_profilo.jpg" .</w:t>
      </w:r>
    </w:p>
    <w:p w14:paraId="5C11F9D6" w14:textId="79B2C186"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r w:rsidR="008C2097">
        <w:rPr>
          <w:rFonts w:ascii="Garamond" w:hAnsi="Garamond" w:cs="Calibri"/>
          <w:color w:val="000000" w:themeColor="text1"/>
        </w:rPr>
        <w:t>man</w:t>
      </w:r>
      <w:r w:rsidR="007A0A0B">
        <w:rPr>
          <w:rFonts w:ascii="Garamond" w:hAnsi="Garamond" w:cs="Calibri"/>
          <w:color w:val="000000" w:themeColor="text1"/>
        </w:rPr>
        <w:t>t</w:t>
      </w:r>
      <w:r w:rsidR="008C2097">
        <w:rPr>
          <w:rFonts w:ascii="Garamond" w:hAnsi="Garamond" w:cs="Calibri"/>
          <w:color w:val="000000" w:themeColor="text1"/>
        </w:rPr>
        <w:t xml:space="preserve">iene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w:t>
      </w:r>
      <w:r w:rsidR="007A0A0B">
        <w:rPr>
          <w:rFonts w:ascii="Garamond" w:hAnsi="Garamond" w:cs="Calibri"/>
          <w:color w:val="000000" w:themeColor="text1"/>
        </w:rPr>
        <w:t>, utile per visualizzare la cronologia dei servizi effettuati da uno studente</w:t>
      </w:r>
      <w:r w:rsidR="008C2097">
        <w:rPr>
          <w:rFonts w:ascii="Garamond" w:hAnsi="Garamond" w:cs="Calibri"/>
          <w:color w:val="000000" w:themeColor="text1"/>
        </w:rPr>
        <w:t xml:space="preserve">. </w:t>
      </w:r>
    </w:p>
    <w:p w14:paraId="50CB20F2" w14:textId="7D60458C"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w:t>
      </w:r>
      <w:r w:rsidR="00860763">
        <w:rPr>
          <w:rFonts w:ascii="Garamond" w:hAnsi="Garamond" w:cs="Calibri"/>
          <w:color w:val="000000" w:themeColor="text1"/>
        </w:rPr>
        <w:t xml:space="preserve"> per i nuovi annunci da parte dell’offerente stesso</w:t>
      </w:r>
      <w:r>
        <w:rPr>
          <w:rFonts w:ascii="Garamond" w:hAnsi="Garamond" w:cs="Calibri"/>
          <w:color w:val="000000" w:themeColor="text1"/>
        </w:rPr>
        <w:t>;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proofErr w:type="gram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proofErr w:type="gram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dal offerente/studente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17AA8A6B" w:rsidR="00D11AEF" w:rsidRPr="005E0F47"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5E0F47">
        <w:rPr>
          <w:rFonts w:ascii="Courier New" w:hAnsi="Courier New" w:cs="Courier New"/>
          <w:color w:val="000000" w:themeColor="text1"/>
          <w:sz w:val="20"/>
          <w:szCs w:val="20"/>
        </w:rPr>
        <w:t>print</w:t>
      </w:r>
      <w:r w:rsidR="005D2364" w:rsidRPr="005E0F47">
        <w:rPr>
          <w:rFonts w:ascii="Courier New" w:hAnsi="Courier New" w:cs="Courier New"/>
          <w:color w:val="000000" w:themeColor="text1"/>
          <w:sz w:val="20"/>
          <w:szCs w:val="20"/>
        </w:rPr>
        <w:t>Array</w:t>
      </w:r>
      <w:proofErr w:type="spellEnd"/>
      <w:r w:rsidRPr="005E0F47">
        <w:rPr>
          <w:rFonts w:ascii="Courier New" w:hAnsi="Courier New" w:cs="Courier New"/>
          <w:color w:val="000000" w:themeColor="text1"/>
          <w:sz w:val="20"/>
          <w:szCs w:val="20"/>
        </w:rPr>
        <w:t>(</w:t>
      </w:r>
      <w:r w:rsidR="005D2364" w:rsidRPr="005E0F47">
        <w:rPr>
          <w:rFonts w:ascii="Courier New" w:hAnsi="Courier New" w:cs="Courier New"/>
          <w:color w:val="000000" w:themeColor="text1"/>
          <w:sz w:val="20"/>
          <w:szCs w:val="20"/>
        </w:rPr>
        <w:t xml:space="preserve">a : </w:t>
      </w:r>
      <w:proofErr w:type="spellStart"/>
      <w:r w:rsidR="005D2364" w:rsidRPr="005E0F47">
        <w:rPr>
          <w:rFonts w:ascii="Courier New" w:hAnsi="Courier New" w:cs="Courier New"/>
          <w:color w:val="000000" w:themeColor="text1"/>
          <w:sz w:val="20"/>
          <w:szCs w:val="20"/>
        </w:rPr>
        <w:t>Announcement</w:t>
      </w:r>
      <w:proofErr w:type="spellEnd"/>
      <w:r w:rsidR="005D2364" w:rsidRPr="005E0F47">
        <w:rPr>
          <w:rFonts w:ascii="Courier New" w:hAnsi="Courier New" w:cs="Courier New"/>
          <w:color w:val="000000" w:themeColor="text1"/>
          <w:sz w:val="20"/>
          <w:szCs w:val="20"/>
        </w:rPr>
        <w:t>[0…*]</w:t>
      </w:r>
      <w:r w:rsidRPr="005E0F47">
        <w:rPr>
          <w:rFonts w:ascii="Courier New" w:hAnsi="Courier New" w:cs="Courier New"/>
          <w:color w:val="000000" w:themeColor="text1"/>
          <w:sz w:val="20"/>
          <w:szCs w:val="20"/>
        </w:rPr>
        <w:t>)</w:t>
      </w:r>
      <w:r w:rsidR="00B038B9" w:rsidRPr="005E0F47">
        <w:rPr>
          <w:rFonts w:ascii="Garamond" w:hAnsi="Garamond" w:cs="Calibri"/>
          <w:color w:val="000000" w:themeColor="text1"/>
          <w:sz w:val="24"/>
          <w:szCs w:val="24"/>
        </w:rPr>
        <w:t xml:space="preserve"> </w:t>
      </w:r>
      <w:r w:rsidR="005E0F47" w:rsidRPr="005E0F47">
        <w:rPr>
          <w:rFonts w:ascii="Garamond" w:hAnsi="Garamond" w:cs="Calibri"/>
          <w:color w:val="000000" w:themeColor="text1"/>
          <w:sz w:val="24"/>
          <w:szCs w:val="24"/>
        </w:rPr>
        <w:t xml:space="preserve">permette di stampare l’array di </w:t>
      </w:r>
      <w:proofErr w:type="spellStart"/>
      <w:r w:rsidR="005E0F47" w:rsidRPr="005E0F47">
        <w:rPr>
          <w:rFonts w:ascii="Garamond" w:hAnsi="Garamond" w:cs="Calibri"/>
          <w:color w:val="000000" w:themeColor="text1"/>
          <w:sz w:val="24"/>
          <w:szCs w:val="24"/>
        </w:rPr>
        <w:t>Announcement</w:t>
      </w:r>
      <w:proofErr w:type="spellEnd"/>
      <w:r w:rsidR="005E0F47" w:rsidRPr="005E0F47">
        <w:rPr>
          <w:rFonts w:ascii="Garamond" w:hAnsi="Garamond" w:cs="Calibri"/>
          <w:color w:val="000000" w:themeColor="text1"/>
          <w:sz w:val="24"/>
          <w:szCs w:val="24"/>
        </w:rPr>
        <w:t xml:space="preserve"> dato in input.</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B038B9">
        <w:rPr>
          <w:rFonts w:ascii="Courier New" w:hAnsi="Courier New" w:cs="Courier New"/>
          <w:color w:val="000000" w:themeColor="text1"/>
          <w:sz w:val="20"/>
          <w:szCs w:val="20"/>
        </w:rPr>
        <w:lastRenderedPageBreak/>
        <w:t>withdrawService</w:t>
      </w:r>
      <w:proofErr w:type="spellEnd"/>
      <w:r w:rsidRPr="00B038B9">
        <w:rPr>
          <w:rFonts w:ascii="Courier New" w:hAnsi="Courier New" w:cs="Courier New"/>
          <w:color w:val="000000" w:themeColor="text1"/>
          <w:sz w:val="20"/>
          <w:szCs w:val="20"/>
        </w:rPr>
        <w:t>(</w:t>
      </w:r>
      <w:r w:rsidR="00471E4A" w:rsidRPr="00B038B9">
        <w:rPr>
          <w:rFonts w:ascii="Courier New" w:hAnsi="Courier New" w:cs="Courier New"/>
          <w:color w:val="000000" w:themeColor="text1"/>
          <w:sz w:val="20"/>
          <w:szCs w:val="20"/>
        </w:rPr>
        <w:t xml:space="preserve">array : </w:t>
      </w:r>
      <w:proofErr w:type="spellStart"/>
      <w:r w:rsidR="00471E4A" w:rsidRPr="00B038B9">
        <w:rPr>
          <w:rFonts w:ascii="Courier New" w:hAnsi="Courier New" w:cs="Courier New"/>
          <w:color w:val="000000" w:themeColor="text1"/>
          <w:sz w:val="20"/>
          <w:szCs w:val="20"/>
        </w:rPr>
        <w:t>bool</w:t>
      </w:r>
      <w:proofErr w:type="spellEnd"/>
      <w:r w:rsidR="00471E4A" w:rsidRPr="00B038B9">
        <w:rPr>
          <w:rFonts w:ascii="Courier New" w:hAnsi="Courier New" w:cs="Courier New"/>
          <w:color w:val="000000" w:themeColor="text1"/>
          <w:sz w:val="20"/>
          <w:szCs w:val="20"/>
        </w:rPr>
        <w:t>, i</w:t>
      </w:r>
      <w:r w:rsidRPr="00B038B9">
        <w:rPr>
          <w:rFonts w:ascii="Courier New" w:hAnsi="Courier New" w:cs="Courier New"/>
          <w:color w:val="000000" w:themeColor="text1"/>
          <w:sz w:val="20"/>
          <w:szCs w:val="20"/>
        </w:rPr>
        <w:t> : </w:t>
      </w:r>
      <w:proofErr w:type="spellStart"/>
      <w:r w:rsidR="00471E4A" w:rsidRPr="00B038B9">
        <w:rPr>
          <w:rFonts w:ascii="Courier New" w:hAnsi="Courier New" w:cs="Courier New"/>
          <w:color w:val="000000" w:themeColor="text1"/>
          <w:sz w:val="20"/>
          <w:szCs w:val="20"/>
        </w:rPr>
        <w:t>int</w:t>
      </w:r>
      <w:proofErr w:type="spellEnd"/>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proofErr w:type="spellStart"/>
      <w:r w:rsidRPr="00B038B9">
        <w:rPr>
          <w:rFonts w:ascii="Garamond" w:hAnsi="Garamond" w:cs="Calibri"/>
          <w:i/>
          <w:iCs/>
          <w:color w:val="000000" w:themeColor="text1"/>
          <w:sz w:val="24"/>
          <w:szCs w:val="24"/>
        </w:rPr>
        <w:t>bool</w:t>
      </w:r>
      <w:proofErr w:type="spellEnd"/>
      <w:r w:rsidRPr="00B038B9">
        <w:rPr>
          <w:rFonts w:ascii="Garamond" w:hAnsi="Garamond" w:cs="Calibri"/>
          <w:color w:val="000000" w:themeColor="text1"/>
          <w:sz w:val="24"/>
          <w:szCs w:val="24"/>
        </w:rPr>
        <w:t xml:space="preserve"> per confermare l’avvenuta procedura.</w:t>
      </w:r>
    </w:p>
    <w:p w14:paraId="202BCD84" w14:textId="41142135"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bookmarkStart w:id="9" w:name="moveService"/>
      <w:proofErr w:type="spellStart"/>
      <w:proofErr w:type="gramStart"/>
      <w:r w:rsidRPr="00B038B9">
        <w:rPr>
          <w:rFonts w:ascii="Courier New" w:hAnsi="Courier New" w:cs="Courier New"/>
          <w:color w:val="000000" w:themeColor="text1"/>
          <w:sz w:val="20"/>
          <w:szCs w:val="20"/>
          <w:lang w:val="en-GB"/>
        </w:rPr>
        <w:t>moveService</w:t>
      </w:r>
      <w:proofErr w:type="spellEnd"/>
      <w:r w:rsidRPr="00B038B9">
        <w:rPr>
          <w:rFonts w:ascii="Courier New" w:hAnsi="Courier New" w:cs="Courier New"/>
          <w:color w:val="000000" w:themeColor="text1"/>
          <w:sz w:val="20"/>
          <w:szCs w:val="20"/>
          <w:lang w:val="en-GB"/>
        </w:rPr>
        <w:t>(</w:t>
      </w:r>
      <w:proofErr w:type="gramEnd"/>
      <w:r w:rsidRPr="00B038B9">
        <w:rPr>
          <w:rFonts w:ascii="Courier New" w:hAnsi="Courier New" w:cs="Courier New"/>
          <w:color w:val="000000" w:themeColor="text1"/>
          <w:sz w:val="20"/>
          <w:szCs w:val="20"/>
          <w:lang w:val="en-GB"/>
        </w:rPr>
        <w:t>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permette di spostare l'</w:t>
      </w:r>
      <w:proofErr w:type="spellStart"/>
      <w:r w:rsidR="00B038B9" w:rsidRPr="00B038B9">
        <w:rPr>
          <w:rFonts w:ascii="Garamond" w:hAnsi="Garamond" w:cs="Calibri"/>
          <w:color w:val="000000" w:themeColor="text1"/>
          <w:sz w:val="24"/>
          <w:szCs w:val="24"/>
        </w:rPr>
        <w:t>announcement</w:t>
      </w:r>
      <w:proofErr w:type="spellEnd"/>
      <w:r w:rsidR="00B038B9" w:rsidRPr="00B038B9">
        <w:rPr>
          <w:rFonts w:ascii="Garamond" w:hAnsi="Garamond" w:cs="Calibri"/>
          <w:color w:val="000000" w:themeColor="text1"/>
          <w:sz w:val="24"/>
          <w:szCs w:val="24"/>
        </w:rPr>
        <w:t xml:space="preserve"> a </w:t>
      </w:r>
      <w:bookmarkEnd w:id="9"/>
      <w:r w:rsidR="00B038B9" w:rsidRPr="00B038B9">
        <w:rPr>
          <w:rFonts w:ascii="Garamond" w:hAnsi="Garamond" w:cs="Calibri"/>
          <w:color w:val="000000" w:themeColor="text1"/>
          <w:sz w:val="24"/>
          <w:szCs w:val="24"/>
        </w:rPr>
        <w:t xml:space="preserve">dall'array </w:t>
      </w:r>
      <w:proofErr w:type="spellStart"/>
      <w:r w:rsidR="00B038B9" w:rsidRPr="00B038B9">
        <w:rPr>
          <w:rFonts w:ascii="Garamond" w:hAnsi="Garamond" w:cs="Calibri"/>
          <w:i/>
          <w:iCs/>
          <w:color w:val="000000" w:themeColor="text1"/>
          <w:sz w:val="24"/>
          <w:szCs w:val="24"/>
        </w:rPr>
        <w:t>serviceToDo</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(array=1)</w:t>
      </w:r>
      <w:r w:rsidR="00B038B9" w:rsidRPr="00B038B9">
        <w:rPr>
          <w:rFonts w:ascii="Garamond" w:hAnsi="Garamond" w:cs="Calibri"/>
          <w:color w:val="000000" w:themeColor="text1"/>
          <w:sz w:val="24"/>
          <w:szCs w:val="24"/>
        </w:rPr>
        <w:t xml:space="preserve"> oppure dall'array </w:t>
      </w:r>
      <w:proofErr w:type="spellStart"/>
      <w:r w:rsidR="00B038B9" w:rsidRPr="00B038B9">
        <w:rPr>
          <w:rFonts w:ascii="Garamond" w:hAnsi="Garamond" w:cs="Calibri"/>
          <w:i/>
          <w:iCs/>
          <w:color w:val="000000" w:themeColor="text1"/>
          <w:sz w:val="24"/>
          <w:szCs w:val="24"/>
        </w:rPr>
        <w:t>serviceCandidate</w:t>
      </w:r>
      <w:proofErr w:type="spellEnd"/>
      <w:r w:rsidR="00824C6D">
        <w:rPr>
          <w:rFonts w:ascii="Garamond" w:hAnsi="Garamond" w:cs="Calibri"/>
          <w:i/>
          <w:iCs/>
          <w:color w:val="000000" w:themeColor="text1"/>
          <w:sz w:val="24"/>
          <w:szCs w:val="24"/>
        </w:rPr>
        <w:t xml:space="preserve"> </w:t>
      </w:r>
      <w:r w:rsidR="00B038B9" w:rsidRPr="00B038B9">
        <w:rPr>
          <w:rFonts w:ascii="Garamond" w:hAnsi="Garamond" w:cs="Calibri"/>
          <w:i/>
          <w:iCs/>
          <w:color w:val="000000" w:themeColor="text1"/>
          <w:sz w:val="24"/>
          <w:szCs w:val="24"/>
        </w:rPr>
        <w:t>(array=0)</w:t>
      </w:r>
      <w:r w:rsidR="00B038B9" w:rsidRPr="00B038B9">
        <w:rPr>
          <w:rFonts w:ascii="Garamond" w:hAnsi="Garamond" w:cs="Calibri"/>
          <w:color w:val="000000" w:themeColor="text1"/>
          <w:sz w:val="24"/>
          <w:szCs w:val="24"/>
        </w:rPr>
        <w:t xml:space="preserve"> nell'array </w:t>
      </w:r>
      <w:proofErr w:type="spellStart"/>
      <w:r w:rsidR="00B038B9" w:rsidRPr="00B038B9">
        <w:rPr>
          <w:rFonts w:ascii="Garamond" w:hAnsi="Garamond" w:cs="Calibri"/>
          <w:i/>
          <w:iCs/>
          <w:color w:val="000000" w:themeColor="text1"/>
          <w:sz w:val="24"/>
          <w:szCs w:val="24"/>
        </w:rPr>
        <w:t>serviceCronology</w:t>
      </w:r>
      <w:proofErr w:type="spellEnd"/>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r w:rsidRPr="00B038B9">
        <w:rPr>
          <w:rFonts w:ascii="Courier New" w:hAnsi="Courier New" w:cs="Courier New"/>
          <w:color w:val="000000" w:themeColor="text1"/>
          <w:sz w:val="20"/>
          <w:szCs w:val="20"/>
        </w:rPr>
        <w:t>checkServiceToDo</w:t>
      </w:r>
      <w:proofErr w:type="spellEnd"/>
      <w:r w:rsidRPr="00B038B9">
        <w:rPr>
          <w:rFonts w:ascii="Courier New" w:hAnsi="Courier New" w:cs="Courier New"/>
          <w:color w:val="000000" w:themeColor="text1"/>
          <w:sz w:val="20"/>
          <w:szCs w:val="20"/>
        </w:rPr>
        <w:t>(date : Date, </w:t>
      </w:r>
      <w:proofErr w:type="spellStart"/>
      <w:r w:rsidRPr="00B038B9">
        <w:rPr>
          <w:rFonts w:ascii="Courier New" w:hAnsi="Courier New" w:cs="Courier New"/>
          <w:color w:val="000000" w:themeColor="text1"/>
          <w:sz w:val="20"/>
          <w:szCs w:val="20"/>
        </w:rPr>
        <w:t>startTime</w:t>
      </w:r>
      <w:proofErr w:type="spellEnd"/>
      <w:r w:rsidRPr="00B038B9">
        <w:rPr>
          <w:rFonts w:ascii="Courier New" w:hAnsi="Courier New" w:cs="Courier New"/>
          <w:color w:val="000000" w:themeColor="text1"/>
          <w:sz w:val="20"/>
          <w:szCs w:val="20"/>
        </w:rPr>
        <w:t> : Time, </w:t>
      </w:r>
      <w:proofErr w:type="spellStart"/>
      <w:r w:rsidRPr="00B038B9">
        <w:rPr>
          <w:rFonts w:ascii="Courier New" w:hAnsi="Courier New" w:cs="Courier New"/>
          <w:color w:val="000000" w:themeColor="text1"/>
          <w:sz w:val="20"/>
          <w:szCs w:val="20"/>
        </w:rPr>
        <w:t>endTime</w:t>
      </w:r>
      <w:proofErr w:type="spellEnd"/>
      <w:r w:rsidRPr="00B038B9">
        <w:rPr>
          <w:rFonts w:ascii="Courier New" w:hAnsi="Courier New" w:cs="Courier New"/>
          <w:color w:val="000000" w:themeColor="text1"/>
          <w:sz w:val="20"/>
          <w:szCs w:val="20"/>
        </w:rPr>
        <w:t> : Time)</w:t>
      </w:r>
      <w:r w:rsidR="00B038B9" w:rsidRPr="00B038B9">
        <w:rPr>
          <w:rFonts w:ascii="Garamond" w:hAnsi="Garamond" w:cs="Calibri"/>
          <w:color w:val="000000" w:themeColor="text1"/>
        </w:rPr>
        <w:t xml:space="preserve"> </w:t>
      </w:r>
      <w:r w:rsidR="00B038B9" w:rsidRPr="00B038B9">
        <w:rPr>
          <w:rFonts w:ascii="Garamond" w:hAnsi="Garamond" w:cs="AppleSystemUIFont"/>
        </w:rPr>
        <w:t>serve, dato in input data-</w:t>
      </w:r>
      <w:proofErr w:type="spellStart"/>
      <w:r w:rsidR="00B038B9" w:rsidRPr="00B038B9">
        <w:rPr>
          <w:rFonts w:ascii="Garamond" w:hAnsi="Garamond" w:cs="AppleSystemUIFont"/>
        </w:rPr>
        <w:t>startTime</w:t>
      </w:r>
      <w:proofErr w:type="spellEnd"/>
      <w:r w:rsidR="00B038B9" w:rsidRPr="00B038B9">
        <w:rPr>
          <w:rFonts w:ascii="Garamond" w:hAnsi="Garamond" w:cs="AppleSystemUIFont"/>
        </w:rPr>
        <w:t>-</w:t>
      </w:r>
      <w:proofErr w:type="spellStart"/>
      <w:r w:rsidR="00B038B9" w:rsidRPr="00B038B9">
        <w:rPr>
          <w:rFonts w:ascii="Garamond" w:hAnsi="Garamond" w:cs="AppleSystemUIFont"/>
        </w:rPr>
        <w:t>endTime</w:t>
      </w:r>
      <w:proofErr w:type="spellEnd"/>
      <w:r w:rsidR="00B038B9" w:rsidRPr="00B038B9">
        <w:rPr>
          <w:rFonts w:ascii="Garamond" w:hAnsi="Garamond" w:cs="AppleSystemUIFont"/>
        </w:rPr>
        <w:t xml:space="preserve">, per controllare se nell'array </w:t>
      </w:r>
      <w:proofErr w:type="spellStart"/>
      <w:r w:rsidR="00B038B9" w:rsidRPr="00B038B9">
        <w:rPr>
          <w:rFonts w:ascii="Garamond" w:hAnsi="Garamond" w:cs="AppleSystemUIFont"/>
          <w:i/>
          <w:iCs/>
        </w:rPr>
        <w:t>serviceToDo</w:t>
      </w:r>
      <w:proofErr w:type="spellEnd"/>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t>checkServiceCandidate(date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serve, dato in input data-</w:t>
      </w:r>
      <w:proofErr w:type="spellStart"/>
      <w:r w:rsidR="00B038B9" w:rsidRPr="00B038B9">
        <w:rPr>
          <w:rFonts w:ascii="Garamond" w:hAnsi="Garamond" w:cs="Calibri"/>
          <w:color w:val="000000" w:themeColor="text1"/>
        </w:rPr>
        <w:t>startTime</w:t>
      </w:r>
      <w:proofErr w:type="spellEnd"/>
      <w:r w:rsidR="00B038B9" w:rsidRPr="00B038B9">
        <w:rPr>
          <w:rFonts w:ascii="Garamond" w:hAnsi="Garamond" w:cs="Calibri"/>
          <w:color w:val="000000" w:themeColor="text1"/>
        </w:rPr>
        <w:t>-</w:t>
      </w:r>
      <w:proofErr w:type="spellStart"/>
      <w:r w:rsidR="00B038B9" w:rsidRPr="00B038B9">
        <w:rPr>
          <w:rFonts w:ascii="Garamond" w:hAnsi="Garamond" w:cs="Calibri"/>
          <w:color w:val="000000" w:themeColor="text1"/>
        </w:rPr>
        <w:t>endTime</w:t>
      </w:r>
      <w:proofErr w:type="spellEnd"/>
      <w:r w:rsidR="00B038B9" w:rsidRPr="00B038B9">
        <w:rPr>
          <w:rFonts w:ascii="Garamond" w:hAnsi="Garamond" w:cs="Calibri"/>
          <w:color w:val="000000" w:themeColor="text1"/>
        </w:rPr>
        <w:t xml:space="preserve">, per controllare se nell'array </w:t>
      </w:r>
      <w:proofErr w:type="spellStart"/>
      <w:r w:rsidR="00B038B9" w:rsidRPr="00B038B9">
        <w:rPr>
          <w:rFonts w:ascii="Garamond" w:hAnsi="Garamond" w:cs="Calibri"/>
          <w:i/>
          <w:iCs/>
          <w:color w:val="000000" w:themeColor="text1"/>
        </w:rPr>
        <w:t>serviceCandidate</w:t>
      </w:r>
      <w:proofErr w:type="spellEnd"/>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w:t>
      </w:r>
      <w:proofErr w:type="spellStart"/>
      <w:r w:rsidRPr="00D273AC">
        <w:rPr>
          <w:rFonts w:ascii="Courier New" w:hAnsi="Courier New" w:cs="Courier New"/>
          <w:color w:val="000000" w:themeColor="text1"/>
          <w:sz w:val="20"/>
          <w:szCs w:val="20"/>
        </w:rPr>
        <w:t>name</w:t>
      </w:r>
      <w:proofErr w:type="spellEnd"/>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proofErr w:type="spellStart"/>
      <w:r w:rsidR="005D2364">
        <w:rPr>
          <w:rFonts w:ascii="Courier New" w:hAnsi="Courier New" w:cs="Courier New"/>
          <w:color w:val="000000" w:themeColor="text1"/>
          <w:sz w:val="20"/>
          <w:szCs w:val="20"/>
        </w:rPr>
        <w:t>name</w:t>
      </w:r>
      <w:proofErr w:type="spellEnd"/>
      <w:r w:rsidR="005D2364">
        <w:rPr>
          <w:rFonts w:ascii="Courier New" w:hAnsi="Courier New" w:cs="Courier New"/>
          <w:color w:val="000000" w:themeColor="text1"/>
          <w:sz w:val="20"/>
          <w:szCs w:val="20"/>
        </w:rPr>
        <w:t>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setPassword(</w:t>
      </w:r>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sotto-classi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drawing>
          <wp:inline distT="0" distB="0" distL="0" distR="0" wp14:anchorId="1E4ECCC4" wp14:editId="31D85ECD">
            <wp:extent cx="6120130" cy="638321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3">
                      <a:extLst>
                        <a:ext uri="{28A0092B-C50C-407E-A947-70E740481C1C}">
                          <a14:useLocalDpi xmlns:a14="http://schemas.microsoft.com/office/drawing/2010/main" val="0"/>
                        </a:ext>
                      </a:extLst>
                    </a:blip>
                    <a:srcRect b="4126"/>
                    <a:stretch/>
                  </pic:blipFill>
                  <pic:spPr bwMode="auto">
                    <a:xfrm>
                      <a:off x="0" y="0"/>
                      <a:ext cx="6120130" cy="6383215"/>
                    </a:xfrm>
                    <a:prstGeom prst="rect">
                      <a:avLst/>
                    </a:prstGeom>
                    <a:noFill/>
                    <a:ln>
                      <a:noFill/>
                    </a:ln>
                    <a:extLst>
                      <a:ext uri="{53640926-AAD7-44D8-BBD7-CCE9431645EC}">
                        <a14:shadowObscured xmlns:a14="http://schemas.microsoft.com/office/drawing/2010/main"/>
                      </a:ext>
                    </a:extLst>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7D017DD4" w14:textId="165C33C8" w:rsidR="009624C1" w:rsidRDefault="00B32439" w:rsidP="009624C1">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proofErr w:type="spellStart"/>
      <w:r>
        <w:rPr>
          <w:rFonts w:ascii="Courier New" w:hAnsi="Courier New" w:cs="Courier New"/>
          <w:color w:val="000000" w:themeColor="text1"/>
          <w:sz w:val="20"/>
          <w:szCs w:val="20"/>
        </w:rPr>
        <w:t>flag</w:t>
      </w:r>
      <w:proofErr w:type="spellEnd"/>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6A3B324E" w14:textId="77777777" w:rsidR="00824C6D" w:rsidRPr="00824C6D" w:rsidRDefault="00824C6D" w:rsidP="00824C6D">
      <w:pPr>
        <w:spacing w:after="240" w:line="276" w:lineRule="auto"/>
        <w:ind w:left="66"/>
        <w:jc w:val="both"/>
        <w:rPr>
          <w:rFonts w:ascii="Garamond" w:hAnsi="Garamond" w:cs="Calibri"/>
          <w:color w:val="000000" w:themeColor="text1"/>
        </w:rPr>
      </w:pPr>
    </w:p>
    <w:p w14:paraId="72CB1FA7" w14:textId="77777777" w:rsidR="004279A8" w:rsidRPr="004279A8" w:rsidRDefault="004279A8" w:rsidP="004279A8">
      <w:pPr>
        <w:spacing w:line="276" w:lineRule="auto"/>
        <w:jc w:val="both"/>
        <w:rPr>
          <w:rFonts w:ascii="Garamond" w:hAnsi="Garamond" w:cs="Calibri"/>
          <w:color w:val="000000" w:themeColor="text1"/>
          <w:sz w:val="6"/>
          <w:szCs w:val="6"/>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corrisponda a “</w:t>
      </w:r>
      <w:proofErr w:type="spellStart"/>
      <w:r w:rsidR="00C92E09">
        <w:rPr>
          <w:rFonts w:ascii="Garamond" w:hAnsi="Garamond" w:cs="Calibri"/>
          <w:color w:val="000000" w:themeColor="text1"/>
          <w:sz w:val="24"/>
          <w:szCs w:val="24"/>
        </w:rPr>
        <w:t>PayPal</w:t>
      </w:r>
      <w:proofErr w:type="spellEnd"/>
      <w:r w:rsidR="00C92E09">
        <w:rPr>
          <w:rFonts w:ascii="Garamond" w:hAnsi="Garamond" w:cs="Calibri"/>
          <w:color w:val="000000" w:themeColor="text1"/>
          <w:sz w:val="24"/>
          <w:szCs w:val="24"/>
        </w:rPr>
        <w:t xml:space="preserve">”,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D2060D2" w14:textId="4DDA81F0" w:rsidR="00BB461A" w:rsidRPr="008B2CC1" w:rsidRDefault="001C5A68" w:rsidP="008B2CC1">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w:t>
      </w:r>
      <w:r w:rsidR="005E0F47">
        <w:rPr>
          <w:rFonts w:ascii="Garamond" w:hAnsi="Garamond" w:cs="Calibri"/>
          <w:color w:val="000000" w:themeColor="text1"/>
        </w:rPr>
        <w:t xml:space="preserv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r w:rsidR="005E0F47">
        <w:rPr>
          <w:rFonts w:ascii="Garamond" w:hAnsi="Garamond" w:cs="Calibri"/>
          <w:color w:val="000000" w:themeColor="text1"/>
        </w:rPr>
        <w:t xml:space="preserve"> inserita dall’offerente, </w:t>
      </w:r>
      <w:r w:rsidR="005E0F47">
        <w:rPr>
          <w:rFonts w:ascii="Garamond" w:hAnsi="Garamond" w:cs="Calibri"/>
          <w:i/>
          <w:iCs/>
          <w:color w:val="000000" w:themeColor="text1"/>
        </w:rPr>
        <w:t>worker</w:t>
      </w:r>
      <w:r w:rsidR="005E0F47">
        <w:rPr>
          <w:rFonts w:ascii="Garamond" w:hAnsi="Garamond" w:cs="Calibri"/>
          <w:color w:val="000000" w:themeColor="text1"/>
        </w:rPr>
        <w:t xml:space="preserve"> – inizialmente settato a </w:t>
      </w:r>
      <w:r w:rsidR="005E0F47" w:rsidRPr="005E0F47">
        <w:rPr>
          <w:rFonts w:ascii="Courier New" w:eastAsiaTheme="minorHAnsi" w:hAnsi="Courier New" w:cs="Courier New"/>
          <w:color w:val="000000" w:themeColor="text1"/>
          <w:sz w:val="20"/>
          <w:szCs w:val="20"/>
          <w:lang w:eastAsia="en-US"/>
        </w:rPr>
        <w:t>nil</w:t>
      </w:r>
      <w:r w:rsidR="005E0F47">
        <w:rPr>
          <w:rFonts w:ascii="Garamond" w:hAnsi="Garamond" w:cs="Calibri"/>
          <w:color w:val="000000" w:themeColor="text1"/>
        </w:rPr>
        <w:t xml:space="preserve"> – assume il valore d</w:t>
      </w:r>
      <w:r w:rsidR="00174FF1">
        <w:rPr>
          <w:rFonts w:ascii="Garamond" w:hAnsi="Garamond" w:cs="Calibri"/>
          <w:color w:val="000000" w:themeColor="text1"/>
        </w:rPr>
        <w:t xml:space="preserve">i puntatore allo </w:t>
      </w:r>
      <w:r w:rsidR="005E0F47">
        <w:rPr>
          <w:rFonts w:ascii="Garamond" w:hAnsi="Garamond" w:cs="Calibri"/>
          <w:color w:val="000000" w:themeColor="text1"/>
        </w:rPr>
        <w:t xml:space="preserve">studente </w:t>
      </w:r>
      <w:r w:rsidR="005E0F47">
        <w:rPr>
          <w:rFonts w:ascii="Garamond" w:hAnsi="Garamond" w:cs="Calibri"/>
          <w:color w:val="000000" w:themeColor="text1"/>
        </w:rPr>
        <w:lastRenderedPageBreak/>
        <w:t>scelto dall’offerente tra la lista dei candidati per effettuare il servizio</w:t>
      </w:r>
      <w:r w:rsidR="00174FF1">
        <w:rPr>
          <w:rFonts w:ascii="Garamond" w:hAnsi="Garamond" w:cs="Calibri"/>
          <w:color w:val="000000" w:themeColor="text1"/>
        </w:rPr>
        <w:t xml:space="preserve"> mentre </w:t>
      </w:r>
      <w:r w:rsidR="00174FF1">
        <w:rPr>
          <w:rFonts w:ascii="Garamond" w:hAnsi="Garamond" w:cs="Calibri"/>
          <w:i/>
          <w:iCs/>
          <w:color w:val="000000" w:themeColor="text1"/>
        </w:rPr>
        <w:t>candidate</w:t>
      </w:r>
      <w:r w:rsidR="00174FF1">
        <w:rPr>
          <w:rFonts w:ascii="Garamond" w:hAnsi="Garamond" w:cs="Calibri"/>
          <w:color w:val="000000" w:themeColor="text1"/>
        </w:rPr>
        <w:t xml:space="preserve"> è la lista di studenti che si sono candidati per tale annuncio.</w:t>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3E1705">
        <w:fldChar w:fldCharType="separate"/>
      </w:r>
      <w:r w:rsidR="00CB1D3E">
        <w:fldChar w:fldCharType="end"/>
      </w:r>
    </w:p>
    <w:p w14:paraId="4E4F5D74" w14:textId="67320B80" w:rsidR="008B2CC1" w:rsidRDefault="008B2CC1" w:rsidP="00BB461A">
      <w:pPr>
        <w:spacing w:after="240" w:line="276" w:lineRule="auto"/>
        <w:jc w:val="both"/>
        <w:rPr>
          <w:rFonts w:ascii="Garamond" w:hAnsi="Garamond" w:cs="Calibri Light"/>
        </w:rPr>
      </w:pPr>
      <w:r>
        <w:rPr>
          <w:noProof/>
        </w:rPr>
        <w:drawing>
          <wp:inline distT="0" distB="0" distL="0" distR="0" wp14:anchorId="173C79C4" wp14:editId="5077A073">
            <wp:extent cx="6120130" cy="3331845"/>
            <wp:effectExtent l="0" t="0" r="0"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31845"/>
                    </a:xfrm>
                    <a:prstGeom prst="rect">
                      <a:avLst/>
                    </a:prstGeom>
                    <a:noFill/>
                    <a:ln>
                      <a:noFill/>
                    </a:ln>
                  </pic:spPr>
                </pic:pic>
              </a:graphicData>
            </a:graphic>
          </wp:inline>
        </w:drawing>
      </w:r>
    </w:p>
    <w:p w14:paraId="5E2F5DBC" w14:textId="4C2F5151"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365E0CB6" w:rsidR="005D2364" w:rsidRPr="00D14B97" w:rsidRDefault="005D2364" w:rsidP="00BB461A">
      <w:pPr>
        <w:pStyle w:val="Paragrafoelenco"/>
        <w:numPr>
          <w:ilvl w:val="0"/>
          <w:numId w:val="9"/>
        </w:numPr>
        <w:spacing w:after="240" w:line="276" w:lineRule="auto"/>
        <w:ind w:left="426"/>
        <w:jc w:val="both"/>
        <w:rPr>
          <w:rFonts w:ascii="Garamond" w:hAnsi="Garamond"/>
        </w:rPr>
      </w:pPr>
      <w:proofErr w:type="spellStart"/>
      <w:r w:rsidRPr="00D14B97">
        <w:rPr>
          <w:rFonts w:ascii="Courier New" w:hAnsi="Courier New" w:cs="Courier New"/>
          <w:color w:val="000000"/>
          <w:sz w:val="20"/>
          <w:szCs w:val="20"/>
        </w:rPr>
        <w:t>getDateAndTime</w:t>
      </w:r>
      <w:proofErr w:type="spellEnd"/>
      <w:r w:rsidRPr="00D14B97">
        <w:rPr>
          <w:rFonts w:ascii="Courier New" w:hAnsi="Courier New" w:cs="Courier New"/>
          <w:color w:val="000000"/>
          <w:sz w:val="20"/>
          <w:szCs w:val="20"/>
        </w:rPr>
        <w:t>()</w:t>
      </w:r>
      <w:r w:rsidRPr="00D14B97">
        <w:rPr>
          <w:rFonts w:ascii="Garamond" w:hAnsi="Garamond" w:cs="Calibri"/>
          <w:color w:val="000000" w:themeColor="text1"/>
          <w:sz w:val="24"/>
          <w:szCs w:val="24"/>
        </w:rPr>
        <w:t xml:space="preserve"> </w:t>
      </w:r>
      <w:r w:rsidR="00D14B97" w:rsidRPr="00D14B97">
        <w:rPr>
          <w:rFonts w:ascii="Garamond" w:hAnsi="Garamond" w:cs="Calibri"/>
          <w:color w:val="000000" w:themeColor="text1"/>
          <w:sz w:val="24"/>
          <w:szCs w:val="24"/>
        </w:rPr>
        <w:t>restituisce la coppia di valori (</w:t>
      </w:r>
      <w:proofErr w:type="spellStart"/>
      <w:r w:rsidR="00D14B97" w:rsidRPr="00D14B97">
        <w:rPr>
          <w:rFonts w:ascii="Garamond" w:hAnsi="Garamond" w:cs="Calibri"/>
          <w:i/>
          <w:iCs/>
          <w:color w:val="000000" w:themeColor="text1"/>
          <w:sz w:val="24"/>
          <w:szCs w:val="24"/>
        </w:rPr>
        <w:t>date</w:t>
      </w:r>
      <w:r w:rsidR="00D14B97" w:rsidRPr="00D14B97">
        <w:rPr>
          <w:rFonts w:ascii="Garamond" w:hAnsi="Garamond" w:cs="Calibri"/>
          <w:color w:val="000000" w:themeColor="text1"/>
          <w:sz w:val="24"/>
          <w:szCs w:val="24"/>
        </w:rPr>
        <w:t>,</w:t>
      </w:r>
      <w:r w:rsidR="00D14B97" w:rsidRPr="00D14B97">
        <w:rPr>
          <w:rFonts w:ascii="Garamond" w:hAnsi="Garamond" w:cs="Calibri"/>
          <w:i/>
          <w:iCs/>
          <w:color w:val="000000" w:themeColor="text1"/>
          <w:sz w:val="24"/>
          <w:szCs w:val="24"/>
        </w:rPr>
        <w:t>startTime</w:t>
      </w:r>
      <w:proofErr w:type="spellEnd"/>
      <w:r w:rsidR="00D14B97" w:rsidRPr="00D14B97">
        <w:rPr>
          <w:rFonts w:ascii="Garamond" w:hAnsi="Garamond" w:cs="Calibri"/>
          <w:color w:val="000000" w:themeColor="text1"/>
          <w:sz w:val="24"/>
          <w:szCs w:val="24"/>
        </w:rPr>
        <w:t>)</w:t>
      </w:r>
      <w:r w:rsidR="00D14B97">
        <w:rPr>
          <w:rFonts w:ascii="Garamond" w:hAnsi="Garamond" w:cs="Calibri"/>
          <w:color w:val="000000" w:themeColor="text1"/>
          <w:sz w:val="24"/>
          <w:szCs w:val="24"/>
        </w:rPr>
        <w:t xml:space="preserve"> della classe</w:t>
      </w:r>
      <w:r w:rsidR="00D14B97" w:rsidRPr="00D14B97">
        <w:rPr>
          <w:rFonts w:ascii="Garamond" w:hAnsi="Garamond" w:cs="Calibri"/>
          <w:color w:val="000000" w:themeColor="text1"/>
          <w:sz w:val="24"/>
          <w:szCs w:val="24"/>
        </w:rPr>
        <w:t>.</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4247D51C"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r w:rsidR="009D3FBD">
        <w:rPr>
          <w:rFonts w:ascii="Courier New" w:hAnsi="Courier New" w:cs="Courier New"/>
          <w:color w:val="000000"/>
          <w:sz w:val="20"/>
          <w:szCs w:val="20"/>
        </w:rPr>
        <w:t> </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61612913" w:rsidR="005D2364" w:rsidRPr="009D3FBD" w:rsidRDefault="005D2364" w:rsidP="005D2364">
      <w:pPr>
        <w:pStyle w:val="Paragrafoelenco"/>
        <w:numPr>
          <w:ilvl w:val="0"/>
          <w:numId w:val="9"/>
        </w:numPr>
        <w:spacing w:after="240" w:line="276" w:lineRule="auto"/>
        <w:ind w:left="426"/>
        <w:jc w:val="both"/>
        <w:rPr>
          <w:rFonts w:ascii="Garamond" w:hAnsi="Garamond"/>
        </w:rPr>
      </w:pPr>
      <w:proofErr w:type="spellStart"/>
      <w:r w:rsidRPr="009D3FBD">
        <w:rPr>
          <w:rFonts w:ascii="Courier New" w:hAnsi="Courier New" w:cs="Courier New"/>
          <w:color w:val="000000"/>
          <w:sz w:val="20"/>
          <w:szCs w:val="20"/>
        </w:rPr>
        <w:t>setWorker</w:t>
      </w:r>
      <w:proofErr w:type="spellEnd"/>
      <w:r w:rsidRPr="009D3FBD">
        <w:rPr>
          <w:rFonts w:ascii="Courier New" w:hAnsi="Courier New" w:cs="Courier New"/>
          <w:color w:val="000000"/>
          <w:sz w:val="20"/>
          <w:szCs w:val="20"/>
        </w:rPr>
        <w:t>(i : </w:t>
      </w:r>
      <w:proofErr w:type="spellStart"/>
      <w:r w:rsidRPr="009D3FBD">
        <w:rPr>
          <w:rFonts w:ascii="Courier New" w:hAnsi="Courier New" w:cs="Courier New"/>
          <w:color w:val="000000"/>
          <w:sz w:val="20"/>
          <w:szCs w:val="20"/>
        </w:rPr>
        <w:t>int</w:t>
      </w:r>
      <w:proofErr w:type="spellEnd"/>
      <w:r w:rsidRPr="009D3FBD">
        <w:rPr>
          <w:rFonts w:ascii="Courier New" w:hAnsi="Courier New" w:cs="Courier New"/>
          <w:color w:val="000000"/>
          <w:sz w:val="20"/>
          <w:szCs w:val="20"/>
        </w:rPr>
        <w:t>)</w:t>
      </w:r>
      <w:r w:rsidR="009D3FBD" w:rsidRPr="009D3FBD">
        <w:rPr>
          <w:rFonts w:ascii="Courier New" w:hAnsi="Courier New" w:cs="Courier New"/>
          <w:color w:val="000000"/>
          <w:sz w:val="20"/>
          <w:szCs w:val="20"/>
        </w:rPr>
        <w:t xml:space="preserve"> permette di</w:t>
      </w:r>
      <w:r w:rsidRPr="009D3FBD">
        <w:rPr>
          <w:rFonts w:ascii="Garamond" w:hAnsi="Garamond" w:cs="Calibri"/>
          <w:color w:val="000000" w:themeColor="text1"/>
          <w:sz w:val="24"/>
          <w:szCs w:val="24"/>
        </w:rPr>
        <w:t xml:space="preserve"> </w:t>
      </w:r>
      <w:r w:rsidR="009D3FBD" w:rsidRPr="009D3FBD">
        <w:rPr>
          <w:rFonts w:ascii="Garamond" w:hAnsi="Garamond" w:cs="Calibri"/>
          <w:color w:val="000000" w:themeColor="text1"/>
          <w:sz w:val="24"/>
          <w:szCs w:val="24"/>
        </w:rPr>
        <w:t xml:space="preserve">settare uno studente come </w:t>
      </w:r>
      <w:r w:rsidR="009D3FBD" w:rsidRPr="009D3FBD">
        <w:rPr>
          <w:rFonts w:ascii="Garamond" w:hAnsi="Garamond" w:cs="Calibri"/>
          <w:i/>
          <w:iCs/>
          <w:color w:val="000000" w:themeColor="text1"/>
          <w:sz w:val="24"/>
          <w:szCs w:val="24"/>
        </w:rPr>
        <w:t>worker</w:t>
      </w:r>
      <w:r w:rsidR="009D3FBD" w:rsidRPr="009D3FBD">
        <w:rPr>
          <w:rFonts w:ascii="Garamond" w:hAnsi="Garamond" w:cs="Calibri"/>
          <w:color w:val="000000" w:themeColor="text1"/>
          <w:sz w:val="24"/>
          <w:szCs w:val="24"/>
        </w:rPr>
        <w:t xml:space="preserve"> tra quelli presenti nell’array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Nello specifico, tale metodo possiede </w:t>
      </w:r>
      <w:r w:rsidR="006F12A4">
        <w:rPr>
          <w:rFonts w:ascii="Garamond" w:hAnsi="Garamond" w:cs="Calibri"/>
          <w:color w:val="000000" w:themeColor="text1"/>
          <w:sz w:val="24"/>
          <w:szCs w:val="24"/>
        </w:rPr>
        <w:t>in</w:t>
      </w:r>
      <w:r w:rsidR="009D3FBD" w:rsidRPr="009D3FBD">
        <w:rPr>
          <w:rFonts w:ascii="Garamond" w:hAnsi="Garamond" w:cs="Calibri"/>
          <w:color w:val="000000" w:themeColor="text1"/>
          <w:sz w:val="24"/>
          <w:szCs w:val="24"/>
        </w:rPr>
        <w:t xml:space="preserve"> input</w:t>
      </w:r>
      <w:r w:rsidR="006F12A4">
        <w:rPr>
          <w:rFonts w:ascii="Garamond" w:hAnsi="Garamond" w:cs="Calibri"/>
          <w:color w:val="000000" w:themeColor="text1"/>
          <w:sz w:val="24"/>
          <w:szCs w:val="24"/>
        </w:rPr>
        <w:t xml:space="preserve"> un</w:t>
      </w:r>
      <w:r w:rsidR="009D3FBD" w:rsidRPr="009D3FBD">
        <w:rPr>
          <w:rFonts w:ascii="Garamond" w:hAnsi="Garamond" w:cs="Calibri"/>
          <w:color w:val="000000" w:themeColor="text1"/>
          <w:sz w:val="24"/>
          <w:szCs w:val="24"/>
        </w:rPr>
        <w:t xml:space="preserve"> intero che corrisponde all’indice del vettore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relativo allo studente selezionato.</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w:t>
      </w:r>
      <w:r w:rsidR="001C5A68">
        <w:rPr>
          <w:rFonts w:ascii="Garamond" w:hAnsi="Garamond" w:cstheme="majorHAnsi"/>
        </w:rPr>
        <w:lastRenderedPageBreak/>
        <w:t xml:space="preserve">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0D083736">
            <wp:extent cx="6120130" cy="272967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706"/>
                    <a:stretch/>
                  </pic:blipFill>
                  <pic:spPr bwMode="auto">
                    <a:xfrm>
                      <a:off x="0" y="0"/>
                      <a:ext cx="6120130" cy="2729670"/>
                    </a:xfrm>
                    <a:prstGeom prst="rect">
                      <a:avLst/>
                    </a:prstGeom>
                    <a:noFill/>
                    <a:ln>
                      <a:noFill/>
                    </a:ln>
                    <a:extLst>
                      <a:ext uri="{53640926-AAD7-44D8-BBD7-CCE9431645EC}">
                        <a14:shadowObscured xmlns:a14="http://schemas.microsoft.com/office/drawing/2010/main"/>
                      </a:ext>
                    </a:extLst>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3E1705">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frequency</w:t>
      </w:r>
      <w:proofErr w:type="spellEnd"/>
      <w:r w:rsidRPr="00F504BF">
        <w:rPr>
          <w:rFonts w:ascii="Courier New" w:hAnsi="Courier New" w:cs="Courier New"/>
          <w:color w:val="000000" w:themeColor="text1"/>
          <w:sz w:val="20"/>
          <w:szCs w:val="20"/>
        </w:rPr>
        <w:t> : </w:t>
      </w:r>
      <w:proofErr w:type="spellStart"/>
      <w:r w:rsidRPr="00F504BF">
        <w:rPr>
          <w:rFonts w:ascii="Courier New" w:hAnsi="Courier New" w:cs="Courier New"/>
          <w:color w:val="000000" w:themeColor="text1"/>
          <w:sz w:val="20"/>
          <w:szCs w:val="20"/>
        </w:rPr>
        <w:t>Frequency</w:t>
      </w:r>
      <w:proofErr w:type="spellEnd"/>
      <w:r w:rsidRPr="00F504BF">
        <w:rPr>
          <w:rFonts w:ascii="Courier New" w:hAnsi="Courier New" w:cs="Courier New"/>
          <w:color w:val="000000" w:themeColor="text1"/>
          <w:sz w:val="20"/>
          <w:szCs w:val="20"/>
        </w:rPr>
        <w:t>)</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D8304E">
        <w:rPr>
          <w:rFonts w:ascii="Courier New" w:hAnsi="Courier New" w:cs="Courier New"/>
          <w:color w:val="000000" w:themeColor="text1"/>
          <w:sz w:val="20"/>
          <w:szCs w:val="20"/>
        </w:rPr>
        <w:lastRenderedPageBreak/>
        <w:t>changeAvailability(date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removeAvailability</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18E2AB66" w14:textId="3058D406" w:rsidR="00113F02" w:rsidRDefault="00A45CE5" w:rsidP="009D3FBD">
      <w:pPr>
        <w:pStyle w:val="Titolo2"/>
      </w:pPr>
      <w:bookmarkStart w:id="10" w:name="_2.4_Diagramma_delle"/>
      <w:bookmarkStart w:id="11" w:name="_Toc120896828"/>
      <w:bookmarkEnd w:id="10"/>
      <w:r>
        <w:rPr>
          <w:noProof/>
        </w:rPr>
        <w:lastRenderedPageBreak/>
        <w:drawing>
          <wp:anchor distT="0" distB="0" distL="114300" distR="114300" simplePos="0" relativeHeight="251675648" behindDoc="0" locked="0" layoutInCell="1" allowOverlap="1" wp14:anchorId="677A6DA3" wp14:editId="7A98F78C">
            <wp:simplePos x="0" y="0"/>
            <wp:positionH relativeFrom="column">
              <wp:posOffset>-318770</wp:posOffset>
            </wp:positionH>
            <wp:positionV relativeFrom="paragraph">
              <wp:posOffset>222885</wp:posOffset>
            </wp:positionV>
            <wp:extent cx="9572625" cy="567690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9" cstate="print">
                      <a:extLst>
                        <a:ext uri="{28A0092B-C50C-407E-A947-70E740481C1C}">
                          <a14:useLocalDpi xmlns:a14="http://schemas.microsoft.com/office/drawing/2010/main" val="0"/>
                        </a:ext>
                      </a:extLst>
                    </a:blip>
                    <a:srcRect t="972" b="1053"/>
                    <a:stretch/>
                  </pic:blipFill>
                  <pic:spPr bwMode="auto">
                    <a:xfrm>
                      <a:off x="0" y="0"/>
                      <a:ext cx="9572625" cy="567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F02">
        <w:t xml:space="preserve">2.4 Diagramma delle classi </w:t>
      </w:r>
      <w:r w:rsidR="00FE6250">
        <w:t>complessivo</w:t>
      </w:r>
      <w:bookmarkEnd w:id="11"/>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bookmarkStart w:id="12" w:name="_Toc120896829"/>
      <w:proofErr w:type="spellStart"/>
      <w:r w:rsidRPr="00E44F75">
        <w:rPr>
          <w:lang w:val="en-US"/>
        </w:rPr>
        <w:lastRenderedPageBreak/>
        <w:t>Codice</w:t>
      </w:r>
      <w:proofErr w:type="spellEnd"/>
      <w:r w:rsidRPr="00E44F75">
        <w:rPr>
          <w:lang w:val="en-US"/>
        </w:rPr>
        <w:t xml:space="preserve"> in Object Constraint Language</w:t>
      </w:r>
      <w:bookmarkEnd w:id="12"/>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467F4AE" w14:textId="4E03A997"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D8DDC18" wp14:editId="4641878B">
            <wp:extent cx="1447200" cy="1194102"/>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73E26131" w14:textId="275148F0"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774640E2" w14:textId="54584B59" w:rsidR="00242879" w:rsidRPr="00242879"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4F2DB1BC" w14:textId="37137DD8"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01CF9938" wp14:editId="1435B357">
            <wp:extent cx="1447200" cy="1194102"/>
            <wp:effectExtent l="0" t="0" r="635" b="635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59E5F0EC" w14:textId="1860A885" w:rsidR="008B5BEE" w:rsidRDefault="00340662" w:rsidP="00242879">
      <w:pPr>
        <w:spacing w:after="240"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5CDF4171" w14:textId="77777777" w:rsidR="00242879" w:rsidRDefault="008B5BEE" w:rsidP="00242879">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21EB7FFB" w14:textId="77777777" w:rsidR="00242879" w:rsidRDefault="00242879" w:rsidP="00242879">
      <w:pPr>
        <w:spacing w:after="240"/>
        <w:jc w:val="center"/>
      </w:pPr>
    </w:p>
    <w:p w14:paraId="34FF602B" w14:textId="77777777" w:rsidR="00242879" w:rsidRDefault="00242879" w:rsidP="00242879">
      <w:pPr>
        <w:spacing w:after="240"/>
        <w:jc w:val="center"/>
      </w:pPr>
    </w:p>
    <w:p w14:paraId="79F22798" w14:textId="62997A8D" w:rsidR="008B5BEE" w:rsidRPr="008B5BEE" w:rsidRDefault="008B5BEE" w:rsidP="00242879">
      <w:pPr>
        <w:spacing w:after="240"/>
        <w:jc w:val="center"/>
      </w:pP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3E1705">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EmailManagement</w:t>
      </w:r>
      <w:proofErr w:type="spellEnd"/>
    </w:p>
    <w:p w14:paraId="72AA1BFD" w14:textId="54812458" w:rsidR="008B5BEE" w:rsidRPr="006C741B" w:rsidRDefault="00D6454E" w:rsidP="008B5BEE">
      <w:pPr>
        <w:spacing w:after="240"/>
        <w:jc w:val="center"/>
        <w:rPr>
          <w:rFonts w:ascii="Garamond" w:hAnsi="Garamond" w:cs="Calibri"/>
          <w:b/>
          <w:bCs/>
          <w:color w:val="000000" w:themeColor="text1"/>
          <w:sz w:val="32"/>
          <w:szCs w:val="32"/>
        </w:rPr>
      </w:pPr>
      <w:r>
        <w:rPr>
          <w:noProof/>
        </w:rPr>
        <w:drawing>
          <wp:inline distT="0" distB="0" distL="0" distR="0" wp14:anchorId="13F54758" wp14:editId="2237FAB0">
            <wp:extent cx="6120130" cy="1873885"/>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2523CAEA" w14:textId="1E8632C7"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sidR="0011584A">
        <w:rPr>
          <w:rFonts w:ascii="Garamond" w:hAnsi="Garamond" w:cs="Calibri"/>
          <w:color w:val="000000" w:themeColor="text1"/>
        </w:rPr>
        <w:t xml:space="preserve"> sul metodo </w:t>
      </w:r>
      <w:proofErr w:type="spellStart"/>
      <w:proofErr w:type="gram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w:t>
      </w:r>
      <w:proofErr w:type="gram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247649A6"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nel seguente modo:</w:t>
      </w:r>
    </w:p>
    <w:p w14:paraId="7FB099BD" w14:textId="2EA1F338" w:rsidR="008B5BEE"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4075F259">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15FC686A" w14:textId="0F3E5F69" w:rsidR="00974EE1" w:rsidRDefault="00974EE1" w:rsidP="008B5BEE">
      <w:pPr>
        <w:spacing w:after="240" w:line="276" w:lineRule="auto"/>
        <w:jc w:val="both"/>
        <w:rPr>
          <w:rFonts w:ascii="Garamond" w:hAnsi="Garamond" w:cs="Calibri"/>
          <w:color w:val="000000" w:themeColor="text1"/>
        </w:rPr>
      </w:pPr>
    </w:p>
    <w:p w14:paraId="66DEFBC2" w14:textId="136D3FA9" w:rsidR="00974EE1" w:rsidRDefault="00974EE1" w:rsidP="008B5BEE">
      <w:pPr>
        <w:spacing w:after="240" w:line="276" w:lineRule="auto"/>
        <w:jc w:val="both"/>
        <w:rPr>
          <w:rFonts w:ascii="Garamond" w:hAnsi="Garamond" w:cs="Calibri"/>
          <w:color w:val="000000" w:themeColor="text1"/>
        </w:rPr>
      </w:pPr>
    </w:p>
    <w:p w14:paraId="612FE55F" w14:textId="057F6972" w:rsidR="00974EE1" w:rsidRDefault="00974EE1" w:rsidP="008B5BEE">
      <w:pPr>
        <w:spacing w:after="240" w:line="276" w:lineRule="auto"/>
        <w:jc w:val="both"/>
        <w:rPr>
          <w:rFonts w:ascii="Garamond" w:hAnsi="Garamond" w:cs="Calibri"/>
          <w:color w:val="000000" w:themeColor="text1"/>
        </w:rPr>
      </w:pPr>
    </w:p>
    <w:p w14:paraId="03FCFE87" w14:textId="1BBD38CB" w:rsidR="00974EE1" w:rsidRDefault="00974EE1" w:rsidP="008B5BEE">
      <w:pPr>
        <w:spacing w:after="240" w:line="276" w:lineRule="auto"/>
        <w:jc w:val="both"/>
        <w:rPr>
          <w:rFonts w:ascii="Garamond" w:hAnsi="Garamond" w:cs="Calibri"/>
          <w:color w:val="000000" w:themeColor="text1"/>
        </w:rPr>
      </w:pPr>
    </w:p>
    <w:p w14:paraId="45387C9E" w14:textId="23118E12" w:rsidR="00974EE1" w:rsidRDefault="00974EE1" w:rsidP="008B5BEE">
      <w:pPr>
        <w:spacing w:after="240" w:line="276" w:lineRule="auto"/>
        <w:jc w:val="both"/>
        <w:rPr>
          <w:rFonts w:ascii="Garamond" w:hAnsi="Garamond" w:cs="Calibri"/>
          <w:color w:val="000000" w:themeColor="text1"/>
        </w:rPr>
      </w:pPr>
    </w:p>
    <w:p w14:paraId="738405C1" w14:textId="77777777" w:rsidR="00974EE1" w:rsidRPr="004E5567" w:rsidRDefault="00974EE1" w:rsidP="008B5BEE">
      <w:pPr>
        <w:spacing w:after="240" w:line="276" w:lineRule="auto"/>
        <w:jc w:val="both"/>
        <w:rPr>
          <w:rFonts w:ascii="Garamond" w:hAnsi="Garamond" w:cs="Calibri"/>
          <w:color w:val="000000" w:themeColor="text1"/>
        </w:rPr>
      </w:pPr>
    </w:p>
    <w:p w14:paraId="7DFE6C7B" w14:textId="2CD9ED2D"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lastRenderedPageBreak/>
        <w:t>Registration</w:t>
      </w:r>
      <w:proofErr w:type="spellEnd"/>
    </w:p>
    <w:p w14:paraId="4BD3EE02" w14:textId="7AABEF53" w:rsidR="00D6454E" w:rsidRDefault="00974EE1" w:rsidP="00D6454E">
      <w:pPr>
        <w:spacing w:after="240" w:line="276" w:lineRule="auto"/>
        <w:jc w:val="center"/>
        <w:rPr>
          <w:rFonts w:ascii="Garamond" w:hAnsi="Garamond" w:cstheme="majorHAnsi"/>
        </w:rPr>
      </w:pPr>
      <w:r>
        <w:rPr>
          <w:noProof/>
        </w:rPr>
        <w:drawing>
          <wp:inline distT="0" distB="0" distL="0" distR="0" wp14:anchorId="7E5D8D7A" wp14:editId="4F50F4D4">
            <wp:extent cx="5047687" cy="2320637"/>
            <wp:effectExtent l="0" t="0" r="635" b="381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7687" cy="2320637"/>
                    </a:xfrm>
                    <a:prstGeom prst="rect">
                      <a:avLst/>
                    </a:prstGeom>
                    <a:noFill/>
                    <a:ln>
                      <a:noFill/>
                    </a:ln>
                  </pic:spPr>
                </pic:pic>
              </a:graphicData>
            </a:graphic>
          </wp:inline>
        </w:drawing>
      </w:r>
    </w:p>
    <w:p w14:paraId="0B9C0AD5" w14:textId="7CAE858B" w:rsidR="008B5BEE" w:rsidRPr="005B5FCA" w:rsidRDefault="008B5BEE" w:rsidP="008B5BEE">
      <w:pPr>
        <w:spacing w:after="240" w:line="276" w:lineRule="auto"/>
        <w:jc w:val="both"/>
        <w:rPr>
          <w:rFonts w:ascii="Garamond" w:hAnsi="Garamond" w:cstheme="majorHAnsi"/>
          <w:i/>
          <w:iCs/>
        </w:rPr>
      </w:pPr>
      <w:r>
        <w:rPr>
          <w:rFonts w:ascii="Garamond" w:hAnsi="Garamond" w:cstheme="majorHAnsi"/>
        </w:rPr>
        <w:t xml:space="preserve">Inseriti correttamente i propri dati personali, è imposta la condizione di accettare i </w:t>
      </w:r>
      <w:r>
        <w:rPr>
          <w:rFonts w:ascii="Garamond" w:hAnsi="Garamond" w:cstheme="majorHAnsi"/>
          <w:i/>
          <w:iCs/>
        </w:rPr>
        <w:t xml:space="preserve">Termini e condizioni </w:t>
      </w:r>
      <w:r>
        <w:rPr>
          <w:rFonts w:ascii="Garamond" w:hAnsi="Garamond" w:cstheme="majorHAnsi"/>
        </w:rPr>
        <w:t xml:space="preserve">e </w:t>
      </w:r>
      <w:r>
        <w:rPr>
          <w:rFonts w:ascii="Garamond" w:hAnsi="Garamond" w:cstheme="majorHAnsi"/>
          <w:i/>
          <w:iCs/>
        </w:rPr>
        <w:t>Privacy Policy</w:t>
      </w:r>
      <w:r>
        <w:rPr>
          <w:rFonts w:ascii="Garamond" w:hAnsi="Garamond" w:cstheme="majorHAnsi"/>
        </w:rPr>
        <w:t xml:space="preserve"> affinché avvenga la creazione di un account.</w:t>
      </w:r>
      <w:r w:rsidRPr="00160BF7">
        <w:rPr>
          <w:rFonts w:ascii="Garamond" w:hAnsi="Garamond" w:cs="Calibri"/>
          <w:color w:val="000000" w:themeColor="text1"/>
        </w:rPr>
        <w:t xml:space="preserve"> </w:t>
      </w:r>
      <w:r>
        <w:rPr>
          <w:rFonts w:ascii="Garamond" w:hAnsi="Garamond" w:cs="Calibri"/>
          <w:color w:val="000000" w:themeColor="text1"/>
        </w:rPr>
        <w:t xml:space="preserve">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nel seguente modo:</w:t>
      </w:r>
    </w:p>
    <w:p w14:paraId="7545A371" w14:textId="41EE2720" w:rsidR="008B5BEE" w:rsidRPr="008B5BEE" w:rsidRDefault="008B5BEE" w:rsidP="008B5BEE">
      <w:pPr>
        <w:spacing w:after="240"/>
        <w:jc w:val="center"/>
      </w:pPr>
      <w:r>
        <w:rPr>
          <w:noProof/>
        </w:rPr>
        <w:drawing>
          <wp:inline distT="0" distB="0" distL="0" distR="0" wp14:anchorId="62830ECC" wp14:editId="58DB828C">
            <wp:extent cx="6120130" cy="767715"/>
            <wp:effectExtent l="0" t="0" r="0" b="0"/>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5B5FCA">
        <w:rPr>
          <w:sz w:val="6"/>
          <w:szCs w:val="6"/>
        </w:rPr>
        <w:fldChar w:fldCharType="begin"/>
      </w:r>
      <w:r w:rsidRPr="005B5FCA">
        <w:rPr>
          <w:sz w:val="6"/>
          <w:szCs w:val="6"/>
        </w:rPr>
        <w:instrText xml:space="preserve"> INCLUDEPICTURE "https://documents.lucid.app/documents/358df371-5c13-4026-ad91-d39b3d7b3b77/pages/0_0?a=78949&amp;x=12375&amp;y=-402&amp;w=526&amp;h=171&amp;store=1&amp;accept=image%2F*&amp;auth=LCA%2012217e18fa5ef1c978f835205238a50bfa0891bb-ts%3D1669753768" \* MERGEFORMATINET </w:instrText>
      </w:r>
      <w:r w:rsidR="003E1705">
        <w:rPr>
          <w:sz w:val="6"/>
          <w:szCs w:val="6"/>
        </w:rPr>
        <w:fldChar w:fldCharType="separate"/>
      </w:r>
      <w:r w:rsidRPr="005B5FCA">
        <w:rPr>
          <w:sz w:val="6"/>
          <w:szCs w:val="6"/>
        </w:rPr>
        <w:fldChar w:fldCharType="end"/>
      </w: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OffererLogin</w:t>
      </w:r>
      <w:proofErr w:type="spellEnd"/>
    </w:p>
    <w:p w14:paraId="1540588F" w14:textId="7A883462" w:rsidR="00242879" w:rsidRDefault="00242879" w:rsidP="008B5BEE">
      <w:pPr>
        <w:spacing w:after="240" w:line="276" w:lineRule="auto"/>
        <w:jc w:val="both"/>
        <w:rPr>
          <w:rFonts w:ascii="Garamond" w:hAnsi="Garamond" w:cs="Calibri"/>
          <w:color w:val="000000" w:themeColor="text1"/>
        </w:rPr>
      </w:pPr>
      <w:r>
        <w:rPr>
          <w:noProof/>
        </w:rPr>
        <w:drawing>
          <wp:inline distT="0" distB="0" distL="0" distR="0" wp14:anchorId="2D3502EE" wp14:editId="04D1F443">
            <wp:extent cx="6120130" cy="258762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2587625"/>
                    </a:xfrm>
                    <a:prstGeom prst="rect">
                      <a:avLst/>
                    </a:prstGeom>
                    <a:noFill/>
                    <a:ln>
                      <a:noFill/>
                    </a:ln>
                  </pic:spPr>
                </pic:pic>
              </a:graphicData>
            </a:graphic>
          </wp:inline>
        </w:drawing>
      </w:r>
    </w:p>
    <w:p w14:paraId="69849C8F" w14:textId="36632A22"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post</w:t>
      </w:r>
      <w:r w:rsidR="007679B9">
        <w:rPr>
          <w:rFonts w:ascii="Garamond" w:hAnsi="Garamond" w:cs="Calibri"/>
          <w:color w:val="000000" w:themeColor="text1"/>
        </w:rPr>
        <w:t>-</w:t>
      </w:r>
      <w:r>
        <w:rPr>
          <w:rFonts w:ascii="Garamond" w:hAnsi="Garamond" w:cs="Calibri"/>
          <w:color w:val="000000" w:themeColor="text1"/>
        </w:rPr>
        <w:t xml:space="preserve">condizione nel seguente </w:t>
      </w:r>
      <w:commentRangeStart w:id="13"/>
      <w:r>
        <w:rPr>
          <w:rFonts w:ascii="Garamond" w:hAnsi="Garamond" w:cs="Calibri"/>
          <w:color w:val="000000" w:themeColor="text1"/>
        </w:rPr>
        <w:t>modo</w:t>
      </w:r>
      <w:commentRangeEnd w:id="13"/>
      <w:r w:rsidR="0015073A">
        <w:rPr>
          <w:rStyle w:val="Rimandocommento"/>
          <w:rFonts w:asciiTheme="minorHAnsi" w:eastAsiaTheme="minorHAnsi" w:hAnsiTheme="minorHAnsi" w:cstheme="minorBidi"/>
          <w:lang w:eastAsia="en-US"/>
        </w:rPr>
        <w:commentReference w:id="13"/>
      </w:r>
      <w:r>
        <w:rPr>
          <w:rFonts w:ascii="Garamond" w:hAnsi="Garamond" w:cs="Calibri"/>
          <w:color w:val="000000" w:themeColor="text1"/>
        </w:rPr>
        <w:t>:</w:t>
      </w:r>
    </w:p>
    <w:p w14:paraId="1F7702C7" w14:textId="77777777" w:rsidR="008B5BEE" w:rsidRDefault="008B5BEE" w:rsidP="00242879">
      <w:pPr>
        <w:spacing w:after="240"/>
        <w:jc w:val="center"/>
      </w:pPr>
      <w:r>
        <w:rPr>
          <w:noProof/>
        </w:rPr>
        <w:lastRenderedPageBreak/>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3E1705">
        <w:fldChar w:fldCharType="separate"/>
      </w:r>
      <w:r>
        <w:fldChar w:fldCharType="end"/>
      </w:r>
    </w:p>
    <w:p w14:paraId="330220FE" w14:textId="39F68D28" w:rsidR="0072270B" w:rsidRPr="0072270B" w:rsidRDefault="008B5BEE" w:rsidP="003B5608">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w:t>
      </w:r>
      <w:r w:rsidR="00242879">
        <w:rPr>
          <w:rFonts w:ascii="Garamond" w:hAnsi="Garamond" w:cs="Calibri"/>
          <w:color w:val="000000" w:themeColor="text1"/>
        </w:rPr>
        <w:t>raggiunge</w:t>
      </w:r>
      <w:r>
        <w:rPr>
          <w:rFonts w:ascii="Garamond" w:hAnsi="Garamond" w:cs="Calibri"/>
          <w:color w:val="000000" w:themeColor="text1"/>
        </w:rPr>
        <w:t xml:space="preserve"> il valore </w:t>
      </w:r>
      <w:r w:rsidR="00242879">
        <w:rPr>
          <w:rFonts w:ascii="Garamond" w:hAnsi="Garamond" w:cs="Calibri"/>
          <w:color w:val="000000" w:themeColor="text1"/>
        </w:rPr>
        <w:t>3,</w:t>
      </w:r>
      <w:r>
        <w:rPr>
          <w:rFonts w:ascii="Garamond" w:hAnsi="Garamond" w:cs="Calibri"/>
          <w:color w:val="000000" w:themeColor="text1"/>
        </w:rPr>
        <w:t xml:space="preserve"> il sito si blocca per un'ora. Ciò può essere espresso in OCL attraverso l'utilizzo di una </w:t>
      </w:r>
      <w:proofErr w:type="gramStart"/>
      <w:r w:rsidR="0086491C">
        <w:rPr>
          <w:rFonts w:ascii="Garamond" w:hAnsi="Garamond" w:cs="Calibri"/>
          <w:color w:val="000000" w:themeColor="text1"/>
        </w:rPr>
        <w:t>pre-condizione</w:t>
      </w:r>
      <w:proofErr w:type="gramEnd"/>
      <w:r>
        <w:rPr>
          <w:rFonts w:ascii="Garamond" w:hAnsi="Garamond" w:cs="Calibri"/>
          <w:color w:val="000000" w:themeColor="text1"/>
        </w:rPr>
        <w:t xml:space="preserve"> e una post-condizione nel seguente </w:t>
      </w:r>
      <w:commentRangeStart w:id="14"/>
      <w:r>
        <w:rPr>
          <w:rFonts w:ascii="Garamond" w:hAnsi="Garamond" w:cs="Calibri"/>
          <w:color w:val="000000" w:themeColor="text1"/>
        </w:rPr>
        <w:t>modo</w:t>
      </w:r>
      <w:commentRangeEnd w:id="14"/>
      <w:r w:rsidR="0015073A">
        <w:rPr>
          <w:rStyle w:val="Rimandocommento"/>
          <w:rFonts w:asciiTheme="minorHAnsi" w:eastAsiaTheme="minorHAnsi" w:hAnsiTheme="minorHAnsi" w:cstheme="minorBidi"/>
          <w:lang w:eastAsia="en-US"/>
        </w:rPr>
        <w:commentReference w:id="14"/>
      </w:r>
      <w:r>
        <w:rPr>
          <w:rFonts w:ascii="Garamond" w:hAnsi="Garamond" w:cs="Calibri"/>
          <w:color w:val="000000" w:themeColor="text1"/>
        </w:rPr>
        <w:t>:</w:t>
      </w:r>
    </w:p>
    <w:p w14:paraId="172996FE" w14:textId="77777777" w:rsidR="0072270B" w:rsidRDefault="0072270B" w:rsidP="0072270B">
      <w:pPr>
        <w:jc w:val="center"/>
      </w:pPr>
      <w:r w:rsidRPr="0072270B">
        <w:fldChar w:fldCharType="begin"/>
      </w:r>
      <w:r w:rsidRPr="0072270B">
        <w:instrText xml:space="preserve"> INCLUDEPICTURE "https://documents.lucid.app/documents/358df371-5c13-4026-ad91-d39b3d7b3b77/pages/0_0?a=86471&amp;x=14098&amp;y=1550&amp;w=1111&amp;h=250&amp;store=1&amp;accept=image%2F*&amp;auth=LCA%204925a895e2aa1e2df0ed2291cb30ed3d109c402b-ts%3D1669973532" \* MERGEFORMATINET </w:instrText>
      </w:r>
      <w:r w:rsidRPr="0072270B">
        <w:fldChar w:fldCharType="separate"/>
      </w:r>
      <w:r w:rsidRPr="0072270B">
        <w:rPr>
          <w:noProof/>
        </w:rPr>
        <w:drawing>
          <wp:inline distT="0" distB="0" distL="0" distR="0" wp14:anchorId="4B7B7849" wp14:editId="289ECC9E">
            <wp:extent cx="6091779" cy="1376624"/>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1779" cy="1376624"/>
                    </a:xfrm>
                    <a:prstGeom prst="rect">
                      <a:avLst/>
                    </a:prstGeom>
                    <a:noFill/>
                    <a:ln>
                      <a:noFill/>
                    </a:ln>
                  </pic:spPr>
                </pic:pic>
              </a:graphicData>
            </a:graphic>
          </wp:inline>
        </w:drawing>
      </w:r>
      <w:r w:rsidRPr="0072270B">
        <w:fldChar w:fldCharType="end"/>
      </w:r>
    </w:p>
    <w:p w14:paraId="4601E399" w14:textId="31924DBD" w:rsidR="008B5BEE" w:rsidRPr="0072270B" w:rsidRDefault="008B5BEE" w:rsidP="0072270B">
      <w:pPr>
        <w:jc w:val="center"/>
      </w:pPr>
      <w:r>
        <w:fldChar w:fldCharType="begin"/>
      </w:r>
      <w:r>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3E1705">
        <w:fldChar w:fldCharType="separate"/>
      </w:r>
      <w:r>
        <w:fldChar w:fldCharType="end"/>
      </w:r>
    </w:p>
    <w:p w14:paraId="518538BA" w14:textId="437F063B"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w:t>
      </w:r>
      <w:r w:rsidR="0086491C">
        <w:rPr>
          <w:rFonts w:ascii="Garamond" w:hAnsi="Garamond" w:cs="Calibri"/>
          <w:color w:val="000000" w:themeColor="text1"/>
        </w:rPr>
        <w:t>pre-condizione</w:t>
      </w:r>
      <w:r>
        <w:rPr>
          <w:rFonts w:ascii="Garamond" w:hAnsi="Garamond" w:cs="Calibri"/>
          <w:color w:val="000000" w:themeColor="text1"/>
        </w:rPr>
        <w:t xml:space="preserve"> e una post</w:t>
      </w:r>
      <w:r w:rsidR="0086491C">
        <w:rPr>
          <w:rFonts w:ascii="Garamond" w:hAnsi="Garamond" w:cs="Calibri"/>
          <w:color w:val="000000" w:themeColor="text1"/>
        </w:rPr>
        <w:t>-</w:t>
      </w:r>
      <w:r>
        <w:rPr>
          <w:rFonts w:ascii="Garamond" w:hAnsi="Garamond" w:cs="Calibri"/>
          <w:color w:val="000000" w:themeColor="text1"/>
        </w:rPr>
        <w:t>condizione nel seguente modo:</w:t>
      </w:r>
    </w:p>
    <w:p w14:paraId="29F122E8" w14:textId="46D22549" w:rsidR="008B5BEE" w:rsidRPr="008B5BEE" w:rsidRDefault="008B5BEE" w:rsidP="007679B9">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3E1705">
        <w:fldChar w:fldCharType="separate"/>
      </w:r>
      <w:r>
        <w:fldChar w:fldCharType="end"/>
      </w:r>
    </w:p>
    <w:p w14:paraId="1E236AF4" w14:textId="57054EFB" w:rsidR="008B5BEE"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Student</w:t>
      </w:r>
      <w:proofErr w:type="spellEnd"/>
    </w:p>
    <w:p w14:paraId="6CA75000" w14:textId="56DC9846" w:rsidR="00242879" w:rsidRDefault="00EE0283" w:rsidP="00242879">
      <w:pPr>
        <w:spacing w:after="240" w:line="276" w:lineRule="auto"/>
        <w:jc w:val="center"/>
        <w:rPr>
          <w:rFonts w:ascii="Garamond" w:hAnsi="Garamond" w:cs="Calibri"/>
          <w:color w:val="000000" w:themeColor="text1"/>
        </w:rPr>
      </w:pPr>
      <w:r>
        <w:rPr>
          <w:noProof/>
        </w:rPr>
        <w:drawing>
          <wp:inline distT="0" distB="0" distL="0" distR="0" wp14:anchorId="7998C595" wp14:editId="658FE03A">
            <wp:extent cx="6120130" cy="2202815"/>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20130" cy="2202815"/>
                    </a:xfrm>
                    <a:prstGeom prst="rect">
                      <a:avLst/>
                    </a:prstGeom>
                    <a:noFill/>
                    <a:ln>
                      <a:noFill/>
                    </a:ln>
                  </pic:spPr>
                </pic:pic>
              </a:graphicData>
            </a:graphic>
          </wp:inline>
        </w:drawing>
      </w:r>
    </w:p>
    <w:p w14:paraId="4FCAE224" w14:textId="01B3E00F"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lastRenderedPageBreak/>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449D1062"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 xml:space="preserve">lo studente ha la possibilità di ritirarsi da uno specifico annuncio solo nell’eventualità in cui il tempo mancante dallo svolgimento del servizio richiesto è maggiore di 72 </w:t>
      </w:r>
      <w:commentRangeStart w:id="15"/>
      <w:r w:rsidRPr="00906602">
        <w:rPr>
          <w:rFonts w:ascii="Garamond" w:hAnsi="Garamond" w:cs="Calibri Light"/>
        </w:rPr>
        <w:t>ore</w:t>
      </w:r>
      <w:commentRangeEnd w:id="15"/>
      <w:r w:rsidR="0015073A">
        <w:rPr>
          <w:rStyle w:val="Rimandocommento"/>
          <w:rFonts w:asciiTheme="minorHAnsi" w:eastAsiaTheme="minorHAnsi" w:hAnsiTheme="minorHAnsi" w:cstheme="minorBidi"/>
          <w:lang w:eastAsia="en-US"/>
        </w:rPr>
        <w:commentReference w:id="15"/>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438AE5B5" w14:textId="1B61C95C" w:rsidR="00A954E1" w:rsidRDefault="00A954E1" w:rsidP="00177740">
      <w:pPr>
        <w:tabs>
          <w:tab w:val="left" w:pos="1860"/>
        </w:tabs>
        <w:spacing w:after="240" w:line="276" w:lineRule="auto"/>
        <w:jc w:val="both"/>
        <w:rPr>
          <w:rFonts w:ascii="Garamond" w:hAnsi="Garamond" w:cs="Calibri Light"/>
        </w:rPr>
      </w:pPr>
      <w:r>
        <w:rPr>
          <w:rFonts w:ascii="Garamond" w:hAnsi="Garamond" w:cs="Calibri Light"/>
        </w:rPr>
        <w:t xml:space="preserve">Ogni studente possiede tre array di </w:t>
      </w:r>
      <w:proofErr w:type="spellStart"/>
      <w:r>
        <w:rPr>
          <w:rFonts w:ascii="Garamond" w:hAnsi="Garamond" w:cs="Calibri Light"/>
        </w:rPr>
        <w:t>Announcement</w:t>
      </w:r>
      <w:proofErr w:type="spellEnd"/>
      <w:r>
        <w:rPr>
          <w:rFonts w:ascii="Garamond" w:hAnsi="Garamond" w:cs="Calibri Light"/>
        </w:rPr>
        <w:t xml:space="preserve"> distinti: </w:t>
      </w:r>
      <w:proofErr w:type="spellStart"/>
      <w:r>
        <w:rPr>
          <w:rFonts w:ascii="Garamond" w:hAnsi="Garamond" w:cs="Calibri Light"/>
          <w:i/>
          <w:iCs/>
        </w:rPr>
        <w:t>serviceToDo</w:t>
      </w:r>
      <w:proofErr w:type="spellEnd"/>
      <w:r>
        <w:rPr>
          <w:rFonts w:ascii="Garamond" w:hAnsi="Garamond" w:cs="Calibri Light"/>
        </w:rPr>
        <w:t xml:space="preserve">, </w:t>
      </w:r>
      <w:proofErr w:type="spellStart"/>
      <w:r>
        <w:rPr>
          <w:rFonts w:ascii="Garamond" w:hAnsi="Garamond" w:cs="Calibri Light"/>
          <w:i/>
          <w:iCs/>
        </w:rPr>
        <w:t>serviceCandidates</w:t>
      </w:r>
      <w:proofErr w:type="spellEnd"/>
      <w:r>
        <w:rPr>
          <w:rFonts w:ascii="Garamond" w:hAnsi="Garamond" w:cs="Calibri Light"/>
        </w:rPr>
        <w:t xml:space="preserve"> e </w:t>
      </w:r>
      <w:proofErr w:type="spellStart"/>
      <w:r>
        <w:rPr>
          <w:rFonts w:ascii="Garamond" w:hAnsi="Garamond" w:cs="Calibri Light"/>
          <w:i/>
          <w:iCs/>
        </w:rPr>
        <w:t>serviceCronology</w:t>
      </w:r>
      <w:proofErr w:type="spellEnd"/>
      <w:r>
        <w:rPr>
          <w:rFonts w:ascii="Garamond" w:hAnsi="Garamond" w:cs="Calibri Light"/>
        </w:rPr>
        <w:t xml:space="preserve">. Come descritto precedentemente, </w:t>
      </w:r>
      <w:proofErr w:type="spellStart"/>
      <w:r>
        <w:rPr>
          <w:rFonts w:ascii="Garamond" w:hAnsi="Garamond" w:cs="Calibri Light"/>
          <w:i/>
          <w:iCs/>
        </w:rPr>
        <w:t>serviceToDo</w:t>
      </w:r>
      <w:proofErr w:type="spellEnd"/>
      <w:r>
        <w:rPr>
          <w:rFonts w:ascii="Garamond" w:hAnsi="Garamond" w:cs="Calibri Light"/>
          <w:i/>
          <w:iCs/>
        </w:rPr>
        <w:t xml:space="preserve"> </w:t>
      </w:r>
      <w:r>
        <w:rPr>
          <w:rFonts w:ascii="Garamond" w:hAnsi="Garamond" w:cs="Calibri Light"/>
        </w:rPr>
        <w:t xml:space="preserve">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ed è stato accettato, </w:t>
      </w:r>
      <w:proofErr w:type="spellStart"/>
      <w:r>
        <w:rPr>
          <w:rFonts w:ascii="Garamond" w:hAnsi="Garamond" w:cs="Calibri Light"/>
          <w:i/>
          <w:iCs/>
        </w:rPr>
        <w:t>serviceCandidates</w:t>
      </w:r>
      <w:proofErr w:type="spellEnd"/>
      <w:r>
        <w:rPr>
          <w:rFonts w:ascii="Garamond" w:hAnsi="Garamond" w:cs="Calibri Light"/>
        </w:rPr>
        <w:t xml:space="preserve"> contiene solamente </w:t>
      </w:r>
      <w:proofErr w:type="spellStart"/>
      <w:r>
        <w:rPr>
          <w:rFonts w:ascii="Garamond" w:hAnsi="Garamond" w:cs="Calibri Light"/>
        </w:rPr>
        <w:t>Announcement</w:t>
      </w:r>
      <w:proofErr w:type="spellEnd"/>
      <w:r>
        <w:rPr>
          <w:rFonts w:ascii="Garamond" w:hAnsi="Garamond" w:cs="Calibri Light"/>
        </w:rPr>
        <w:t xml:space="preserve"> ancora attivi per cui lo studente si è candidato e non è ancora stato accettato o è stato rifiutato. Come </w:t>
      </w:r>
      <w:r w:rsidR="009E4059">
        <w:rPr>
          <w:rFonts w:ascii="Garamond" w:hAnsi="Garamond" w:cs="Calibri Light"/>
        </w:rPr>
        <w:t>specificato</w:t>
      </w:r>
      <w:r>
        <w:rPr>
          <w:rFonts w:ascii="Garamond" w:hAnsi="Garamond" w:cs="Calibri Light"/>
        </w:rPr>
        <w:t xml:space="preserve"> nel </w:t>
      </w:r>
      <w:r w:rsidRPr="00A954E1">
        <w:rPr>
          <w:rFonts w:ascii="Garamond" w:hAnsi="Garamond" w:cs="Calibri Light"/>
          <w:b/>
          <w:bCs/>
        </w:rPr>
        <w:t>D1: Analisi dei requisiti</w:t>
      </w:r>
      <w:r>
        <w:rPr>
          <w:rFonts w:ascii="Garamond" w:hAnsi="Garamond" w:cs="Calibri Light"/>
        </w:rPr>
        <w:t xml:space="preserve"> e nel </w:t>
      </w:r>
      <w:r w:rsidRPr="00A954E1">
        <w:rPr>
          <w:rFonts w:ascii="Garamond" w:hAnsi="Garamond" w:cs="Calibri Light"/>
          <w:b/>
          <w:bCs/>
        </w:rPr>
        <w:t>D2</w:t>
      </w:r>
      <w:r w:rsidRPr="009E4059">
        <w:rPr>
          <w:rFonts w:ascii="Garamond" w:hAnsi="Garamond" w:cs="Calibri Light"/>
          <w:b/>
          <w:bCs/>
        </w:rPr>
        <w:t xml:space="preserve">: </w:t>
      </w:r>
      <w:r w:rsidR="009E4059" w:rsidRPr="009E4059">
        <w:rPr>
          <w:rFonts w:ascii="Garamond" w:hAnsi="Garamond" w:cs="Calibri Light"/>
          <w:b/>
          <w:bCs/>
        </w:rPr>
        <w:t>Specifica dei requisiti</w:t>
      </w:r>
      <w:r w:rsidR="009E4059">
        <w:rPr>
          <w:rFonts w:ascii="Garamond" w:hAnsi="Garamond" w:cs="Calibri Light"/>
        </w:rPr>
        <w:t>, un annuncio lato studente è definito attivo quando:</w:t>
      </w:r>
    </w:p>
    <w:p w14:paraId="0B08A0A7" w14:textId="26D23CED"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“in attesa” e la data dell’annuncio è successiva dalla data di analisi dell’annuncio;</w:t>
      </w:r>
    </w:p>
    <w:p w14:paraId="03CE46B8" w14:textId="1D4FF0B1"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“accettato” e la data dell’annuncio è precedente alla data di analisi più 48h;</w:t>
      </w:r>
    </w:p>
    <w:p w14:paraId="117697A1" w14:textId="423634C2" w:rsidR="009E4059" w:rsidRDefault="009E4059" w:rsidP="009E4059">
      <w:pPr>
        <w:pStyle w:val="Paragrafoelenco"/>
        <w:numPr>
          <w:ilvl w:val="0"/>
          <w:numId w:val="38"/>
        </w:numPr>
        <w:tabs>
          <w:tab w:val="left" w:pos="1860"/>
        </w:tabs>
        <w:spacing w:after="240" w:line="276" w:lineRule="auto"/>
        <w:jc w:val="both"/>
        <w:rPr>
          <w:rFonts w:ascii="Garamond" w:hAnsi="Garamond" w:cs="Calibri Light"/>
        </w:rPr>
      </w:pPr>
      <w:r>
        <w:rPr>
          <w:rFonts w:ascii="Garamond" w:hAnsi="Garamond" w:cs="Calibri Light"/>
        </w:rPr>
        <w:t>è in stato “respinto” e la data dell’annuncio è precedente alla data di analisi più 72h.</w:t>
      </w:r>
    </w:p>
    <w:p w14:paraId="3492CB72" w14:textId="675219CC" w:rsidR="009E4059" w:rsidRDefault="009E4059" w:rsidP="009E4059">
      <w:pPr>
        <w:tabs>
          <w:tab w:val="left" w:pos="1860"/>
        </w:tabs>
        <w:spacing w:after="240" w:line="276" w:lineRule="auto"/>
        <w:jc w:val="both"/>
        <w:rPr>
          <w:rFonts w:ascii="Garamond" w:hAnsi="Garamond" w:cs="Calibri Light"/>
        </w:rPr>
      </w:pPr>
      <w:r>
        <w:rPr>
          <w:rFonts w:ascii="Garamond" w:hAnsi="Garamond" w:cs="Calibri Light"/>
        </w:rPr>
        <w:t xml:space="preserve">Quando un annuncio – sempre vista studente – non è più considerato “attivo”, è necessario spostare tale annuncio dall’array in cui è memorizzato all’array </w:t>
      </w:r>
      <w:proofErr w:type="spellStart"/>
      <w:r>
        <w:rPr>
          <w:rFonts w:ascii="Garamond" w:hAnsi="Garamond" w:cs="Calibri Light"/>
          <w:i/>
          <w:iCs/>
        </w:rPr>
        <w:t>serviceCronology</w:t>
      </w:r>
      <w:proofErr w:type="spellEnd"/>
      <w:r>
        <w:rPr>
          <w:rFonts w:ascii="Garamond" w:hAnsi="Garamond" w:cs="Calibri Light"/>
        </w:rPr>
        <w:t xml:space="preserve">. </w:t>
      </w:r>
      <w:r w:rsidR="00665D74" w:rsidRPr="00746F03">
        <w:rPr>
          <w:rFonts w:ascii="Garamond" w:hAnsi="Garamond" w:cs="Calibri Light"/>
        </w:rPr>
        <w:t>Come precedentemente spiegato</w:t>
      </w:r>
      <w:r w:rsidR="00746F03">
        <w:rPr>
          <w:rFonts w:ascii="Garamond" w:hAnsi="Garamond" w:cs="Calibri Light"/>
        </w:rPr>
        <w:t xml:space="preserve"> (vedi </w:t>
      </w:r>
      <w:hyperlink w:anchor="moveService" w:history="1">
        <w:r w:rsidR="00746F03" w:rsidRPr="00746F03">
          <w:rPr>
            <w:rStyle w:val="Collegamentoipertestuale"/>
            <w:rFonts w:ascii="Garamond" w:hAnsi="Garamond" w:cs="Calibri Light"/>
          </w:rPr>
          <w:t>qui</w:t>
        </w:r>
      </w:hyperlink>
      <w:r w:rsidR="00746F03">
        <w:rPr>
          <w:rFonts w:ascii="Garamond" w:hAnsi="Garamond" w:cs="Calibri Light"/>
        </w:rPr>
        <w:t>)</w:t>
      </w:r>
      <w:r w:rsidR="00665D74">
        <w:rPr>
          <w:rFonts w:ascii="Garamond" w:hAnsi="Garamond" w:cs="Calibri Light"/>
        </w:rPr>
        <w:t xml:space="preserve">, </w:t>
      </w:r>
      <w:r>
        <w:rPr>
          <w:rFonts w:ascii="Garamond" w:hAnsi="Garamond" w:cs="Calibri Light"/>
        </w:rPr>
        <w:t xml:space="preserve">il metodo </w:t>
      </w:r>
      <w:proofErr w:type="spellStart"/>
      <w:proofErr w:type="gram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w:t>
      </w:r>
      <w:proofErr w:type="gramEnd"/>
      <w:r w:rsidRPr="007679B9">
        <w:rPr>
          <w:rFonts w:ascii="Courier New" w:eastAsiaTheme="minorHAnsi" w:hAnsi="Courier New" w:cs="Courier New"/>
          <w:color w:val="000000" w:themeColor="text1"/>
          <w:sz w:val="20"/>
          <w:szCs w:val="20"/>
          <w:lang w:eastAsia="en-US"/>
        </w:rPr>
        <w:t>array</w:t>
      </w:r>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sidR="007679B9">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sidR="007679B9">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sidRPr="007679B9">
        <w:rPr>
          <w:rFonts w:ascii="Courier New" w:eastAsiaTheme="minorHAnsi" w:hAnsi="Courier New" w:cs="Courier New"/>
          <w:color w:val="000000" w:themeColor="text1"/>
          <w:sz w:val="20"/>
          <w:szCs w:val="20"/>
          <w:lang w:eastAsia="en-US"/>
        </w:rPr>
        <w:t>)</w:t>
      </w:r>
      <w:r w:rsidR="00665D74">
        <w:rPr>
          <w:rFonts w:ascii="Garamond" w:hAnsi="Garamond" w:cs="Calibri Light"/>
        </w:rPr>
        <w:t xml:space="preserve"> permette lo spostamento di un </w:t>
      </w:r>
      <w:proofErr w:type="spellStart"/>
      <w:r w:rsidR="00665D74">
        <w:rPr>
          <w:rFonts w:ascii="Garamond" w:hAnsi="Garamond" w:cs="Calibri Light"/>
        </w:rPr>
        <w:t>Announcement</w:t>
      </w:r>
      <w:proofErr w:type="spellEnd"/>
      <w:r w:rsidR="00665D74">
        <w:rPr>
          <w:rFonts w:ascii="Garamond" w:hAnsi="Garamond" w:cs="Calibri Light"/>
        </w:rPr>
        <w:t xml:space="preserve"> </w:t>
      </w:r>
      <w:r w:rsidR="00665D74" w:rsidRPr="00665D74">
        <w:rPr>
          <w:rFonts w:ascii="Garamond" w:hAnsi="Garamond" w:cs="Calibri Light"/>
          <w:i/>
          <w:iCs/>
        </w:rPr>
        <w:t>a</w:t>
      </w:r>
      <w:r w:rsidR="00665D74">
        <w:rPr>
          <w:rFonts w:ascii="Garamond" w:hAnsi="Garamond" w:cs="Calibri Light"/>
          <w:i/>
          <w:iCs/>
        </w:rPr>
        <w:t xml:space="preserve"> </w:t>
      </w:r>
      <w:r w:rsidR="007679B9">
        <w:rPr>
          <w:rFonts w:ascii="Garamond" w:hAnsi="Garamond" w:cs="Calibri Light"/>
        </w:rPr>
        <w:t xml:space="preserve">nell’array </w:t>
      </w:r>
      <w:proofErr w:type="spellStart"/>
      <w:r w:rsidR="007679B9">
        <w:rPr>
          <w:rFonts w:ascii="Garamond" w:hAnsi="Garamond" w:cs="Calibri Light"/>
          <w:i/>
          <w:iCs/>
        </w:rPr>
        <w:t>serviceCronology</w:t>
      </w:r>
      <w:proofErr w:type="spellEnd"/>
      <w:r w:rsidR="007679B9">
        <w:rPr>
          <w:rFonts w:ascii="Garamond" w:hAnsi="Garamond" w:cs="Calibri Light"/>
        </w:rPr>
        <w:t xml:space="preserve">. Nello specifico, in base al valore booleano assunto da </w:t>
      </w:r>
      <w:r w:rsidR="007679B9">
        <w:rPr>
          <w:rFonts w:ascii="Garamond" w:hAnsi="Garamond" w:cs="Calibri Light"/>
          <w:i/>
          <w:iCs/>
        </w:rPr>
        <w:t>array</w:t>
      </w:r>
      <w:r w:rsidR="007679B9">
        <w:rPr>
          <w:rFonts w:ascii="Garamond" w:hAnsi="Garamond" w:cs="Calibri Light"/>
        </w:rPr>
        <w:t>, l’</w:t>
      </w:r>
      <w:proofErr w:type="spellStart"/>
      <w:r w:rsidR="007679B9">
        <w:rPr>
          <w:rFonts w:ascii="Garamond" w:hAnsi="Garamond" w:cs="Calibri Light"/>
        </w:rPr>
        <w:t>Announcement</w:t>
      </w:r>
      <w:proofErr w:type="spellEnd"/>
      <w:r w:rsidR="007679B9">
        <w:rPr>
          <w:rFonts w:ascii="Garamond" w:hAnsi="Garamond" w:cs="Calibri Light"/>
        </w:rPr>
        <w:t xml:space="preserve"> </w:t>
      </w:r>
      <w:r w:rsidR="007679B9">
        <w:rPr>
          <w:rFonts w:ascii="Garamond" w:hAnsi="Garamond" w:cs="Calibri Light"/>
          <w:i/>
          <w:iCs/>
        </w:rPr>
        <w:t>a</w:t>
      </w:r>
      <w:r w:rsidR="007679B9">
        <w:rPr>
          <w:rFonts w:ascii="Garamond" w:hAnsi="Garamond" w:cs="Calibri Light"/>
        </w:rPr>
        <w:t xml:space="preserve"> proviene da (0) </w:t>
      </w:r>
      <w:proofErr w:type="spellStart"/>
      <w:r w:rsidR="007679B9">
        <w:rPr>
          <w:rFonts w:ascii="Garamond" w:hAnsi="Garamond" w:cs="Calibri Light"/>
          <w:i/>
          <w:iCs/>
        </w:rPr>
        <w:t>serviceCandidates</w:t>
      </w:r>
      <w:proofErr w:type="spellEnd"/>
      <w:r w:rsidR="007679B9">
        <w:rPr>
          <w:rFonts w:ascii="Garamond" w:hAnsi="Garamond" w:cs="Calibri Light"/>
          <w:i/>
          <w:iCs/>
        </w:rPr>
        <w:t xml:space="preserve"> </w:t>
      </w:r>
      <w:r w:rsidR="007679B9">
        <w:rPr>
          <w:rFonts w:ascii="Garamond" w:hAnsi="Garamond" w:cs="Calibri Light"/>
        </w:rPr>
        <w:t xml:space="preserve">o (1) </w:t>
      </w:r>
      <w:proofErr w:type="spellStart"/>
      <w:r w:rsidR="007679B9">
        <w:rPr>
          <w:rFonts w:ascii="Garamond" w:hAnsi="Garamond" w:cs="Calibri Light"/>
          <w:i/>
          <w:iCs/>
        </w:rPr>
        <w:t>serviceToDo</w:t>
      </w:r>
      <w:proofErr w:type="spellEnd"/>
      <w:r w:rsidR="007679B9">
        <w:rPr>
          <w:rFonts w:ascii="Garamond" w:hAnsi="Garamond" w:cs="Calibri Light"/>
        </w:rPr>
        <w:t xml:space="preserve">. </w:t>
      </w:r>
    </w:p>
    <w:p w14:paraId="5CDBE9D3" w14:textId="08F8AB59" w:rsidR="007679B9" w:rsidRPr="007679B9" w:rsidRDefault="007679B9" w:rsidP="009E4059">
      <w:pPr>
        <w:tabs>
          <w:tab w:val="left" w:pos="1860"/>
        </w:tabs>
        <w:spacing w:after="240" w:line="276" w:lineRule="auto"/>
        <w:jc w:val="both"/>
        <w:rPr>
          <w:rFonts w:ascii="Garamond" w:hAnsi="Garamond" w:cs="Calibri Light"/>
        </w:rPr>
      </w:pPr>
      <w:r>
        <w:rPr>
          <w:rFonts w:ascii="Garamond" w:hAnsi="Garamond" w:cs="Calibri Light"/>
        </w:rPr>
        <w:t xml:space="preserve">Quindi, per effettuare lo spostamento di un annuncio quando questo non è più attivo, è possibile applicare la seguente pre-condizione sul metodo </w:t>
      </w:r>
      <w:proofErr w:type="spellStart"/>
      <w:proofErr w:type="gramStart"/>
      <w:r w:rsidRPr="007679B9">
        <w:rPr>
          <w:rFonts w:ascii="Courier New" w:eastAsiaTheme="minorHAnsi" w:hAnsi="Courier New" w:cs="Courier New"/>
          <w:color w:val="000000" w:themeColor="text1"/>
          <w:sz w:val="20"/>
          <w:szCs w:val="20"/>
          <w:lang w:eastAsia="en-US"/>
        </w:rPr>
        <w:t>moveService</w:t>
      </w:r>
      <w:proofErr w:type="spellEnd"/>
      <w:r w:rsidRPr="007679B9">
        <w:rPr>
          <w:rFonts w:ascii="Courier New" w:eastAsiaTheme="minorHAnsi" w:hAnsi="Courier New" w:cs="Courier New"/>
          <w:color w:val="000000" w:themeColor="text1"/>
          <w:sz w:val="20"/>
          <w:szCs w:val="20"/>
          <w:lang w:eastAsia="en-US"/>
        </w:rPr>
        <w:t>(</w:t>
      </w:r>
      <w:proofErr w:type="gramEnd"/>
      <w:r w:rsidRPr="007679B9">
        <w:rPr>
          <w:rFonts w:ascii="Courier New" w:eastAsiaTheme="minorHAnsi" w:hAnsi="Courier New" w:cs="Courier New"/>
          <w:color w:val="000000" w:themeColor="text1"/>
          <w:sz w:val="20"/>
          <w:szCs w:val="20"/>
          <w:lang w:eastAsia="en-US"/>
        </w:rPr>
        <w:t>array</w:t>
      </w:r>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bool</w:t>
      </w:r>
      <w:proofErr w:type="spellEnd"/>
      <w:r>
        <w:rPr>
          <w:rFonts w:ascii="Courier New" w:eastAsiaTheme="minorHAnsi" w:hAnsi="Courier New" w:cs="Courier New"/>
          <w:color w:val="000000" w:themeColor="text1"/>
          <w:sz w:val="20"/>
          <w:szCs w:val="20"/>
          <w:lang w:eastAsia="en-US"/>
        </w:rPr>
        <w:t>, </w:t>
      </w:r>
      <w:r w:rsidRPr="007679B9">
        <w:rPr>
          <w:rFonts w:ascii="Courier New" w:eastAsiaTheme="minorHAnsi" w:hAnsi="Courier New" w:cs="Courier New"/>
          <w:color w:val="000000" w:themeColor="text1"/>
          <w:sz w:val="20"/>
          <w:szCs w:val="20"/>
          <w:lang w:eastAsia="en-US"/>
        </w:rPr>
        <w:t>a:</w:t>
      </w:r>
      <w:r>
        <w:rPr>
          <w:rFonts w:ascii="Courier New" w:eastAsiaTheme="minorHAnsi" w:hAnsi="Courier New" w:cs="Courier New"/>
          <w:color w:val="000000" w:themeColor="text1"/>
          <w:sz w:val="20"/>
          <w:szCs w:val="20"/>
          <w:lang w:eastAsia="en-US"/>
        </w:rPr>
        <w:t> </w:t>
      </w:r>
      <w:proofErr w:type="spellStart"/>
      <w:r w:rsidRPr="007679B9">
        <w:rPr>
          <w:rFonts w:ascii="Courier New" w:eastAsiaTheme="minorHAnsi" w:hAnsi="Courier New" w:cs="Courier New"/>
          <w:color w:val="000000" w:themeColor="text1"/>
          <w:sz w:val="20"/>
          <w:szCs w:val="20"/>
          <w:lang w:eastAsia="en-US"/>
        </w:rPr>
        <w:t>Announcement</w:t>
      </w:r>
      <w:proofErr w:type="spellEnd"/>
      <w:r>
        <w:rPr>
          <w:rFonts w:ascii="Courier New" w:eastAsiaTheme="minorHAnsi" w:hAnsi="Courier New" w:cs="Courier New"/>
          <w:color w:val="000000" w:themeColor="text1"/>
          <w:sz w:val="20"/>
          <w:szCs w:val="20"/>
          <w:lang w:eastAsia="en-US"/>
        </w:rPr>
        <w:t>)</w:t>
      </w:r>
      <w:r>
        <w:rPr>
          <w:rFonts w:ascii="Garamond" w:hAnsi="Garamond" w:cs="Calibri Light"/>
        </w:rPr>
        <w:t>:</w:t>
      </w:r>
    </w:p>
    <w:p w14:paraId="577AF98A" w14:textId="77777777" w:rsidR="007679B9" w:rsidRDefault="00025A09" w:rsidP="00025A09">
      <w:pPr>
        <w:spacing w:after="240" w:line="276" w:lineRule="auto"/>
        <w:jc w:val="both"/>
      </w:pPr>
      <w:r>
        <w:rPr>
          <w:noProof/>
        </w:rPr>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p>
    <w:p w14:paraId="322B5E5A" w14:textId="77777777" w:rsidR="007679B9" w:rsidRDefault="007679B9" w:rsidP="00025A09">
      <w:pPr>
        <w:spacing w:after="240" w:line="276" w:lineRule="auto"/>
        <w:jc w:val="both"/>
      </w:pPr>
    </w:p>
    <w:p w14:paraId="663CED33" w14:textId="77777777" w:rsidR="007679B9" w:rsidRDefault="007679B9" w:rsidP="00025A09">
      <w:pPr>
        <w:spacing w:after="240" w:line="276" w:lineRule="auto"/>
        <w:jc w:val="both"/>
      </w:pPr>
    </w:p>
    <w:p w14:paraId="128DE61D" w14:textId="77777777" w:rsidR="007679B9" w:rsidRDefault="007679B9" w:rsidP="00025A09">
      <w:pPr>
        <w:spacing w:after="240" w:line="276" w:lineRule="auto"/>
        <w:jc w:val="both"/>
      </w:pPr>
    </w:p>
    <w:p w14:paraId="26678377" w14:textId="4A64A800" w:rsidR="008B5BEE" w:rsidRPr="00025A09" w:rsidRDefault="008B5BEE" w:rsidP="00025A09">
      <w:pPr>
        <w:spacing w:after="240" w:line="276" w:lineRule="auto"/>
        <w:jc w:val="both"/>
        <w:rPr>
          <w:rFonts w:ascii="Garamond" w:hAnsi="Garamond" w:cs="Calibri Light"/>
        </w:rPr>
      </w:pPr>
      <w:r>
        <w:fldChar w:fldCharType="begin"/>
      </w:r>
      <w:r>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3E1705">
        <w:fldChar w:fldCharType="separate"/>
      </w:r>
      <w:r>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w:t>
      </w:r>
      <w:proofErr w:type="spellEnd"/>
    </w:p>
    <w:p w14:paraId="354B259D" w14:textId="111B90BA"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4855B4C7" wp14:editId="6FB12C0C">
            <wp:extent cx="5086800" cy="182930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86800" cy="1829306"/>
                    </a:xfrm>
                    <a:prstGeom prst="rect">
                      <a:avLst/>
                    </a:prstGeom>
                    <a:noFill/>
                    <a:ln>
                      <a:noFill/>
                    </a:ln>
                  </pic:spPr>
                </pic:pic>
              </a:graphicData>
            </a:graphic>
          </wp:inline>
        </w:drawing>
      </w:r>
    </w:p>
    <w:p w14:paraId="66AF48CA" w14:textId="4D9DAEE3"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pre-condizione sul metodo </w:t>
      </w:r>
      <w:proofErr w:type="spellStart"/>
      <w:proofErr w:type="gram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w:t>
      </w:r>
      <w:proofErr w:type="gram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24F2DD93"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FF6C917" w14:textId="20579A53" w:rsidR="008B5BEE" w:rsidRPr="008B5BEE" w:rsidRDefault="00242879"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9CF66AC" w14:textId="7DF5580F" w:rsidR="00242879" w:rsidRDefault="00242879" w:rsidP="00242879">
      <w:pPr>
        <w:spacing w:after="240" w:line="276" w:lineRule="auto"/>
        <w:jc w:val="center"/>
        <w:rPr>
          <w:rFonts w:ascii="Garamond" w:hAnsi="Garamond" w:cs="Calibri"/>
          <w:color w:val="000000" w:themeColor="text1"/>
        </w:rPr>
      </w:pPr>
      <w:r>
        <w:rPr>
          <w:noProof/>
        </w:rPr>
        <w:drawing>
          <wp:inline distT="0" distB="0" distL="0" distR="0" wp14:anchorId="75F6F424" wp14:editId="7F2E0552">
            <wp:extent cx="1543050" cy="1014892"/>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54739" cy="1022580"/>
                    </a:xfrm>
                    <a:prstGeom prst="rect">
                      <a:avLst/>
                    </a:prstGeom>
                    <a:noFill/>
                    <a:ln>
                      <a:noFill/>
                    </a:ln>
                  </pic:spPr>
                </pic:pic>
              </a:graphicData>
            </a:graphic>
          </wp:inline>
        </w:drawing>
      </w:r>
    </w:p>
    <w:p w14:paraId="201E0E5B" w14:textId="5BC82F67"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79A0926B" w14:textId="71F20DBB" w:rsidR="008B5BEE" w:rsidRDefault="008B5BEE" w:rsidP="008B5BEE">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6E05B65E" w14:textId="6C3222AA" w:rsidR="0086491C" w:rsidRDefault="0086491C" w:rsidP="008B5BEE">
      <w:pPr>
        <w:spacing w:after="240" w:line="276" w:lineRule="auto"/>
        <w:jc w:val="center"/>
        <w:rPr>
          <w:rFonts w:ascii="Garamond" w:eastAsiaTheme="majorEastAsia" w:hAnsi="Garamond" w:cstheme="majorBidi"/>
          <w:b/>
          <w:color w:val="000000" w:themeColor="text1"/>
          <w:sz w:val="32"/>
          <w:szCs w:val="32"/>
        </w:rPr>
      </w:pPr>
    </w:p>
    <w:p w14:paraId="5A68D0F6" w14:textId="02255B4B" w:rsidR="0086491C" w:rsidRDefault="0086491C" w:rsidP="008B5BEE">
      <w:pPr>
        <w:spacing w:after="240" w:line="276" w:lineRule="auto"/>
        <w:jc w:val="center"/>
        <w:rPr>
          <w:rFonts w:ascii="Garamond" w:eastAsiaTheme="majorEastAsia" w:hAnsi="Garamond" w:cstheme="majorBidi"/>
          <w:b/>
          <w:color w:val="000000" w:themeColor="text1"/>
          <w:sz w:val="32"/>
          <w:szCs w:val="32"/>
        </w:rPr>
      </w:pPr>
    </w:p>
    <w:p w14:paraId="6E2BEB44" w14:textId="77777777" w:rsidR="0086491C" w:rsidRPr="008B5BEE" w:rsidRDefault="0086491C" w:rsidP="008B5BEE">
      <w:pPr>
        <w:spacing w:after="240" w:line="276" w:lineRule="auto"/>
        <w:jc w:val="center"/>
        <w:rPr>
          <w:rFonts w:ascii="Garamond" w:eastAsiaTheme="majorEastAsia" w:hAnsi="Garamond" w:cstheme="majorBidi"/>
          <w:b/>
          <w:color w:val="000000" w:themeColor="text1"/>
          <w:sz w:val="32"/>
          <w:szCs w:val="32"/>
        </w:rPr>
      </w:pPr>
    </w:p>
    <w:p w14:paraId="03C13BBB" w14:textId="0C1B561F" w:rsidR="00354D72" w:rsidRPr="00242879" w:rsidRDefault="008B5BEE" w:rsidP="0024287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Payment</w:t>
      </w:r>
      <w:proofErr w:type="spellEnd"/>
      <w:r w:rsidR="00354D72" w:rsidRPr="00C642FA">
        <w:fldChar w:fldCharType="begin"/>
      </w:r>
      <w:r w:rsidR="00354D72"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3E1705">
        <w:fldChar w:fldCharType="separate"/>
      </w:r>
      <w:r w:rsidR="00354D72" w:rsidRPr="00C642FA">
        <w:fldChar w:fldCharType="end"/>
      </w:r>
    </w:p>
    <w:p w14:paraId="52F36DAE" w14:textId="5F901CBF" w:rsidR="00242879" w:rsidRDefault="00014E83" w:rsidP="00014E83">
      <w:pPr>
        <w:spacing w:after="240" w:line="276" w:lineRule="auto"/>
        <w:jc w:val="center"/>
        <w:rPr>
          <w:rFonts w:ascii="Garamond" w:hAnsi="Garamond" w:cs="Calibri Light"/>
        </w:rPr>
      </w:pPr>
      <w:r>
        <w:rPr>
          <w:noProof/>
        </w:rPr>
        <w:drawing>
          <wp:inline distT="0" distB="0" distL="0" distR="0" wp14:anchorId="6F46C181" wp14:editId="2BBB2E0A">
            <wp:extent cx="1974850" cy="1364580"/>
            <wp:effectExtent l="0" t="0" r="6350" b="762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6539" cy="1372657"/>
                    </a:xfrm>
                    <a:prstGeom prst="rect">
                      <a:avLst/>
                    </a:prstGeom>
                    <a:noFill/>
                    <a:ln>
                      <a:noFill/>
                    </a:ln>
                  </pic:spPr>
                </pic:pic>
              </a:graphicData>
            </a:graphic>
          </wp:inline>
        </w:drawing>
      </w:r>
    </w:p>
    <w:p w14:paraId="272518FB" w14:textId="588A5B9D" w:rsidR="00354D72" w:rsidRPr="00242879" w:rsidRDefault="00354D72" w:rsidP="00242879">
      <w:pPr>
        <w:spacing w:after="240" w:line="276" w:lineRule="auto"/>
        <w:jc w:val="both"/>
        <w:rPr>
          <w:rFonts w:ascii="Garamond" w:hAnsi="Garamond" w:cs="Calibri"/>
          <w:color w:val="000000" w:themeColor="text1"/>
        </w:rPr>
      </w:pP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proofErr w:type="spellStart"/>
      <w:r w:rsidRPr="00242879">
        <w:rPr>
          <w:rFonts w:ascii="Garamond" w:hAnsi="Garamond" w:cs="Calibri Light"/>
          <w:b/>
          <w:bCs/>
        </w:rPr>
        <w:t>Payment</w:t>
      </w:r>
      <w:proofErr w:type="spellEnd"/>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sidRPr="00E13A4B">
        <w:rPr>
          <w:rFonts w:ascii="Garamond" w:hAnsi="Garamond" w:cs="Calibri"/>
          <w:color w:val="000000" w:themeColor="text1"/>
        </w:rPr>
        <w:t>condizione nel seguente modo:</w:t>
      </w:r>
    </w:p>
    <w:p w14:paraId="7E088CAF" w14:textId="651FE800" w:rsidR="00354D72" w:rsidRPr="00354D72"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3E1705">
        <w:fldChar w:fldCharType="separate"/>
      </w:r>
      <w:r w:rsidRPr="001713BB">
        <w:fldChar w:fldCharType="end"/>
      </w:r>
    </w:p>
    <w:p w14:paraId="42DA2C54" w14:textId="71A76351" w:rsidR="008B2CC1" w:rsidRPr="008B2CC1" w:rsidRDefault="008B5BEE" w:rsidP="008B2CC1">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6B95AE96" w14:textId="07D2D1E8" w:rsidR="00025A09" w:rsidRPr="008B2CC1" w:rsidRDefault="00442D05" w:rsidP="008B2CC1">
      <w:pPr>
        <w:spacing w:after="240" w:line="276" w:lineRule="auto"/>
        <w:jc w:val="center"/>
        <w:rPr>
          <w:rFonts w:ascii="Garamond" w:hAnsi="Garamond" w:cs="Calibri"/>
          <w:color w:val="000000" w:themeColor="text1"/>
          <w:u w:val="single"/>
        </w:rPr>
      </w:pPr>
      <w:r>
        <w:rPr>
          <w:noProof/>
        </w:rPr>
        <w:drawing>
          <wp:inline distT="0" distB="0" distL="0" distR="0" wp14:anchorId="5943193A" wp14:editId="4CD37A03">
            <wp:extent cx="4025807" cy="1897200"/>
            <wp:effectExtent l="0" t="0" r="0" b="825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25807" cy="1897200"/>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1947545C" w14:textId="48FDFA86" w:rsidR="00025A09" w:rsidRPr="00014E83" w:rsidRDefault="00025A09" w:rsidP="00014E83">
      <w:pPr>
        <w:spacing w:after="240"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607C088A" w14:textId="4EE971F9"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lastRenderedPageBreak/>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imposta il vincolo che l'orario di inizio servizio segnato dall'offerente sia sempre maggiore di quello attuale. </w:t>
      </w:r>
      <w:r>
        <w:rPr>
          <w:rFonts w:ascii="Garamond" w:hAnsi="Garamond" w:cs="Calibri"/>
          <w:color w:val="000000" w:themeColor="text1"/>
        </w:rPr>
        <w:t>Ciò può essere espresso in OCL attraverso l'utilizzo di una pre</w:t>
      </w:r>
      <w:r w:rsidR="0086491C">
        <w:rPr>
          <w:rFonts w:ascii="Garamond" w:hAnsi="Garamond" w:cs="Calibri"/>
          <w:color w:val="000000" w:themeColor="text1"/>
        </w:rPr>
        <w:t>-</w:t>
      </w:r>
      <w:r>
        <w:rPr>
          <w:rFonts w:ascii="Garamond" w:hAnsi="Garamond" w:cs="Calibri"/>
          <w:color w:val="000000" w:themeColor="text1"/>
        </w:rPr>
        <w:t>condizione nel seguente modo:</w:t>
      </w:r>
    </w:p>
    <w:p w14:paraId="11607C0A" w14:textId="77777777" w:rsidR="00025A09" w:rsidRPr="0092285F" w:rsidRDefault="00025A09" w:rsidP="00025A09">
      <w:pPr>
        <w:spacing w:after="240" w:line="276" w:lineRule="auto"/>
        <w:jc w:val="both"/>
      </w:pPr>
      <w:r>
        <w:rPr>
          <w:noProof/>
        </w:rPr>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3E1705">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46C76C61" w14:textId="73EBFA0A"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3E1705">
        <w:fldChar w:fldCharType="separate"/>
      </w:r>
      <w:r>
        <w:fldChar w:fldCharType="end"/>
      </w:r>
    </w:p>
    <w:p w14:paraId="45256BA8" w14:textId="4AFD8638" w:rsid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r w:rsidR="00FC17E6">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fferer</w:t>
      </w:r>
      <w:proofErr w:type="spellEnd"/>
    </w:p>
    <w:p w14:paraId="7B12E8BC" w14:textId="5FE0A45B" w:rsidR="00FC17E6" w:rsidRDefault="00264D82" w:rsidP="00014E83">
      <w:pPr>
        <w:spacing w:after="240" w:line="276" w:lineRule="auto"/>
        <w:jc w:val="center"/>
        <w:rPr>
          <w:rFonts w:ascii="Garamond" w:hAnsi="Garamond" w:cs="Calibri"/>
          <w:color w:val="000000" w:themeColor="text1"/>
          <w:u w:val="single"/>
        </w:rPr>
      </w:pPr>
      <w:r>
        <w:rPr>
          <w:noProof/>
        </w:rPr>
        <w:drawing>
          <wp:inline distT="0" distB="0" distL="0" distR="0" wp14:anchorId="4E2AF758" wp14:editId="6C0029A8">
            <wp:extent cx="5973608" cy="1897200"/>
            <wp:effectExtent l="0" t="0" r="8255" b="8255"/>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73608" cy="1897200"/>
                    </a:xfrm>
                    <a:prstGeom prst="rect">
                      <a:avLst/>
                    </a:prstGeom>
                    <a:noFill/>
                    <a:ln>
                      <a:noFill/>
                    </a:ln>
                  </pic:spPr>
                </pic:pic>
              </a:graphicData>
            </a:graphic>
          </wp:inline>
        </w:drawing>
      </w:r>
    </w:p>
    <w:p w14:paraId="35898AE7" w14:textId="0C1E3570" w:rsidR="007F1A60" w:rsidRDefault="002D09DF" w:rsidP="00FC17E6">
      <w:pPr>
        <w:spacing w:after="240" w:line="276" w:lineRule="auto"/>
        <w:jc w:val="both"/>
        <w:rPr>
          <w:rFonts w:ascii="Garamond" w:eastAsiaTheme="majorEastAsia" w:hAnsi="Garamond" w:cstheme="majorBidi"/>
          <w:bCs/>
          <w:color w:val="000000" w:themeColor="text1"/>
        </w:rPr>
      </w:pPr>
      <w:r>
        <w:rPr>
          <w:rFonts w:ascii="Garamond" w:eastAsiaTheme="majorEastAsia" w:hAnsi="Garamond" w:cstheme="majorBidi"/>
          <w:bCs/>
          <w:color w:val="000000" w:themeColor="text1"/>
        </w:rPr>
        <w:t xml:space="preserve">L’offerente può accettare un solo studente per </w:t>
      </w:r>
      <w:proofErr w:type="spellStart"/>
      <w:r>
        <w:rPr>
          <w:rFonts w:ascii="Garamond" w:eastAsiaTheme="majorEastAsia" w:hAnsi="Garamond" w:cstheme="majorBidi"/>
          <w:bCs/>
          <w:color w:val="000000" w:themeColor="text1"/>
        </w:rPr>
        <w:t>Announcement</w:t>
      </w:r>
      <w:proofErr w:type="spellEnd"/>
      <w:r w:rsidR="007F1A60">
        <w:rPr>
          <w:rFonts w:ascii="Garamond" w:eastAsiaTheme="majorEastAsia" w:hAnsi="Garamond" w:cstheme="majorBidi"/>
          <w:bCs/>
          <w:color w:val="000000" w:themeColor="text1"/>
        </w:rPr>
        <w:t>; q</w:t>
      </w:r>
      <w:r>
        <w:rPr>
          <w:rFonts w:ascii="Garamond" w:eastAsiaTheme="majorEastAsia" w:hAnsi="Garamond" w:cstheme="majorBidi"/>
          <w:bCs/>
          <w:color w:val="000000" w:themeColor="text1"/>
        </w:rPr>
        <w:t>uest</w:t>
      </w:r>
      <w:r w:rsidR="007F1A60">
        <w:rPr>
          <w:rFonts w:ascii="Garamond" w:eastAsiaTheme="majorEastAsia" w:hAnsi="Garamond" w:cstheme="majorBidi"/>
          <w:bCs/>
          <w:color w:val="000000" w:themeColor="text1"/>
        </w:rPr>
        <w:t xml:space="preserve">o vincolo viene </w:t>
      </w:r>
      <w:r>
        <w:rPr>
          <w:rFonts w:ascii="Garamond" w:eastAsiaTheme="majorEastAsia" w:hAnsi="Garamond" w:cstheme="majorBidi"/>
          <w:bCs/>
          <w:color w:val="000000" w:themeColor="text1"/>
        </w:rPr>
        <w:t>espress</w:t>
      </w:r>
      <w:r w:rsidR="007F1A60">
        <w:rPr>
          <w:rFonts w:ascii="Garamond" w:eastAsiaTheme="majorEastAsia" w:hAnsi="Garamond" w:cstheme="majorBidi"/>
          <w:bCs/>
          <w:color w:val="000000" w:themeColor="text1"/>
        </w:rPr>
        <w:t>o</w:t>
      </w:r>
      <w:r>
        <w:rPr>
          <w:rFonts w:ascii="Garamond" w:eastAsiaTheme="majorEastAsia" w:hAnsi="Garamond" w:cstheme="majorBidi"/>
          <w:bCs/>
          <w:color w:val="000000" w:themeColor="text1"/>
        </w:rPr>
        <w:t xml:space="preserve"> </w:t>
      </w:r>
      <w:r w:rsidR="007F1A60">
        <w:rPr>
          <w:rFonts w:ascii="Garamond" w:eastAsiaTheme="majorEastAsia" w:hAnsi="Garamond" w:cstheme="majorBidi"/>
          <w:bCs/>
          <w:color w:val="000000" w:themeColor="text1"/>
        </w:rPr>
        <w:t xml:space="preserve">tramite una pre-condizione (vedi OCL di seguito). Inoltre, quando viene selezionato un candidato tra la lista di candidati </w:t>
      </w:r>
      <w:r w:rsidR="007F1A60">
        <w:rPr>
          <w:rFonts w:ascii="Garamond" w:eastAsiaTheme="majorEastAsia" w:hAnsi="Garamond" w:cstheme="majorBidi"/>
          <w:bCs/>
          <w:i/>
          <w:iCs/>
          <w:color w:val="000000" w:themeColor="text1"/>
        </w:rPr>
        <w:t xml:space="preserve">candidate, </w:t>
      </w:r>
      <w:r w:rsidR="007F1A60">
        <w:rPr>
          <w:rFonts w:ascii="Garamond" w:eastAsiaTheme="majorEastAsia" w:hAnsi="Garamond" w:cstheme="majorBidi"/>
          <w:bCs/>
          <w:color w:val="000000" w:themeColor="text1"/>
        </w:rPr>
        <w:t xml:space="preserve">il sistema deve settare gli </w:t>
      </w:r>
      <w:proofErr w:type="spellStart"/>
      <w:r w:rsidR="007F1A60" w:rsidRPr="007F1A60">
        <w:rPr>
          <w:rFonts w:ascii="Garamond" w:eastAsiaTheme="majorEastAsia" w:hAnsi="Garamond" w:cstheme="majorBidi"/>
          <w:bCs/>
          <w:i/>
          <w:iCs/>
          <w:color w:val="000000" w:themeColor="text1"/>
        </w:rPr>
        <w:t>outcome</w:t>
      </w:r>
      <w:proofErr w:type="spellEnd"/>
      <w:r w:rsidR="007F1A60">
        <w:rPr>
          <w:rFonts w:ascii="Garamond" w:eastAsiaTheme="majorEastAsia" w:hAnsi="Garamond" w:cstheme="majorBidi"/>
          <w:bCs/>
          <w:color w:val="000000" w:themeColor="text1"/>
        </w:rPr>
        <w:t xml:space="preserve"> (classe </w:t>
      </w:r>
      <w:r w:rsidR="007F1A60">
        <w:rPr>
          <w:rFonts w:ascii="Garamond" w:eastAsiaTheme="majorEastAsia" w:hAnsi="Garamond" w:cstheme="majorBidi"/>
          <w:b/>
          <w:color w:val="000000" w:themeColor="text1"/>
        </w:rPr>
        <w:t>Candidate</w:t>
      </w:r>
      <w:r w:rsidR="007F1A60" w:rsidRPr="007F1A60">
        <w:rPr>
          <w:rFonts w:ascii="Garamond" w:eastAsiaTheme="majorEastAsia" w:hAnsi="Garamond" w:cstheme="majorBidi"/>
          <w:bCs/>
          <w:color w:val="000000" w:themeColor="text1"/>
        </w:rPr>
        <w:t>)</w:t>
      </w:r>
      <w:r w:rsidR="007F1A60">
        <w:rPr>
          <w:rFonts w:ascii="Garamond" w:eastAsiaTheme="majorEastAsia" w:hAnsi="Garamond" w:cstheme="majorBidi"/>
          <w:bCs/>
          <w:color w:val="000000" w:themeColor="text1"/>
        </w:rPr>
        <w:t xml:space="preserve"> come “respinto” (tipo di dato </w:t>
      </w:r>
      <w:proofErr w:type="spellStart"/>
      <w:r w:rsidR="007F1A60">
        <w:rPr>
          <w:rFonts w:ascii="Garamond" w:eastAsiaTheme="majorEastAsia" w:hAnsi="Garamond" w:cstheme="majorBidi"/>
          <w:b/>
          <w:color w:val="000000" w:themeColor="text1"/>
        </w:rPr>
        <w:t>Outcome</w:t>
      </w:r>
      <w:proofErr w:type="spellEnd"/>
      <w:r w:rsidR="007F1A60">
        <w:rPr>
          <w:rFonts w:ascii="Garamond" w:eastAsiaTheme="majorEastAsia" w:hAnsi="Garamond" w:cstheme="majorBidi"/>
          <w:bCs/>
          <w:color w:val="000000" w:themeColor="text1"/>
        </w:rPr>
        <w:t>)</w:t>
      </w:r>
      <w:r w:rsidR="007F1A60">
        <w:rPr>
          <w:rFonts w:ascii="Garamond" w:eastAsiaTheme="majorEastAsia" w:hAnsi="Garamond" w:cstheme="majorBidi"/>
          <w:bCs/>
          <w:i/>
          <w:iCs/>
          <w:color w:val="000000" w:themeColor="text1"/>
        </w:rPr>
        <w:t xml:space="preserve"> </w:t>
      </w:r>
      <w:r w:rsidR="007F1A60" w:rsidRPr="007F1A60">
        <w:rPr>
          <w:rFonts w:ascii="Garamond" w:eastAsiaTheme="majorEastAsia" w:hAnsi="Garamond" w:cstheme="majorBidi"/>
          <w:bCs/>
          <w:color w:val="000000" w:themeColor="text1"/>
        </w:rPr>
        <w:t>degli altri studenti</w:t>
      </w:r>
      <w:r w:rsidR="007F1A60">
        <w:rPr>
          <w:rFonts w:ascii="Garamond" w:eastAsiaTheme="majorEastAsia" w:hAnsi="Garamond" w:cstheme="majorBidi"/>
          <w:b/>
          <w:color w:val="000000" w:themeColor="text1"/>
        </w:rPr>
        <w:t xml:space="preserve"> </w:t>
      </w:r>
      <w:r w:rsidR="007F1A60">
        <w:rPr>
          <w:rFonts w:ascii="Garamond" w:eastAsiaTheme="majorEastAsia" w:hAnsi="Garamond" w:cstheme="majorBidi"/>
          <w:bCs/>
          <w:color w:val="000000" w:themeColor="text1"/>
        </w:rPr>
        <w:t xml:space="preserve">che si sono candidati all’annuncio ed effettuare l’invio della relativa e-mail di “notifica rifiuto da un annuncio”. Queste azioni possono essere espresse in OCL come post-condizioni del metodo </w:t>
      </w:r>
      <w:proofErr w:type="spellStart"/>
      <w:r w:rsidR="007F1A60" w:rsidRPr="007F1A60">
        <w:rPr>
          <w:rFonts w:ascii="Courier New" w:hAnsi="Courier New" w:cs="Courier New"/>
          <w:sz w:val="20"/>
          <w:szCs w:val="20"/>
        </w:rPr>
        <w:t>setWorker</w:t>
      </w:r>
      <w:proofErr w:type="spellEnd"/>
      <w:r w:rsidR="007F1A60" w:rsidRPr="007F1A60">
        <w:rPr>
          <w:rFonts w:ascii="Courier New" w:hAnsi="Courier New" w:cs="Courier New"/>
          <w:sz w:val="20"/>
          <w:szCs w:val="20"/>
        </w:rPr>
        <w:t>(i : </w:t>
      </w:r>
      <w:proofErr w:type="spellStart"/>
      <w:r w:rsidR="007F1A60" w:rsidRPr="007F1A60">
        <w:rPr>
          <w:rFonts w:ascii="Courier New" w:hAnsi="Courier New" w:cs="Courier New"/>
          <w:sz w:val="20"/>
          <w:szCs w:val="20"/>
        </w:rPr>
        <w:t>int</w:t>
      </w:r>
      <w:proofErr w:type="spellEnd"/>
      <w:r w:rsidR="007F1A60" w:rsidRPr="007F1A60">
        <w:rPr>
          <w:rFonts w:ascii="Courier New" w:hAnsi="Courier New" w:cs="Courier New"/>
          <w:sz w:val="20"/>
          <w:szCs w:val="20"/>
        </w:rPr>
        <w:t>)</w:t>
      </w:r>
      <w:r w:rsidR="007F1A60">
        <w:rPr>
          <w:rFonts w:ascii="Garamond" w:eastAsiaTheme="majorEastAsia" w:hAnsi="Garamond" w:cstheme="majorBidi"/>
          <w:bCs/>
          <w:color w:val="000000" w:themeColor="text1"/>
        </w:rPr>
        <w:t>.</w:t>
      </w:r>
    </w:p>
    <w:p w14:paraId="2248494A" w14:textId="25ED7130" w:rsidR="00025A09" w:rsidRDefault="008B2CC1" w:rsidP="00025A09">
      <w:pPr>
        <w:spacing w:after="240" w:line="276" w:lineRule="auto"/>
        <w:jc w:val="both"/>
        <w:rPr>
          <w:rFonts w:ascii="Garamond" w:hAnsi="Garamond" w:cs="Calibri"/>
          <w:color w:val="000000" w:themeColor="text1"/>
        </w:rPr>
      </w:pPr>
      <w:r>
        <w:rPr>
          <w:noProof/>
        </w:rPr>
        <w:drawing>
          <wp:inline distT="0" distB="0" distL="0" distR="0" wp14:anchorId="7D9E60D1" wp14:editId="53324FE1">
            <wp:extent cx="6120130" cy="995045"/>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995045"/>
                    </a:xfrm>
                    <a:prstGeom prst="rect">
                      <a:avLst/>
                    </a:prstGeom>
                    <a:noFill/>
                    <a:ln>
                      <a:noFill/>
                    </a:ln>
                  </pic:spPr>
                </pic:pic>
              </a:graphicData>
            </a:graphic>
          </wp:inline>
        </w:drawing>
      </w:r>
    </w:p>
    <w:p w14:paraId="211C14FB" w14:textId="4D5DB328" w:rsidR="0086491C" w:rsidRDefault="0086491C" w:rsidP="00025A09">
      <w:pPr>
        <w:spacing w:after="240" w:line="276" w:lineRule="auto"/>
        <w:jc w:val="both"/>
        <w:rPr>
          <w:rFonts w:ascii="Garamond" w:hAnsi="Garamond" w:cs="Calibri"/>
          <w:color w:val="000000" w:themeColor="text1"/>
        </w:rPr>
      </w:pPr>
    </w:p>
    <w:p w14:paraId="1EAED46F" w14:textId="34186411" w:rsidR="0086491C" w:rsidRDefault="0086491C" w:rsidP="00025A09">
      <w:pPr>
        <w:spacing w:after="240" w:line="276" w:lineRule="auto"/>
        <w:jc w:val="both"/>
        <w:rPr>
          <w:rFonts w:ascii="Garamond" w:hAnsi="Garamond" w:cs="Calibri"/>
          <w:color w:val="000000" w:themeColor="text1"/>
        </w:rPr>
      </w:pPr>
    </w:p>
    <w:p w14:paraId="26C3AD6E" w14:textId="77777777" w:rsidR="0086491C" w:rsidRPr="00025A09" w:rsidRDefault="0086491C" w:rsidP="00025A09">
      <w:pPr>
        <w:spacing w:after="240" w:line="276" w:lineRule="auto"/>
        <w:jc w:val="both"/>
        <w:rPr>
          <w:rFonts w:ascii="Garamond" w:hAnsi="Garamond" w:cs="Calibri"/>
          <w:color w:val="000000" w:themeColor="text1"/>
        </w:rPr>
      </w:pP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1E4F24BD" w14:textId="2060B277" w:rsidR="000F4F2D" w:rsidRDefault="00014E83" w:rsidP="000F4F2D">
      <w:pPr>
        <w:spacing w:after="240" w:line="276" w:lineRule="auto"/>
        <w:jc w:val="center"/>
        <w:rPr>
          <w:rFonts w:ascii="Garamond" w:hAnsi="Garamond" w:cs="Calibri"/>
          <w:color w:val="000000" w:themeColor="text1"/>
        </w:rPr>
      </w:pPr>
      <w:r>
        <w:rPr>
          <w:noProof/>
        </w:rPr>
        <w:drawing>
          <wp:inline distT="0" distB="0" distL="0" distR="0" wp14:anchorId="38AB5506" wp14:editId="705ECAA6">
            <wp:extent cx="6120130" cy="286448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0A8958B1"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 xml:space="preserve">Ciò può essere espresso in OCL attraverso l'utilizzo della seguente </w:t>
      </w:r>
      <w:r w:rsidR="0086491C">
        <w:rPr>
          <w:rFonts w:ascii="Garamond" w:hAnsi="Garamond" w:cs="Calibri"/>
          <w:color w:val="000000" w:themeColor="text1"/>
        </w:rPr>
        <w:t>pre-condizione</w:t>
      </w:r>
      <w:r>
        <w:rPr>
          <w:rFonts w:ascii="Garamond" w:hAnsi="Garamond" w:cs="Calibri"/>
          <w:color w:val="000000" w:themeColor="text1"/>
        </w:rPr>
        <w:t>:</w:t>
      </w:r>
    </w:p>
    <w:p w14:paraId="3E48EBF2" w14:textId="77777777" w:rsidR="000F4F2D" w:rsidRPr="00367F1D" w:rsidRDefault="000F4F2D" w:rsidP="000F4F2D">
      <w:pPr>
        <w:spacing w:after="240"/>
        <w:jc w:val="center"/>
      </w:pPr>
      <w:r>
        <w:rPr>
          <w:noProof/>
        </w:rPr>
        <w:lastRenderedPageBreak/>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3E1705">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3E1705">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4C503D8A" w:rsidR="00160BF7" w:rsidRPr="00A45CE5" w:rsidRDefault="00A45CE5" w:rsidP="00A45CE5">
      <w:pPr>
        <w:pStyle w:val="Titolo2"/>
      </w:pPr>
      <w:bookmarkStart w:id="16" w:name="_3.1_Diagramma_delle"/>
      <w:bookmarkStart w:id="17" w:name="_Toc120896830"/>
      <w:bookmarkEnd w:id="16"/>
      <w:r>
        <w:rPr>
          <w:noProof/>
        </w:rPr>
        <w:lastRenderedPageBreak/>
        <w:drawing>
          <wp:anchor distT="0" distB="0" distL="114300" distR="114300" simplePos="0" relativeHeight="251674624" behindDoc="0" locked="0" layoutInCell="1" allowOverlap="1" wp14:anchorId="20C19540" wp14:editId="28DE2522">
            <wp:simplePos x="0" y="0"/>
            <wp:positionH relativeFrom="column">
              <wp:posOffset>-28787</wp:posOffset>
            </wp:positionH>
            <wp:positionV relativeFrom="paragraph">
              <wp:posOffset>354965</wp:posOffset>
            </wp:positionV>
            <wp:extent cx="9126855" cy="550862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63" cstate="print">
                      <a:extLst>
                        <a:ext uri="{28A0092B-C50C-407E-A947-70E740481C1C}">
                          <a14:useLocalDpi xmlns:a14="http://schemas.microsoft.com/office/drawing/2010/main" val="0"/>
                        </a:ext>
                      </a:extLst>
                    </a:blip>
                    <a:srcRect t="1390" b="955"/>
                    <a:stretch/>
                  </pic:blipFill>
                  <pic:spPr bwMode="auto">
                    <a:xfrm>
                      <a:off x="0" y="0"/>
                      <a:ext cx="9126855" cy="550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18">
        <w:t xml:space="preserve">3.1 Diagramma delle classi </w:t>
      </w:r>
      <w:r w:rsidR="006C4656">
        <w:t xml:space="preserve">con OCL </w:t>
      </w:r>
      <w:r w:rsidR="00FE6250">
        <w:t>complessivo</w:t>
      </w:r>
      <w:bookmarkEnd w:id="17"/>
    </w:p>
    <w:p w14:paraId="1E53E85C" w14:textId="424E2E3A" w:rsidR="00CF0018" w:rsidRDefault="00CF0018" w:rsidP="00A45CE5">
      <w:pPr>
        <w:jc w:val="cente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18" w:name="_Toc120896831"/>
      <w:r>
        <w:lastRenderedPageBreak/>
        <w:t>Note ed eventuali</w:t>
      </w:r>
      <w:bookmarkEnd w:id="18"/>
    </w:p>
    <w:p w14:paraId="30C02EC7" w14:textId="77777777" w:rsidR="006C4656" w:rsidRDefault="00223765" w:rsidP="00DD0D08">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64"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03910685" w:rsidR="00223765" w:rsidRPr="00931712" w:rsidRDefault="006C4656" w:rsidP="00DD0D08">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hyperlink r:id="rId65" w:history="1">
        <w:r w:rsidR="00223765" w:rsidRPr="00B33A21">
          <w:rPr>
            <w:rStyle w:val="Collegamentoipertestuale"/>
            <w:rFonts w:ascii="Garamond" w:hAnsi="Garamond"/>
          </w:rPr>
          <w:t>qui</w:t>
        </w:r>
      </w:hyperlink>
      <w:r w:rsidR="00223765">
        <w:rPr>
          <w:rFonts w:ascii="Garamond" w:hAnsi="Garamond"/>
        </w:rPr>
        <w:t>.</w:t>
      </w:r>
    </w:p>
    <w:p w14:paraId="50B3D917" w14:textId="2F3B9B72" w:rsidR="00C642FA" w:rsidRDefault="00C642FA" w:rsidP="00DD0D08">
      <w:pPr>
        <w:spacing w:after="240"/>
        <w:jc w:val="both"/>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Riccardo Fusiello" w:date="2022-12-03T09:36:00Z" w:initials="RF">
    <w:p w14:paraId="68217FF6" w14:textId="1DBC7315" w:rsidR="0015073A" w:rsidRDefault="0015073A">
      <w:pPr>
        <w:pStyle w:val="Testocommento"/>
      </w:pPr>
      <w:r>
        <w:rPr>
          <w:rStyle w:val="Rimandocommento"/>
        </w:rPr>
        <w:annotationRef/>
      </w:r>
      <w:r>
        <w:t xml:space="preserve">Non si capisce benissimo nell’OCL, sembra che ogni qualvolta venga chiamato </w:t>
      </w:r>
      <w:proofErr w:type="spellStart"/>
      <w:proofErr w:type="gramStart"/>
      <w:r>
        <w:t>confirmLogin</w:t>
      </w:r>
      <w:proofErr w:type="spellEnd"/>
      <w:r>
        <w:t>(</w:t>
      </w:r>
      <w:proofErr w:type="gramEnd"/>
      <w:r>
        <w:t>) c’è l’aumento di tentativi, invece noi dovremmo specificarlo solo quando dà risultato false, giusto?</w:t>
      </w:r>
    </w:p>
  </w:comment>
  <w:comment w:id="14" w:author="Riccardo Fusiello" w:date="2022-12-03T09:38:00Z" w:initials="RF">
    <w:p w14:paraId="6197AA85" w14:textId="27B8E833" w:rsidR="0015073A" w:rsidRDefault="0015073A">
      <w:pPr>
        <w:pStyle w:val="Testocommento"/>
      </w:pPr>
      <w:r>
        <w:rPr>
          <w:rStyle w:val="Rimandocommento"/>
        </w:rPr>
        <w:annotationRef/>
      </w:r>
      <w:r>
        <w:t xml:space="preserve">In teoria dovrebbe essere </w:t>
      </w:r>
      <w:proofErr w:type="spellStart"/>
      <w:proofErr w:type="gramStart"/>
      <w:r>
        <w:t>self.numberOfAttempts</w:t>
      </w:r>
      <w:proofErr w:type="spellEnd"/>
      <w:proofErr w:type="gramEnd"/>
      <w:r>
        <w:t xml:space="preserve"> &gt;= 3 perché altrimenti come è scritto ora intendiamo che quando raggiunge il valore 4 (essendo &gt; 3) viene effettuato il blocco</w:t>
      </w:r>
    </w:p>
  </w:comment>
  <w:comment w:id="15" w:author="Riccardo Fusiello" w:date="2022-12-03T09:40:00Z" w:initials="RF">
    <w:p w14:paraId="7BB0B2E2" w14:textId="04076637" w:rsidR="0015073A" w:rsidRDefault="0015073A">
      <w:pPr>
        <w:pStyle w:val="Testocommento"/>
      </w:pPr>
      <w:r>
        <w:rPr>
          <w:rStyle w:val="Rimandocommento"/>
        </w:rPr>
        <w:annotationRef/>
      </w:r>
      <w:r>
        <w:t>Non credo solo prima delle 72 ore, dovrebbe essere specificato che se viene fatto dopo, verrà modificato il numero di countDeclinedServiceBefore24h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217FF6" w15:done="0"/>
  <w15:commentEx w15:paraId="6197AA85" w15:done="0"/>
  <w15:commentEx w15:paraId="7BB0B2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59739" w16cex:dateUtc="2022-12-03T08:36:00Z"/>
  <w16cex:commentExtensible w16cex:durableId="27359788" w16cex:dateUtc="2022-12-03T08:38:00Z"/>
  <w16cex:commentExtensible w16cex:durableId="273597F7" w16cex:dateUtc="2022-12-03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217FF6" w16cid:durableId="27359739"/>
  <w16cid:commentId w16cid:paraId="6197AA85" w16cid:durableId="27359788"/>
  <w16cid:commentId w16cid:paraId="7BB0B2E2" w16cid:durableId="273597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D096C" w14:textId="77777777" w:rsidR="003E1705" w:rsidRDefault="003E1705" w:rsidP="00CC518E">
      <w:r>
        <w:separator/>
      </w:r>
    </w:p>
  </w:endnote>
  <w:endnote w:type="continuationSeparator" w:id="0">
    <w:p w14:paraId="4E9E2F30" w14:textId="77777777" w:rsidR="003E1705" w:rsidRDefault="003E1705"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Sanskrit Text">
    <w:panose1 w:val="02020503050405020304"/>
    <w:charset w:val="00"/>
    <w:family w:val="roman"/>
    <w:pitch w:val="variable"/>
    <w:sig w:usb0="A0008047" w:usb1="00000000" w:usb2="00000000" w:usb3="00000000" w:csb0="00000001" w:csb1="00000000"/>
  </w:font>
  <w:font w:name="Apple SD Gothic Neo">
    <w:panose1 w:val="02000300000000000000"/>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3E1705"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End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FBDD3" w14:textId="77777777" w:rsidR="003E1705" w:rsidRDefault="003E1705" w:rsidP="00CC518E">
      <w:r>
        <w:separator/>
      </w:r>
    </w:p>
  </w:footnote>
  <w:footnote w:type="continuationSeparator" w:id="0">
    <w:p w14:paraId="50212392" w14:textId="77777777" w:rsidR="003E1705" w:rsidRDefault="003E1705"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0C450F"/>
    <w:multiLevelType w:val="hybridMultilevel"/>
    <w:tmpl w:val="793E9F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D0B5787"/>
    <w:multiLevelType w:val="hybridMultilevel"/>
    <w:tmpl w:val="46C44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0"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4"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27"/>
  </w:num>
  <w:num w:numId="4">
    <w:abstractNumId w:val="25"/>
  </w:num>
  <w:num w:numId="5">
    <w:abstractNumId w:val="24"/>
  </w:num>
  <w:num w:numId="6">
    <w:abstractNumId w:val="33"/>
  </w:num>
  <w:num w:numId="7">
    <w:abstractNumId w:val="32"/>
  </w:num>
  <w:num w:numId="8">
    <w:abstractNumId w:val="37"/>
  </w:num>
  <w:num w:numId="9">
    <w:abstractNumId w:val="30"/>
  </w:num>
  <w:num w:numId="10">
    <w:abstractNumId w:val="31"/>
  </w:num>
  <w:num w:numId="11">
    <w:abstractNumId w:val="36"/>
  </w:num>
  <w:num w:numId="12">
    <w:abstractNumId w:val="26"/>
  </w:num>
  <w:num w:numId="13">
    <w:abstractNumId w:val="35"/>
  </w:num>
  <w:num w:numId="14">
    <w:abstractNumId w:val="11"/>
  </w:num>
  <w:num w:numId="15">
    <w:abstractNumId w:val="16"/>
  </w:num>
  <w:num w:numId="16">
    <w:abstractNumId w:val="23"/>
  </w:num>
  <w:num w:numId="17">
    <w:abstractNumId w:val="9"/>
  </w:num>
  <w:num w:numId="18">
    <w:abstractNumId w:val="15"/>
  </w:num>
  <w:num w:numId="19">
    <w:abstractNumId w:val="19"/>
  </w:num>
  <w:num w:numId="20">
    <w:abstractNumId w:val="17"/>
  </w:num>
  <w:num w:numId="21">
    <w:abstractNumId w:val="20"/>
  </w:num>
  <w:num w:numId="22">
    <w:abstractNumId w:val="0"/>
  </w:num>
  <w:num w:numId="23">
    <w:abstractNumId w:val="1"/>
  </w:num>
  <w:num w:numId="24">
    <w:abstractNumId w:val="29"/>
  </w:num>
  <w:num w:numId="25">
    <w:abstractNumId w:val="4"/>
  </w:num>
  <w:num w:numId="26">
    <w:abstractNumId w:val="7"/>
  </w:num>
  <w:num w:numId="27">
    <w:abstractNumId w:val="13"/>
  </w:num>
  <w:num w:numId="28">
    <w:abstractNumId w:val="3"/>
  </w:num>
  <w:num w:numId="29">
    <w:abstractNumId w:val="8"/>
  </w:num>
  <w:num w:numId="30">
    <w:abstractNumId w:val="10"/>
  </w:num>
  <w:num w:numId="31">
    <w:abstractNumId w:val="22"/>
  </w:num>
  <w:num w:numId="32">
    <w:abstractNumId w:val="14"/>
  </w:num>
  <w:num w:numId="33">
    <w:abstractNumId w:val="34"/>
  </w:num>
  <w:num w:numId="34">
    <w:abstractNumId w:val="18"/>
  </w:num>
  <w:num w:numId="35">
    <w:abstractNumId w:val="28"/>
  </w:num>
  <w:num w:numId="36">
    <w:abstractNumId w:val="5"/>
  </w:num>
  <w:num w:numId="37">
    <w:abstractNumId w:val="21"/>
  </w:num>
  <w:num w:numId="38">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cardo Fusiello">
    <w15:presenceInfo w15:providerId="Windows Live" w15:userId="305d9f26c01e31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88D"/>
    <w:rsid w:val="00010FF4"/>
    <w:rsid w:val="0001140E"/>
    <w:rsid w:val="00014D9F"/>
    <w:rsid w:val="00014E83"/>
    <w:rsid w:val="0001525F"/>
    <w:rsid w:val="000159D3"/>
    <w:rsid w:val="000203A7"/>
    <w:rsid w:val="000249EC"/>
    <w:rsid w:val="00025A09"/>
    <w:rsid w:val="00027DCE"/>
    <w:rsid w:val="00031F7A"/>
    <w:rsid w:val="000523C6"/>
    <w:rsid w:val="00052410"/>
    <w:rsid w:val="00053479"/>
    <w:rsid w:val="00053B04"/>
    <w:rsid w:val="00057249"/>
    <w:rsid w:val="00061447"/>
    <w:rsid w:val="000649F5"/>
    <w:rsid w:val="0006640C"/>
    <w:rsid w:val="0006688E"/>
    <w:rsid w:val="00066CDE"/>
    <w:rsid w:val="00070E95"/>
    <w:rsid w:val="00075D84"/>
    <w:rsid w:val="0007651F"/>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334B"/>
    <w:rsid w:val="001463F6"/>
    <w:rsid w:val="00150401"/>
    <w:rsid w:val="0015073A"/>
    <w:rsid w:val="001559B3"/>
    <w:rsid w:val="00155E6B"/>
    <w:rsid w:val="001568CC"/>
    <w:rsid w:val="00160BF7"/>
    <w:rsid w:val="0016203C"/>
    <w:rsid w:val="001621B4"/>
    <w:rsid w:val="00162890"/>
    <w:rsid w:val="00170756"/>
    <w:rsid w:val="001713BB"/>
    <w:rsid w:val="00174585"/>
    <w:rsid w:val="00174FF1"/>
    <w:rsid w:val="0017770F"/>
    <w:rsid w:val="00177740"/>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2879"/>
    <w:rsid w:val="002464D7"/>
    <w:rsid w:val="00254D80"/>
    <w:rsid w:val="00255A2E"/>
    <w:rsid w:val="00262E33"/>
    <w:rsid w:val="00264D82"/>
    <w:rsid w:val="00265CDB"/>
    <w:rsid w:val="00271594"/>
    <w:rsid w:val="002715D8"/>
    <w:rsid w:val="002740F4"/>
    <w:rsid w:val="0027597E"/>
    <w:rsid w:val="0027629E"/>
    <w:rsid w:val="00280304"/>
    <w:rsid w:val="00280445"/>
    <w:rsid w:val="002A07F8"/>
    <w:rsid w:val="002A6918"/>
    <w:rsid w:val="002B083F"/>
    <w:rsid w:val="002B3216"/>
    <w:rsid w:val="002B36A4"/>
    <w:rsid w:val="002B6897"/>
    <w:rsid w:val="002C13A0"/>
    <w:rsid w:val="002C2E35"/>
    <w:rsid w:val="002C3F49"/>
    <w:rsid w:val="002C4E4F"/>
    <w:rsid w:val="002C5406"/>
    <w:rsid w:val="002C7767"/>
    <w:rsid w:val="002D09DF"/>
    <w:rsid w:val="002D0FEA"/>
    <w:rsid w:val="002D6CCB"/>
    <w:rsid w:val="002E141F"/>
    <w:rsid w:val="002E1944"/>
    <w:rsid w:val="002E6018"/>
    <w:rsid w:val="002F4917"/>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56D5"/>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D4A18"/>
    <w:rsid w:val="003E1705"/>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279A8"/>
    <w:rsid w:val="0043275D"/>
    <w:rsid w:val="00434386"/>
    <w:rsid w:val="004343FB"/>
    <w:rsid w:val="00435400"/>
    <w:rsid w:val="00437D34"/>
    <w:rsid w:val="00437DC6"/>
    <w:rsid w:val="00442D05"/>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65EE"/>
    <w:rsid w:val="00587232"/>
    <w:rsid w:val="005922DF"/>
    <w:rsid w:val="0059723E"/>
    <w:rsid w:val="005A0230"/>
    <w:rsid w:val="005A0CCC"/>
    <w:rsid w:val="005A2A5A"/>
    <w:rsid w:val="005A3F28"/>
    <w:rsid w:val="005A63D1"/>
    <w:rsid w:val="005B3995"/>
    <w:rsid w:val="005B5B42"/>
    <w:rsid w:val="005B5BD0"/>
    <w:rsid w:val="005B5FCA"/>
    <w:rsid w:val="005C1AA1"/>
    <w:rsid w:val="005C2727"/>
    <w:rsid w:val="005C56CC"/>
    <w:rsid w:val="005C6014"/>
    <w:rsid w:val="005C6290"/>
    <w:rsid w:val="005D0177"/>
    <w:rsid w:val="005D2364"/>
    <w:rsid w:val="005D6D90"/>
    <w:rsid w:val="005E0F47"/>
    <w:rsid w:val="005E4854"/>
    <w:rsid w:val="005E73E5"/>
    <w:rsid w:val="005F1D84"/>
    <w:rsid w:val="005F4261"/>
    <w:rsid w:val="005F72A3"/>
    <w:rsid w:val="00600B23"/>
    <w:rsid w:val="00603493"/>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43C1"/>
    <w:rsid w:val="00651F69"/>
    <w:rsid w:val="00654075"/>
    <w:rsid w:val="00660B2D"/>
    <w:rsid w:val="00664810"/>
    <w:rsid w:val="00665D74"/>
    <w:rsid w:val="006723FB"/>
    <w:rsid w:val="0067560C"/>
    <w:rsid w:val="00681504"/>
    <w:rsid w:val="00692F7D"/>
    <w:rsid w:val="00693E60"/>
    <w:rsid w:val="00695CB8"/>
    <w:rsid w:val="006A1245"/>
    <w:rsid w:val="006A2576"/>
    <w:rsid w:val="006A2903"/>
    <w:rsid w:val="006A3EBF"/>
    <w:rsid w:val="006A4CC9"/>
    <w:rsid w:val="006A7DC6"/>
    <w:rsid w:val="006B4DDE"/>
    <w:rsid w:val="006B6F8E"/>
    <w:rsid w:val="006C0560"/>
    <w:rsid w:val="006C0B9F"/>
    <w:rsid w:val="006C22EC"/>
    <w:rsid w:val="006C2AFD"/>
    <w:rsid w:val="006C2DCB"/>
    <w:rsid w:val="006C3D02"/>
    <w:rsid w:val="006C40A9"/>
    <w:rsid w:val="006C4656"/>
    <w:rsid w:val="006C7271"/>
    <w:rsid w:val="006C741B"/>
    <w:rsid w:val="006D0A6F"/>
    <w:rsid w:val="006E481E"/>
    <w:rsid w:val="006F12A4"/>
    <w:rsid w:val="006F6E6B"/>
    <w:rsid w:val="006F6F0D"/>
    <w:rsid w:val="007002BF"/>
    <w:rsid w:val="007009BA"/>
    <w:rsid w:val="00702543"/>
    <w:rsid w:val="007043C5"/>
    <w:rsid w:val="0070484E"/>
    <w:rsid w:val="0070787B"/>
    <w:rsid w:val="007101F0"/>
    <w:rsid w:val="007122FB"/>
    <w:rsid w:val="00717A3B"/>
    <w:rsid w:val="007202DB"/>
    <w:rsid w:val="007206BD"/>
    <w:rsid w:val="00721A31"/>
    <w:rsid w:val="0072270B"/>
    <w:rsid w:val="00735EAA"/>
    <w:rsid w:val="0074066D"/>
    <w:rsid w:val="00741BD2"/>
    <w:rsid w:val="00742D9C"/>
    <w:rsid w:val="00746F03"/>
    <w:rsid w:val="00760B48"/>
    <w:rsid w:val="00761226"/>
    <w:rsid w:val="0076293D"/>
    <w:rsid w:val="007679B9"/>
    <w:rsid w:val="0077190F"/>
    <w:rsid w:val="007754C4"/>
    <w:rsid w:val="007770A1"/>
    <w:rsid w:val="0078257A"/>
    <w:rsid w:val="007829CA"/>
    <w:rsid w:val="00785D67"/>
    <w:rsid w:val="00790D1F"/>
    <w:rsid w:val="0079541B"/>
    <w:rsid w:val="00796B6D"/>
    <w:rsid w:val="007A0A0B"/>
    <w:rsid w:val="007A164A"/>
    <w:rsid w:val="007A3A9A"/>
    <w:rsid w:val="007B1040"/>
    <w:rsid w:val="007D1B02"/>
    <w:rsid w:val="007D252E"/>
    <w:rsid w:val="007D297F"/>
    <w:rsid w:val="007D4CE6"/>
    <w:rsid w:val="007D6798"/>
    <w:rsid w:val="007E683E"/>
    <w:rsid w:val="007E7890"/>
    <w:rsid w:val="007F0C13"/>
    <w:rsid w:val="007F1A60"/>
    <w:rsid w:val="007F2A63"/>
    <w:rsid w:val="007F2E8A"/>
    <w:rsid w:val="008047E0"/>
    <w:rsid w:val="0081051E"/>
    <w:rsid w:val="00813A35"/>
    <w:rsid w:val="00813DD2"/>
    <w:rsid w:val="00815333"/>
    <w:rsid w:val="00816F24"/>
    <w:rsid w:val="00820A50"/>
    <w:rsid w:val="008224C4"/>
    <w:rsid w:val="0082265C"/>
    <w:rsid w:val="00822C47"/>
    <w:rsid w:val="00824C6D"/>
    <w:rsid w:val="00824DDD"/>
    <w:rsid w:val="00825931"/>
    <w:rsid w:val="00832A66"/>
    <w:rsid w:val="008369F7"/>
    <w:rsid w:val="00845006"/>
    <w:rsid w:val="00860763"/>
    <w:rsid w:val="00862CCF"/>
    <w:rsid w:val="0086491C"/>
    <w:rsid w:val="00873C07"/>
    <w:rsid w:val="00873D40"/>
    <w:rsid w:val="0087660E"/>
    <w:rsid w:val="00880EF6"/>
    <w:rsid w:val="00881E3B"/>
    <w:rsid w:val="00881F55"/>
    <w:rsid w:val="00882082"/>
    <w:rsid w:val="008852D0"/>
    <w:rsid w:val="008863C1"/>
    <w:rsid w:val="00897AF9"/>
    <w:rsid w:val="008A0F13"/>
    <w:rsid w:val="008A39F3"/>
    <w:rsid w:val="008A5C08"/>
    <w:rsid w:val="008B2CC1"/>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412"/>
    <w:rsid w:val="009624C1"/>
    <w:rsid w:val="00965A83"/>
    <w:rsid w:val="00970670"/>
    <w:rsid w:val="00974EE1"/>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3FBD"/>
    <w:rsid w:val="009D5164"/>
    <w:rsid w:val="009E0FAB"/>
    <w:rsid w:val="009E4059"/>
    <w:rsid w:val="009E4B64"/>
    <w:rsid w:val="009E5414"/>
    <w:rsid w:val="009E6A7E"/>
    <w:rsid w:val="009F1617"/>
    <w:rsid w:val="009F299E"/>
    <w:rsid w:val="009F372E"/>
    <w:rsid w:val="009F57A6"/>
    <w:rsid w:val="009F6C6F"/>
    <w:rsid w:val="00A03A7B"/>
    <w:rsid w:val="00A14AB2"/>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4E1"/>
    <w:rsid w:val="00A95CA1"/>
    <w:rsid w:val="00AA037E"/>
    <w:rsid w:val="00AA2628"/>
    <w:rsid w:val="00AB1CDF"/>
    <w:rsid w:val="00AB2725"/>
    <w:rsid w:val="00AB2EA6"/>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33A21"/>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8E4"/>
    <w:rsid w:val="00B97ACB"/>
    <w:rsid w:val="00BA1F4D"/>
    <w:rsid w:val="00BA6569"/>
    <w:rsid w:val="00BA7D37"/>
    <w:rsid w:val="00BB0333"/>
    <w:rsid w:val="00BB461A"/>
    <w:rsid w:val="00BB560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67F17"/>
    <w:rsid w:val="00C73138"/>
    <w:rsid w:val="00C737A7"/>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14B97"/>
    <w:rsid w:val="00D232D9"/>
    <w:rsid w:val="00D25DD1"/>
    <w:rsid w:val="00D26A84"/>
    <w:rsid w:val="00D26C8D"/>
    <w:rsid w:val="00D2787E"/>
    <w:rsid w:val="00D31197"/>
    <w:rsid w:val="00D32C13"/>
    <w:rsid w:val="00D34FA4"/>
    <w:rsid w:val="00D36F86"/>
    <w:rsid w:val="00D40956"/>
    <w:rsid w:val="00D42F19"/>
    <w:rsid w:val="00D45023"/>
    <w:rsid w:val="00D53186"/>
    <w:rsid w:val="00D6454E"/>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0D08"/>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E0283"/>
    <w:rsid w:val="00EF061F"/>
    <w:rsid w:val="00EF2F1F"/>
    <w:rsid w:val="00EF6EAC"/>
    <w:rsid w:val="00F02A1E"/>
    <w:rsid w:val="00F0304C"/>
    <w:rsid w:val="00F04439"/>
    <w:rsid w:val="00F06CFD"/>
    <w:rsid w:val="00F161DB"/>
    <w:rsid w:val="00F1635E"/>
    <w:rsid w:val="00F219BF"/>
    <w:rsid w:val="00F308C5"/>
    <w:rsid w:val="00F30CE3"/>
    <w:rsid w:val="00F321AC"/>
    <w:rsid w:val="00F32A0E"/>
    <w:rsid w:val="00F36851"/>
    <w:rsid w:val="00F37370"/>
    <w:rsid w:val="00F40805"/>
    <w:rsid w:val="00F45DF5"/>
    <w:rsid w:val="00F504BF"/>
    <w:rsid w:val="00F5065B"/>
    <w:rsid w:val="00F54A62"/>
    <w:rsid w:val="00F55D9D"/>
    <w:rsid w:val="00F57B51"/>
    <w:rsid w:val="00F62A95"/>
    <w:rsid w:val="00F6512D"/>
    <w:rsid w:val="00F746E9"/>
    <w:rsid w:val="00F7616A"/>
    <w:rsid w:val="00F77056"/>
    <w:rsid w:val="00F77794"/>
    <w:rsid w:val="00F77FB3"/>
    <w:rsid w:val="00F83B2F"/>
    <w:rsid w:val="00F83DC0"/>
    <w:rsid w:val="00F846FA"/>
    <w:rsid w:val="00F9482D"/>
    <w:rsid w:val="00F94CA2"/>
    <w:rsid w:val="00FA2CEF"/>
    <w:rsid w:val="00FA39D8"/>
    <w:rsid w:val="00FA5C53"/>
    <w:rsid w:val="00FA63DB"/>
    <w:rsid w:val="00FA791C"/>
    <w:rsid w:val="00FB236B"/>
    <w:rsid w:val="00FC17E6"/>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0807359">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41139259">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microsoft.com/office/2016/09/relationships/commentsIds" Target="commentsIds.xm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www.lucidchart.com"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comments" Target="comments.xml"/><Relationship Id="rId46" Type="http://schemas.openxmlformats.org/officeDocument/2006/relationships/image" Target="media/image34.png"/><Relationship Id="rId59" Type="http://schemas.openxmlformats.org/officeDocument/2006/relationships/image" Target="media/image47.png"/><Relationship Id="rId67" Type="http://schemas.microsoft.com/office/2011/relationships/people" Target="people.xml"/><Relationship Id="rId20" Type="http://schemas.openxmlformats.org/officeDocument/2006/relationships/image" Target="media/image13.png"/><Relationship Id="rId41" Type="http://schemas.microsoft.com/office/2018/08/relationships/commentsExtensible" Target="commentsExtensible.xml"/><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github.com/ProgettoT33/ProgettoIS2022/tree/main/MaterialeD3/Medi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microsoft.com/office/2011/relationships/commentsExtended" Target="commentsExtended.xml"/><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Sanskrit Text">
    <w:panose1 w:val="02020503050405020304"/>
    <w:charset w:val="00"/>
    <w:family w:val="roman"/>
    <w:pitch w:val="variable"/>
    <w:sig w:usb0="A0008047" w:usb1="00000000" w:usb2="00000000" w:usb3="00000000" w:csb0="00000001" w:csb1="00000000"/>
  </w:font>
  <w:font w:name="Apple SD Gothic Neo">
    <w:panose1 w:val="02000300000000000000"/>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534BB"/>
    <w:rsid w:val="00255438"/>
    <w:rsid w:val="00263177"/>
    <w:rsid w:val="00270582"/>
    <w:rsid w:val="00316FB7"/>
    <w:rsid w:val="0032464F"/>
    <w:rsid w:val="00391B0F"/>
    <w:rsid w:val="00393CD9"/>
    <w:rsid w:val="003A03E5"/>
    <w:rsid w:val="003C1C37"/>
    <w:rsid w:val="004348B8"/>
    <w:rsid w:val="0044526C"/>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77157"/>
    <w:rsid w:val="00681D83"/>
    <w:rsid w:val="006E53D0"/>
    <w:rsid w:val="006E5F65"/>
    <w:rsid w:val="006E757D"/>
    <w:rsid w:val="0070529D"/>
    <w:rsid w:val="00713C27"/>
    <w:rsid w:val="0072057C"/>
    <w:rsid w:val="0072349A"/>
    <w:rsid w:val="007261F5"/>
    <w:rsid w:val="0072727C"/>
    <w:rsid w:val="007304CF"/>
    <w:rsid w:val="00753832"/>
    <w:rsid w:val="00785F3F"/>
    <w:rsid w:val="007A30D9"/>
    <w:rsid w:val="007A7662"/>
    <w:rsid w:val="007E0972"/>
    <w:rsid w:val="007E5ED7"/>
    <w:rsid w:val="007F1CA5"/>
    <w:rsid w:val="00803A5E"/>
    <w:rsid w:val="00810778"/>
    <w:rsid w:val="00842DF9"/>
    <w:rsid w:val="008647F3"/>
    <w:rsid w:val="008735EA"/>
    <w:rsid w:val="00885B3D"/>
    <w:rsid w:val="0088703C"/>
    <w:rsid w:val="00894EB6"/>
    <w:rsid w:val="008A2910"/>
    <w:rsid w:val="008D3E85"/>
    <w:rsid w:val="00932E43"/>
    <w:rsid w:val="00934349"/>
    <w:rsid w:val="00941C3D"/>
    <w:rsid w:val="009568C2"/>
    <w:rsid w:val="009A1AA7"/>
    <w:rsid w:val="00A10C8D"/>
    <w:rsid w:val="00A15A41"/>
    <w:rsid w:val="00A73374"/>
    <w:rsid w:val="00A92AFA"/>
    <w:rsid w:val="00AA6619"/>
    <w:rsid w:val="00AE6744"/>
    <w:rsid w:val="00AF6531"/>
    <w:rsid w:val="00AF7B07"/>
    <w:rsid w:val="00B01A3B"/>
    <w:rsid w:val="00B466C2"/>
    <w:rsid w:val="00B950F2"/>
    <w:rsid w:val="00C042C4"/>
    <w:rsid w:val="00C44EBE"/>
    <w:rsid w:val="00C60EC1"/>
    <w:rsid w:val="00C634E2"/>
    <w:rsid w:val="00C71522"/>
    <w:rsid w:val="00C7441A"/>
    <w:rsid w:val="00C86251"/>
    <w:rsid w:val="00C96BC8"/>
    <w:rsid w:val="00CC7DEC"/>
    <w:rsid w:val="00CD4F19"/>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31</Pages>
  <Words>6810</Words>
  <Characters>38820</Characters>
  <Application>Microsoft Office Word</Application>
  <DocSecurity>0</DocSecurity>
  <Lines>323</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Gabardi, Giorgia</cp:lastModifiedBy>
  <cp:revision>207</cp:revision>
  <cp:lastPrinted>2022-12-02T17:10:00Z</cp:lastPrinted>
  <dcterms:created xsi:type="dcterms:W3CDTF">2022-11-11T13:57:00Z</dcterms:created>
  <dcterms:modified xsi:type="dcterms:W3CDTF">2022-12-03T13:07:00Z</dcterms:modified>
</cp:coreProperties>
</file>