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21FFE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sz w:val="28"/>
          <w:szCs w:val="28"/>
        </w:rPr>
      </w:pPr>
      <w:r>
        <w:rPr>
          <w:noProof/>
        </w:rPr>
        <w:drawing>
          <wp:inline distT="0" distB="0" distL="0" distR="0" wp14:anchorId="6C160099" wp14:editId="2321DFA0">
            <wp:extent cx="3818534" cy="926711"/>
            <wp:effectExtent l="0" t="0" r="0" b="6985"/>
            <wp:docPr id="38" name="Immagine 38" descr="The University of Trento: an introduction 2019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University of Trento: an introduction 2019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81" b="27819"/>
                    <a:stretch/>
                  </pic:blipFill>
                  <pic:spPr bwMode="auto">
                    <a:xfrm>
                      <a:off x="0" y="0"/>
                      <a:ext cx="3883614" cy="94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1F8E4" w14:textId="77777777" w:rsidR="00BC408E" w:rsidRPr="00030114" w:rsidRDefault="00BC408E" w:rsidP="00BC408E">
      <w:pPr>
        <w:spacing w:line="240" w:lineRule="auto"/>
        <w:jc w:val="center"/>
        <w:rPr>
          <w:rFonts w:ascii="Garamond" w:hAnsi="Garamond" w:cs="Sanskrit Text"/>
          <w:sz w:val="28"/>
          <w:szCs w:val="28"/>
        </w:rPr>
      </w:pPr>
      <w:r w:rsidRPr="00030114">
        <w:rPr>
          <w:rFonts w:ascii="Garamond" w:hAnsi="Garamond" w:cs="Sanskrit Text"/>
          <w:sz w:val="28"/>
          <w:szCs w:val="28"/>
        </w:rPr>
        <w:t>Dipartimento di Ingegneria e Scienza dell’Informazione</w:t>
      </w:r>
    </w:p>
    <w:p w14:paraId="06F5FD5A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sz w:val="28"/>
          <w:szCs w:val="28"/>
        </w:rPr>
      </w:pPr>
      <w:r w:rsidRPr="00030114">
        <w:rPr>
          <w:rFonts w:ascii="Garamond" w:hAnsi="Garamond" w:cs="Sanskrit Text"/>
          <w:sz w:val="28"/>
          <w:szCs w:val="28"/>
        </w:rPr>
        <w:t>CORSO DI INGEGNERIA DEL SOFTWARE</w:t>
      </w:r>
    </w:p>
    <w:p w14:paraId="260513DA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sz w:val="28"/>
          <w:szCs w:val="28"/>
        </w:rPr>
      </w:pPr>
    </w:p>
    <w:p w14:paraId="2BD767D7" w14:textId="77777777" w:rsidR="00BC408E" w:rsidRPr="00E67D9F" w:rsidRDefault="00BC408E" w:rsidP="00BC408E">
      <w:pPr>
        <w:spacing w:line="240" w:lineRule="auto"/>
        <w:jc w:val="center"/>
        <w:rPr>
          <w:rFonts w:ascii="Garamond" w:hAnsi="Garamond" w:cs="Sanskrit Text"/>
          <w:sz w:val="28"/>
          <w:szCs w:val="28"/>
        </w:rPr>
      </w:pPr>
    </w:p>
    <w:p w14:paraId="01B76E30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  <w:r>
        <w:rPr>
          <w:rFonts w:ascii="Garamond" w:hAnsi="Garamond" w:cs="Sanskrit Text"/>
          <w:b/>
          <w:noProof/>
          <w:color w:val="1B468D"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58CC248" wp14:editId="64063718">
            <wp:simplePos x="0" y="0"/>
            <wp:positionH relativeFrom="column">
              <wp:posOffset>528320</wp:posOffset>
            </wp:positionH>
            <wp:positionV relativeFrom="paragraph">
              <wp:posOffset>132715</wp:posOffset>
            </wp:positionV>
            <wp:extent cx="5013960" cy="3556635"/>
            <wp:effectExtent l="0" t="0" r="0" b="0"/>
            <wp:wrapTight wrapText="bothSides">
              <wp:wrapPolygon edited="0">
                <wp:start x="11818" y="4743"/>
                <wp:lineTo x="5006" y="5438"/>
                <wp:lineTo x="4185" y="5553"/>
                <wp:lineTo x="4185" y="7057"/>
                <wp:lineTo x="5581" y="8677"/>
                <wp:lineTo x="5088" y="9140"/>
                <wp:lineTo x="5088" y="9487"/>
                <wp:lineTo x="5581" y="10528"/>
                <wp:lineTo x="5581" y="10760"/>
                <wp:lineTo x="7140" y="12379"/>
                <wp:lineTo x="7796" y="14230"/>
                <wp:lineTo x="8699" y="16081"/>
                <wp:lineTo x="10176" y="17354"/>
                <wp:lineTo x="10258" y="17585"/>
                <wp:lineTo x="10751" y="17585"/>
                <wp:lineTo x="11325" y="16081"/>
                <wp:lineTo x="11243" y="14230"/>
                <wp:lineTo x="13459" y="12379"/>
                <wp:lineTo x="15100" y="12379"/>
                <wp:lineTo x="17152" y="11338"/>
                <wp:lineTo x="17070" y="10528"/>
                <wp:lineTo x="17480" y="9950"/>
                <wp:lineTo x="17070" y="9718"/>
                <wp:lineTo x="12967" y="8677"/>
                <wp:lineTo x="13541" y="6826"/>
                <wp:lineTo x="13623" y="6247"/>
                <wp:lineTo x="13213" y="5206"/>
                <wp:lineTo x="12802" y="4743"/>
                <wp:lineTo x="11818" y="4743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3" b="14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5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ADB0F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3C82D46D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021C1B77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0B564ABF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087E42CE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6ED592E5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1271435F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1E3260EA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0DBCBCD7" w14:textId="77777777" w:rsidR="00BC408E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1CA530B1" w14:textId="77777777" w:rsidR="00BC408E" w:rsidRPr="00E67D9F" w:rsidRDefault="00BC408E" w:rsidP="00BC408E">
      <w:pPr>
        <w:spacing w:line="240" w:lineRule="auto"/>
        <w:jc w:val="center"/>
        <w:rPr>
          <w:rFonts w:ascii="Garamond" w:hAnsi="Garamond" w:cs="Sanskrit Text"/>
          <w:b/>
          <w:color w:val="1B468D"/>
          <w:sz w:val="40"/>
          <w:szCs w:val="40"/>
        </w:rPr>
      </w:pPr>
    </w:p>
    <w:p w14:paraId="0849ACB4" w14:textId="55FB82E7" w:rsidR="00BC408E" w:rsidRPr="00030114" w:rsidRDefault="00BC408E" w:rsidP="00BC408E">
      <w:pPr>
        <w:spacing w:line="240" w:lineRule="auto"/>
        <w:jc w:val="center"/>
        <w:rPr>
          <w:rFonts w:ascii="Garamond" w:eastAsia="Apple SD Gothic Neo" w:hAnsi="Garamond" w:cs="Sanskrit Text"/>
          <w:bCs/>
          <w:sz w:val="36"/>
          <w:szCs w:val="36"/>
          <w:u w:val="single"/>
        </w:rPr>
      </w:pPr>
      <w:r w:rsidRPr="00030114">
        <w:rPr>
          <w:rFonts w:ascii="Garamond" w:eastAsia="Apple SD Gothic Neo" w:hAnsi="Garamond" w:cs="Sanskrit Text"/>
          <w:bCs/>
          <w:sz w:val="36"/>
          <w:szCs w:val="36"/>
          <w:u w:val="single"/>
        </w:rPr>
        <w:t>Documento di progetto:</w:t>
      </w:r>
      <w:r w:rsidRPr="00030114">
        <w:rPr>
          <w:rFonts w:ascii="Garamond" w:eastAsia="Apple SD Gothic Neo" w:hAnsi="Garamond" w:cs="Sanskrit Text"/>
          <w:bCs/>
          <w:sz w:val="36"/>
          <w:szCs w:val="36"/>
        </w:rPr>
        <w:t xml:space="preserve"> </w:t>
      </w:r>
      <w:r>
        <w:rPr>
          <w:rFonts w:ascii="Garamond" w:eastAsia="Apple SD Gothic Neo" w:hAnsi="Garamond" w:cs="Sanskrit Text"/>
          <w:bCs/>
          <w:sz w:val="36"/>
          <w:szCs w:val="36"/>
        </w:rPr>
        <w:t>Documento di sviluppo dell'applicazione</w:t>
      </w:r>
    </w:p>
    <w:p w14:paraId="0D7323ED" w14:textId="77777777" w:rsidR="00BC408E" w:rsidRPr="00030114" w:rsidRDefault="00BC408E" w:rsidP="00BC408E">
      <w:pPr>
        <w:spacing w:line="240" w:lineRule="auto"/>
        <w:jc w:val="center"/>
        <w:rPr>
          <w:rFonts w:ascii="Garamond" w:eastAsia="Apple SD Gothic Neo" w:hAnsi="Garamond" w:cs="Sanskrit Text"/>
          <w:bCs/>
          <w:sz w:val="36"/>
          <w:szCs w:val="36"/>
          <w:u w:val="single"/>
        </w:rPr>
      </w:pPr>
      <w:r w:rsidRPr="00030114">
        <w:rPr>
          <w:rFonts w:ascii="Garamond" w:eastAsia="Apple SD Gothic Neo" w:hAnsi="Garamond" w:cs="Sanskrit Text"/>
          <w:bCs/>
          <w:sz w:val="36"/>
          <w:szCs w:val="36"/>
          <w:u w:val="single"/>
        </w:rPr>
        <w:t>Gruppo:</w:t>
      </w:r>
      <w:r w:rsidRPr="00030114">
        <w:rPr>
          <w:rFonts w:ascii="Garamond" w:eastAsia="Apple SD Gothic Neo" w:hAnsi="Garamond" w:cs="Sanskrit Text"/>
          <w:bCs/>
          <w:sz w:val="36"/>
          <w:szCs w:val="36"/>
        </w:rPr>
        <w:t xml:space="preserve"> T</w:t>
      </w:r>
      <w:r>
        <w:rPr>
          <w:rFonts w:ascii="Garamond" w:eastAsia="Apple SD Gothic Neo" w:hAnsi="Garamond" w:cs="Sanskrit Text"/>
          <w:bCs/>
          <w:sz w:val="36"/>
          <w:szCs w:val="36"/>
        </w:rPr>
        <w:t>33  </w:t>
      </w:r>
    </w:p>
    <w:p w14:paraId="1535E6DC" w14:textId="77777777" w:rsidR="00BC408E" w:rsidRDefault="00BC408E" w:rsidP="00BC408E">
      <w:pPr>
        <w:rPr>
          <w:rFonts w:ascii="Garamond" w:eastAsia="Apple SD Gothic Neo" w:hAnsi="Garamond" w:cs="Sanskrit Text"/>
        </w:rPr>
      </w:pPr>
      <w:r>
        <w:rPr>
          <w:rFonts w:ascii="Garamond" w:eastAsia="Apple SD Gothic Neo" w:hAnsi="Garamond" w:cs="Sanskrit Text"/>
        </w:rPr>
        <w:br w:type="page"/>
      </w:r>
    </w:p>
    <w:p w14:paraId="4FE63C65" w14:textId="77777777" w:rsidR="00BC408E" w:rsidRDefault="00BC408E" w:rsidP="00BC408E">
      <w:pPr>
        <w:spacing w:line="360" w:lineRule="auto"/>
        <w:rPr>
          <w:rFonts w:ascii="Garamond" w:hAnsi="Garamond" w:cs="Sanskrit Text"/>
          <w:b/>
          <w:bCs/>
          <w:sz w:val="32"/>
          <w:szCs w:val="32"/>
        </w:rPr>
      </w:pPr>
      <w:r w:rsidRPr="00030114">
        <w:rPr>
          <w:rFonts w:ascii="Garamond" w:hAnsi="Garamond" w:cs="Sanskrit Text"/>
          <w:b/>
          <w:bCs/>
          <w:sz w:val="32"/>
          <w:szCs w:val="32"/>
        </w:rPr>
        <w:lastRenderedPageBreak/>
        <w:t>I</w:t>
      </w:r>
      <w:r>
        <w:rPr>
          <w:rFonts w:ascii="Garamond" w:hAnsi="Garamond" w:cs="Sanskrit Text"/>
          <w:b/>
          <w:bCs/>
          <w:sz w:val="32"/>
          <w:szCs w:val="32"/>
        </w:rPr>
        <w:t>ndice</w:t>
      </w:r>
    </w:p>
    <w:p w14:paraId="4EA7CA8E" w14:textId="77777777" w:rsidR="00BC408E" w:rsidRPr="00B005AA" w:rsidRDefault="00BC408E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r w:rsidRPr="00B005AA">
        <w:rPr>
          <w:rFonts w:cs="Sanskrit Text"/>
          <w:sz w:val="26"/>
          <w:szCs w:val="26"/>
        </w:rPr>
        <w:fldChar w:fldCharType="begin"/>
      </w:r>
      <w:r w:rsidRPr="00B005AA">
        <w:rPr>
          <w:rFonts w:cs="Sanskrit Text"/>
          <w:sz w:val="26"/>
          <w:szCs w:val="26"/>
        </w:rPr>
        <w:instrText xml:space="preserve"> TOC \o "1-3" \h \z \u </w:instrText>
      </w:r>
      <w:r w:rsidRPr="00B005AA">
        <w:rPr>
          <w:rFonts w:cs="Sanskrit Text"/>
          <w:sz w:val="26"/>
          <w:szCs w:val="26"/>
        </w:rPr>
        <w:fldChar w:fldCharType="separate"/>
      </w:r>
      <w:hyperlink w:anchor="_Toc118923077" w:history="1">
        <w:r w:rsidRPr="00B005AA">
          <w:rPr>
            <w:rStyle w:val="Collegamentoipertestuale"/>
            <w:noProof/>
            <w:sz w:val="26"/>
            <w:szCs w:val="26"/>
          </w:rPr>
          <w:t>1.</w:t>
        </w:r>
        <w:r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Pr="00B005AA">
          <w:rPr>
            <w:rStyle w:val="Collegamentoipertestuale"/>
            <w:noProof/>
            <w:sz w:val="26"/>
            <w:szCs w:val="26"/>
          </w:rPr>
          <w:t>Scopo del documento</w:t>
        </w:r>
        <w:r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_Toc118923077 \h </w:instrText>
        </w:r>
        <w:r w:rsidRPr="00B005AA">
          <w:rPr>
            <w:b w:val="0"/>
            <w:bCs w:val="0"/>
            <w:noProof/>
            <w:webHidden/>
            <w:sz w:val="26"/>
            <w:szCs w:val="26"/>
          </w:rPr>
        </w:r>
        <w:r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>
          <w:rPr>
            <w:b w:val="0"/>
            <w:bCs w:val="0"/>
            <w:noProof/>
            <w:webHidden/>
            <w:sz w:val="26"/>
            <w:szCs w:val="26"/>
          </w:rPr>
          <w:t>3</w:t>
        </w:r>
        <w:r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6127797" w14:textId="77777777" w:rsidR="00BC408E" w:rsidRPr="00B005AA" w:rsidRDefault="001A6775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hyperlink w:anchor="_Toc118923078" w:history="1">
        <w:r w:rsidR="00BC408E" w:rsidRPr="00B005AA">
          <w:rPr>
            <w:rStyle w:val="Collegamentoipertestuale"/>
            <w:noProof/>
            <w:sz w:val="26"/>
            <w:szCs w:val="26"/>
          </w:rPr>
          <w:t>2.</w:t>
        </w:r>
        <w:r w:rsidR="00BC408E"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="00BC408E" w:rsidRPr="00B005AA">
          <w:rPr>
            <w:rStyle w:val="Collegamentoipertestuale"/>
            <w:noProof/>
            <w:sz w:val="26"/>
            <w:szCs w:val="26"/>
          </w:rPr>
          <w:t>Requisiti Funzionali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_Toc118923078 \h </w:instrTex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BC408E">
          <w:rPr>
            <w:b w:val="0"/>
            <w:bCs w:val="0"/>
            <w:noProof/>
            <w:webHidden/>
            <w:sz w:val="26"/>
            <w:szCs w:val="26"/>
          </w:rPr>
          <w:t>3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D8292B4" w14:textId="77777777" w:rsidR="00BC408E" w:rsidRPr="00B005AA" w:rsidRDefault="00BC408E" w:rsidP="00BC408E">
      <w:pPr>
        <w:pStyle w:val="Sommario2"/>
        <w:tabs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79" w:history="1">
        <w:r w:rsidRPr="00B005AA">
          <w:rPr>
            <w:rStyle w:val="Collegamentoipertestuale"/>
            <w:noProof/>
            <w:sz w:val="26"/>
            <w:szCs w:val="26"/>
          </w:rPr>
          <w:t>2.1 Utente anonimo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_Toc118923079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3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7542DBBA" w14:textId="77777777" w:rsidR="00BC408E" w:rsidRPr="00B005AA" w:rsidRDefault="001A6775" w:rsidP="00BC408E">
      <w:pPr>
        <w:pStyle w:val="Sommario3"/>
        <w:tabs>
          <w:tab w:val="right" w:leader="dot" w:pos="9628"/>
        </w:tabs>
        <w:spacing w:after="0" w:line="480" w:lineRule="auto"/>
        <w:rPr>
          <w:rFonts w:ascii="Garamond" w:eastAsiaTheme="minorEastAsia" w:hAnsi="Garamond"/>
          <w:noProof/>
          <w:sz w:val="26"/>
          <w:szCs w:val="26"/>
          <w:lang w:eastAsia="it-IT"/>
        </w:rPr>
      </w:pPr>
      <w:hyperlink w:anchor="_Toc118923080" w:history="1">
        <w:r w:rsidR="00BC408E" w:rsidRPr="00B005AA">
          <w:rPr>
            <w:rStyle w:val="Collegamentoipertestuale"/>
            <w:rFonts w:ascii="Garamond" w:hAnsi="Garamond"/>
            <w:noProof/>
            <w:sz w:val="26"/>
            <w:szCs w:val="26"/>
          </w:rPr>
          <w:t>2.1.1 UML generale utente anonimo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tab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instrText xml:space="preserve"> PAGEREF _Toc118923080 \h </w:instrTex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separate"/>
        </w:r>
        <w:r w:rsidR="00BC408E">
          <w:rPr>
            <w:rFonts w:ascii="Garamond" w:hAnsi="Garamond"/>
            <w:noProof/>
            <w:webHidden/>
            <w:sz w:val="26"/>
            <w:szCs w:val="26"/>
          </w:rPr>
          <w:t>6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end"/>
        </w:r>
      </w:hyperlink>
    </w:p>
    <w:p w14:paraId="20F474B2" w14:textId="77777777" w:rsidR="00BC408E" w:rsidRPr="00B005AA" w:rsidRDefault="00BC408E" w:rsidP="00BC408E">
      <w:pPr>
        <w:pStyle w:val="Sommario2"/>
        <w:tabs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81" w:history="1">
        <w:r w:rsidRPr="00B005AA">
          <w:rPr>
            <w:rStyle w:val="Collegamentoipertestuale"/>
            <w:noProof/>
            <w:sz w:val="26"/>
            <w:szCs w:val="26"/>
          </w:rPr>
          <w:t>2.2 Utente studente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_Toc118923081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7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5D2D8988" w14:textId="77777777" w:rsidR="00BC408E" w:rsidRPr="00B005AA" w:rsidRDefault="001A6775" w:rsidP="00BC408E">
      <w:pPr>
        <w:pStyle w:val="Sommario3"/>
        <w:tabs>
          <w:tab w:val="right" w:leader="dot" w:pos="9628"/>
        </w:tabs>
        <w:spacing w:after="0" w:line="480" w:lineRule="auto"/>
        <w:rPr>
          <w:rFonts w:ascii="Garamond" w:eastAsiaTheme="minorEastAsia" w:hAnsi="Garamond"/>
          <w:noProof/>
          <w:sz w:val="26"/>
          <w:szCs w:val="26"/>
          <w:lang w:eastAsia="it-IT"/>
        </w:rPr>
      </w:pPr>
      <w:hyperlink w:anchor="_Toc118923082" w:history="1">
        <w:r w:rsidR="00BC408E" w:rsidRPr="00B005AA">
          <w:rPr>
            <w:rStyle w:val="Collegamentoipertestuale"/>
            <w:rFonts w:ascii="Garamond" w:hAnsi="Garamond"/>
            <w:noProof/>
            <w:sz w:val="26"/>
            <w:szCs w:val="26"/>
          </w:rPr>
          <w:t>2.2.1 UML generale utente studente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tab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instrText xml:space="preserve"> PAGEREF _Toc118923082 \h </w:instrTex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separate"/>
        </w:r>
        <w:r w:rsidR="00BC408E">
          <w:rPr>
            <w:rFonts w:ascii="Garamond" w:hAnsi="Garamond"/>
            <w:noProof/>
            <w:webHidden/>
            <w:sz w:val="26"/>
            <w:szCs w:val="26"/>
          </w:rPr>
          <w:t>18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end"/>
        </w:r>
      </w:hyperlink>
    </w:p>
    <w:p w14:paraId="37022170" w14:textId="77777777" w:rsidR="00BC408E" w:rsidRPr="00B005AA" w:rsidRDefault="00BC408E" w:rsidP="00BC408E">
      <w:pPr>
        <w:pStyle w:val="Sommario2"/>
        <w:tabs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83" w:history="1">
        <w:r w:rsidRPr="00B005AA">
          <w:rPr>
            <w:rStyle w:val="Collegamentoipertestuale"/>
            <w:noProof/>
            <w:sz w:val="26"/>
            <w:szCs w:val="26"/>
          </w:rPr>
          <w:t>2.3 Utente offerente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_Toc118923083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19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67C9A944" w14:textId="77777777" w:rsidR="00BC408E" w:rsidRPr="00B005AA" w:rsidRDefault="001A6775" w:rsidP="00BC408E">
      <w:pPr>
        <w:pStyle w:val="Sommario3"/>
        <w:tabs>
          <w:tab w:val="left" w:pos="1320"/>
          <w:tab w:val="right" w:leader="dot" w:pos="9628"/>
        </w:tabs>
        <w:spacing w:after="0" w:line="480" w:lineRule="auto"/>
        <w:rPr>
          <w:rFonts w:ascii="Garamond" w:eastAsiaTheme="minorEastAsia" w:hAnsi="Garamond"/>
          <w:noProof/>
          <w:sz w:val="26"/>
          <w:szCs w:val="26"/>
          <w:lang w:eastAsia="it-IT"/>
        </w:rPr>
      </w:pPr>
      <w:hyperlink w:anchor="_Toc118923084" w:history="1">
        <w:r w:rsidR="00BC408E" w:rsidRPr="00B005AA">
          <w:rPr>
            <w:rStyle w:val="Collegamentoipertestuale"/>
            <w:rFonts w:ascii="Garamond" w:hAnsi="Garamond"/>
            <w:noProof/>
            <w:sz w:val="26"/>
            <w:szCs w:val="26"/>
          </w:rPr>
          <w:t>2.3.1</w:t>
        </w:r>
        <w:r w:rsidR="00BC408E">
          <w:rPr>
            <w:rFonts w:ascii="Garamond" w:eastAsiaTheme="minorEastAsia" w:hAnsi="Garamond"/>
            <w:noProof/>
            <w:sz w:val="26"/>
            <w:szCs w:val="26"/>
            <w:lang w:eastAsia="it-IT"/>
          </w:rPr>
          <w:t xml:space="preserve"> </w:t>
        </w:r>
        <w:r w:rsidR="00BC408E" w:rsidRPr="00B005AA">
          <w:rPr>
            <w:rStyle w:val="Collegamentoipertestuale"/>
            <w:rFonts w:ascii="Garamond" w:hAnsi="Garamond"/>
            <w:noProof/>
            <w:sz w:val="26"/>
            <w:szCs w:val="26"/>
          </w:rPr>
          <w:t>UML generale utente offerente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tab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instrText xml:space="preserve"> PAGEREF _Toc118923084 \h </w:instrTex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separate"/>
        </w:r>
        <w:r w:rsidR="00BC408E">
          <w:rPr>
            <w:rFonts w:ascii="Garamond" w:hAnsi="Garamond"/>
            <w:noProof/>
            <w:webHidden/>
            <w:sz w:val="26"/>
            <w:szCs w:val="26"/>
          </w:rPr>
          <w:t>30</w:t>
        </w:r>
        <w:r w:rsidR="00BC408E" w:rsidRPr="00B005AA">
          <w:rPr>
            <w:rFonts w:ascii="Garamond" w:hAnsi="Garamond"/>
            <w:noProof/>
            <w:webHidden/>
            <w:sz w:val="26"/>
            <w:szCs w:val="26"/>
          </w:rPr>
          <w:fldChar w:fldCharType="end"/>
        </w:r>
      </w:hyperlink>
    </w:p>
    <w:p w14:paraId="3E6F7EE7" w14:textId="77777777" w:rsidR="00BC408E" w:rsidRPr="00B005AA" w:rsidRDefault="001A6775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hyperlink w:anchor="_Toc118923085" w:history="1">
        <w:r w:rsidR="00BC408E">
          <w:rPr>
            <w:rStyle w:val="Collegamentoipertestuale"/>
            <w:noProof/>
            <w:sz w:val="26"/>
            <w:szCs w:val="26"/>
          </w:rPr>
          <w:t>3</w:t>
        </w:r>
        <w:r w:rsidR="00BC408E" w:rsidRPr="00B005AA">
          <w:rPr>
            <w:rStyle w:val="Collegamentoipertestuale"/>
            <w:noProof/>
            <w:sz w:val="26"/>
            <w:szCs w:val="26"/>
          </w:rPr>
          <w:t>.</w:t>
        </w:r>
        <w:r w:rsidR="00BC408E"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="00BC408E" w:rsidRPr="00B005AA">
          <w:rPr>
            <w:rStyle w:val="Collegamentoipertestuale"/>
            <w:noProof/>
            <w:sz w:val="26"/>
            <w:szCs w:val="26"/>
          </w:rPr>
          <w:t>Requisiti Non Funzionali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_Toc118923085 \h </w:instrTex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BC408E">
          <w:rPr>
            <w:b w:val="0"/>
            <w:bCs w:val="0"/>
            <w:noProof/>
            <w:webHidden/>
            <w:sz w:val="26"/>
            <w:szCs w:val="26"/>
          </w:rPr>
          <w:t>31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6643EA8" w14:textId="77777777" w:rsidR="00BC408E" w:rsidRPr="00B005AA" w:rsidRDefault="001A6775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hyperlink w:anchor="_Toc118923088" w:history="1">
        <w:r w:rsidR="00BC408E">
          <w:rPr>
            <w:rStyle w:val="Collegamentoipertestuale"/>
            <w:noProof/>
            <w:sz w:val="26"/>
            <w:szCs w:val="26"/>
          </w:rPr>
          <w:t>4</w:t>
        </w:r>
        <w:r w:rsidR="00BC408E" w:rsidRPr="00B005AA">
          <w:rPr>
            <w:rStyle w:val="Collegamentoipertestuale"/>
            <w:noProof/>
            <w:sz w:val="26"/>
            <w:szCs w:val="26"/>
          </w:rPr>
          <w:t>.</w:t>
        </w:r>
        <w:r w:rsidR="00BC408E"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="00BC408E" w:rsidRPr="00B005AA">
          <w:rPr>
            <w:rStyle w:val="Collegamentoipertestuale"/>
            <w:noProof/>
            <w:sz w:val="26"/>
            <w:szCs w:val="26"/>
          </w:rPr>
          <w:t>Analisi del Contesto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_Toc118923088 \h </w:instrTex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BC408E">
          <w:rPr>
            <w:b w:val="0"/>
            <w:bCs w:val="0"/>
            <w:noProof/>
            <w:webHidden/>
            <w:sz w:val="26"/>
            <w:szCs w:val="26"/>
          </w:rPr>
          <w:t>36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5EC48B98" w14:textId="77777777" w:rsidR="00BC408E" w:rsidRPr="00B005AA" w:rsidRDefault="00BC408E" w:rsidP="00BC408E">
      <w:pPr>
        <w:pStyle w:val="Sommario2"/>
        <w:tabs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89" w:history="1">
        <w:r>
          <w:rPr>
            <w:rStyle w:val="Collegamentoipertestuale"/>
            <w:noProof/>
            <w:sz w:val="26"/>
            <w:szCs w:val="26"/>
          </w:rPr>
          <w:t>4</w:t>
        </w:r>
        <w:r w:rsidRPr="00B005AA">
          <w:rPr>
            <w:rStyle w:val="Collegamentoipertestuale"/>
            <w:noProof/>
            <w:sz w:val="26"/>
            <w:szCs w:val="26"/>
          </w:rPr>
          <w:t>.1 Utenti e sistemi esterni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_Toc118923089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36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352C3AE2" w14:textId="77777777" w:rsidR="00BC408E" w:rsidRPr="00B005AA" w:rsidRDefault="00BC408E" w:rsidP="00BC408E">
      <w:pPr>
        <w:pStyle w:val="Sommario2"/>
        <w:tabs>
          <w:tab w:val="left" w:pos="660"/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90" w:history="1">
        <w:r>
          <w:rPr>
            <w:rStyle w:val="Collegamentoipertestuale"/>
            <w:noProof/>
            <w:sz w:val="26"/>
            <w:szCs w:val="26"/>
          </w:rPr>
          <w:t>4</w:t>
        </w:r>
        <w:r w:rsidRPr="00B005AA">
          <w:rPr>
            <w:rStyle w:val="Collegamentoipertestuale"/>
            <w:noProof/>
            <w:sz w:val="26"/>
            <w:szCs w:val="26"/>
          </w:rPr>
          <w:t>.2</w:t>
        </w:r>
        <w:r>
          <w:rPr>
            <w:rFonts w:eastAsiaTheme="minorEastAsia" w:cstheme="minorBidi"/>
            <w:bCs w:val="0"/>
            <w:noProof/>
            <w:sz w:val="26"/>
            <w:szCs w:val="26"/>
            <w:lang w:eastAsia="it-IT"/>
          </w:rPr>
          <w:t xml:space="preserve"> </w:t>
        </w:r>
        <w:r w:rsidRPr="00B005AA">
          <w:rPr>
            <w:rStyle w:val="Collegamentoipertestuale"/>
            <w:noProof/>
            <w:sz w:val="26"/>
            <w:szCs w:val="26"/>
          </w:rPr>
          <w:t>Diagramma di contesto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_Toc118923090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37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7CDBC2D2" w14:textId="77777777" w:rsidR="00BC408E" w:rsidRPr="00B005AA" w:rsidRDefault="001A6775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hyperlink w:anchor="_Toc118923091" w:history="1">
        <w:r w:rsidR="00BC408E">
          <w:rPr>
            <w:rStyle w:val="Collegamentoipertestuale"/>
            <w:noProof/>
            <w:sz w:val="26"/>
            <w:szCs w:val="26"/>
          </w:rPr>
          <w:t>5</w:t>
        </w:r>
        <w:r w:rsidR="00BC408E" w:rsidRPr="00B005AA">
          <w:rPr>
            <w:rStyle w:val="Collegamentoipertestuale"/>
            <w:noProof/>
            <w:sz w:val="26"/>
            <w:szCs w:val="26"/>
          </w:rPr>
          <w:t>.</w:t>
        </w:r>
        <w:r w:rsidR="00BC408E"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="00BC408E" w:rsidRPr="00B005AA">
          <w:rPr>
            <w:rStyle w:val="Collegamentoipertestuale"/>
            <w:noProof/>
            <w:sz w:val="26"/>
            <w:szCs w:val="26"/>
          </w:rPr>
          <w:t>Analisi dei Componenti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_Toc118923091 \h </w:instrTex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BC408E">
          <w:rPr>
            <w:b w:val="0"/>
            <w:bCs w:val="0"/>
            <w:noProof/>
            <w:webHidden/>
            <w:sz w:val="26"/>
            <w:szCs w:val="26"/>
          </w:rPr>
          <w:t>39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15CDE083" w14:textId="77777777" w:rsidR="00BC408E" w:rsidRPr="00B005AA" w:rsidRDefault="00BC408E" w:rsidP="00BC408E">
      <w:pPr>
        <w:pStyle w:val="Sommario2"/>
        <w:tabs>
          <w:tab w:val="left" w:pos="660"/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92" w:history="1">
        <w:r>
          <w:rPr>
            <w:rStyle w:val="Collegamentoipertestuale"/>
            <w:noProof/>
            <w:sz w:val="26"/>
            <w:szCs w:val="26"/>
          </w:rPr>
          <w:t>5</w:t>
        </w:r>
        <w:r w:rsidRPr="00B005AA">
          <w:rPr>
            <w:rStyle w:val="Collegamentoipertestuale"/>
            <w:noProof/>
            <w:sz w:val="26"/>
            <w:szCs w:val="26"/>
          </w:rPr>
          <w:t>.1</w:t>
        </w:r>
        <w:r>
          <w:rPr>
            <w:rFonts w:eastAsiaTheme="minorEastAsia" w:cstheme="minorBidi"/>
            <w:bCs w:val="0"/>
            <w:noProof/>
            <w:sz w:val="26"/>
            <w:szCs w:val="26"/>
            <w:lang w:eastAsia="it-IT"/>
          </w:rPr>
          <w:t xml:space="preserve"> </w:t>
        </w:r>
        <w:r w:rsidRPr="00B005AA">
          <w:rPr>
            <w:rStyle w:val="Collegamentoipertestuale"/>
            <w:noProof/>
            <w:sz w:val="26"/>
            <w:szCs w:val="26"/>
          </w:rPr>
          <w:t>Definizione dei componenti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_Toc118923092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39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162ABC90" w14:textId="77777777" w:rsidR="00BC408E" w:rsidRPr="00B005AA" w:rsidRDefault="00BC408E" w:rsidP="00BC408E">
      <w:pPr>
        <w:pStyle w:val="Sommario2"/>
        <w:tabs>
          <w:tab w:val="right" w:leader="dot" w:pos="9628"/>
        </w:tabs>
        <w:spacing w:line="480" w:lineRule="auto"/>
        <w:rPr>
          <w:rFonts w:eastAsiaTheme="minorEastAsia" w:cstheme="minorBidi"/>
          <w:bCs w:val="0"/>
          <w:noProof/>
          <w:sz w:val="26"/>
          <w:szCs w:val="26"/>
          <w:lang w:eastAsia="it-IT"/>
        </w:rPr>
      </w:pPr>
      <w:r w:rsidRPr="00B005AA">
        <w:rPr>
          <w:rStyle w:val="Collegamentoipertestuale"/>
          <w:noProof/>
          <w:sz w:val="26"/>
          <w:szCs w:val="26"/>
          <w:u w:val="none"/>
        </w:rPr>
        <w:t xml:space="preserve">   </w:t>
      </w:r>
      <w:hyperlink w:anchor="_Toc118923093" w:history="1">
        <w:r>
          <w:rPr>
            <w:rStyle w:val="Collegamentoipertestuale"/>
            <w:noProof/>
            <w:sz w:val="26"/>
            <w:szCs w:val="26"/>
          </w:rPr>
          <w:t>5</w:t>
        </w:r>
        <w:r w:rsidRPr="00B005AA">
          <w:rPr>
            <w:rStyle w:val="Collegamentoipertestuale"/>
            <w:noProof/>
            <w:sz w:val="26"/>
            <w:szCs w:val="26"/>
          </w:rPr>
          <w:t>.2 Diagramma dei componenti</w:t>
        </w:r>
        <w:r w:rsidRPr="00B005AA">
          <w:rPr>
            <w:noProof/>
            <w:webHidden/>
            <w:sz w:val="26"/>
            <w:szCs w:val="26"/>
          </w:rPr>
          <w:tab/>
        </w:r>
        <w:r w:rsidRPr="00B005AA">
          <w:rPr>
            <w:noProof/>
            <w:webHidden/>
            <w:sz w:val="26"/>
            <w:szCs w:val="26"/>
          </w:rPr>
          <w:fldChar w:fldCharType="begin"/>
        </w:r>
        <w:r w:rsidRPr="00B005AA">
          <w:rPr>
            <w:noProof/>
            <w:webHidden/>
            <w:sz w:val="26"/>
            <w:szCs w:val="26"/>
          </w:rPr>
          <w:instrText xml:space="preserve"> PAGEREF _Toc118923093 \h </w:instrText>
        </w:r>
        <w:r w:rsidRPr="00B005AA">
          <w:rPr>
            <w:noProof/>
            <w:webHidden/>
            <w:sz w:val="26"/>
            <w:szCs w:val="26"/>
          </w:rPr>
        </w:r>
        <w:r w:rsidRPr="00B005AA">
          <w:rPr>
            <w:noProof/>
            <w:webHidden/>
            <w:sz w:val="26"/>
            <w:szCs w:val="26"/>
          </w:rPr>
          <w:fldChar w:fldCharType="separate"/>
        </w:r>
        <w:r>
          <w:rPr>
            <w:noProof/>
            <w:webHidden/>
            <w:sz w:val="26"/>
            <w:szCs w:val="26"/>
          </w:rPr>
          <w:t>43</w:t>
        </w:r>
        <w:r w:rsidRPr="00B005AA">
          <w:rPr>
            <w:noProof/>
            <w:webHidden/>
            <w:sz w:val="26"/>
            <w:szCs w:val="26"/>
          </w:rPr>
          <w:fldChar w:fldCharType="end"/>
        </w:r>
      </w:hyperlink>
    </w:p>
    <w:p w14:paraId="009091EB" w14:textId="77777777" w:rsidR="00BC408E" w:rsidRPr="00B005AA" w:rsidRDefault="001A6775" w:rsidP="00BC408E">
      <w:pPr>
        <w:pStyle w:val="Sommario1"/>
        <w:tabs>
          <w:tab w:val="left" w:pos="440"/>
          <w:tab w:val="right" w:leader="dot" w:pos="9628"/>
        </w:tabs>
        <w:spacing w:before="0" w:after="0" w:line="480" w:lineRule="auto"/>
        <w:rPr>
          <w:rFonts w:eastAsiaTheme="minorEastAsia" w:cstheme="minorBidi"/>
          <w:b w:val="0"/>
          <w:bCs w:val="0"/>
          <w:noProof/>
          <w:sz w:val="26"/>
          <w:szCs w:val="26"/>
          <w:lang w:eastAsia="it-IT"/>
        </w:rPr>
      </w:pPr>
      <w:hyperlink w:anchor="_Toc118923094" w:history="1">
        <w:r w:rsidR="00BC408E">
          <w:rPr>
            <w:rStyle w:val="Collegamentoipertestuale"/>
            <w:noProof/>
            <w:sz w:val="26"/>
            <w:szCs w:val="26"/>
          </w:rPr>
          <w:t>6</w:t>
        </w:r>
        <w:r w:rsidR="00BC408E" w:rsidRPr="00B005AA">
          <w:rPr>
            <w:rStyle w:val="Collegamentoipertestuale"/>
            <w:noProof/>
            <w:sz w:val="26"/>
            <w:szCs w:val="26"/>
          </w:rPr>
          <w:t>.</w:t>
        </w:r>
        <w:r w:rsidR="00BC408E" w:rsidRPr="00B005AA">
          <w:rPr>
            <w:rFonts w:eastAsiaTheme="minorEastAsia" w:cstheme="minorBidi"/>
            <w:b w:val="0"/>
            <w:bCs w:val="0"/>
            <w:noProof/>
            <w:sz w:val="26"/>
            <w:szCs w:val="26"/>
            <w:lang w:eastAsia="it-IT"/>
          </w:rPr>
          <w:tab/>
        </w:r>
        <w:r w:rsidR="00BC408E" w:rsidRPr="00B005AA">
          <w:rPr>
            <w:rStyle w:val="Collegamentoipertestuale"/>
            <w:noProof/>
            <w:sz w:val="26"/>
            <w:szCs w:val="26"/>
          </w:rPr>
          <w:t>Note ed eventuali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tab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begin"/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instrText xml:space="preserve"> PAGEREF _Toc118923094 \h </w:instrTex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separate"/>
        </w:r>
        <w:r w:rsidR="00BC408E">
          <w:rPr>
            <w:b w:val="0"/>
            <w:bCs w:val="0"/>
            <w:noProof/>
            <w:webHidden/>
            <w:sz w:val="26"/>
            <w:szCs w:val="26"/>
          </w:rPr>
          <w:t>51</w:t>
        </w:r>
        <w:r w:rsidR="00BC408E" w:rsidRPr="00B005AA">
          <w:rPr>
            <w:b w:val="0"/>
            <w:bCs w:val="0"/>
            <w:noProof/>
            <w:webHidden/>
            <w:sz w:val="26"/>
            <w:szCs w:val="26"/>
          </w:rPr>
          <w:fldChar w:fldCharType="end"/>
        </w:r>
      </w:hyperlink>
    </w:p>
    <w:p w14:paraId="453AA14A" w14:textId="77777777" w:rsidR="00BC408E" w:rsidRPr="00B005AA" w:rsidRDefault="00BC408E" w:rsidP="00BC408E">
      <w:pPr>
        <w:spacing w:after="0" w:line="480" w:lineRule="auto"/>
        <w:rPr>
          <w:rFonts w:eastAsiaTheme="minorEastAsia"/>
          <w:b/>
          <w:bCs/>
          <w:noProof/>
          <w:sz w:val="26"/>
          <w:szCs w:val="26"/>
          <w:lang w:eastAsia="it-IT"/>
        </w:rPr>
      </w:pPr>
      <w:r w:rsidRPr="00B005AA">
        <w:rPr>
          <w:rFonts w:ascii="Garamond" w:hAnsi="Garamond" w:cs="Sanskrit Text"/>
          <w:b/>
          <w:bCs/>
          <w:sz w:val="26"/>
          <w:szCs w:val="26"/>
        </w:rPr>
        <w:fldChar w:fldCharType="end"/>
      </w:r>
      <w:r>
        <w:rPr>
          <w:rFonts w:ascii="Garamond" w:hAnsi="Garamond" w:cs="Sanskrit Text"/>
          <w:sz w:val="28"/>
          <w:szCs w:val="28"/>
        </w:rPr>
        <w:br w:type="page"/>
      </w:r>
    </w:p>
    <w:p w14:paraId="0540163F" w14:textId="22855BED" w:rsidR="007B22D8" w:rsidRPr="007B22D8" w:rsidRDefault="00BC408E" w:rsidP="007B22D8">
      <w:pPr>
        <w:pStyle w:val="Titolo1"/>
        <w:numPr>
          <w:ilvl w:val="0"/>
          <w:numId w:val="1"/>
        </w:numPr>
      </w:pPr>
      <w:bookmarkStart w:id="0" w:name="_Toc116164784"/>
      <w:bookmarkStart w:id="1" w:name="_Toc116165077"/>
      <w:bookmarkStart w:id="2" w:name="_Toc118923077"/>
      <w:bookmarkStart w:id="3" w:name="ScopoDocumento"/>
      <w:bookmarkStart w:id="4" w:name="_Toc116165080"/>
      <w:r w:rsidRPr="007B22D8">
        <w:lastRenderedPageBreak/>
        <w:t>Scopo del documento</w:t>
      </w:r>
      <w:bookmarkEnd w:id="0"/>
      <w:bookmarkEnd w:id="1"/>
      <w:bookmarkEnd w:id="2"/>
    </w:p>
    <w:p w14:paraId="06A221FE" w14:textId="0E3CCD50" w:rsidR="007B22D8" w:rsidRPr="00F43722" w:rsidRDefault="007B22D8" w:rsidP="00B40C1A">
      <w:pPr>
        <w:spacing w:after="240" w:line="276" w:lineRule="auto"/>
        <w:jc w:val="both"/>
        <w:rPr>
          <w:rFonts w:ascii="Garamond" w:hAnsi="Garamond" w:cstheme="majorHAnsi"/>
          <w:sz w:val="24"/>
          <w:szCs w:val="24"/>
        </w:rPr>
      </w:pPr>
      <w:r w:rsidRPr="00F43722">
        <w:rPr>
          <w:rFonts w:ascii="Garamond" w:hAnsi="Garamond" w:cstheme="majorHAnsi"/>
          <w:sz w:val="24"/>
          <w:szCs w:val="24"/>
        </w:rPr>
        <w:t xml:space="preserve">Il presente documento riporta tutte le informazioni necessarie per lo sviluppo di una parte dell’applicazione </w:t>
      </w:r>
      <w:proofErr w:type="spellStart"/>
      <w:r w:rsidRPr="00F43722">
        <w:rPr>
          <w:rFonts w:ascii="Garamond" w:hAnsi="Garamond" w:cstheme="majorHAnsi"/>
          <w:i/>
          <w:iCs/>
          <w:sz w:val="24"/>
          <w:szCs w:val="24"/>
        </w:rPr>
        <w:t>StayBusy</w:t>
      </w:r>
      <w:proofErr w:type="spellEnd"/>
      <w:r w:rsidRPr="00F43722">
        <w:rPr>
          <w:rFonts w:ascii="Garamond" w:hAnsi="Garamond" w:cstheme="majorHAnsi"/>
          <w:sz w:val="24"/>
          <w:szCs w:val="24"/>
        </w:rPr>
        <w:t xml:space="preserve">. </w:t>
      </w:r>
      <w:r w:rsidR="00DD7126" w:rsidRPr="00F43722">
        <w:rPr>
          <w:rFonts w:ascii="Garamond" w:hAnsi="Garamond" w:cstheme="majorHAnsi"/>
          <w:sz w:val="24"/>
          <w:szCs w:val="24"/>
        </w:rPr>
        <w:t>Nello specifico</w:t>
      </w:r>
      <w:r w:rsidRPr="00F43722">
        <w:rPr>
          <w:rFonts w:ascii="Garamond" w:hAnsi="Garamond" w:cstheme="majorHAnsi"/>
          <w:sz w:val="24"/>
          <w:szCs w:val="24"/>
        </w:rPr>
        <w:t xml:space="preserve">, </w:t>
      </w:r>
      <w:r w:rsidR="00DD7126" w:rsidRPr="00F43722">
        <w:rPr>
          <w:rFonts w:ascii="Garamond" w:hAnsi="Garamond" w:cstheme="majorHAnsi"/>
          <w:sz w:val="24"/>
          <w:szCs w:val="24"/>
        </w:rPr>
        <w:t xml:space="preserve">di seguito vengono </w:t>
      </w:r>
      <w:r w:rsidRPr="00F43722">
        <w:rPr>
          <w:rFonts w:ascii="Garamond" w:hAnsi="Garamond" w:cstheme="majorHAnsi"/>
          <w:sz w:val="24"/>
          <w:szCs w:val="24"/>
        </w:rPr>
        <w:t>presenta</w:t>
      </w:r>
      <w:r w:rsidR="00DD7126" w:rsidRPr="00F43722">
        <w:rPr>
          <w:rFonts w:ascii="Garamond" w:hAnsi="Garamond" w:cstheme="majorHAnsi"/>
          <w:sz w:val="24"/>
          <w:szCs w:val="24"/>
        </w:rPr>
        <w:t>ti</w:t>
      </w:r>
      <w:r w:rsidRPr="00F43722">
        <w:rPr>
          <w:rFonts w:ascii="Garamond" w:hAnsi="Garamond" w:cstheme="majorHAnsi"/>
          <w:sz w:val="24"/>
          <w:szCs w:val="24"/>
        </w:rPr>
        <w:t xml:space="preserve"> tutti gli artefatti necessari per </w:t>
      </w:r>
      <w:r w:rsidR="00F43722" w:rsidRPr="00F43722">
        <w:rPr>
          <w:rFonts w:ascii="Garamond" w:hAnsi="Garamond" w:cstheme="majorHAnsi"/>
          <w:sz w:val="24"/>
          <w:szCs w:val="24"/>
        </w:rPr>
        <w:t>l</w:t>
      </w:r>
      <w:r w:rsidR="00DD7126" w:rsidRPr="00F43722">
        <w:rPr>
          <w:rFonts w:ascii="Garamond" w:hAnsi="Garamond" w:cstheme="majorHAnsi"/>
          <w:sz w:val="24"/>
          <w:szCs w:val="24"/>
        </w:rPr>
        <w:t>a realizzazione de</w:t>
      </w:r>
      <w:r w:rsidRPr="00F43722">
        <w:rPr>
          <w:rFonts w:ascii="Garamond" w:hAnsi="Garamond" w:cstheme="majorHAnsi"/>
          <w:sz w:val="24"/>
          <w:szCs w:val="24"/>
        </w:rPr>
        <w:t xml:space="preserve">i servizi di gestione delle funzionalità fornite specificatamente </w:t>
      </w:r>
      <w:r w:rsidR="00B40C1A">
        <w:rPr>
          <w:rFonts w:ascii="Garamond" w:hAnsi="Garamond" w:cstheme="majorHAnsi"/>
          <w:sz w:val="24"/>
          <w:szCs w:val="24"/>
        </w:rPr>
        <w:t>solo alla</w:t>
      </w:r>
      <w:r w:rsidRPr="00F43722">
        <w:rPr>
          <w:rFonts w:ascii="Garamond" w:hAnsi="Garamond" w:cstheme="majorHAnsi"/>
          <w:sz w:val="24"/>
          <w:szCs w:val="24"/>
        </w:rPr>
        <w:t xml:space="preserve"> tipologia di utente offerente</w:t>
      </w:r>
      <w:r w:rsidR="00B40C1A">
        <w:rPr>
          <w:rFonts w:ascii="Garamond" w:hAnsi="Garamond" w:cstheme="majorHAnsi"/>
          <w:sz w:val="24"/>
          <w:szCs w:val="24"/>
        </w:rPr>
        <w:t xml:space="preserve"> </w:t>
      </w:r>
      <w:r w:rsidRPr="00F43722">
        <w:rPr>
          <w:rFonts w:ascii="Garamond" w:hAnsi="Garamond" w:cstheme="majorHAnsi"/>
          <w:sz w:val="24"/>
          <w:szCs w:val="24"/>
        </w:rPr>
        <w:t xml:space="preserve">dell’applicazione </w:t>
      </w:r>
      <w:proofErr w:type="spellStart"/>
      <w:r w:rsidRPr="00F43722">
        <w:rPr>
          <w:rFonts w:ascii="Garamond" w:hAnsi="Garamond" w:cstheme="majorHAnsi"/>
          <w:i/>
          <w:iCs/>
          <w:sz w:val="24"/>
          <w:szCs w:val="24"/>
        </w:rPr>
        <w:t>StayBusy</w:t>
      </w:r>
      <w:proofErr w:type="spellEnd"/>
      <w:r w:rsidR="00B40C1A">
        <w:rPr>
          <w:rFonts w:ascii="Garamond" w:hAnsi="Garamond" w:cstheme="majorHAnsi"/>
          <w:i/>
          <w:iCs/>
          <w:sz w:val="24"/>
          <w:szCs w:val="24"/>
        </w:rPr>
        <w:t xml:space="preserve"> </w:t>
      </w:r>
      <w:r w:rsidR="00B40C1A" w:rsidRPr="00B40C1A">
        <w:rPr>
          <w:rFonts w:ascii="Garamond" w:hAnsi="Garamond" w:cstheme="majorHAnsi"/>
          <w:sz w:val="24"/>
          <w:szCs w:val="24"/>
        </w:rPr>
        <w:t>e non all'utente studente</w:t>
      </w:r>
      <w:r w:rsidRPr="00F43722">
        <w:rPr>
          <w:rFonts w:ascii="Garamond" w:hAnsi="Garamond" w:cstheme="majorHAnsi"/>
          <w:sz w:val="24"/>
          <w:szCs w:val="24"/>
        </w:rPr>
        <w:t>.</w:t>
      </w:r>
      <w:r w:rsidR="00B40C1A">
        <w:rPr>
          <w:rFonts w:ascii="Garamond" w:hAnsi="Garamond" w:cstheme="majorHAnsi"/>
          <w:sz w:val="24"/>
          <w:szCs w:val="24"/>
        </w:rPr>
        <w:t xml:space="preserve"> </w:t>
      </w:r>
      <w:r w:rsidRPr="00F43722">
        <w:rPr>
          <w:rFonts w:ascii="Garamond" w:hAnsi="Garamond" w:cstheme="majorHAnsi"/>
          <w:sz w:val="24"/>
          <w:szCs w:val="24"/>
        </w:rPr>
        <w:t xml:space="preserve"> </w:t>
      </w:r>
      <w:r w:rsidR="00F43722" w:rsidRPr="00F43722">
        <w:rPr>
          <w:rFonts w:ascii="Garamond" w:hAnsi="Garamond" w:cstheme="majorHAnsi"/>
          <w:sz w:val="24"/>
          <w:szCs w:val="24"/>
        </w:rPr>
        <w:t xml:space="preserve">Questa scelta è dovuta </w:t>
      </w:r>
      <w:r w:rsidR="00F43722">
        <w:rPr>
          <w:rFonts w:ascii="Garamond" w:hAnsi="Garamond" w:cstheme="majorHAnsi"/>
          <w:sz w:val="24"/>
          <w:szCs w:val="24"/>
        </w:rPr>
        <w:t xml:space="preserve">data dal fatto che si è deciso di avere una programmazione più semplice e comprensibile sviluppando solo il lato utente offerente. Infatti, effettuare lo sviluppo dell'applicazione del lato studente avrebbe comportato una maggiore complessità nella creazione degli </w:t>
      </w:r>
      <w:r w:rsidR="00F43722">
        <w:rPr>
          <w:rFonts w:ascii="Garamond" w:hAnsi="Garamond" w:cstheme="majorHAnsi"/>
          <w:i/>
          <w:iCs/>
          <w:sz w:val="24"/>
          <w:szCs w:val="24"/>
        </w:rPr>
        <w:t>U</w:t>
      </w:r>
      <w:r w:rsidR="00F43722" w:rsidRPr="00F43722">
        <w:rPr>
          <w:rFonts w:ascii="Garamond" w:hAnsi="Garamond" w:cstheme="majorHAnsi"/>
          <w:i/>
          <w:iCs/>
          <w:sz w:val="24"/>
          <w:szCs w:val="24"/>
        </w:rPr>
        <w:t>ser Flows</w:t>
      </w:r>
      <w:r w:rsidR="00F43722">
        <w:rPr>
          <w:rFonts w:ascii="Garamond" w:hAnsi="Garamond" w:cstheme="majorHAnsi"/>
          <w:sz w:val="24"/>
          <w:szCs w:val="24"/>
        </w:rPr>
        <w:t xml:space="preserve"> e delle </w:t>
      </w:r>
      <w:r w:rsidR="00F43722" w:rsidRPr="00B40C1A">
        <w:rPr>
          <w:rFonts w:ascii="Garamond" w:hAnsi="Garamond" w:cstheme="majorHAnsi"/>
          <w:i/>
          <w:iCs/>
          <w:sz w:val="24"/>
          <w:szCs w:val="24"/>
        </w:rPr>
        <w:t>API</w:t>
      </w:r>
      <w:r w:rsidR="00F43722">
        <w:rPr>
          <w:rFonts w:ascii="Garamond" w:hAnsi="Garamond" w:cstheme="majorHAnsi"/>
          <w:sz w:val="24"/>
          <w:szCs w:val="24"/>
        </w:rPr>
        <w:t xml:space="preserve"> in quanto il login dello studente deve interfacciarsi con il sistema universitario dell'Ateneo </w:t>
      </w:r>
      <w:r w:rsidR="00B40C1A">
        <w:rPr>
          <w:rFonts w:ascii="Garamond" w:hAnsi="Garamond" w:cstheme="majorHAnsi"/>
          <w:sz w:val="24"/>
          <w:szCs w:val="24"/>
        </w:rPr>
        <w:t>a cui è iscritto</w:t>
      </w:r>
      <w:r w:rsidR="00F43722">
        <w:rPr>
          <w:rFonts w:ascii="Garamond" w:hAnsi="Garamond" w:cstheme="majorHAnsi"/>
          <w:sz w:val="24"/>
          <w:szCs w:val="24"/>
        </w:rPr>
        <w:t xml:space="preserve">. </w:t>
      </w:r>
      <w:r w:rsidR="00B40C1A">
        <w:rPr>
          <w:rFonts w:ascii="Garamond" w:hAnsi="Garamond" w:cstheme="majorHAnsi"/>
          <w:sz w:val="24"/>
          <w:szCs w:val="24"/>
        </w:rPr>
        <w:t xml:space="preserve">Avendo sviluppato </w:t>
      </w:r>
      <w:r w:rsidR="00F43722">
        <w:rPr>
          <w:rFonts w:ascii="Garamond" w:hAnsi="Garamond" w:cstheme="majorHAnsi"/>
          <w:sz w:val="24"/>
          <w:szCs w:val="24"/>
        </w:rPr>
        <w:t xml:space="preserve">un sito per </w:t>
      </w:r>
      <w:r w:rsidR="00B40C1A">
        <w:rPr>
          <w:rFonts w:ascii="Garamond" w:hAnsi="Garamond" w:cstheme="majorHAnsi"/>
          <w:sz w:val="24"/>
          <w:szCs w:val="24"/>
        </w:rPr>
        <w:t>gli studenti provenienti da tutta</w:t>
      </w:r>
      <w:r w:rsidR="00F43722">
        <w:rPr>
          <w:rFonts w:ascii="Garamond" w:hAnsi="Garamond" w:cstheme="majorHAnsi"/>
          <w:sz w:val="24"/>
          <w:szCs w:val="24"/>
        </w:rPr>
        <w:t xml:space="preserve"> </w:t>
      </w:r>
      <w:r w:rsidR="00B40C1A">
        <w:rPr>
          <w:rFonts w:ascii="Garamond" w:hAnsi="Garamond" w:cstheme="majorHAnsi"/>
          <w:sz w:val="24"/>
          <w:szCs w:val="24"/>
        </w:rPr>
        <w:t>I</w:t>
      </w:r>
      <w:r w:rsidR="00F43722">
        <w:rPr>
          <w:rFonts w:ascii="Garamond" w:hAnsi="Garamond" w:cstheme="majorHAnsi"/>
          <w:sz w:val="24"/>
          <w:szCs w:val="24"/>
        </w:rPr>
        <w:t xml:space="preserve">talia </w:t>
      </w:r>
      <w:r w:rsidR="00B40C1A">
        <w:rPr>
          <w:rFonts w:ascii="Garamond" w:hAnsi="Garamond" w:cstheme="majorHAnsi"/>
          <w:sz w:val="24"/>
          <w:szCs w:val="24"/>
        </w:rPr>
        <w:t>sarebbe quindi stato</w:t>
      </w:r>
      <w:r w:rsidR="00F43722">
        <w:rPr>
          <w:rFonts w:ascii="Garamond" w:hAnsi="Garamond" w:cstheme="majorHAnsi"/>
          <w:sz w:val="24"/>
          <w:szCs w:val="24"/>
        </w:rPr>
        <w:t xml:space="preserve"> difficile interfacciarsi ai siti di tutte le </w:t>
      </w:r>
      <w:r w:rsidR="00B40C1A">
        <w:rPr>
          <w:rFonts w:ascii="Garamond" w:hAnsi="Garamond" w:cstheme="majorHAnsi"/>
          <w:sz w:val="24"/>
          <w:szCs w:val="24"/>
        </w:rPr>
        <w:t>Università</w:t>
      </w:r>
      <w:r w:rsidR="00F43722" w:rsidRPr="00F43722">
        <w:rPr>
          <w:rFonts w:ascii="Garamond" w:hAnsi="Garamond" w:cstheme="majorHAnsi"/>
          <w:sz w:val="24"/>
          <w:szCs w:val="24"/>
        </w:rPr>
        <w:t xml:space="preserve">. </w:t>
      </w:r>
      <w:r w:rsidR="00B73E52">
        <w:rPr>
          <w:rFonts w:ascii="Garamond" w:eastAsia="Times New Roman" w:hAnsi="Garamond" w:cstheme="majorHAnsi"/>
          <w:sz w:val="24"/>
          <w:szCs w:val="24"/>
          <w:lang w:eastAsia="it-IT"/>
        </w:rPr>
        <w:t>Si è</w:t>
      </w:r>
      <w:r w:rsidR="00F43722" w:rsidRPr="00F43722">
        <w:rPr>
          <w:rFonts w:ascii="Garamond" w:eastAsia="Times New Roman" w:hAnsi="Garamond" w:cstheme="majorHAnsi"/>
          <w:sz w:val="24"/>
          <w:szCs w:val="24"/>
          <w:lang w:eastAsia="it-IT"/>
        </w:rPr>
        <w:t xml:space="preserve"> dunque deciso di concentrare l'attenzione sulle funzionalità associate a questo tipo di utente trattandole e sviluppandole nel modo più dettagliato possibile.</w:t>
      </w:r>
    </w:p>
    <w:p w14:paraId="5A695353" w14:textId="16540D98" w:rsidR="00FC18DD" w:rsidRPr="00F43722" w:rsidRDefault="00DD7126" w:rsidP="00FC18DD">
      <w:pPr>
        <w:spacing w:after="240" w:line="276" w:lineRule="auto"/>
        <w:jc w:val="both"/>
        <w:rPr>
          <w:rFonts w:ascii="Garamond" w:hAnsi="Garamond" w:cstheme="majorHAnsi"/>
          <w:sz w:val="24"/>
          <w:szCs w:val="24"/>
        </w:rPr>
      </w:pPr>
      <w:r w:rsidRPr="00F43722">
        <w:rPr>
          <w:rFonts w:ascii="Garamond" w:hAnsi="Garamond" w:cstheme="majorHAnsi"/>
          <w:sz w:val="24"/>
          <w:szCs w:val="24"/>
        </w:rPr>
        <w:t>In particola</w:t>
      </w:r>
      <w:r w:rsidR="00FC18DD" w:rsidRPr="00F43722">
        <w:rPr>
          <w:rFonts w:ascii="Garamond" w:hAnsi="Garamond" w:cstheme="majorHAnsi"/>
          <w:sz w:val="24"/>
          <w:szCs w:val="24"/>
        </w:rPr>
        <w:t>r</w:t>
      </w:r>
      <w:r w:rsidRPr="00F43722">
        <w:rPr>
          <w:rFonts w:ascii="Garamond" w:hAnsi="Garamond" w:cstheme="majorHAnsi"/>
          <w:sz w:val="24"/>
          <w:szCs w:val="24"/>
        </w:rPr>
        <w:t>e</w:t>
      </w:r>
      <w:r w:rsidR="007B22D8" w:rsidRPr="00F43722">
        <w:rPr>
          <w:rFonts w:ascii="Garamond" w:hAnsi="Garamond" w:cstheme="majorHAnsi"/>
          <w:sz w:val="24"/>
          <w:szCs w:val="24"/>
        </w:rPr>
        <w:t xml:space="preserve">, nella parte iniziale del documento viene presentata la descrizione degli </w:t>
      </w:r>
      <w:r w:rsidR="0011746B" w:rsidRPr="0011746B">
        <w:rPr>
          <w:rFonts w:ascii="Garamond" w:hAnsi="Garamond" w:cstheme="majorHAnsi"/>
          <w:i/>
          <w:iCs/>
          <w:sz w:val="24"/>
          <w:szCs w:val="24"/>
        </w:rPr>
        <w:t>User</w:t>
      </w:r>
      <w:r w:rsidR="007B22D8" w:rsidRPr="0011746B">
        <w:rPr>
          <w:rFonts w:ascii="Garamond" w:hAnsi="Garamond" w:cstheme="majorHAnsi"/>
          <w:i/>
          <w:iCs/>
          <w:sz w:val="24"/>
          <w:szCs w:val="24"/>
        </w:rPr>
        <w:t xml:space="preserve"> </w:t>
      </w:r>
      <w:r w:rsidR="0011746B" w:rsidRPr="0011746B">
        <w:rPr>
          <w:rFonts w:ascii="Garamond" w:hAnsi="Garamond" w:cstheme="majorHAnsi"/>
          <w:i/>
          <w:iCs/>
          <w:sz w:val="24"/>
          <w:szCs w:val="24"/>
        </w:rPr>
        <w:t>F</w:t>
      </w:r>
      <w:r w:rsidR="007B22D8" w:rsidRPr="0011746B">
        <w:rPr>
          <w:rFonts w:ascii="Garamond" w:hAnsi="Garamond" w:cstheme="majorHAnsi"/>
          <w:i/>
          <w:iCs/>
          <w:sz w:val="24"/>
          <w:szCs w:val="24"/>
        </w:rPr>
        <w:t>lows</w:t>
      </w:r>
      <w:r w:rsidR="007B22D8" w:rsidRPr="00F43722">
        <w:rPr>
          <w:rFonts w:ascii="Garamond" w:hAnsi="Garamond" w:cstheme="majorHAnsi"/>
          <w:sz w:val="24"/>
          <w:szCs w:val="24"/>
        </w:rPr>
        <w:t xml:space="preserve"> per il ruolo del</w:t>
      </w:r>
      <w:r w:rsidR="00FC18DD" w:rsidRPr="00F43722">
        <w:rPr>
          <w:rFonts w:ascii="Garamond" w:hAnsi="Garamond" w:cstheme="majorHAnsi"/>
          <w:sz w:val="24"/>
          <w:szCs w:val="24"/>
        </w:rPr>
        <w:t xml:space="preserve">l'utente offerente. </w:t>
      </w:r>
    </w:p>
    <w:p w14:paraId="14FEBC1B" w14:textId="042C0714" w:rsidR="007B22D8" w:rsidRPr="00F43722" w:rsidRDefault="00FC18DD" w:rsidP="007B22D8">
      <w:pPr>
        <w:spacing w:after="240" w:line="276" w:lineRule="auto"/>
        <w:jc w:val="both"/>
        <w:rPr>
          <w:rFonts w:ascii="Garamond" w:hAnsi="Garamond" w:cstheme="majorHAnsi"/>
          <w:sz w:val="24"/>
          <w:szCs w:val="24"/>
        </w:rPr>
      </w:pPr>
      <w:r w:rsidRPr="00F43722">
        <w:rPr>
          <w:rFonts w:ascii="Garamond" w:hAnsi="Garamond" w:cstheme="majorHAnsi"/>
          <w:sz w:val="24"/>
          <w:szCs w:val="24"/>
        </w:rPr>
        <w:t>S</w:t>
      </w:r>
      <w:r w:rsidR="001632D3" w:rsidRPr="00F43722">
        <w:rPr>
          <w:rFonts w:ascii="Garamond" w:hAnsi="Garamond" w:cstheme="majorHAnsi"/>
          <w:sz w:val="24"/>
          <w:szCs w:val="24"/>
        </w:rPr>
        <w:t>uccessivamente</w:t>
      </w:r>
      <w:r w:rsidR="007B22D8" w:rsidRPr="00F43722">
        <w:rPr>
          <w:rFonts w:ascii="Garamond" w:hAnsi="Garamond" w:cstheme="majorHAnsi"/>
          <w:sz w:val="24"/>
          <w:szCs w:val="24"/>
        </w:rPr>
        <w:t xml:space="preserve"> si prosegue con la presentazione delle API - attraverso l'API Model e il Modello delle risorse) necessarie per ____</w:t>
      </w:r>
    </w:p>
    <w:p w14:paraId="2AA9A7BD" w14:textId="70B2A087" w:rsidR="001632D3" w:rsidRPr="00F43722" w:rsidRDefault="001632D3" w:rsidP="007B22D8">
      <w:pPr>
        <w:spacing w:after="240" w:line="276" w:lineRule="auto"/>
        <w:jc w:val="both"/>
        <w:rPr>
          <w:rFonts w:asciiTheme="majorHAnsi" w:eastAsia="Times New Roman" w:hAnsiTheme="majorHAnsi" w:cstheme="majorHAnsi"/>
          <w:shd w:val="clear" w:color="auto" w:fill="FFFFFF"/>
          <w:lang w:eastAsia="it-IT"/>
        </w:rPr>
      </w:pPr>
    </w:p>
    <w:p w14:paraId="0FC542D2" w14:textId="663E9D03" w:rsidR="00AC41A9" w:rsidRPr="003C3052" w:rsidRDefault="00AC41A9" w:rsidP="007B22D8">
      <w:pPr>
        <w:spacing w:after="240" w:line="276" w:lineRule="auto"/>
        <w:jc w:val="both"/>
        <w:rPr>
          <w:rFonts w:ascii="Garamond" w:hAnsi="Garamond" w:cstheme="majorHAnsi"/>
          <w:sz w:val="24"/>
          <w:szCs w:val="24"/>
        </w:rPr>
      </w:pPr>
      <w:r w:rsidRPr="003C3052">
        <w:rPr>
          <w:rFonts w:ascii="Garamond" w:eastAsia="Times New Roman" w:hAnsi="Garamond" w:cstheme="majorHAnsi"/>
          <w:highlight w:val="yellow"/>
          <w:shd w:val="clear" w:color="auto" w:fill="FFFFFF"/>
          <w:lang w:eastAsia="it-IT"/>
        </w:rPr>
        <w:t>DA FINIRE.</w:t>
      </w:r>
    </w:p>
    <w:p w14:paraId="22BE9AA9" w14:textId="77777777" w:rsidR="007B22D8" w:rsidRPr="007B22D8" w:rsidRDefault="007B22D8" w:rsidP="007B22D8"/>
    <w:p w14:paraId="4D64FB16" w14:textId="0B324858" w:rsidR="007B22D8" w:rsidRDefault="007B22D8" w:rsidP="007B22D8">
      <w:pPr>
        <w:pStyle w:val="Titolo1"/>
        <w:numPr>
          <w:ilvl w:val="0"/>
          <w:numId w:val="1"/>
        </w:numPr>
      </w:pPr>
      <w:r w:rsidRPr="007B22D8">
        <w:t>User Flows</w:t>
      </w:r>
    </w:p>
    <w:p w14:paraId="2E234556" w14:textId="774A9D99" w:rsidR="00301C8F" w:rsidRDefault="00301C8F" w:rsidP="0096354A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  <w:r w:rsidRPr="00301C8F">
        <w:rPr>
          <w:rFonts w:ascii="Garamond" w:hAnsi="Garamond" w:cs="Sanskrit Text"/>
          <w:sz w:val="24"/>
          <w:szCs w:val="24"/>
        </w:rPr>
        <w:t xml:space="preserve">In questa sezione del documento di sviluppo </w:t>
      </w:r>
      <w:r w:rsidR="0096354A" w:rsidRPr="0096354A">
        <w:rPr>
          <w:rFonts w:ascii="Garamond" w:hAnsi="Garamond" w:cs="Sanskrit Text"/>
          <w:sz w:val="24"/>
          <w:szCs w:val="24"/>
        </w:rPr>
        <w:t>vengono riportati gli “</w:t>
      </w:r>
      <w:r w:rsidR="0096354A" w:rsidRPr="00BA5BA2">
        <w:rPr>
          <w:rFonts w:ascii="Garamond" w:hAnsi="Garamond" w:cs="Sanskrit Text"/>
          <w:i/>
          <w:iCs/>
          <w:sz w:val="24"/>
          <w:szCs w:val="24"/>
        </w:rPr>
        <w:t>User Flows</w:t>
      </w:r>
      <w:r w:rsidR="0096354A" w:rsidRPr="0096354A">
        <w:rPr>
          <w:rFonts w:ascii="Garamond" w:hAnsi="Garamond" w:cs="Sanskrit Text"/>
          <w:sz w:val="24"/>
          <w:szCs w:val="24"/>
        </w:rPr>
        <w:t xml:space="preserve">” per il ruolo dell’utente offerente.  </w:t>
      </w:r>
    </w:p>
    <w:p w14:paraId="19D135E2" w14:textId="3B20849A" w:rsidR="00BA5BA2" w:rsidRDefault="00301C8F" w:rsidP="0096354A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  <w:r>
        <w:rPr>
          <w:rFonts w:ascii="Garamond" w:hAnsi="Garamond" w:cs="Sanskrit Text"/>
          <w:sz w:val="24"/>
          <w:szCs w:val="24"/>
        </w:rPr>
        <w:t>L</w:t>
      </w:r>
      <w:r w:rsidR="0096354A" w:rsidRPr="0096354A">
        <w:rPr>
          <w:rFonts w:ascii="Garamond" w:hAnsi="Garamond" w:cs="Sanskrit Text"/>
          <w:sz w:val="24"/>
          <w:szCs w:val="24"/>
        </w:rPr>
        <w:t xml:space="preserve">’immagine che segue descrive lo </w:t>
      </w:r>
      <w:r w:rsidR="00BA5BA2">
        <w:rPr>
          <w:rFonts w:ascii="Garamond" w:hAnsi="Garamond" w:cs="Sanskrit Text"/>
          <w:i/>
          <w:iCs/>
          <w:sz w:val="24"/>
          <w:szCs w:val="24"/>
        </w:rPr>
        <w:t>U</w:t>
      </w:r>
      <w:r w:rsidR="0096354A" w:rsidRPr="00BA5BA2">
        <w:rPr>
          <w:rFonts w:ascii="Garamond" w:hAnsi="Garamond" w:cs="Sanskrit Text"/>
          <w:i/>
          <w:iCs/>
          <w:sz w:val="24"/>
          <w:szCs w:val="24"/>
        </w:rPr>
        <w:t xml:space="preserve">ser </w:t>
      </w:r>
      <w:r w:rsidR="00BA5BA2">
        <w:rPr>
          <w:rFonts w:ascii="Garamond" w:hAnsi="Garamond" w:cs="Sanskrit Text"/>
          <w:i/>
          <w:iCs/>
          <w:sz w:val="24"/>
          <w:szCs w:val="24"/>
        </w:rPr>
        <w:t>F</w:t>
      </w:r>
      <w:r w:rsidR="0096354A" w:rsidRPr="00BA5BA2">
        <w:rPr>
          <w:rFonts w:ascii="Garamond" w:hAnsi="Garamond" w:cs="Sanskrit Text"/>
          <w:i/>
          <w:iCs/>
          <w:sz w:val="24"/>
          <w:szCs w:val="24"/>
        </w:rPr>
        <w:t>low</w:t>
      </w:r>
      <w:r w:rsidR="0096354A" w:rsidRPr="0096354A">
        <w:rPr>
          <w:rFonts w:ascii="Garamond" w:hAnsi="Garamond" w:cs="Sanskrit Text"/>
          <w:sz w:val="24"/>
          <w:szCs w:val="24"/>
        </w:rPr>
        <w:t xml:space="preserve"> relativo all</w:t>
      </w:r>
      <w:r>
        <w:rPr>
          <w:rFonts w:ascii="Garamond" w:hAnsi="Garamond" w:cs="Sanskrit Text"/>
          <w:sz w:val="24"/>
          <w:szCs w:val="24"/>
        </w:rPr>
        <w:t xml:space="preserve">a gestione delle informazioni riguardanti le funzionalità proposte all'utente offerente. Nello specifico </w:t>
      </w:r>
      <w:r w:rsidR="008851A8">
        <w:rPr>
          <w:rFonts w:ascii="Garamond" w:hAnsi="Garamond" w:cs="Sanskrit Text"/>
          <w:sz w:val="24"/>
          <w:szCs w:val="24"/>
        </w:rPr>
        <w:t xml:space="preserve">egli ha in ogni momento la possibilità di consultare la lista dei propri annunci attivi e </w:t>
      </w:r>
      <w:r w:rsidR="00BA5BA2">
        <w:rPr>
          <w:rFonts w:ascii="Garamond" w:hAnsi="Garamond" w:cs="Sanskrit Text"/>
          <w:sz w:val="24"/>
          <w:szCs w:val="24"/>
        </w:rPr>
        <w:t xml:space="preserve">dei </w:t>
      </w:r>
      <w:r w:rsidR="008851A8">
        <w:rPr>
          <w:rFonts w:ascii="Garamond" w:hAnsi="Garamond" w:cs="Sanskrit Text"/>
          <w:sz w:val="24"/>
          <w:szCs w:val="24"/>
        </w:rPr>
        <w:t>corrispettivi studenti candidati</w:t>
      </w:r>
      <w:r w:rsidR="00BA5BA2">
        <w:rPr>
          <w:rFonts w:ascii="Garamond" w:hAnsi="Garamond" w:cs="Sanskrit Text"/>
          <w:sz w:val="24"/>
          <w:szCs w:val="24"/>
        </w:rPr>
        <w:t xml:space="preserve">, </w:t>
      </w:r>
      <w:r w:rsidR="00617516">
        <w:rPr>
          <w:rFonts w:ascii="Garamond" w:hAnsi="Garamond" w:cs="Sanskrit Text"/>
          <w:sz w:val="24"/>
          <w:szCs w:val="24"/>
        </w:rPr>
        <w:t xml:space="preserve">la possibilità </w:t>
      </w:r>
      <w:r w:rsidR="00BA5BA2">
        <w:rPr>
          <w:rFonts w:ascii="Garamond" w:hAnsi="Garamond" w:cs="Sanskrit Text"/>
          <w:sz w:val="24"/>
          <w:szCs w:val="24"/>
        </w:rPr>
        <w:t xml:space="preserve">di </w:t>
      </w:r>
      <w:r w:rsidR="005A0967">
        <w:rPr>
          <w:rFonts w:ascii="Garamond" w:hAnsi="Garamond" w:cs="Sanskrit Text"/>
          <w:sz w:val="24"/>
          <w:szCs w:val="24"/>
        </w:rPr>
        <w:t>modificare le impostazioni del profilo personale, di visualizzare la lista degli annunci non più attivi - ovvero degli annunci la cui data di inizio è precedente al momento della visualizzazione</w:t>
      </w:r>
      <w:r w:rsidR="001632D3">
        <w:rPr>
          <w:rFonts w:ascii="Garamond" w:hAnsi="Garamond" w:cs="Sanskrit Text"/>
          <w:sz w:val="24"/>
          <w:szCs w:val="24"/>
        </w:rPr>
        <w:t xml:space="preserve"> - </w:t>
      </w:r>
      <w:r w:rsidR="005A0967">
        <w:rPr>
          <w:rFonts w:ascii="Garamond" w:hAnsi="Garamond" w:cs="Sanskrit Text"/>
          <w:sz w:val="24"/>
          <w:szCs w:val="24"/>
        </w:rPr>
        <w:t xml:space="preserve">ed infine di creare un nuovo annuncio. </w:t>
      </w:r>
    </w:p>
    <w:p w14:paraId="6D093FDA" w14:textId="6FEBCA73" w:rsidR="0096354A" w:rsidRDefault="00BA5BA2" w:rsidP="0096354A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  <w:r w:rsidRPr="00353EF9">
        <w:rPr>
          <w:rFonts w:ascii="Garamond" w:hAnsi="Garamond" w:cs="Sanskrit Text"/>
          <w:sz w:val="24"/>
          <w:szCs w:val="24"/>
        </w:rPr>
        <w:t xml:space="preserve">Attraverso questo diagramma presentiamo inoltre le relazioni che sussistono tra le varie azioni che l'utente offerente può svolgere e </w:t>
      </w:r>
      <w:proofErr w:type="gramStart"/>
      <w:r w:rsidRPr="00353EF9">
        <w:rPr>
          <w:rFonts w:ascii="Garamond" w:hAnsi="Garamond" w:cs="Sanskrit Text"/>
          <w:sz w:val="24"/>
          <w:szCs w:val="24"/>
        </w:rPr>
        <w:t>le</w:t>
      </w:r>
      <w:r w:rsidR="00353EF9" w:rsidRPr="00353EF9">
        <w:rPr>
          <w:rFonts w:ascii="Garamond" w:hAnsi="Garamond" w:cs="Sanskrit Text"/>
          <w:sz w:val="24"/>
          <w:szCs w:val="24"/>
        </w:rPr>
        <w:t xml:space="preserve"> </w:t>
      </w:r>
      <w:r w:rsidRPr="00353EF9">
        <w:rPr>
          <w:rFonts w:ascii="Garamond" w:hAnsi="Garamond" w:cs="Sanskrit Text"/>
          <w:sz w:val="24"/>
          <w:szCs w:val="24"/>
        </w:rPr>
        <w:t>features</w:t>
      </w:r>
      <w:proofErr w:type="gramEnd"/>
      <w:r w:rsidRPr="00353EF9">
        <w:rPr>
          <w:rFonts w:ascii="Garamond" w:hAnsi="Garamond" w:cs="Sanskrit Text"/>
          <w:sz w:val="24"/>
          <w:szCs w:val="24"/>
        </w:rPr>
        <w:t xml:space="preserve"> descritte </w:t>
      </w:r>
      <w:r w:rsidR="00353EF9" w:rsidRPr="00353EF9">
        <w:rPr>
          <w:rFonts w:ascii="Garamond" w:hAnsi="Garamond" w:cs="Sanskrit Text"/>
          <w:sz w:val="24"/>
          <w:szCs w:val="24"/>
        </w:rPr>
        <w:t>nella</w:t>
      </w:r>
      <w:r w:rsidRPr="00353EF9">
        <w:rPr>
          <w:rFonts w:ascii="Garamond" w:hAnsi="Garamond" w:cs="Sanskrit Text"/>
          <w:sz w:val="24"/>
          <w:szCs w:val="24"/>
        </w:rPr>
        <w:t xml:space="preserve"> </w:t>
      </w:r>
      <w:r w:rsidR="00353EF9" w:rsidRPr="005A0967">
        <w:rPr>
          <w:rFonts w:ascii="Garamond" w:hAnsi="Garamond" w:cs="Sanskrit Text"/>
          <w:i/>
          <w:iCs/>
          <w:sz w:val="24"/>
          <w:szCs w:val="24"/>
        </w:rPr>
        <w:t>s</w:t>
      </w:r>
      <w:r w:rsidRPr="005A0967">
        <w:rPr>
          <w:rFonts w:ascii="Garamond" w:hAnsi="Garamond" w:cs="Sanskrit Text"/>
          <w:i/>
          <w:iCs/>
          <w:sz w:val="24"/>
          <w:szCs w:val="24"/>
        </w:rPr>
        <w:t xml:space="preserve">ezione </w:t>
      </w:r>
      <w:r w:rsidR="00353EF9" w:rsidRPr="005A0967">
        <w:rPr>
          <w:rFonts w:ascii="Garamond" w:hAnsi="Garamond" w:cs="Sanskrit Text"/>
          <w:i/>
          <w:iCs/>
          <w:sz w:val="24"/>
          <w:szCs w:val="24"/>
        </w:rPr>
        <w:t>3</w:t>
      </w:r>
      <w:r w:rsidR="00353EF9" w:rsidRPr="00353EF9">
        <w:rPr>
          <w:rFonts w:ascii="Garamond" w:hAnsi="Garamond" w:cs="Sanskrit Text"/>
          <w:sz w:val="24"/>
          <w:szCs w:val="24"/>
        </w:rPr>
        <w:t xml:space="preserve"> del documento.</w:t>
      </w:r>
      <w:r w:rsidR="00353EF9">
        <w:rPr>
          <w:rFonts w:ascii="Garamond" w:hAnsi="Garamond" w:cs="Sanskrit Text"/>
          <w:sz w:val="24"/>
          <w:szCs w:val="24"/>
        </w:rPr>
        <w:t xml:space="preserve"> In aggiunta</w:t>
      </w:r>
      <w:r w:rsidR="0096354A">
        <w:rPr>
          <w:rFonts w:ascii="Garamond" w:hAnsi="Garamond" w:cs="Sanskrit Text"/>
          <w:sz w:val="24"/>
          <w:szCs w:val="24"/>
        </w:rPr>
        <w:t xml:space="preserve"> è </w:t>
      </w:r>
      <w:r w:rsidR="0096354A" w:rsidRPr="0096354A">
        <w:rPr>
          <w:rFonts w:ascii="Garamond" w:hAnsi="Garamond" w:cs="Sanskrit Text"/>
          <w:sz w:val="24"/>
          <w:szCs w:val="24"/>
        </w:rPr>
        <w:t xml:space="preserve">presente una breve legenda che descrive i simboli utilizzati. </w:t>
      </w:r>
    </w:p>
    <w:p w14:paraId="43C29716" w14:textId="1B2B03D5" w:rsidR="005B1A19" w:rsidRDefault="005B1A19" w:rsidP="0096354A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</w:p>
    <w:p w14:paraId="26262FDF" w14:textId="77777777" w:rsidR="005B1A19" w:rsidRDefault="005B1A19" w:rsidP="0096354A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  <w:sectPr w:rsidR="005B1A19">
          <w:footerReference w:type="default" r:id="rId9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010EA561" w14:textId="66306A65" w:rsidR="00FA0EC3" w:rsidRDefault="00FA0EC3" w:rsidP="00FA0EC3">
      <w:pPr>
        <w:rPr>
          <w:rFonts w:ascii="Garamond" w:hAnsi="Garamond" w:cstheme="majorHAnsi"/>
          <w:b/>
          <w:bCs/>
          <w:sz w:val="28"/>
          <w:szCs w:val="28"/>
        </w:rPr>
      </w:pPr>
      <w:r>
        <w:rPr>
          <w:rFonts w:ascii="Garamond" w:hAnsi="Garamond" w:cstheme="majorHAnsi"/>
          <w:b/>
          <w:bCs/>
          <w:sz w:val="28"/>
          <w:szCs w:val="28"/>
        </w:rPr>
        <w:lastRenderedPageBreak/>
        <w:t xml:space="preserve">2.1 </w:t>
      </w:r>
      <w:r>
        <w:rPr>
          <w:rFonts w:ascii="Garamond" w:hAnsi="Garamond" w:cstheme="majorHAnsi"/>
          <w:b/>
          <w:bCs/>
          <w:sz w:val="28"/>
          <w:szCs w:val="28"/>
        </w:rPr>
        <w:tab/>
        <w:t>Diagramma User Flow</w:t>
      </w:r>
    </w:p>
    <w:p w14:paraId="29EB3283" w14:textId="6A6E98FA" w:rsidR="00FA0EC3" w:rsidRDefault="00BB6CD3" w:rsidP="00FA0EC3">
      <w:pPr>
        <w:rPr>
          <w:rFonts w:ascii="Garamond" w:hAnsi="Garamond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5408" behindDoc="1" locked="0" layoutInCell="1" allowOverlap="1" wp14:anchorId="26AC7528" wp14:editId="6A832AF7">
            <wp:simplePos x="0" y="0"/>
            <wp:positionH relativeFrom="column">
              <wp:posOffset>879</wp:posOffset>
            </wp:positionH>
            <wp:positionV relativeFrom="paragraph">
              <wp:posOffset>231042</wp:posOffset>
            </wp:positionV>
            <wp:extent cx="13794877" cy="6084277"/>
            <wp:effectExtent l="0" t="0" r="0" b="0"/>
            <wp:wrapNone/>
            <wp:docPr id="2" name="Elemento gra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lemento grafico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8603" t="4177" r="1331" b="35405"/>
                    <a:stretch/>
                  </pic:blipFill>
                  <pic:spPr bwMode="auto">
                    <a:xfrm>
                      <a:off x="0" y="0"/>
                      <a:ext cx="13799237" cy="60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D8EE1" w14:textId="77777777" w:rsidR="00FA0EC3" w:rsidRDefault="00FA0EC3" w:rsidP="00FA0EC3">
      <w:pPr>
        <w:rPr>
          <w:rFonts w:ascii="Garamond" w:hAnsi="Garamond" w:cstheme="majorHAnsi"/>
          <w:b/>
          <w:bCs/>
          <w:sz w:val="28"/>
          <w:szCs w:val="28"/>
        </w:rPr>
      </w:pPr>
    </w:p>
    <w:p w14:paraId="08E52921" w14:textId="63212E67" w:rsidR="005B1A19" w:rsidRDefault="00BB6CD3" w:rsidP="00DE381F">
      <w:pPr>
        <w:rPr>
          <w:rFonts w:asciiTheme="majorHAnsi" w:hAnsiTheme="majorHAnsi" w:cstheme="majorHAnsi"/>
        </w:rPr>
        <w:sectPr w:rsidR="005B1A19" w:rsidSect="005B1A19">
          <w:pgSz w:w="23811" w:h="16838" w:orient="landscape" w:code="8"/>
          <w:pgMar w:top="1134" w:right="1417" w:bottom="1134" w:left="1134" w:header="708" w:footer="708" w:gutter="0"/>
          <w:cols w:space="708"/>
          <w:docGrid w:linePitch="360"/>
        </w:sectPr>
      </w:pPr>
      <w:r>
        <w:rPr>
          <w:rFonts w:ascii="Garamond" w:hAnsi="Garamond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85A09C" wp14:editId="12820B37">
                <wp:simplePos x="0" y="0"/>
                <wp:positionH relativeFrom="column">
                  <wp:posOffset>10845360</wp:posOffset>
                </wp:positionH>
                <wp:positionV relativeFrom="paragraph">
                  <wp:posOffset>5052060</wp:posOffset>
                </wp:positionV>
                <wp:extent cx="2951773" cy="3067099"/>
                <wp:effectExtent l="0" t="0" r="7620" b="1905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773" cy="30670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91D74EC" w14:textId="77777777" w:rsidR="00FA0EC3" w:rsidRDefault="00FA0EC3" w:rsidP="00FA0EC3">
                            <w:pPr>
                              <w:rPr>
                                <w:rFonts w:ascii="Garamond" w:hAnsi="Garamond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aramond" w:hAnsi="Garamond" w:cstheme="majorHAnsi"/>
                                <w:b/>
                                <w:bCs/>
                                <w:sz w:val="28"/>
                                <w:szCs w:val="28"/>
                              </w:rPr>
                              <w:t>LEGENDA</w:t>
                            </w:r>
                            <w:r w:rsidRPr="00C120FF">
                              <w:rPr>
                                <w:rFonts w:asciiTheme="majorHAnsi" w:hAnsiTheme="majorHAnsi" w:cstheme="majorHAnsi"/>
                                <w:noProof/>
                              </w:rPr>
                              <w:drawing>
                                <wp:inline distT="0" distB="0" distL="0" distR="0" wp14:anchorId="266E7DBA" wp14:editId="77D9FEBE">
                                  <wp:extent cx="2674620" cy="2657591"/>
                                  <wp:effectExtent l="0" t="0" r="5080" b="0"/>
                                  <wp:docPr id="14" name="Immagin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4620" cy="26575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1B6DC8" w14:textId="77777777" w:rsidR="00FA0EC3" w:rsidRDefault="00FA0EC3" w:rsidP="00FA0E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5A09C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margin-left:853.95pt;margin-top:397.8pt;width:232.4pt;height:241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" fillcolor="white [3201]" strokecolor="white [3212]" strokeweight=".5pt">
                <v:textbox>
                  <w:txbxContent>
                    <w:p w14:paraId="591D74EC" w14:textId="77777777" w:rsidR="00FA0EC3" w:rsidRDefault="00FA0EC3" w:rsidP="00FA0EC3">
                      <w:pPr>
                        <w:rPr>
                          <w:rFonts w:ascii="Garamond" w:hAnsi="Garamond" w:cstheme="majorHAnsi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Garamond" w:hAnsi="Garamond" w:cstheme="majorHAnsi"/>
                          <w:b/>
                          <w:bCs/>
                          <w:sz w:val="28"/>
                          <w:szCs w:val="28"/>
                        </w:rPr>
                        <w:t>LEGENDA</w:t>
                      </w:r>
                      <w:r w:rsidRPr="00C120F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266E7DBA" wp14:editId="77D9FEBE">
                            <wp:extent cx="2674620" cy="2657591"/>
                            <wp:effectExtent l="0" t="0" r="5080" b="0"/>
                            <wp:docPr id="14" name="Immagin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4620" cy="26575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1B6DC8" w14:textId="77777777" w:rsidR="00FA0EC3" w:rsidRDefault="00FA0EC3" w:rsidP="00FA0EC3"/>
                  </w:txbxContent>
                </v:textbox>
              </v:shape>
            </w:pict>
          </mc:Fallback>
        </mc:AlternateContent>
      </w:r>
      <w:r>
        <w:rPr>
          <w:rFonts w:ascii="Garamond" w:hAnsi="Garamond" w:cstheme="majorHAns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CF6E91" wp14:editId="71AAEE25">
                <wp:simplePos x="0" y="0"/>
                <wp:positionH relativeFrom="column">
                  <wp:posOffset>11005820</wp:posOffset>
                </wp:positionH>
                <wp:positionV relativeFrom="paragraph">
                  <wp:posOffset>7788519</wp:posOffset>
                </wp:positionV>
                <wp:extent cx="547352" cy="0"/>
                <wp:effectExtent l="0" t="63500" r="0" b="63500"/>
                <wp:wrapNone/>
                <wp:docPr id="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3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28322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9" o:spid="_x0000_s1026" type="#_x0000_t32" style="position:absolute;margin-left:866.6pt;margin-top:613.25pt;width:43.1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" strokecolor="black [3200]" strokeweight=".5pt">
                <v:stroke endarrow="block" joinstyle="miter"/>
              </v:shape>
            </w:pict>
          </mc:Fallback>
        </mc:AlternateContent>
      </w:r>
    </w:p>
    <w:bookmarkEnd w:id="3"/>
    <w:bookmarkEnd w:id="4"/>
    <w:p w14:paraId="2D95D219" w14:textId="77777777" w:rsidR="00FA0EC3" w:rsidRPr="003C4D67" w:rsidRDefault="00FA0EC3" w:rsidP="00FA0EC3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b/>
          <w:bCs/>
          <w:sz w:val="32"/>
          <w:szCs w:val="32"/>
          <w:lang w:eastAsia="it-IT"/>
        </w:rPr>
      </w:pPr>
      <w:r w:rsidRPr="003C4D67">
        <w:rPr>
          <w:rFonts w:ascii="Garamond" w:eastAsia="Times New Roman" w:hAnsi="Garamond" w:cs="Times New Roman"/>
          <w:b/>
          <w:bCs/>
          <w:sz w:val="32"/>
          <w:szCs w:val="32"/>
          <w:lang w:eastAsia="it-IT"/>
        </w:rPr>
        <w:lastRenderedPageBreak/>
        <w:t xml:space="preserve">4. API </w:t>
      </w:r>
      <w:proofErr w:type="spellStart"/>
      <w:r w:rsidRPr="003C4D67">
        <w:rPr>
          <w:rFonts w:ascii="Garamond" w:eastAsia="Times New Roman" w:hAnsi="Garamond" w:cs="Times New Roman"/>
          <w:b/>
          <w:bCs/>
          <w:sz w:val="32"/>
          <w:szCs w:val="32"/>
          <w:lang w:eastAsia="it-IT"/>
        </w:rPr>
        <w:t>documentation</w:t>
      </w:r>
      <w:proofErr w:type="spellEnd"/>
    </w:p>
    <w:p w14:paraId="67A9CD1D" w14:textId="77777777" w:rsidR="00FA0EC3" w:rsidRPr="00AC5BF0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sz w:val="24"/>
          <w:szCs w:val="24"/>
          <w:highlight w:val="yellow"/>
          <w:lang w:eastAsia="it-IT"/>
        </w:rPr>
      </w:pPr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Le API locali fornite dall’applicazione </w:t>
      </w:r>
      <w:proofErr w:type="spellStart"/>
      <w:r w:rsidRPr="00AC5BF0">
        <w:rPr>
          <w:rFonts w:ascii="Garamond" w:eastAsia="Times New Roman" w:hAnsi="Garamond" w:cs="Times New Roman"/>
          <w:i/>
          <w:iCs/>
          <w:highlight w:val="yellow"/>
          <w:lang w:eastAsia="it-IT"/>
        </w:rPr>
        <w:t>StayBusy</w:t>
      </w:r>
      <w:proofErr w:type="spellEnd"/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 descritte nella sezione precedente sono state documentate utilizzando il modulo </w:t>
      </w:r>
      <w:proofErr w:type="spellStart"/>
      <w:r w:rsidRPr="00AC5BF0">
        <w:rPr>
          <w:rFonts w:ascii="Garamond" w:eastAsia="Times New Roman" w:hAnsi="Garamond" w:cs="Times New Roman"/>
          <w:i/>
          <w:iCs/>
          <w:highlight w:val="yellow"/>
          <w:lang w:eastAsia="it-IT"/>
        </w:rPr>
        <w:t>NodeJS</w:t>
      </w:r>
      <w:proofErr w:type="spellEnd"/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 chiamato </w:t>
      </w:r>
      <w:proofErr w:type="spellStart"/>
      <w:r w:rsidRPr="00AC5BF0">
        <w:rPr>
          <w:rFonts w:ascii="Garamond" w:eastAsia="Times New Roman" w:hAnsi="Garamond" w:cs="Times New Roman"/>
          <w:b/>
          <w:bCs/>
          <w:i/>
          <w:iCs/>
          <w:highlight w:val="yellow"/>
          <w:lang w:eastAsia="it-IT"/>
        </w:rPr>
        <w:t>Swagger</w:t>
      </w:r>
      <w:proofErr w:type="spellEnd"/>
      <w:r w:rsidRPr="00AC5BF0">
        <w:rPr>
          <w:rFonts w:ascii="Garamond" w:eastAsia="Times New Roman" w:hAnsi="Garamond" w:cs="Times New Roman"/>
          <w:b/>
          <w:bCs/>
          <w:i/>
          <w:iCs/>
          <w:highlight w:val="yellow"/>
          <w:lang w:eastAsia="it-IT"/>
        </w:rPr>
        <w:t xml:space="preserve"> UI Express</w:t>
      </w:r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. In questo modo la documentazione relativa alle API è direttamente disponibile a chiunque veda il codice sorgente. </w:t>
      </w:r>
    </w:p>
    <w:p w14:paraId="782ECF09" w14:textId="77777777" w:rsidR="00FA0EC3" w:rsidRPr="00AC5BF0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sz w:val="24"/>
          <w:szCs w:val="24"/>
          <w:highlight w:val="yellow"/>
          <w:lang w:eastAsia="it-IT"/>
        </w:rPr>
      </w:pPr>
      <w:r w:rsidRPr="00AC5BF0">
        <w:rPr>
          <w:rFonts w:ascii="Garamond" w:eastAsia="Times New Roman" w:hAnsi="Garamond" w:cs="Times New Roman"/>
          <w:highlight w:val="yellow"/>
          <w:lang w:eastAsia="it-IT"/>
        </w:rPr>
        <w:t>Per poter generare l’</w:t>
      </w:r>
      <w:proofErr w:type="spellStart"/>
      <w:r w:rsidRPr="00AC5BF0">
        <w:rPr>
          <w:rFonts w:ascii="Garamond" w:eastAsia="Times New Roman" w:hAnsi="Garamond" w:cs="Times New Roman"/>
          <w:highlight w:val="yellow"/>
          <w:lang w:eastAsia="it-IT"/>
        </w:rPr>
        <w:t>endpoint</w:t>
      </w:r>
      <w:proofErr w:type="spellEnd"/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 dedicato alla presentazione delle API abbiamo utilizzato </w:t>
      </w:r>
      <w:proofErr w:type="spellStart"/>
      <w:r w:rsidRPr="00AC5BF0">
        <w:rPr>
          <w:rFonts w:ascii="Garamond" w:eastAsia="Times New Roman" w:hAnsi="Garamond" w:cs="Times New Roman"/>
          <w:i/>
          <w:iCs/>
          <w:highlight w:val="yellow"/>
          <w:lang w:eastAsia="it-IT"/>
        </w:rPr>
        <w:t>Swagger</w:t>
      </w:r>
      <w:proofErr w:type="spellEnd"/>
      <w:r w:rsidRPr="00AC5BF0">
        <w:rPr>
          <w:rFonts w:ascii="Garamond" w:eastAsia="Times New Roman" w:hAnsi="Garamond" w:cs="Times New Roman"/>
          <w:i/>
          <w:iCs/>
          <w:highlight w:val="yellow"/>
          <w:lang w:eastAsia="it-IT"/>
        </w:rPr>
        <w:t xml:space="preserve"> UI </w:t>
      </w:r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attraverso cui è stato possibile creare una pagina web dalle definizioni delle specifiche </w:t>
      </w:r>
      <w:proofErr w:type="spellStart"/>
      <w:r w:rsidRPr="00AC5BF0">
        <w:rPr>
          <w:rFonts w:ascii="Garamond" w:eastAsia="Times New Roman" w:hAnsi="Garamond" w:cs="Times New Roman"/>
          <w:i/>
          <w:iCs/>
          <w:highlight w:val="yellow"/>
          <w:lang w:eastAsia="it-IT"/>
        </w:rPr>
        <w:t>OpenAPI</w:t>
      </w:r>
      <w:proofErr w:type="spellEnd"/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. </w:t>
      </w:r>
    </w:p>
    <w:p w14:paraId="36C995FD" w14:textId="77777777" w:rsidR="00FA0EC3" w:rsidRPr="00AC5BF0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sz w:val="24"/>
          <w:szCs w:val="24"/>
          <w:highlight w:val="yellow"/>
          <w:lang w:eastAsia="it-IT"/>
        </w:rPr>
      </w:pPr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In particolare, di seguito mostriamo la pagina web relativa alla documentazione che presenta le 3 API (GET, POST and DELETE) per la gestione dei dati della nostra applicazione. </w:t>
      </w:r>
    </w:p>
    <w:p w14:paraId="6E8BDF5A" w14:textId="77777777" w:rsidR="00FA0EC3" w:rsidRPr="00AC5BF0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sz w:val="24"/>
          <w:szCs w:val="24"/>
          <w:highlight w:val="yellow"/>
          <w:lang w:eastAsia="it-IT"/>
        </w:rPr>
      </w:pPr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La GET viene utilizzata per visualizzare i dati in una pagina HTML. La POST per inserire un nuovo dato nel nostro sistema. La DELETE per cancellare un dato dal nostro sistema. </w:t>
      </w:r>
    </w:p>
    <w:p w14:paraId="070474BD" w14:textId="77777777" w:rsidR="00FA0EC3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b/>
          <w:bCs/>
          <w:lang w:eastAsia="it-IT"/>
        </w:rPr>
      </w:pPr>
      <w:r w:rsidRPr="00AC5BF0">
        <w:rPr>
          <w:rFonts w:ascii="Garamond" w:eastAsia="Times New Roman" w:hAnsi="Garamond" w:cs="Times New Roman"/>
          <w:highlight w:val="yellow"/>
          <w:lang w:eastAsia="it-IT"/>
        </w:rPr>
        <w:t>L’</w:t>
      </w:r>
      <w:proofErr w:type="spellStart"/>
      <w:r w:rsidRPr="00AC5BF0">
        <w:rPr>
          <w:rFonts w:ascii="Garamond" w:eastAsia="Times New Roman" w:hAnsi="Garamond" w:cs="Times New Roman"/>
          <w:highlight w:val="yellow"/>
          <w:lang w:eastAsia="it-IT"/>
        </w:rPr>
        <w:t>endpoint</w:t>
      </w:r>
      <w:proofErr w:type="spellEnd"/>
      <w:r w:rsidRPr="00AC5BF0">
        <w:rPr>
          <w:rFonts w:ascii="Garamond" w:eastAsia="Times New Roman" w:hAnsi="Garamond" w:cs="Times New Roman"/>
          <w:highlight w:val="yellow"/>
          <w:lang w:eastAsia="it-IT"/>
        </w:rPr>
        <w:t xml:space="preserve"> da invocare per raggiungere la seguente documentazione è: </w:t>
      </w:r>
      <w:r w:rsidRPr="00AC5BF0">
        <w:rPr>
          <w:rFonts w:ascii="Garamond" w:eastAsia="Times New Roman" w:hAnsi="Garamond" w:cs="Times New Roman"/>
          <w:b/>
          <w:bCs/>
          <w:highlight w:val="yellow"/>
          <w:lang w:eastAsia="it-IT"/>
        </w:rPr>
        <w:t>http://localhost:8080/api-docs</w:t>
      </w:r>
      <w:r w:rsidRPr="006053B7">
        <w:rPr>
          <w:rFonts w:ascii="Garamond" w:eastAsia="Times New Roman" w:hAnsi="Garamond" w:cs="Times New Roman"/>
          <w:b/>
          <w:bCs/>
          <w:lang w:eastAsia="it-IT"/>
        </w:rPr>
        <w:t xml:space="preserve"> </w:t>
      </w:r>
    </w:p>
    <w:p w14:paraId="50FF1FA5" w14:textId="77777777" w:rsidR="00FA0EC3" w:rsidRPr="00F81A36" w:rsidRDefault="00FA0EC3" w:rsidP="00FA0EC3">
      <w:pPr>
        <w:spacing w:before="100" w:beforeAutospacing="1" w:after="100" w:afterAutospacing="1" w:line="240" w:lineRule="auto"/>
        <w:jc w:val="both"/>
        <w:rPr>
          <w:rFonts w:ascii="Garamond" w:eastAsia="Times New Roman" w:hAnsi="Garamond" w:cs="Times New Roman"/>
          <w:sz w:val="24"/>
          <w:szCs w:val="24"/>
          <w:lang w:eastAsia="it-IT"/>
        </w:rPr>
      </w:pPr>
      <w:r w:rsidRPr="00F81A36">
        <w:rPr>
          <w:rFonts w:ascii="Garamond" w:eastAsia="Times New Roman" w:hAnsi="Garamond" w:cs="Times New Roman"/>
          <w:lang w:eastAsia="it-IT"/>
        </w:rPr>
        <w:t xml:space="preserve">Si noti che non sono state implementate tutte le API ma solamente quelle necessarie per il funzionamento del sito </w:t>
      </w:r>
      <w:r>
        <w:rPr>
          <w:rFonts w:ascii="Garamond" w:eastAsia="Times New Roman" w:hAnsi="Garamond" w:cs="Times New Roman"/>
          <w:lang w:eastAsia="it-IT"/>
        </w:rPr>
        <w:t xml:space="preserve">dal </w:t>
      </w:r>
      <w:r w:rsidRPr="00F81A36">
        <w:rPr>
          <w:rFonts w:ascii="Garamond" w:eastAsia="Times New Roman" w:hAnsi="Garamond" w:cs="Times New Roman"/>
          <w:lang w:eastAsia="it-IT"/>
        </w:rPr>
        <w:t>lato</w:t>
      </w:r>
      <w:r>
        <w:rPr>
          <w:rFonts w:ascii="Garamond" w:eastAsia="Times New Roman" w:hAnsi="Garamond" w:cs="Times New Roman"/>
          <w:lang w:eastAsia="it-IT"/>
        </w:rPr>
        <w:t xml:space="preserve"> dell'</w:t>
      </w:r>
      <w:r w:rsidRPr="00F81A36">
        <w:rPr>
          <w:rFonts w:ascii="Garamond" w:eastAsia="Times New Roman" w:hAnsi="Garamond" w:cs="Times New Roman"/>
          <w:lang w:eastAsia="it-IT"/>
        </w:rPr>
        <w:t>utente offerente</w:t>
      </w:r>
      <w:r>
        <w:rPr>
          <w:rFonts w:ascii="Garamond" w:eastAsia="Times New Roman" w:hAnsi="Garamond" w:cs="Times New Roman"/>
          <w:lang w:eastAsia="it-IT"/>
        </w:rPr>
        <w:t xml:space="preserve"> per le motivazioni precedentemente scritte. </w:t>
      </w:r>
    </w:p>
    <w:p w14:paraId="666DE47E" w14:textId="77777777" w:rsidR="00FA0EC3" w:rsidRPr="00AC5BF0" w:rsidRDefault="00FA0EC3" w:rsidP="00FA0EC3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sz w:val="32"/>
          <w:szCs w:val="32"/>
          <w:lang w:eastAsia="it-IT"/>
        </w:rPr>
      </w:pPr>
      <w:r w:rsidRPr="00AC5BF0">
        <w:rPr>
          <w:rFonts w:ascii="Garamond" w:eastAsia="Times New Roman" w:hAnsi="Garamond" w:cs="Times New Roman"/>
          <w:lang w:eastAsia="it-IT"/>
        </w:rPr>
        <w:t xml:space="preserve">Di seguito viene riportata l’immagine della pagina web relativa alla documentazione. </w:t>
      </w:r>
    </w:p>
    <w:p w14:paraId="20E390AA" w14:textId="77777777" w:rsidR="00FA0EC3" w:rsidRPr="00AC5BF0" w:rsidRDefault="00FA0EC3" w:rsidP="00FA0EC3">
      <w:r w:rsidRPr="00AC5BF0">
        <w:rPr>
          <w:noProof/>
        </w:rPr>
        <w:drawing>
          <wp:inline distT="0" distB="0" distL="0" distR="0" wp14:anchorId="1216C6A1" wp14:editId="0ECED0F4">
            <wp:extent cx="6126480" cy="1050745"/>
            <wp:effectExtent l="0" t="0" r="0" b="381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158" cy="10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89E5" w14:textId="77777777" w:rsidR="00FA0EC3" w:rsidRPr="00AC5BF0" w:rsidRDefault="00FA0EC3" w:rsidP="00FA0EC3">
      <w:r w:rsidRPr="00AC5BF0">
        <w:rPr>
          <w:noProof/>
        </w:rPr>
        <w:drawing>
          <wp:inline distT="0" distB="0" distL="0" distR="0" wp14:anchorId="2F32D88A" wp14:editId="4CA9ECF1">
            <wp:extent cx="6120130" cy="2381250"/>
            <wp:effectExtent l="0" t="0" r="1270" b="635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029C" w14:textId="77777777" w:rsidR="00FA0EC3" w:rsidRDefault="00FA0EC3" w:rsidP="00FA0EC3">
      <w:pPr>
        <w:pStyle w:val="NormaleWeb"/>
        <w:rPr>
          <w:rFonts w:ascii="Garamond" w:hAnsi="Garamond"/>
        </w:rPr>
      </w:pPr>
      <w:r>
        <w:rPr>
          <w:rFonts w:ascii="Garamond" w:hAnsi="Garamond"/>
        </w:rPr>
        <w:t>Ora</w:t>
      </w:r>
      <w:r w:rsidRPr="00F81A36">
        <w:rPr>
          <w:rFonts w:ascii="Garamond" w:hAnsi="Garamond"/>
        </w:rPr>
        <w:t xml:space="preserve"> viene descritto l'utilizzo e il funzionamento delle API pi</w:t>
      </w:r>
      <w:r>
        <w:rPr>
          <w:rFonts w:ascii="Garamond" w:hAnsi="Garamond"/>
        </w:rPr>
        <w:t>ù</w:t>
      </w:r>
      <w:r w:rsidRPr="00F81A36">
        <w:rPr>
          <w:rFonts w:ascii="Garamond" w:hAnsi="Garamond"/>
        </w:rPr>
        <w:t xml:space="preserve"> importanti con l’aiuto della documentazione. </w:t>
      </w:r>
    </w:p>
    <w:p w14:paraId="2B651482" w14:textId="77777777" w:rsidR="00FA0EC3" w:rsidRDefault="00FA0EC3" w:rsidP="00FA0EC3">
      <w:pPr>
        <w:pStyle w:val="NormaleWeb"/>
        <w:rPr>
          <w:rFonts w:ascii="Garamond" w:hAnsi="Garamond"/>
        </w:rPr>
      </w:pPr>
      <w:r>
        <w:rPr>
          <w:rFonts w:ascii="Garamond" w:hAnsi="Garamond"/>
        </w:rPr>
        <w:t>FOTO API GET OFFERER</w:t>
      </w:r>
    </w:p>
    <w:p w14:paraId="5FD0800A" w14:textId="77777777" w:rsidR="00FA0EC3" w:rsidRDefault="00FA0EC3" w:rsidP="00FA0EC3">
      <w:pPr>
        <w:pStyle w:val="NormaleWeb"/>
        <w:rPr>
          <w:rFonts w:ascii="Garamond" w:hAnsi="Garamond"/>
        </w:rPr>
      </w:pPr>
    </w:p>
    <w:p w14:paraId="5CCCDE0B" w14:textId="77777777" w:rsidR="00FA0EC3" w:rsidRDefault="00FA0EC3" w:rsidP="00FA0EC3">
      <w:pPr>
        <w:pStyle w:val="NormaleWeb"/>
        <w:rPr>
          <w:rFonts w:ascii="Garamond" w:hAnsi="Garamond"/>
        </w:rPr>
      </w:pPr>
    </w:p>
    <w:p w14:paraId="3A6F20BE" w14:textId="77777777" w:rsidR="00FA0EC3" w:rsidRDefault="00FA0EC3" w:rsidP="00FA0EC3">
      <w:pPr>
        <w:pStyle w:val="NormaleWeb"/>
        <w:rPr>
          <w:rFonts w:ascii="Garamond" w:hAnsi="Garamond"/>
        </w:rPr>
      </w:pPr>
      <w:r>
        <w:rPr>
          <w:rFonts w:ascii="Garamond" w:hAnsi="Garamond"/>
        </w:rPr>
        <w:t>DESCRIZIONE API GET OFFERER</w:t>
      </w:r>
    </w:p>
    <w:p w14:paraId="5447DD35" w14:textId="77777777" w:rsidR="00FA0EC3" w:rsidRDefault="00FA0EC3" w:rsidP="00FA0EC3">
      <w:pPr>
        <w:pStyle w:val="NormaleWeb"/>
        <w:rPr>
          <w:rFonts w:ascii="Garamond" w:hAnsi="Garamond"/>
        </w:rPr>
      </w:pPr>
    </w:p>
    <w:p w14:paraId="63FE1F55" w14:textId="77777777" w:rsidR="00FA0EC3" w:rsidRDefault="00FA0EC3" w:rsidP="00FA0EC3">
      <w:pPr>
        <w:pStyle w:val="NormaleWeb"/>
        <w:rPr>
          <w:rFonts w:ascii="Garamond" w:hAnsi="Garamond"/>
        </w:rPr>
      </w:pPr>
    </w:p>
    <w:p w14:paraId="2704DAFE" w14:textId="77777777" w:rsidR="00FA0EC3" w:rsidRDefault="00FA0EC3" w:rsidP="00FA0EC3">
      <w:pPr>
        <w:pStyle w:val="NormaleWeb"/>
        <w:rPr>
          <w:rFonts w:ascii="Garamond" w:hAnsi="Garamond"/>
        </w:rPr>
      </w:pPr>
      <w:r>
        <w:rPr>
          <w:rFonts w:ascii="Garamond" w:hAnsi="Garamond"/>
        </w:rPr>
        <w:t xml:space="preserve">FOTO API POST CREAZIONE OFFERENTE </w:t>
      </w:r>
    </w:p>
    <w:p w14:paraId="00521752" w14:textId="77777777" w:rsidR="00FA0EC3" w:rsidRDefault="00FA0EC3" w:rsidP="00FA0EC3">
      <w:pPr>
        <w:pStyle w:val="NormaleWeb"/>
        <w:rPr>
          <w:rFonts w:ascii="Garamond" w:hAnsi="Garamond"/>
        </w:rPr>
      </w:pPr>
    </w:p>
    <w:p w14:paraId="68555E7B" w14:textId="77777777" w:rsidR="00FA0EC3" w:rsidRPr="00F81A36" w:rsidRDefault="00FA0EC3" w:rsidP="00FA0EC3">
      <w:pPr>
        <w:pStyle w:val="NormaleWeb"/>
        <w:rPr>
          <w:rFonts w:ascii="Garamond" w:hAnsi="Garamond"/>
        </w:rPr>
      </w:pPr>
    </w:p>
    <w:p w14:paraId="2E168FA5" w14:textId="77777777" w:rsidR="00FA0EC3" w:rsidRPr="005B1A19" w:rsidRDefault="00FA0EC3" w:rsidP="00FA0EC3">
      <w:pPr>
        <w:rPr>
          <w:sz w:val="24"/>
          <w:szCs w:val="24"/>
        </w:rPr>
      </w:pPr>
    </w:p>
    <w:p w14:paraId="32917194" w14:textId="77777777" w:rsidR="00FA0EC3" w:rsidRPr="00357477" w:rsidRDefault="00FA0EC3" w:rsidP="00FA0EC3">
      <w:pPr>
        <w:pStyle w:val="Titolo1"/>
        <w:ind w:left="360"/>
        <w:rPr>
          <w:rFonts w:cs="Sanskrit Text"/>
        </w:rPr>
      </w:pPr>
      <w:r w:rsidRPr="00357477">
        <w:rPr>
          <w:rFonts w:cs="Sanskrit Text"/>
        </w:rPr>
        <w:t xml:space="preserve">5. </w:t>
      </w:r>
      <w:r w:rsidRPr="00357477">
        <w:rPr>
          <w:rFonts w:cs="Sanskrit Text"/>
        </w:rPr>
        <w:tab/>
      </w:r>
      <w:proofErr w:type="spellStart"/>
      <w:r w:rsidRPr="00357477">
        <w:rPr>
          <w:rFonts w:cs="Sanskrit Text"/>
        </w:rPr>
        <w:t>FrontEnd</w:t>
      </w:r>
      <w:proofErr w:type="spellEnd"/>
      <w:r w:rsidRPr="00357477">
        <w:rPr>
          <w:rFonts w:cs="Sanskrit Text"/>
        </w:rPr>
        <w:t xml:space="preserve"> </w:t>
      </w:r>
      <w:proofErr w:type="spellStart"/>
      <w:r w:rsidRPr="00357477">
        <w:rPr>
          <w:rFonts w:cs="Sanskrit Text"/>
        </w:rPr>
        <w:t>Implementation</w:t>
      </w:r>
      <w:proofErr w:type="spellEnd"/>
    </w:p>
    <w:p w14:paraId="10BEFCEE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  <w:r w:rsidRPr="00B73E52">
        <w:rPr>
          <w:rFonts w:ascii="Garamond" w:hAnsi="Garamond"/>
          <w:sz w:val="24"/>
          <w:szCs w:val="24"/>
        </w:rPr>
        <w:t xml:space="preserve">Questa sezione del documento fornisce le funzionalità </w:t>
      </w:r>
      <w:r>
        <w:rPr>
          <w:rFonts w:ascii="Garamond" w:hAnsi="Garamond"/>
          <w:sz w:val="24"/>
          <w:szCs w:val="24"/>
        </w:rPr>
        <w:t>d</w:t>
      </w:r>
      <w:r w:rsidRPr="00B73E52">
        <w:rPr>
          <w:rFonts w:ascii="Garamond" w:hAnsi="Garamond"/>
          <w:sz w:val="24"/>
          <w:szCs w:val="24"/>
        </w:rPr>
        <w:t xml:space="preserve">i visualizzazione, inserimento e cancellazione dei dati </w:t>
      </w:r>
      <w:r>
        <w:rPr>
          <w:rFonts w:ascii="Garamond" w:hAnsi="Garamond"/>
          <w:sz w:val="24"/>
          <w:szCs w:val="24"/>
        </w:rPr>
        <w:t xml:space="preserve">fornite </w:t>
      </w:r>
      <w:r w:rsidRPr="00B73E52">
        <w:rPr>
          <w:rFonts w:ascii="Garamond" w:hAnsi="Garamond"/>
          <w:sz w:val="24"/>
          <w:szCs w:val="24"/>
        </w:rPr>
        <w:t xml:space="preserve">nell'applicazione </w:t>
      </w:r>
      <w:proofErr w:type="spellStart"/>
      <w:r w:rsidRPr="00B73E52">
        <w:rPr>
          <w:rFonts w:ascii="Garamond" w:hAnsi="Garamond"/>
          <w:i/>
          <w:iCs/>
          <w:sz w:val="24"/>
          <w:szCs w:val="24"/>
        </w:rPr>
        <w:t>StayBusy</w:t>
      </w:r>
      <w:proofErr w:type="spellEnd"/>
      <w:r>
        <w:rPr>
          <w:rFonts w:ascii="Garamond" w:hAnsi="Garamond"/>
          <w:sz w:val="24"/>
          <w:szCs w:val="24"/>
        </w:rPr>
        <w:t xml:space="preserve"> all'utente offerente attraverso l'utilizzo di tutte le API sviluppate con la fornitura delle varie schede create.</w:t>
      </w:r>
    </w:p>
    <w:p w14:paraId="09F9F8DA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(____)</w:t>
      </w:r>
    </w:p>
    <w:p w14:paraId="55CC741F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La prima scheda mostrata dall'applicazione è la pagina di </w:t>
      </w:r>
      <w:r w:rsidRPr="00ED5E9F">
        <w:rPr>
          <w:rFonts w:ascii="Garamond" w:hAnsi="Garamond"/>
          <w:b/>
          <w:bCs/>
          <w:sz w:val="24"/>
          <w:szCs w:val="24"/>
        </w:rPr>
        <w:t>Login dell'account studente</w:t>
      </w:r>
      <w:r>
        <w:rPr>
          <w:rFonts w:ascii="Garamond" w:hAnsi="Garamond"/>
          <w:sz w:val="24"/>
          <w:szCs w:val="24"/>
        </w:rPr>
        <w:t xml:space="preserve"> da noi non implementata per le ragioni precedentemente scritte. Qui è possibile selezionare l'opzione offerente e visualizzare la pagina </w:t>
      </w:r>
      <w:r w:rsidRPr="00ED5E9F">
        <w:rPr>
          <w:rFonts w:ascii="Garamond" w:hAnsi="Garamond"/>
          <w:b/>
          <w:bCs/>
          <w:sz w:val="24"/>
          <w:szCs w:val="24"/>
        </w:rPr>
        <w:t>Login dell'account offerente</w:t>
      </w:r>
      <w:r>
        <w:rPr>
          <w:rFonts w:ascii="Garamond" w:hAnsi="Garamond"/>
          <w:sz w:val="24"/>
          <w:szCs w:val="24"/>
        </w:rPr>
        <w:t xml:space="preserve"> da cui è possibile accedere all'applicazione come utente offerente di servizi. </w:t>
      </w:r>
    </w:p>
    <w:p w14:paraId="1F8FBA8E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</w:p>
    <w:p w14:paraId="67F4A5A3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  <w:r w:rsidRPr="00ED5E9F">
        <w:rPr>
          <w:rFonts w:ascii="Garamond" w:hAnsi="Garamond"/>
          <w:sz w:val="24"/>
          <w:szCs w:val="24"/>
          <w:highlight w:val="yellow"/>
        </w:rPr>
        <w:t>FOTO FRONTEND INDEX E LOGIN OFFERENTE</w:t>
      </w:r>
    </w:p>
    <w:p w14:paraId="2F834611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5A23CA93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2A1F3F6C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0BD0D9CB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Nella parte centrale viene richiesto l'inserimento dell'e-mail di accesso e della password impostate dall'utente al momento della registrazione. Per semplificare questa procedura è fornita all'utente la possibilità di poter salvare i dati di accesso in modo da non dover ricordare la password e doverla inserire ogni qualvolta che desidera accedere al sito. Inoltre, un'ulteriore funzionalità data consiste nel suggerimento di una password sicura che rispetti i </w:t>
      </w:r>
      <w:r w:rsidRPr="00342ED9">
        <w:rPr>
          <w:rFonts w:ascii="Garamond" w:hAnsi="Garamond"/>
          <w:i/>
          <w:iCs/>
          <w:sz w:val="24"/>
          <w:szCs w:val="24"/>
        </w:rPr>
        <w:t>requisiti di Strong Password</w:t>
      </w:r>
      <w:r>
        <w:rPr>
          <w:rFonts w:ascii="Garamond" w:hAnsi="Garamond"/>
          <w:sz w:val="24"/>
          <w:szCs w:val="24"/>
        </w:rPr>
        <w:t xml:space="preserve"> definiti nel documento </w:t>
      </w:r>
      <w:r w:rsidRPr="00342ED9">
        <w:rPr>
          <w:rFonts w:ascii="Garamond" w:hAnsi="Garamond"/>
          <w:i/>
          <w:iCs/>
          <w:sz w:val="24"/>
          <w:szCs w:val="24"/>
        </w:rPr>
        <w:t>D1 - Analisi dei requisiti</w:t>
      </w:r>
      <w:r>
        <w:rPr>
          <w:rFonts w:ascii="Garamond" w:hAnsi="Garamond"/>
          <w:sz w:val="24"/>
          <w:szCs w:val="24"/>
        </w:rPr>
        <w:t xml:space="preserve">. Cliccando su </w:t>
      </w:r>
      <w:r w:rsidRPr="00E8200B">
        <w:rPr>
          <w:rFonts w:ascii="Garamond" w:hAnsi="Garamond"/>
          <w:i/>
          <w:iCs/>
          <w:sz w:val="24"/>
          <w:szCs w:val="24"/>
        </w:rPr>
        <w:t>Password dimenticata?</w:t>
      </w:r>
      <w:r>
        <w:rPr>
          <w:rFonts w:ascii="Garamond" w:hAnsi="Garamond"/>
          <w:sz w:val="24"/>
          <w:szCs w:val="24"/>
        </w:rPr>
        <w:t xml:space="preserve"> l'utente può inoltre recuperare la password di accesso nel caso in cui se la sia dimenticata. </w:t>
      </w:r>
    </w:p>
    <w:p w14:paraId="66400621" w14:textId="77777777" w:rsidR="00FA0EC3" w:rsidRDefault="00FA0EC3" w:rsidP="00FA0EC3">
      <w:pPr>
        <w:spacing w:line="276" w:lineRule="auto"/>
        <w:jc w:val="both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 basso è presente il pulsante </w:t>
      </w:r>
      <w:r w:rsidRPr="00ED5E9F">
        <w:rPr>
          <w:rFonts w:ascii="Garamond" w:hAnsi="Garamond"/>
          <w:i/>
          <w:iCs/>
          <w:sz w:val="24"/>
          <w:szCs w:val="24"/>
        </w:rPr>
        <w:t>Accedi</w:t>
      </w:r>
      <w:r>
        <w:rPr>
          <w:rFonts w:ascii="Garamond" w:hAnsi="Garamond"/>
          <w:sz w:val="24"/>
          <w:szCs w:val="24"/>
        </w:rPr>
        <w:t xml:space="preserve"> che, se premuto, consente di effettuare l'accesso con i dati precedentemente inseriti mentre s</w:t>
      </w:r>
      <w:r w:rsidRPr="00030114">
        <w:rPr>
          <w:rFonts w:ascii="Garamond" w:hAnsi="Garamond" w:cstheme="majorHAnsi"/>
          <w:sz w:val="24"/>
          <w:szCs w:val="24"/>
        </w:rPr>
        <w:t>e</w:t>
      </w:r>
      <w:r>
        <w:rPr>
          <w:rFonts w:ascii="Garamond" w:hAnsi="Garamond" w:cstheme="majorHAnsi"/>
          <w:sz w:val="24"/>
          <w:szCs w:val="24"/>
        </w:rPr>
        <w:t xml:space="preserve"> </w:t>
      </w:r>
      <w:r w:rsidRPr="00030114">
        <w:rPr>
          <w:rFonts w:ascii="Garamond" w:hAnsi="Garamond" w:cstheme="majorHAnsi"/>
          <w:sz w:val="24"/>
          <w:szCs w:val="24"/>
        </w:rPr>
        <w:t xml:space="preserve">non si ha mai effettuato l’accesso è possibile effettuare la registrazione cliccando l’apposito bottone </w:t>
      </w:r>
      <w:r w:rsidRPr="00ED5E9F">
        <w:rPr>
          <w:rFonts w:ascii="Garamond" w:hAnsi="Garamond"/>
          <w:i/>
          <w:iCs/>
          <w:sz w:val="24"/>
          <w:szCs w:val="24"/>
        </w:rPr>
        <w:t>Registrati</w:t>
      </w:r>
      <w:r>
        <w:rPr>
          <w:rFonts w:ascii="Garamond" w:hAnsi="Garamond"/>
          <w:sz w:val="24"/>
          <w:szCs w:val="24"/>
        </w:rPr>
        <w:t xml:space="preserve"> che invece manda l'utente alla schermata di registrazione. </w:t>
      </w:r>
    </w:p>
    <w:p w14:paraId="41380178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1C9D3E80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5773692C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  <w:r w:rsidRPr="00ED5E9F">
        <w:rPr>
          <w:rFonts w:ascii="Garamond" w:hAnsi="Garamond"/>
          <w:sz w:val="24"/>
          <w:szCs w:val="24"/>
          <w:highlight w:val="yellow"/>
        </w:rPr>
        <w:t>FOTO FRONTEND REGISTRAZIONE</w:t>
      </w:r>
    </w:p>
    <w:p w14:paraId="0196B16D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0D21606B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547C96BA" w14:textId="77777777" w:rsidR="00FA0EC3" w:rsidRDefault="00FA0EC3" w:rsidP="00FA0EC3">
      <w:pPr>
        <w:spacing w:line="276" w:lineRule="auto"/>
        <w:rPr>
          <w:rFonts w:ascii="Garamond" w:hAnsi="Garamond"/>
          <w:sz w:val="24"/>
          <w:szCs w:val="24"/>
        </w:rPr>
      </w:pPr>
    </w:p>
    <w:p w14:paraId="4AAF4934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Nella pagina di </w:t>
      </w:r>
      <w:r w:rsidRPr="00ED5E9F">
        <w:rPr>
          <w:rFonts w:ascii="Garamond" w:hAnsi="Garamond"/>
          <w:b/>
          <w:bCs/>
          <w:sz w:val="24"/>
          <w:szCs w:val="24"/>
        </w:rPr>
        <w:t>Registrazione</w:t>
      </w:r>
      <w:r>
        <w:rPr>
          <w:rFonts w:ascii="Garamond" w:hAnsi="Garamond"/>
          <w:sz w:val="24"/>
          <w:szCs w:val="24"/>
        </w:rPr>
        <w:t xml:space="preserve"> dell'utente </w:t>
      </w:r>
      <w:r w:rsidRPr="00030114">
        <w:rPr>
          <w:rFonts w:ascii="Garamond" w:hAnsi="Garamond" w:cstheme="majorHAnsi"/>
          <w:sz w:val="24"/>
          <w:szCs w:val="24"/>
        </w:rPr>
        <w:t xml:space="preserve">l’offerente dovrà fornire alcune informazioni, quali </w:t>
      </w:r>
      <w:r w:rsidRPr="00614E6C">
        <w:rPr>
          <w:rFonts w:ascii="Garamond" w:hAnsi="Garamond" w:cstheme="majorHAnsi"/>
          <w:sz w:val="24"/>
          <w:szCs w:val="24"/>
        </w:rPr>
        <w:t>Nome, Cognome, E-mail</w:t>
      </w:r>
      <w:r>
        <w:rPr>
          <w:rFonts w:ascii="Garamond" w:hAnsi="Garamond" w:cstheme="majorHAnsi"/>
          <w:sz w:val="24"/>
          <w:szCs w:val="24"/>
        </w:rPr>
        <w:t xml:space="preserve"> </w:t>
      </w:r>
      <w:r>
        <w:rPr>
          <w:rFonts w:ascii="Garamond" w:hAnsi="Garamond"/>
          <w:sz w:val="24"/>
          <w:szCs w:val="24"/>
        </w:rPr>
        <w:t xml:space="preserve">con cui si desidera effettuare la registrazione, Password che rispetti i </w:t>
      </w:r>
      <w:r w:rsidRPr="00342ED9">
        <w:rPr>
          <w:rFonts w:ascii="Garamond" w:hAnsi="Garamond"/>
          <w:i/>
          <w:iCs/>
          <w:sz w:val="24"/>
          <w:szCs w:val="24"/>
        </w:rPr>
        <w:t>requisiti di Strong Password</w:t>
      </w:r>
      <w:r>
        <w:rPr>
          <w:rFonts w:ascii="Garamond" w:hAnsi="Garamond"/>
          <w:sz w:val="24"/>
          <w:szCs w:val="24"/>
        </w:rPr>
        <w:t xml:space="preserve"> definiti nel documento </w:t>
      </w:r>
      <w:r w:rsidRPr="00342ED9">
        <w:rPr>
          <w:rFonts w:ascii="Garamond" w:hAnsi="Garamond"/>
          <w:i/>
          <w:iCs/>
          <w:sz w:val="24"/>
          <w:szCs w:val="24"/>
        </w:rPr>
        <w:t>D1 - Analisi dei requisiti</w:t>
      </w:r>
      <w:r>
        <w:rPr>
          <w:rFonts w:ascii="Garamond" w:hAnsi="Garamond"/>
          <w:sz w:val="24"/>
          <w:szCs w:val="24"/>
        </w:rPr>
        <w:t xml:space="preserve">, conferma della password precedentemente inserita e </w:t>
      </w:r>
      <w:r w:rsidRPr="00614E6C">
        <w:rPr>
          <w:rFonts w:ascii="Garamond" w:hAnsi="Garamond" w:cstheme="majorHAnsi"/>
          <w:sz w:val="24"/>
          <w:szCs w:val="24"/>
        </w:rPr>
        <w:t xml:space="preserve">ID </w:t>
      </w:r>
      <w:proofErr w:type="spellStart"/>
      <w:r w:rsidRPr="00614E6C">
        <w:rPr>
          <w:rFonts w:ascii="Garamond" w:hAnsi="Garamond" w:cstheme="majorHAnsi"/>
          <w:sz w:val="24"/>
          <w:szCs w:val="24"/>
        </w:rPr>
        <w:t>Telegram</w:t>
      </w:r>
      <w:proofErr w:type="spellEnd"/>
      <w:r w:rsidRPr="00030114">
        <w:rPr>
          <w:rFonts w:ascii="Garamond" w:hAnsi="Garamond" w:cstheme="majorHAnsi"/>
          <w:sz w:val="24"/>
          <w:szCs w:val="24"/>
        </w:rPr>
        <w:t xml:space="preserve">. Per completare la registrazione è necessario accettare i </w:t>
      </w:r>
      <w:r w:rsidRPr="00030114">
        <w:rPr>
          <w:rFonts w:ascii="Garamond" w:hAnsi="Garamond" w:cstheme="majorHAnsi"/>
          <w:i/>
          <w:iCs/>
          <w:sz w:val="24"/>
          <w:szCs w:val="24"/>
        </w:rPr>
        <w:t>Termini e Condizioni e Privacy Policy</w:t>
      </w:r>
      <w:r w:rsidRPr="00030114">
        <w:rPr>
          <w:rFonts w:ascii="Garamond" w:hAnsi="Garamond" w:cstheme="majorHAnsi"/>
          <w:sz w:val="24"/>
          <w:szCs w:val="24"/>
        </w:rPr>
        <w:t xml:space="preserve"> spuntando l’apposita casella</w:t>
      </w:r>
      <w:r>
        <w:rPr>
          <w:rFonts w:ascii="Garamond" w:hAnsi="Garamond" w:cstheme="majorHAnsi"/>
          <w:sz w:val="24"/>
          <w:szCs w:val="24"/>
        </w:rPr>
        <w:t>.</w:t>
      </w:r>
    </w:p>
    <w:p w14:paraId="41983A24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Effettuati correttamente login o registrazione, l'utente offerente visualizza l'Home Page del sito. Questa propone in primo piano la lista di annunci creati dall’offerente stesso, mostrando per ognuno i dati inseriti dall’offerente al momento della creazione dell’annuncio, il numero di persone da cui è stato visualizzato, gli studenti che effettivamente si sono proposti per svolgere il lavoro e lo stato dell’annuncio (assegnato, non assegnato). Cliccando sull’anteprima dell’annuncio, l’offerente viene rimandato all’annuncio vero e proprio.  </w:t>
      </w:r>
    </w:p>
    <w:p w14:paraId="07FB4049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4CDDF5C1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 w:rsidRPr="00ED5E9F">
        <w:rPr>
          <w:rFonts w:ascii="Garamond" w:hAnsi="Garamond" w:cstheme="majorHAnsi"/>
          <w:sz w:val="24"/>
          <w:szCs w:val="24"/>
          <w:highlight w:val="yellow"/>
        </w:rPr>
        <w:t>FOTO HOME PAGE (ANNUNCI DI LAVORO ATTIVI)</w:t>
      </w:r>
    </w:p>
    <w:p w14:paraId="7A29C0A8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2ED0DB2D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1D7527CA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La barra superiore della </w:t>
      </w:r>
      <w:r w:rsidRPr="00ED5E9F">
        <w:rPr>
          <w:rFonts w:ascii="Garamond" w:hAnsi="Garamond" w:cstheme="majorHAnsi"/>
          <w:b/>
          <w:bCs/>
          <w:sz w:val="24"/>
          <w:szCs w:val="24"/>
        </w:rPr>
        <w:t>Home page</w:t>
      </w:r>
      <w:r>
        <w:rPr>
          <w:rFonts w:ascii="Garamond" w:hAnsi="Garamond" w:cstheme="majorHAnsi"/>
          <w:sz w:val="24"/>
          <w:szCs w:val="24"/>
        </w:rPr>
        <w:t xml:space="preserve"> mette a disposizione all’offerente diverse funzionalità quali, rispettivamente da sinistra verso destra:</w:t>
      </w:r>
    </w:p>
    <w:p w14:paraId="32842D13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DF3A5FB" wp14:editId="77334C25">
            <wp:simplePos x="0" y="0"/>
            <wp:positionH relativeFrom="column">
              <wp:posOffset>84455</wp:posOffset>
            </wp:positionH>
            <wp:positionV relativeFrom="paragraph">
              <wp:posOffset>16984</wp:posOffset>
            </wp:positionV>
            <wp:extent cx="179705" cy="179705"/>
            <wp:effectExtent l="0" t="0" r="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 w:cstheme="majorHAnsi"/>
          <w:sz w:val="24"/>
          <w:szCs w:val="24"/>
        </w:rPr>
        <w:t>visualizzare la cronologia dei servizi ricevuti;</w:t>
      </w:r>
      <w:r>
        <w:rPr>
          <w:rFonts w:ascii="Garamond" w:hAnsi="Garamond" w:cstheme="majorHAnsi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5FD2FF7" wp14:editId="5D25C868">
            <wp:simplePos x="0" y="0"/>
            <wp:positionH relativeFrom="column">
              <wp:posOffset>84455</wp:posOffset>
            </wp:positionH>
            <wp:positionV relativeFrom="paragraph">
              <wp:posOffset>294479</wp:posOffset>
            </wp:positionV>
            <wp:extent cx="180000" cy="180000"/>
            <wp:effectExtent l="0" t="0" r="0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210B1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>visualizzare il proprio profilo, eventualmente modificandolo.</w:t>
      </w:r>
    </w:p>
    <w:p w14:paraId="1707012A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02C457D7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La schermata di </w:t>
      </w:r>
      <w:r w:rsidRPr="00ED5E9F">
        <w:rPr>
          <w:rFonts w:ascii="Garamond" w:hAnsi="Garamond" w:cstheme="majorHAnsi"/>
          <w:b/>
          <w:bCs/>
          <w:sz w:val="24"/>
          <w:szCs w:val="24"/>
        </w:rPr>
        <w:t>Cronologia dei servizi ricevuti</w:t>
      </w:r>
      <w:r>
        <w:rPr>
          <w:rFonts w:ascii="Garamond" w:hAnsi="Garamond" w:cstheme="majorHAnsi"/>
          <w:sz w:val="24"/>
          <w:szCs w:val="24"/>
        </w:rPr>
        <w:t xml:space="preserve"> mostra all'offerente la lista di tutti i servizi non più attivi al momento della visualizzazione - ovvero dei servizi eliminati o che sono stati svolti in passato da uno studente. </w:t>
      </w:r>
    </w:p>
    <w:p w14:paraId="416A93B2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30B0DD2C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 w:rsidRPr="00ED5E9F">
        <w:rPr>
          <w:rFonts w:ascii="Garamond" w:hAnsi="Garamond" w:cstheme="majorHAnsi"/>
          <w:sz w:val="24"/>
          <w:szCs w:val="24"/>
          <w:highlight w:val="yellow"/>
        </w:rPr>
        <w:t>FOTO CRONOLOGIA SERVIZI</w:t>
      </w:r>
      <w:r>
        <w:rPr>
          <w:rFonts w:ascii="Garamond" w:hAnsi="Garamond" w:cstheme="majorHAnsi"/>
          <w:sz w:val="24"/>
          <w:szCs w:val="24"/>
        </w:rPr>
        <w:t xml:space="preserve"> </w:t>
      </w:r>
    </w:p>
    <w:p w14:paraId="0C21B2BC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03D2904C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3FF6575A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i/>
          <w:iCs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lastRenderedPageBreak/>
        <w:t xml:space="preserve">La pagina di </w:t>
      </w:r>
      <w:r w:rsidRPr="00ED5E9F">
        <w:rPr>
          <w:rFonts w:ascii="Garamond" w:hAnsi="Garamond" w:cstheme="majorHAnsi"/>
          <w:b/>
          <w:bCs/>
          <w:sz w:val="24"/>
          <w:szCs w:val="24"/>
        </w:rPr>
        <w:t>Profilo personale</w:t>
      </w:r>
      <w:r>
        <w:rPr>
          <w:rFonts w:ascii="Garamond" w:hAnsi="Garamond" w:cstheme="majorHAnsi"/>
          <w:sz w:val="24"/>
          <w:szCs w:val="24"/>
        </w:rPr>
        <w:t xml:space="preserve"> permette la modifica dei dati personali dell’offerente e della password di accesso al sito, la possibilità di tornare alla pagina Home page, di cancellare il profilo e di eliminare tutti gli annunci ancora attivi. In entrambi i casi è possibile effettuare queste operazioni solo se vengono rispettate le imposizioni descritte nel documento</w:t>
      </w:r>
      <w:r w:rsidRPr="00ED5E9F">
        <w:rPr>
          <w:rFonts w:ascii="Garamond" w:hAnsi="Garamond" w:cstheme="majorHAnsi"/>
          <w:i/>
          <w:iCs/>
          <w:sz w:val="24"/>
          <w:szCs w:val="24"/>
        </w:rPr>
        <w:t xml:space="preserve"> D2 - Specifica dei requisiti</w:t>
      </w:r>
      <w:r>
        <w:rPr>
          <w:rFonts w:ascii="Garamond" w:hAnsi="Garamond" w:cstheme="majorHAnsi"/>
          <w:i/>
          <w:iCs/>
          <w:sz w:val="24"/>
          <w:szCs w:val="24"/>
        </w:rPr>
        <w:t>.</w:t>
      </w:r>
    </w:p>
    <w:p w14:paraId="6881E3D2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i/>
          <w:iCs/>
          <w:sz w:val="24"/>
          <w:szCs w:val="24"/>
        </w:rPr>
      </w:pPr>
    </w:p>
    <w:p w14:paraId="5A0DDE1B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i/>
          <w:iCs/>
          <w:sz w:val="24"/>
          <w:szCs w:val="24"/>
        </w:rPr>
      </w:pPr>
    </w:p>
    <w:p w14:paraId="610EA472" w14:textId="77777777" w:rsidR="00FA0EC3" w:rsidRPr="00ED5E9F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 w:rsidRPr="00ED5E9F">
        <w:rPr>
          <w:rFonts w:ascii="Garamond" w:hAnsi="Garamond" w:cstheme="majorHAnsi"/>
          <w:sz w:val="24"/>
          <w:szCs w:val="24"/>
          <w:highlight w:val="yellow"/>
        </w:rPr>
        <w:t>FOTO PROFILO PERSONALE.</w:t>
      </w:r>
    </w:p>
    <w:p w14:paraId="09C7A62C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4B3EAA05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3E0D58F5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Inoltre, tutte le schermate del profilo forniscono una barra laterale per navigare all’interno del proprio profilo: </w:t>
      </w:r>
      <w:r w:rsidRPr="00ED5E9F">
        <w:rPr>
          <w:rFonts w:ascii="Garamond" w:hAnsi="Garamond" w:cstheme="majorHAnsi"/>
          <w:b/>
          <w:bCs/>
          <w:sz w:val="24"/>
          <w:szCs w:val="24"/>
        </w:rPr>
        <w:t>Annunci di lavoro attivi</w:t>
      </w:r>
      <w:r>
        <w:rPr>
          <w:rFonts w:ascii="Garamond" w:hAnsi="Garamond" w:cstheme="majorHAnsi"/>
          <w:sz w:val="24"/>
          <w:szCs w:val="24"/>
        </w:rPr>
        <w:t xml:space="preserve"> permette la visualizzazione della </w:t>
      </w:r>
      <w:r w:rsidRPr="00ED5E9F">
        <w:rPr>
          <w:rFonts w:ascii="Garamond" w:hAnsi="Garamond" w:cstheme="majorHAnsi"/>
          <w:b/>
          <w:bCs/>
          <w:sz w:val="24"/>
          <w:szCs w:val="24"/>
        </w:rPr>
        <w:t>Home page</w:t>
      </w:r>
      <w:r>
        <w:rPr>
          <w:rFonts w:ascii="Garamond" w:hAnsi="Garamond" w:cstheme="majorHAnsi"/>
          <w:sz w:val="24"/>
          <w:szCs w:val="24"/>
        </w:rPr>
        <w:t xml:space="preserve"> mentre </w:t>
      </w:r>
      <w:r w:rsidRPr="00ED5E9F">
        <w:rPr>
          <w:rFonts w:ascii="Garamond" w:hAnsi="Garamond" w:cstheme="majorHAnsi"/>
          <w:b/>
          <w:bCs/>
          <w:sz w:val="24"/>
          <w:szCs w:val="24"/>
        </w:rPr>
        <w:t xml:space="preserve">Crea un nuovo annuncio </w:t>
      </w:r>
      <w:r>
        <w:rPr>
          <w:rFonts w:ascii="Garamond" w:hAnsi="Garamond" w:cstheme="majorHAnsi"/>
          <w:sz w:val="24"/>
          <w:szCs w:val="24"/>
        </w:rPr>
        <w:t xml:space="preserve">permette la creazione di un nuovo annuncio. </w:t>
      </w:r>
    </w:p>
    <w:p w14:paraId="211A925C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 Tramite un’apposita etichetta sul menù di sinistra è infatti possibile accedere nella pagina di </w:t>
      </w:r>
      <w:r w:rsidRPr="00A30FF3">
        <w:rPr>
          <w:rFonts w:ascii="Garamond" w:hAnsi="Garamond" w:cstheme="majorHAnsi"/>
          <w:b/>
          <w:bCs/>
          <w:sz w:val="24"/>
          <w:szCs w:val="24"/>
        </w:rPr>
        <w:t>Creazione nuovo annuncio</w:t>
      </w:r>
      <w:r>
        <w:rPr>
          <w:rFonts w:ascii="Garamond" w:hAnsi="Garamond" w:cstheme="majorHAnsi"/>
          <w:i/>
          <w:iCs/>
          <w:sz w:val="24"/>
          <w:szCs w:val="24"/>
        </w:rPr>
        <w:t xml:space="preserve">. </w:t>
      </w:r>
      <w:r w:rsidRPr="00A30FF3">
        <w:rPr>
          <w:rFonts w:ascii="Garamond" w:hAnsi="Garamond" w:cstheme="majorHAnsi"/>
          <w:sz w:val="24"/>
          <w:szCs w:val="24"/>
        </w:rPr>
        <w:t>Questa permette</w:t>
      </w:r>
      <w:r>
        <w:rPr>
          <w:rFonts w:ascii="Garamond" w:hAnsi="Garamond" w:cstheme="majorHAnsi"/>
          <w:sz w:val="24"/>
          <w:szCs w:val="24"/>
        </w:rPr>
        <w:t xml:space="preserve"> all’offerente di creare un nuovo annuncio inserendo dei dati specifici, quali il tipo di lavoro – ovvero un insieme di parole chiave per descrivere il servizio richiesto –, (eventuale) luogo dove verrà svolto il lavoro, la data e l’ora in cui deve essere svolto il lavoro, la tipologia di pagamento prevista e una breve descrizione del lavoro che lo studente dovrà effettuare.</w:t>
      </w:r>
    </w:p>
    <w:p w14:paraId="136DA7B8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>
        <w:rPr>
          <w:rFonts w:ascii="Garamond" w:hAnsi="Garamond" w:cstheme="majorHAnsi"/>
          <w:sz w:val="24"/>
          <w:szCs w:val="24"/>
        </w:rPr>
        <w:t xml:space="preserve">L’annuncio verrà creato ed inserito a sistema premendo l’apposito pulsante </w:t>
      </w:r>
      <w:r>
        <w:rPr>
          <w:rFonts w:ascii="Garamond" w:hAnsi="Garamond" w:cstheme="majorHAnsi"/>
          <w:i/>
          <w:iCs/>
          <w:sz w:val="24"/>
          <w:szCs w:val="24"/>
        </w:rPr>
        <w:t>Crea annuncio</w:t>
      </w:r>
      <w:r>
        <w:rPr>
          <w:rFonts w:ascii="Garamond" w:hAnsi="Garamond" w:cstheme="majorHAnsi"/>
          <w:sz w:val="24"/>
          <w:szCs w:val="24"/>
        </w:rPr>
        <w:t xml:space="preserve">. Cliccando questo tasto verrà dunque modificata la pagina </w:t>
      </w:r>
      <w:r w:rsidRPr="00A30FF3">
        <w:rPr>
          <w:rFonts w:ascii="Garamond" w:hAnsi="Garamond" w:cstheme="majorHAnsi"/>
          <w:b/>
          <w:bCs/>
          <w:sz w:val="24"/>
          <w:szCs w:val="24"/>
        </w:rPr>
        <w:t>Home Page</w:t>
      </w:r>
      <w:r>
        <w:rPr>
          <w:rFonts w:ascii="Garamond" w:hAnsi="Garamond" w:cstheme="majorHAnsi"/>
          <w:sz w:val="24"/>
          <w:szCs w:val="24"/>
        </w:rPr>
        <w:t xml:space="preserve"> alla quale verrà aggiunto l'annuncio appena creato.</w:t>
      </w:r>
    </w:p>
    <w:p w14:paraId="70C7FE94" w14:textId="77777777" w:rsidR="00FA0EC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</w:p>
    <w:p w14:paraId="437E7192" w14:textId="77777777" w:rsidR="00FA0EC3" w:rsidRPr="00A30FF3" w:rsidRDefault="00FA0EC3" w:rsidP="00FA0EC3">
      <w:pPr>
        <w:spacing w:line="276" w:lineRule="auto"/>
        <w:jc w:val="both"/>
        <w:rPr>
          <w:rFonts w:ascii="Garamond" w:hAnsi="Garamond" w:cstheme="majorHAnsi"/>
          <w:sz w:val="24"/>
          <w:szCs w:val="24"/>
        </w:rPr>
      </w:pPr>
      <w:r w:rsidRPr="00ED5E9F">
        <w:rPr>
          <w:rFonts w:ascii="Garamond" w:hAnsi="Garamond" w:cstheme="majorHAnsi"/>
          <w:sz w:val="24"/>
          <w:szCs w:val="24"/>
          <w:highlight w:val="yellow"/>
        </w:rPr>
        <w:t>FOTO CREAZIONE ANNUNCIO.</w:t>
      </w:r>
    </w:p>
    <w:p w14:paraId="64D7C6FA" w14:textId="77777777" w:rsidR="00FA0EC3" w:rsidRDefault="00FA0EC3" w:rsidP="00FA0EC3">
      <w:pPr>
        <w:jc w:val="both"/>
        <w:rPr>
          <w:rFonts w:ascii="Garamond" w:hAnsi="Garamond" w:cstheme="majorHAnsi"/>
          <w:sz w:val="24"/>
          <w:szCs w:val="24"/>
        </w:rPr>
      </w:pPr>
    </w:p>
    <w:p w14:paraId="44F955F6" w14:textId="77777777" w:rsidR="00FA0EC3" w:rsidRDefault="00FA0EC3" w:rsidP="00FA0EC3">
      <w:pPr>
        <w:jc w:val="both"/>
        <w:rPr>
          <w:rFonts w:ascii="Garamond" w:hAnsi="Garamond" w:cstheme="majorHAnsi"/>
          <w:sz w:val="24"/>
          <w:szCs w:val="24"/>
        </w:rPr>
      </w:pPr>
    </w:p>
    <w:p w14:paraId="2C63A2D9" w14:textId="77777777" w:rsidR="00FA0EC3" w:rsidRDefault="00FA0EC3" w:rsidP="00FA0EC3">
      <w:pPr>
        <w:jc w:val="both"/>
        <w:rPr>
          <w:rFonts w:ascii="Garamond" w:hAnsi="Garamond" w:cstheme="majorHAnsi"/>
          <w:sz w:val="24"/>
          <w:szCs w:val="24"/>
        </w:rPr>
      </w:pPr>
    </w:p>
    <w:p w14:paraId="056B2891" w14:textId="77777777" w:rsidR="00FA0EC3" w:rsidRDefault="00FA0EC3" w:rsidP="00FA0EC3">
      <w:pPr>
        <w:jc w:val="both"/>
        <w:rPr>
          <w:rFonts w:ascii="Garamond" w:hAnsi="Garamond" w:cstheme="majorHAnsi"/>
          <w:sz w:val="24"/>
          <w:szCs w:val="24"/>
        </w:rPr>
      </w:pPr>
    </w:p>
    <w:p w14:paraId="7AFFEBF5" w14:textId="77777777" w:rsidR="00FA0EC3" w:rsidRPr="00B73E52" w:rsidRDefault="00FA0EC3" w:rsidP="00FA0EC3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</w:t>
      </w:r>
    </w:p>
    <w:p w14:paraId="470C196E" w14:textId="77777777" w:rsidR="00FA0EC3" w:rsidRDefault="00FA0EC3" w:rsidP="00FA0EC3">
      <w:pPr>
        <w:pStyle w:val="Titolo1"/>
        <w:numPr>
          <w:ilvl w:val="0"/>
          <w:numId w:val="3"/>
        </w:numPr>
        <w:rPr>
          <w:rFonts w:cs="Sanskrit Text"/>
          <w:lang w:val="en-US"/>
        </w:rPr>
      </w:pPr>
      <w:r w:rsidRPr="007B22D8">
        <w:rPr>
          <w:rFonts w:cs="Sanskrit Text"/>
          <w:lang w:val="en-US"/>
        </w:rPr>
        <w:t>GitHub Reposito</w:t>
      </w:r>
      <w:r>
        <w:rPr>
          <w:rFonts w:cs="Sanskrit Text"/>
          <w:lang w:val="en-US"/>
        </w:rPr>
        <w:t>r</w:t>
      </w:r>
      <w:r w:rsidRPr="007B22D8">
        <w:rPr>
          <w:rFonts w:cs="Sanskrit Text"/>
          <w:lang w:val="en-US"/>
        </w:rPr>
        <w:t>y and Deployment Info</w:t>
      </w:r>
    </w:p>
    <w:p w14:paraId="36385B84" w14:textId="77777777" w:rsidR="00FA0EC3" w:rsidRPr="0011746B" w:rsidRDefault="00FA0EC3" w:rsidP="00FA0EC3">
      <w:pPr>
        <w:rPr>
          <w:lang w:val="en-US"/>
        </w:rPr>
      </w:pPr>
    </w:p>
    <w:p w14:paraId="2B1BA687" w14:textId="77777777" w:rsidR="00FA0EC3" w:rsidRDefault="00FA0EC3" w:rsidP="00FA0EC3">
      <w:pPr>
        <w:pStyle w:val="Titolo1"/>
        <w:numPr>
          <w:ilvl w:val="0"/>
          <w:numId w:val="3"/>
        </w:numPr>
        <w:rPr>
          <w:rFonts w:cs="Sanskrit Text"/>
          <w:lang w:val="en-US"/>
        </w:rPr>
      </w:pPr>
      <w:r w:rsidRPr="007B22D8">
        <w:rPr>
          <w:rFonts w:cs="Sanskrit Text"/>
          <w:lang w:val="en-US"/>
        </w:rPr>
        <w:t>Testing</w:t>
      </w:r>
    </w:p>
    <w:p w14:paraId="5ED05F22" w14:textId="77777777" w:rsidR="00FA0EC3" w:rsidRDefault="00FA0EC3" w:rsidP="00FA0EC3">
      <w:pPr>
        <w:pStyle w:val="Titolo1"/>
        <w:numPr>
          <w:ilvl w:val="0"/>
          <w:numId w:val="3"/>
        </w:numPr>
        <w:rPr>
          <w:rFonts w:cs="Sanskrit Text"/>
          <w:lang w:val="en-US"/>
        </w:rPr>
      </w:pPr>
      <w:r w:rsidRPr="0056113B">
        <w:rPr>
          <w:rFonts w:cs="Sanskrit Text"/>
          <w:lang w:val="en-US"/>
        </w:rPr>
        <w:t>Note ed eventuali</w:t>
      </w:r>
    </w:p>
    <w:p w14:paraId="7ADE903D" w14:textId="77777777" w:rsidR="00FA0EC3" w:rsidRPr="00F62051" w:rsidRDefault="00FA0EC3" w:rsidP="00FA0EC3">
      <w:pPr>
        <w:spacing w:after="240" w:line="276" w:lineRule="auto"/>
        <w:jc w:val="both"/>
        <w:rPr>
          <w:rFonts w:ascii="Garamond" w:hAnsi="Garamond"/>
          <w:sz w:val="24"/>
          <w:szCs w:val="24"/>
        </w:rPr>
      </w:pPr>
      <w:r w:rsidRPr="00F62051">
        <w:rPr>
          <w:rFonts w:ascii="Garamond" w:hAnsi="Garamond"/>
          <w:sz w:val="24"/>
          <w:szCs w:val="24"/>
        </w:rPr>
        <w:t xml:space="preserve">Il diagramma </w:t>
      </w:r>
      <w:r w:rsidRPr="00F62051">
        <w:rPr>
          <w:rFonts w:ascii="Garamond" w:hAnsi="Garamond"/>
          <w:i/>
          <w:iCs/>
          <w:sz w:val="24"/>
          <w:szCs w:val="24"/>
        </w:rPr>
        <w:t>User Flow</w:t>
      </w:r>
      <w:r w:rsidRPr="00F62051">
        <w:rPr>
          <w:rFonts w:ascii="Garamond" w:hAnsi="Garamond"/>
          <w:sz w:val="24"/>
          <w:szCs w:val="24"/>
        </w:rPr>
        <w:t xml:space="preserve"> presente in questo sito è stato realizzato interamente dal nostro gruppo tramite il sito </w:t>
      </w:r>
      <w:hyperlink r:id="rId17" w:history="1">
        <w:r w:rsidRPr="00F62051">
          <w:rPr>
            <w:rStyle w:val="Collegamentoipertestuale"/>
            <w:rFonts w:ascii="Garamond" w:hAnsi="Garamond"/>
            <w:sz w:val="24"/>
            <w:szCs w:val="24"/>
          </w:rPr>
          <w:t>www.flowmapp.com</w:t>
        </w:r>
      </w:hyperlink>
      <w:r w:rsidRPr="00F62051">
        <w:rPr>
          <w:rFonts w:ascii="Garamond" w:hAnsi="Garamond"/>
          <w:sz w:val="24"/>
          <w:szCs w:val="24"/>
        </w:rPr>
        <w:t xml:space="preserve">. </w:t>
      </w:r>
    </w:p>
    <w:p w14:paraId="47505BC9" w14:textId="77777777" w:rsidR="00FA0EC3" w:rsidRPr="00F62051" w:rsidRDefault="00FA0EC3" w:rsidP="00FA0EC3">
      <w:pPr>
        <w:spacing w:after="240" w:line="276" w:lineRule="auto"/>
        <w:jc w:val="both"/>
        <w:rPr>
          <w:rFonts w:ascii="Garamond" w:hAnsi="Garamond"/>
          <w:sz w:val="24"/>
          <w:szCs w:val="24"/>
        </w:rPr>
      </w:pPr>
      <w:r w:rsidRPr="00F62051">
        <w:rPr>
          <w:rFonts w:ascii="Garamond" w:hAnsi="Garamond"/>
          <w:sz w:val="24"/>
          <w:szCs w:val="24"/>
          <w:highlight w:val="yellow"/>
        </w:rPr>
        <w:lastRenderedPageBreak/>
        <w:t>MANCA PARTE DOPO.</w:t>
      </w:r>
    </w:p>
    <w:p w14:paraId="70DE0FF3" w14:textId="77777777" w:rsidR="00FA0EC3" w:rsidRPr="00F62051" w:rsidRDefault="00FA0EC3" w:rsidP="00FA0EC3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</w:p>
    <w:p w14:paraId="0B8F3D7E" w14:textId="46108389" w:rsidR="00927773" w:rsidRPr="00F62051" w:rsidRDefault="00927773" w:rsidP="00927773">
      <w:pPr>
        <w:spacing w:after="240" w:line="276" w:lineRule="auto"/>
        <w:jc w:val="both"/>
        <w:rPr>
          <w:rFonts w:ascii="Garamond" w:hAnsi="Garamond" w:cs="Sanskrit Text"/>
          <w:sz w:val="24"/>
          <w:szCs w:val="24"/>
        </w:rPr>
      </w:pPr>
    </w:p>
    <w:sectPr w:rsidR="00927773" w:rsidRPr="00F6205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C2563" w14:textId="77777777" w:rsidR="001A6775" w:rsidRDefault="001A6775" w:rsidP="001632D3">
      <w:pPr>
        <w:spacing w:after="0" w:line="240" w:lineRule="auto"/>
      </w:pPr>
      <w:r>
        <w:separator/>
      </w:r>
    </w:p>
  </w:endnote>
  <w:endnote w:type="continuationSeparator" w:id="0">
    <w:p w14:paraId="46E622DF" w14:textId="77777777" w:rsidR="001A6775" w:rsidRDefault="001A6775" w:rsidP="001632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56"/>
      <w:gridCol w:w="482"/>
    </w:tblGrid>
    <w:tr w:rsidR="001632D3" w14:paraId="3302E59A" w14:textId="77777777" w:rsidTr="00006BEA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e"/>
            <w:tag w:val=""/>
            <w:id w:val="1534539408"/>
            <w:placeholder>
              <w:docPart w:val="DB0453052060154CAA926B5DB9095D5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1A5893B" w14:textId="6B80344B" w:rsidR="001632D3" w:rsidRDefault="001632D3" w:rsidP="001632D3">
              <w:pPr>
                <w:pStyle w:val="Intestazion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t33</w:t>
              </w:r>
            </w:p>
          </w:sdtContent>
        </w:sdt>
      </w:tc>
      <w:tc>
        <w:tcPr>
          <w:tcW w:w="250" w:type="pct"/>
          <w:shd w:val="clear" w:color="auto" w:fill="DBDBDB" w:themeFill="accent3" w:themeFillTint="66"/>
          <w:vAlign w:val="center"/>
        </w:tcPr>
        <w:p w14:paraId="568E7A9E" w14:textId="77777777" w:rsidR="001632D3" w:rsidRPr="00066B0D" w:rsidRDefault="001632D3" w:rsidP="001632D3">
          <w:pPr>
            <w:pStyle w:val="Pidipagina"/>
            <w:jc w:val="center"/>
          </w:pPr>
          <w:r w:rsidRPr="00066B0D">
            <w:fldChar w:fldCharType="begin"/>
          </w:r>
          <w:r w:rsidRPr="00066B0D">
            <w:instrText>PAGE   \* MERGEFORMAT</w:instrText>
          </w:r>
          <w:r w:rsidRPr="00066B0D">
            <w:fldChar w:fldCharType="separate"/>
          </w:r>
          <w:r w:rsidRPr="00066B0D">
            <w:t>2</w:t>
          </w:r>
          <w:r w:rsidRPr="00066B0D">
            <w:fldChar w:fldCharType="end"/>
          </w:r>
        </w:p>
      </w:tc>
    </w:tr>
  </w:tbl>
  <w:p w14:paraId="7FD731EF" w14:textId="77777777" w:rsidR="001632D3" w:rsidRDefault="001632D3" w:rsidP="001632D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38F02" w14:textId="77777777" w:rsidR="001A6775" w:rsidRDefault="001A6775" w:rsidP="001632D3">
      <w:pPr>
        <w:spacing w:after="0" w:line="240" w:lineRule="auto"/>
      </w:pPr>
      <w:r>
        <w:separator/>
      </w:r>
    </w:p>
  </w:footnote>
  <w:footnote w:type="continuationSeparator" w:id="0">
    <w:p w14:paraId="25AC08EC" w14:textId="77777777" w:rsidR="001A6775" w:rsidRDefault="001A6775" w:rsidP="001632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2474"/>
    <w:multiLevelType w:val="multilevel"/>
    <w:tmpl w:val="FFB6A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0B1593B"/>
    <w:multiLevelType w:val="multilevel"/>
    <w:tmpl w:val="FFB6A9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7BFD59C7"/>
    <w:multiLevelType w:val="hybridMultilevel"/>
    <w:tmpl w:val="D1AC716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8E"/>
    <w:rsid w:val="00013E1E"/>
    <w:rsid w:val="000476C4"/>
    <w:rsid w:val="000D3B99"/>
    <w:rsid w:val="0011746B"/>
    <w:rsid w:val="001632D3"/>
    <w:rsid w:val="001A6775"/>
    <w:rsid w:val="00301C8F"/>
    <w:rsid w:val="00342ED9"/>
    <w:rsid w:val="00353EF9"/>
    <w:rsid w:val="00357477"/>
    <w:rsid w:val="00365255"/>
    <w:rsid w:val="003C3052"/>
    <w:rsid w:val="004B52B3"/>
    <w:rsid w:val="004E415C"/>
    <w:rsid w:val="0056113B"/>
    <w:rsid w:val="005A0967"/>
    <w:rsid w:val="005B1A19"/>
    <w:rsid w:val="006053B7"/>
    <w:rsid w:val="00614E6C"/>
    <w:rsid w:val="00617516"/>
    <w:rsid w:val="006C1D0A"/>
    <w:rsid w:val="0077638F"/>
    <w:rsid w:val="007B22D8"/>
    <w:rsid w:val="00875A09"/>
    <w:rsid w:val="008851A8"/>
    <w:rsid w:val="00927773"/>
    <w:rsid w:val="0096354A"/>
    <w:rsid w:val="009F63EB"/>
    <w:rsid w:val="00A30FF3"/>
    <w:rsid w:val="00AB03D1"/>
    <w:rsid w:val="00AC41A9"/>
    <w:rsid w:val="00B17B16"/>
    <w:rsid w:val="00B40C1A"/>
    <w:rsid w:val="00B73E52"/>
    <w:rsid w:val="00BA5BA2"/>
    <w:rsid w:val="00BB6CD3"/>
    <w:rsid w:val="00BC408E"/>
    <w:rsid w:val="00BE33FB"/>
    <w:rsid w:val="00C43C4E"/>
    <w:rsid w:val="00CA5123"/>
    <w:rsid w:val="00DA2DFD"/>
    <w:rsid w:val="00DD7126"/>
    <w:rsid w:val="00DE381F"/>
    <w:rsid w:val="00DF14A7"/>
    <w:rsid w:val="00E8200B"/>
    <w:rsid w:val="00ED5E9F"/>
    <w:rsid w:val="00F43722"/>
    <w:rsid w:val="00F46D56"/>
    <w:rsid w:val="00F56426"/>
    <w:rsid w:val="00F62051"/>
    <w:rsid w:val="00FA0EC3"/>
    <w:rsid w:val="00FC18DD"/>
    <w:rsid w:val="00FF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54F62"/>
  <w15:chartTrackingRefBased/>
  <w15:docId w15:val="{46D782CC-03D2-BD46-8A8C-AAFF2450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C408E"/>
    <w:pPr>
      <w:spacing w:after="160" w:line="256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C408E"/>
    <w:pPr>
      <w:keepNext/>
      <w:keepLines/>
      <w:spacing w:before="240" w:after="240" w:line="257" w:lineRule="auto"/>
      <w:outlineLvl w:val="0"/>
    </w:pPr>
    <w:rPr>
      <w:rFonts w:ascii="Garamond" w:eastAsiaTheme="majorEastAsia" w:hAnsi="Garamond" w:cstheme="majorBidi"/>
      <w:b/>
      <w:color w:val="000000" w:themeColor="text1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C408E"/>
    <w:rPr>
      <w:rFonts w:ascii="Garamond" w:eastAsiaTheme="majorEastAsia" w:hAnsi="Garamond" w:cstheme="majorBidi"/>
      <w:b/>
      <w:color w:val="000000" w:themeColor="text1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BC408E"/>
    <w:rPr>
      <w:color w:val="0563C1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BC408E"/>
    <w:pPr>
      <w:spacing w:after="0" w:line="259" w:lineRule="auto"/>
    </w:pPr>
    <w:rPr>
      <w:rFonts w:ascii="Garamond" w:hAnsi="Garamond" w:cstheme="minorHAnsi"/>
      <w:bCs/>
    </w:rPr>
  </w:style>
  <w:style w:type="paragraph" w:styleId="Sommario1">
    <w:name w:val="toc 1"/>
    <w:basedOn w:val="Normale"/>
    <w:next w:val="Normale"/>
    <w:autoRedefine/>
    <w:uiPriority w:val="39"/>
    <w:unhideWhenUsed/>
    <w:rsid w:val="00BC408E"/>
    <w:pPr>
      <w:spacing w:before="360" w:after="360" w:line="259" w:lineRule="auto"/>
    </w:pPr>
    <w:rPr>
      <w:rFonts w:ascii="Garamond" w:hAnsi="Garamond"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BC408E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927773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963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1632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32D3"/>
    <w:rPr>
      <w:sz w:val="22"/>
      <w:szCs w:val="22"/>
    </w:rPr>
  </w:style>
  <w:style w:type="paragraph" w:styleId="Pidipagina">
    <w:name w:val="footer"/>
    <w:basedOn w:val="Normale"/>
    <w:link w:val="PidipaginaCarattere"/>
    <w:uiPriority w:val="99"/>
    <w:unhideWhenUsed/>
    <w:rsid w:val="001632D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32D3"/>
    <w:rPr>
      <w:sz w:val="22"/>
      <w:szCs w:val="22"/>
    </w:rPr>
  </w:style>
  <w:style w:type="character" w:styleId="Menzionenonrisolta">
    <w:name w:val="Unresolved Mention"/>
    <w:basedOn w:val="Carpredefinitoparagrafo"/>
    <w:uiPriority w:val="99"/>
    <w:semiHidden/>
    <w:unhideWhenUsed/>
    <w:rsid w:val="00F62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6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1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440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5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06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59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8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4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29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30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7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6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8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6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4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4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1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58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3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1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2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www.flowmapp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0453052060154CAA926B5DB9095D55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31913B4-96CF-9D42-96CA-162833888B99}"/>
      </w:docPartPr>
      <w:docPartBody>
        <w:p w:rsidR="00B95124" w:rsidRDefault="00AC2ECF" w:rsidP="00AC2ECF">
          <w:pPr>
            <w:pStyle w:val="DB0453052060154CAA926B5DB9095D55"/>
          </w:pPr>
          <w:r>
            <w:rPr>
              <w:caps/>
              <w:color w:val="FFFFFF" w:themeColor="background1"/>
            </w:rPr>
            <w:t>[Nome dell'autore]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anskrit Text">
    <w:panose1 w:val="02020503050405020304"/>
    <w:charset w:val="00"/>
    <w:family w:val="roman"/>
    <w:pitch w:val="variable"/>
    <w:sig w:usb0="A0008047" w:usb1="00000000" w:usb2="0000000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ECF"/>
    <w:rsid w:val="000B4C4A"/>
    <w:rsid w:val="001A2E84"/>
    <w:rsid w:val="001C41D1"/>
    <w:rsid w:val="004213CD"/>
    <w:rsid w:val="00632859"/>
    <w:rsid w:val="00AC2ECF"/>
    <w:rsid w:val="00B95124"/>
    <w:rsid w:val="00CE510D"/>
    <w:rsid w:val="00F64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DB0453052060154CAA926B5DB9095D55">
    <w:name w:val="DB0453052060154CAA926B5DB9095D55"/>
    <w:rsid w:val="00AC2EC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1565</Words>
  <Characters>8927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t33</dc:creator>
  <cp:keywords/>
  <dc:description/>
  <cp:lastModifiedBy>Gabardi, Giorgia</cp:lastModifiedBy>
  <cp:revision>13</cp:revision>
  <dcterms:created xsi:type="dcterms:W3CDTF">2022-12-05T15:46:00Z</dcterms:created>
  <dcterms:modified xsi:type="dcterms:W3CDTF">2022-12-14T14:14:00Z</dcterms:modified>
</cp:coreProperties>
</file>