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1FFE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C160099" wp14:editId="2321DFA0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1F8E4" w14:textId="77777777" w:rsidR="00BC408E" w:rsidRPr="00030114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6F5FD5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260513D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2BD767D7" w14:textId="77777777" w:rsidR="00BC408E" w:rsidRPr="00E67D9F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01B76E30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58CC248" wp14:editId="64063718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ADB0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C82D46D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1C1B77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B564AB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87E42CE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ED592E5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271435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E3260E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DBCBCD7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CA530B1" w14:textId="77777777" w:rsidR="00BC408E" w:rsidRPr="00E67D9F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849ACB4" w14:textId="55FB82E7" w:rsidR="00BC408E" w:rsidRPr="00030114" w:rsidRDefault="00BC408E" w:rsidP="00BC408E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>Documento di sviluppo dell'applicazione</w:t>
      </w:r>
    </w:p>
    <w:p w14:paraId="0D7323ED" w14:textId="77777777" w:rsidR="00BC408E" w:rsidRPr="00030114" w:rsidRDefault="00BC408E" w:rsidP="00BC408E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</w:t>
      </w:r>
    </w:p>
    <w:p w14:paraId="1535E6DC" w14:textId="77777777" w:rsidR="00BC408E" w:rsidRDefault="00BC408E" w:rsidP="00BC408E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4FE63C65" w14:textId="77777777" w:rsidR="00BC408E" w:rsidRDefault="00BC408E" w:rsidP="00BC408E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4EA7CA8E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Pr="00B005AA">
          <w:rPr>
            <w:rStyle w:val="Collegamentoipertestuale"/>
            <w:noProof/>
            <w:sz w:val="26"/>
            <w:szCs w:val="26"/>
          </w:rPr>
          <w:t>1.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6127797" w14:textId="77777777" w:rsidR="00BC408E" w:rsidRPr="00B005AA" w:rsidRDefault="009F63EB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BC408E" w:rsidRPr="00B005AA">
          <w:rPr>
            <w:rStyle w:val="Collegamentoipertestuale"/>
            <w:noProof/>
            <w:sz w:val="26"/>
            <w:szCs w:val="26"/>
          </w:rPr>
          <w:t>2.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D8292B4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542DBBA" w14:textId="77777777" w:rsidR="00BC408E" w:rsidRPr="00B005AA" w:rsidRDefault="009F63EB" w:rsidP="00BC408E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BC408E">
          <w:rPr>
            <w:rFonts w:ascii="Garamond" w:hAnsi="Garamond"/>
            <w:noProof/>
            <w:webHidden/>
            <w:sz w:val="26"/>
            <w:szCs w:val="26"/>
          </w:rPr>
          <w:t>6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0F474B2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5D2D8988" w14:textId="77777777" w:rsidR="00BC408E" w:rsidRPr="00B005AA" w:rsidRDefault="009F63EB" w:rsidP="00BC408E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BC408E">
          <w:rPr>
            <w:rFonts w:ascii="Garamond" w:hAnsi="Garamond"/>
            <w:noProof/>
            <w:webHidden/>
            <w:sz w:val="26"/>
            <w:szCs w:val="26"/>
          </w:rPr>
          <w:t>18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37022170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7C9A944" w14:textId="77777777" w:rsidR="00BC408E" w:rsidRPr="00B005AA" w:rsidRDefault="009F63EB" w:rsidP="00BC408E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BC408E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BC408E">
          <w:rPr>
            <w:rFonts w:ascii="Garamond" w:hAnsi="Garamond"/>
            <w:noProof/>
            <w:webHidden/>
            <w:sz w:val="26"/>
            <w:szCs w:val="26"/>
          </w:rPr>
          <w:t>30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3E6F7EE7" w14:textId="77777777" w:rsidR="00BC408E" w:rsidRPr="00B005AA" w:rsidRDefault="009F63EB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BC408E">
          <w:rPr>
            <w:rStyle w:val="Collegamentoipertestuale"/>
            <w:noProof/>
            <w:sz w:val="26"/>
            <w:szCs w:val="26"/>
          </w:rPr>
          <w:t>3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31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6643EA8" w14:textId="77777777" w:rsidR="00BC408E" w:rsidRPr="00B005AA" w:rsidRDefault="009F63EB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BC408E">
          <w:rPr>
            <w:rStyle w:val="Collegamentoipertestuale"/>
            <w:noProof/>
            <w:sz w:val="26"/>
            <w:szCs w:val="26"/>
          </w:rPr>
          <w:t>4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36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EC48B98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36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352C3AE2" w14:textId="77777777" w:rsidR="00BC408E" w:rsidRPr="00B005AA" w:rsidRDefault="00BC408E" w:rsidP="00BC408E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CDBC2D2" w14:textId="77777777" w:rsidR="00BC408E" w:rsidRPr="00B005AA" w:rsidRDefault="009F63EB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BC408E">
          <w:rPr>
            <w:rStyle w:val="Collegamentoipertestuale"/>
            <w:noProof/>
            <w:sz w:val="26"/>
            <w:szCs w:val="26"/>
          </w:rPr>
          <w:t>5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39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5CDE083" w14:textId="77777777" w:rsidR="00BC408E" w:rsidRPr="00B005AA" w:rsidRDefault="00BC408E" w:rsidP="00BC408E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62ABC90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43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09091EB" w14:textId="77777777" w:rsidR="00BC408E" w:rsidRPr="00B005AA" w:rsidRDefault="009F63EB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BC408E">
          <w:rPr>
            <w:rStyle w:val="Collegamentoipertestuale"/>
            <w:noProof/>
            <w:sz w:val="26"/>
            <w:szCs w:val="26"/>
          </w:rPr>
          <w:t>6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51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453AA14A" w14:textId="77777777" w:rsidR="00BC408E" w:rsidRPr="00B005AA" w:rsidRDefault="00BC408E" w:rsidP="00BC408E">
      <w:pPr>
        <w:spacing w:after="0" w:line="480" w:lineRule="auto"/>
        <w:rPr>
          <w:rFonts w:eastAsiaTheme="minorEastAsia"/>
          <w:b/>
          <w:bCs/>
          <w:noProof/>
          <w:sz w:val="26"/>
          <w:szCs w:val="26"/>
          <w:lang w:eastAsia="it-IT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0540163F" w14:textId="22855BED" w:rsidR="007B22D8" w:rsidRPr="007B22D8" w:rsidRDefault="00BC408E" w:rsidP="007B22D8">
      <w:pPr>
        <w:pStyle w:val="Titolo1"/>
        <w:numPr>
          <w:ilvl w:val="0"/>
          <w:numId w:val="1"/>
        </w:numPr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7B22D8">
        <w:lastRenderedPageBreak/>
        <w:t>Scopo del documento</w:t>
      </w:r>
      <w:bookmarkEnd w:id="0"/>
      <w:bookmarkEnd w:id="1"/>
      <w:bookmarkEnd w:id="2"/>
    </w:p>
    <w:p w14:paraId="06A221FE" w14:textId="47E33B81" w:rsidR="007B22D8" w:rsidRPr="00F43722" w:rsidRDefault="007B22D8" w:rsidP="00B40C1A">
      <w:pPr>
        <w:spacing w:after="240" w:line="276" w:lineRule="auto"/>
        <w:jc w:val="both"/>
        <w:rPr>
          <w:rFonts w:ascii="Garamond" w:hAnsi="Garamond" w:cstheme="majorHAnsi"/>
          <w:sz w:val="24"/>
          <w:szCs w:val="24"/>
        </w:rPr>
      </w:pPr>
      <w:r w:rsidRPr="00F43722">
        <w:rPr>
          <w:rFonts w:ascii="Garamond" w:hAnsi="Garamond" w:cstheme="majorHAnsi"/>
          <w:sz w:val="24"/>
          <w:szCs w:val="24"/>
        </w:rPr>
        <w:t xml:space="preserve">Il presente documento riporta tutte le informazioni necessarie per lo sviluppo di una parte dell’applicazione </w:t>
      </w:r>
      <w:proofErr w:type="spellStart"/>
      <w:r w:rsidRPr="00F43722">
        <w:rPr>
          <w:rFonts w:ascii="Garamond" w:hAnsi="Garamond" w:cstheme="majorHAnsi"/>
          <w:i/>
          <w:iCs/>
          <w:sz w:val="24"/>
          <w:szCs w:val="24"/>
        </w:rPr>
        <w:t>StayBusy</w:t>
      </w:r>
      <w:proofErr w:type="spellEnd"/>
      <w:r w:rsidRPr="00F43722">
        <w:rPr>
          <w:rFonts w:ascii="Garamond" w:hAnsi="Garamond" w:cstheme="majorHAnsi"/>
          <w:sz w:val="24"/>
          <w:szCs w:val="24"/>
        </w:rPr>
        <w:t xml:space="preserve">. </w:t>
      </w:r>
      <w:r w:rsidR="00DD7126" w:rsidRPr="00F43722">
        <w:rPr>
          <w:rFonts w:ascii="Garamond" w:hAnsi="Garamond" w:cstheme="majorHAnsi"/>
          <w:sz w:val="24"/>
          <w:szCs w:val="24"/>
        </w:rPr>
        <w:t>Nello specifico</w:t>
      </w:r>
      <w:r w:rsidRPr="00F43722">
        <w:rPr>
          <w:rFonts w:ascii="Garamond" w:hAnsi="Garamond" w:cstheme="majorHAnsi"/>
          <w:sz w:val="24"/>
          <w:szCs w:val="24"/>
        </w:rPr>
        <w:t xml:space="preserve">, </w:t>
      </w:r>
      <w:r w:rsidR="00DD7126" w:rsidRPr="00F43722">
        <w:rPr>
          <w:rFonts w:ascii="Garamond" w:hAnsi="Garamond" w:cstheme="majorHAnsi"/>
          <w:sz w:val="24"/>
          <w:szCs w:val="24"/>
        </w:rPr>
        <w:t xml:space="preserve">di seguito vengono </w:t>
      </w:r>
      <w:r w:rsidRPr="00F43722">
        <w:rPr>
          <w:rFonts w:ascii="Garamond" w:hAnsi="Garamond" w:cstheme="majorHAnsi"/>
          <w:sz w:val="24"/>
          <w:szCs w:val="24"/>
        </w:rPr>
        <w:t>presenta</w:t>
      </w:r>
      <w:r w:rsidR="00DD7126" w:rsidRPr="00F43722">
        <w:rPr>
          <w:rFonts w:ascii="Garamond" w:hAnsi="Garamond" w:cstheme="majorHAnsi"/>
          <w:sz w:val="24"/>
          <w:szCs w:val="24"/>
        </w:rPr>
        <w:t>ti</w:t>
      </w:r>
      <w:r w:rsidRPr="00F43722">
        <w:rPr>
          <w:rFonts w:ascii="Garamond" w:hAnsi="Garamond" w:cstheme="majorHAnsi"/>
          <w:sz w:val="24"/>
          <w:szCs w:val="24"/>
        </w:rPr>
        <w:t xml:space="preserve"> tutti gli artefatti necessari per </w:t>
      </w:r>
      <w:r w:rsidR="00F43722" w:rsidRPr="00F43722">
        <w:rPr>
          <w:rFonts w:ascii="Garamond" w:hAnsi="Garamond" w:cstheme="majorHAnsi"/>
          <w:sz w:val="24"/>
          <w:szCs w:val="24"/>
        </w:rPr>
        <w:t>l</w:t>
      </w:r>
      <w:r w:rsidR="00DD7126" w:rsidRPr="00F43722">
        <w:rPr>
          <w:rFonts w:ascii="Garamond" w:hAnsi="Garamond" w:cstheme="majorHAnsi"/>
          <w:sz w:val="24"/>
          <w:szCs w:val="24"/>
        </w:rPr>
        <w:t>a realizzazione de</w:t>
      </w:r>
      <w:r w:rsidRPr="00F43722">
        <w:rPr>
          <w:rFonts w:ascii="Garamond" w:hAnsi="Garamond" w:cstheme="majorHAnsi"/>
          <w:sz w:val="24"/>
          <w:szCs w:val="24"/>
        </w:rPr>
        <w:t xml:space="preserve">i servizi di gestione delle funzionalità fornite specificatamente </w:t>
      </w:r>
      <w:r w:rsidR="00B40C1A">
        <w:rPr>
          <w:rFonts w:ascii="Garamond" w:hAnsi="Garamond" w:cstheme="majorHAnsi"/>
          <w:sz w:val="24"/>
          <w:szCs w:val="24"/>
        </w:rPr>
        <w:t>solo alla</w:t>
      </w:r>
      <w:r w:rsidRPr="00F43722">
        <w:rPr>
          <w:rFonts w:ascii="Garamond" w:hAnsi="Garamond" w:cstheme="majorHAnsi"/>
          <w:sz w:val="24"/>
          <w:szCs w:val="24"/>
        </w:rPr>
        <w:t xml:space="preserve"> tipologia di utente offerente</w:t>
      </w:r>
      <w:r w:rsidR="00B40C1A">
        <w:rPr>
          <w:rFonts w:ascii="Garamond" w:hAnsi="Garamond" w:cstheme="majorHAnsi"/>
          <w:sz w:val="24"/>
          <w:szCs w:val="24"/>
        </w:rPr>
        <w:t xml:space="preserve"> </w:t>
      </w:r>
      <w:r w:rsidRPr="00F43722">
        <w:rPr>
          <w:rFonts w:ascii="Garamond" w:hAnsi="Garamond" w:cstheme="majorHAnsi"/>
          <w:sz w:val="24"/>
          <w:szCs w:val="24"/>
        </w:rPr>
        <w:t xml:space="preserve">dell’applicazione </w:t>
      </w:r>
      <w:proofErr w:type="spellStart"/>
      <w:r w:rsidRPr="00F43722">
        <w:rPr>
          <w:rFonts w:ascii="Garamond" w:hAnsi="Garamond" w:cstheme="majorHAnsi"/>
          <w:i/>
          <w:iCs/>
          <w:sz w:val="24"/>
          <w:szCs w:val="24"/>
        </w:rPr>
        <w:t>StayBusy</w:t>
      </w:r>
      <w:proofErr w:type="spellEnd"/>
      <w:r w:rsidR="00B40C1A">
        <w:rPr>
          <w:rFonts w:ascii="Garamond" w:hAnsi="Garamond" w:cstheme="majorHAnsi"/>
          <w:i/>
          <w:iCs/>
          <w:sz w:val="24"/>
          <w:szCs w:val="24"/>
        </w:rPr>
        <w:t xml:space="preserve"> </w:t>
      </w:r>
      <w:r w:rsidR="00B40C1A" w:rsidRPr="00B40C1A">
        <w:rPr>
          <w:rFonts w:ascii="Garamond" w:hAnsi="Garamond" w:cstheme="majorHAnsi"/>
          <w:sz w:val="24"/>
          <w:szCs w:val="24"/>
        </w:rPr>
        <w:t>e non all'utente studente</w:t>
      </w:r>
      <w:r w:rsidRPr="00F43722">
        <w:rPr>
          <w:rFonts w:ascii="Garamond" w:hAnsi="Garamond" w:cstheme="majorHAnsi"/>
          <w:sz w:val="24"/>
          <w:szCs w:val="24"/>
        </w:rPr>
        <w:t>.</w:t>
      </w:r>
      <w:r w:rsidR="00B40C1A">
        <w:rPr>
          <w:rFonts w:ascii="Garamond" w:hAnsi="Garamond" w:cstheme="majorHAnsi"/>
          <w:sz w:val="24"/>
          <w:szCs w:val="24"/>
        </w:rPr>
        <w:t xml:space="preserve"> </w:t>
      </w:r>
      <w:r w:rsidRPr="00F43722">
        <w:rPr>
          <w:rFonts w:ascii="Garamond" w:hAnsi="Garamond" w:cstheme="majorHAnsi"/>
          <w:sz w:val="24"/>
          <w:szCs w:val="24"/>
        </w:rPr>
        <w:t xml:space="preserve"> </w:t>
      </w:r>
      <w:r w:rsidR="00F43722" w:rsidRPr="00F43722">
        <w:rPr>
          <w:rFonts w:ascii="Garamond" w:hAnsi="Garamond" w:cstheme="majorHAnsi"/>
          <w:sz w:val="24"/>
          <w:szCs w:val="24"/>
        </w:rPr>
        <w:t xml:space="preserve">Questa scelta è dovuta </w:t>
      </w:r>
      <w:r w:rsidR="00F43722">
        <w:rPr>
          <w:rFonts w:ascii="Garamond" w:hAnsi="Garamond" w:cstheme="majorHAnsi"/>
          <w:sz w:val="24"/>
          <w:szCs w:val="24"/>
        </w:rPr>
        <w:t>data dal fatto che si è deciso di avere una programmazione più semplice e comprensibile</w:t>
      </w:r>
      <w:r w:rsidR="00F43722">
        <w:rPr>
          <w:rFonts w:ascii="Garamond" w:hAnsi="Garamond" w:cstheme="majorHAnsi"/>
          <w:sz w:val="24"/>
          <w:szCs w:val="24"/>
        </w:rPr>
        <w:t xml:space="preserve"> sviluppando solo il lato utente offerente.</w:t>
      </w:r>
      <w:r w:rsidR="00F43722">
        <w:rPr>
          <w:rFonts w:ascii="Garamond" w:hAnsi="Garamond" w:cstheme="majorHAnsi"/>
          <w:sz w:val="24"/>
          <w:szCs w:val="24"/>
        </w:rPr>
        <w:t xml:space="preserve"> Infatti, </w:t>
      </w:r>
      <w:r w:rsidR="00F43722">
        <w:rPr>
          <w:rFonts w:ascii="Garamond" w:hAnsi="Garamond" w:cstheme="majorHAnsi"/>
          <w:sz w:val="24"/>
          <w:szCs w:val="24"/>
        </w:rPr>
        <w:t xml:space="preserve">effettuare lo sviluppo dell'applicazione del lato studente avrebbe comportato una maggiore complessità nella creazione degli </w:t>
      </w:r>
      <w:r w:rsidR="00F43722">
        <w:rPr>
          <w:rFonts w:ascii="Garamond" w:hAnsi="Garamond" w:cstheme="majorHAnsi"/>
          <w:i/>
          <w:iCs/>
          <w:sz w:val="24"/>
          <w:szCs w:val="24"/>
        </w:rPr>
        <w:t>U</w:t>
      </w:r>
      <w:r w:rsidR="00F43722" w:rsidRPr="00F43722">
        <w:rPr>
          <w:rFonts w:ascii="Garamond" w:hAnsi="Garamond" w:cstheme="majorHAnsi"/>
          <w:i/>
          <w:iCs/>
          <w:sz w:val="24"/>
          <w:szCs w:val="24"/>
        </w:rPr>
        <w:t xml:space="preserve">ser </w:t>
      </w:r>
      <w:proofErr w:type="spellStart"/>
      <w:r w:rsidR="00F43722" w:rsidRPr="00F43722">
        <w:rPr>
          <w:rFonts w:ascii="Garamond" w:hAnsi="Garamond" w:cstheme="majorHAnsi"/>
          <w:i/>
          <w:iCs/>
          <w:sz w:val="24"/>
          <w:szCs w:val="24"/>
        </w:rPr>
        <w:t>Flows</w:t>
      </w:r>
      <w:proofErr w:type="spellEnd"/>
      <w:r w:rsidR="00F43722">
        <w:rPr>
          <w:rFonts w:ascii="Garamond" w:hAnsi="Garamond" w:cstheme="majorHAnsi"/>
          <w:sz w:val="24"/>
          <w:szCs w:val="24"/>
        </w:rPr>
        <w:t xml:space="preserve"> e delle </w:t>
      </w:r>
      <w:r w:rsidR="00F43722" w:rsidRPr="00B40C1A">
        <w:rPr>
          <w:rFonts w:ascii="Garamond" w:hAnsi="Garamond" w:cstheme="majorHAnsi"/>
          <w:i/>
          <w:iCs/>
          <w:sz w:val="24"/>
          <w:szCs w:val="24"/>
        </w:rPr>
        <w:t>API</w:t>
      </w:r>
      <w:r w:rsidR="00F43722">
        <w:rPr>
          <w:rFonts w:ascii="Garamond" w:hAnsi="Garamond" w:cstheme="majorHAnsi"/>
          <w:sz w:val="24"/>
          <w:szCs w:val="24"/>
        </w:rPr>
        <w:t xml:space="preserve"> in quanto </w:t>
      </w:r>
      <w:r w:rsidR="00F43722">
        <w:rPr>
          <w:rFonts w:ascii="Garamond" w:hAnsi="Garamond" w:cstheme="majorHAnsi"/>
          <w:sz w:val="24"/>
          <w:szCs w:val="24"/>
        </w:rPr>
        <w:t xml:space="preserve">il login </w:t>
      </w:r>
      <w:r w:rsidR="00F43722">
        <w:rPr>
          <w:rFonts w:ascii="Garamond" w:hAnsi="Garamond" w:cstheme="majorHAnsi"/>
          <w:sz w:val="24"/>
          <w:szCs w:val="24"/>
        </w:rPr>
        <w:t xml:space="preserve">dello studente </w:t>
      </w:r>
      <w:r w:rsidR="00F43722">
        <w:rPr>
          <w:rFonts w:ascii="Garamond" w:hAnsi="Garamond" w:cstheme="majorHAnsi"/>
          <w:sz w:val="24"/>
          <w:szCs w:val="24"/>
        </w:rPr>
        <w:t xml:space="preserve">deve </w:t>
      </w:r>
      <w:r w:rsidR="00F43722">
        <w:rPr>
          <w:rFonts w:ascii="Garamond" w:hAnsi="Garamond" w:cstheme="majorHAnsi"/>
          <w:sz w:val="24"/>
          <w:szCs w:val="24"/>
        </w:rPr>
        <w:t>interfacciarsi</w:t>
      </w:r>
      <w:r w:rsidR="00F43722">
        <w:rPr>
          <w:rFonts w:ascii="Garamond" w:hAnsi="Garamond" w:cstheme="majorHAnsi"/>
          <w:sz w:val="24"/>
          <w:szCs w:val="24"/>
        </w:rPr>
        <w:t xml:space="preserve"> con il sistema </w:t>
      </w:r>
      <w:r w:rsidR="00F43722">
        <w:rPr>
          <w:rFonts w:ascii="Garamond" w:hAnsi="Garamond" w:cstheme="majorHAnsi"/>
          <w:sz w:val="24"/>
          <w:szCs w:val="24"/>
        </w:rPr>
        <w:t>u</w:t>
      </w:r>
      <w:r w:rsidR="00F43722">
        <w:rPr>
          <w:rFonts w:ascii="Garamond" w:hAnsi="Garamond" w:cstheme="majorHAnsi"/>
          <w:sz w:val="24"/>
          <w:szCs w:val="24"/>
        </w:rPr>
        <w:t>niversitario</w:t>
      </w:r>
      <w:r w:rsidR="00F43722">
        <w:rPr>
          <w:rFonts w:ascii="Garamond" w:hAnsi="Garamond" w:cstheme="majorHAnsi"/>
          <w:sz w:val="24"/>
          <w:szCs w:val="24"/>
        </w:rPr>
        <w:t xml:space="preserve"> dell'Ateneo </w:t>
      </w:r>
      <w:r w:rsidR="00B40C1A">
        <w:rPr>
          <w:rFonts w:ascii="Garamond" w:hAnsi="Garamond" w:cstheme="majorHAnsi"/>
          <w:sz w:val="24"/>
          <w:szCs w:val="24"/>
        </w:rPr>
        <w:t>a cui è iscritto</w:t>
      </w:r>
      <w:r w:rsidR="00F43722">
        <w:rPr>
          <w:rFonts w:ascii="Garamond" w:hAnsi="Garamond" w:cstheme="majorHAnsi"/>
          <w:sz w:val="24"/>
          <w:szCs w:val="24"/>
        </w:rPr>
        <w:t xml:space="preserve">. </w:t>
      </w:r>
      <w:r w:rsidR="00B40C1A">
        <w:rPr>
          <w:rFonts w:ascii="Garamond" w:hAnsi="Garamond" w:cstheme="majorHAnsi"/>
          <w:sz w:val="24"/>
          <w:szCs w:val="24"/>
        </w:rPr>
        <w:t xml:space="preserve">Avendo sviluppato </w:t>
      </w:r>
      <w:r w:rsidR="00F43722">
        <w:rPr>
          <w:rFonts w:ascii="Garamond" w:hAnsi="Garamond" w:cstheme="majorHAnsi"/>
          <w:sz w:val="24"/>
          <w:szCs w:val="24"/>
        </w:rPr>
        <w:t xml:space="preserve">un sito per </w:t>
      </w:r>
      <w:r w:rsidR="00B40C1A">
        <w:rPr>
          <w:rFonts w:ascii="Garamond" w:hAnsi="Garamond" w:cstheme="majorHAnsi"/>
          <w:sz w:val="24"/>
          <w:szCs w:val="24"/>
        </w:rPr>
        <w:t>gli studenti provenienti da tutta</w:t>
      </w:r>
      <w:r w:rsidR="00F43722">
        <w:rPr>
          <w:rFonts w:ascii="Garamond" w:hAnsi="Garamond" w:cstheme="majorHAnsi"/>
          <w:sz w:val="24"/>
          <w:szCs w:val="24"/>
        </w:rPr>
        <w:t xml:space="preserve"> </w:t>
      </w:r>
      <w:r w:rsidR="00B40C1A">
        <w:rPr>
          <w:rFonts w:ascii="Garamond" w:hAnsi="Garamond" w:cstheme="majorHAnsi"/>
          <w:sz w:val="24"/>
          <w:szCs w:val="24"/>
        </w:rPr>
        <w:t>I</w:t>
      </w:r>
      <w:r w:rsidR="00F43722">
        <w:rPr>
          <w:rFonts w:ascii="Garamond" w:hAnsi="Garamond" w:cstheme="majorHAnsi"/>
          <w:sz w:val="24"/>
          <w:szCs w:val="24"/>
        </w:rPr>
        <w:t xml:space="preserve">talia </w:t>
      </w:r>
      <w:r w:rsidR="00B40C1A">
        <w:rPr>
          <w:rFonts w:ascii="Garamond" w:hAnsi="Garamond" w:cstheme="majorHAnsi"/>
          <w:sz w:val="24"/>
          <w:szCs w:val="24"/>
        </w:rPr>
        <w:t>sarebbe quindi stato</w:t>
      </w:r>
      <w:r w:rsidR="00F43722">
        <w:rPr>
          <w:rFonts w:ascii="Garamond" w:hAnsi="Garamond" w:cstheme="majorHAnsi"/>
          <w:sz w:val="24"/>
          <w:szCs w:val="24"/>
        </w:rPr>
        <w:t xml:space="preserve"> difficile interfacciarsi ai siti di tutte le </w:t>
      </w:r>
      <w:r w:rsidR="00B40C1A">
        <w:rPr>
          <w:rFonts w:ascii="Garamond" w:hAnsi="Garamond" w:cstheme="majorHAnsi"/>
          <w:sz w:val="24"/>
          <w:szCs w:val="24"/>
        </w:rPr>
        <w:t>Università</w:t>
      </w:r>
      <w:r w:rsidR="00F43722" w:rsidRPr="00F43722">
        <w:rPr>
          <w:rFonts w:ascii="Garamond" w:hAnsi="Garamond" w:cstheme="majorHAnsi"/>
          <w:sz w:val="24"/>
          <w:szCs w:val="24"/>
        </w:rPr>
        <w:t xml:space="preserve">. </w:t>
      </w:r>
      <w:proofErr w:type="gramStart"/>
      <w:r w:rsidR="00F43722" w:rsidRPr="00F43722">
        <w:rPr>
          <w:rFonts w:ascii="Garamond" w:eastAsia="Times New Roman" w:hAnsi="Garamond" w:cstheme="majorHAnsi"/>
          <w:sz w:val="24"/>
          <w:szCs w:val="24"/>
          <w:lang w:eastAsia="it-IT"/>
        </w:rPr>
        <w:t>E'</w:t>
      </w:r>
      <w:proofErr w:type="gramEnd"/>
      <w:r w:rsidR="00F43722" w:rsidRPr="00F43722">
        <w:rPr>
          <w:rFonts w:ascii="Garamond" w:eastAsia="Times New Roman" w:hAnsi="Garamond" w:cstheme="majorHAnsi"/>
          <w:sz w:val="24"/>
          <w:szCs w:val="24"/>
          <w:lang w:eastAsia="it-IT"/>
        </w:rPr>
        <w:t xml:space="preserve"> stato dunque deciso di concentrare l'attenzione sulle funzionalità associate a questo tipo di utente trattandole e sviluppandole nel modo più dettagliato possibile.</w:t>
      </w:r>
    </w:p>
    <w:p w14:paraId="5A695353" w14:textId="16540D98" w:rsidR="00FC18DD" w:rsidRPr="00F43722" w:rsidRDefault="00DD7126" w:rsidP="00FC18DD">
      <w:pPr>
        <w:spacing w:after="240" w:line="276" w:lineRule="auto"/>
        <w:jc w:val="both"/>
        <w:rPr>
          <w:rFonts w:ascii="Garamond" w:hAnsi="Garamond" w:cstheme="majorHAnsi"/>
          <w:sz w:val="24"/>
          <w:szCs w:val="24"/>
        </w:rPr>
      </w:pPr>
      <w:r w:rsidRPr="00F43722">
        <w:rPr>
          <w:rFonts w:ascii="Garamond" w:hAnsi="Garamond" w:cstheme="majorHAnsi"/>
          <w:sz w:val="24"/>
          <w:szCs w:val="24"/>
        </w:rPr>
        <w:t>In particola</w:t>
      </w:r>
      <w:r w:rsidR="00FC18DD" w:rsidRPr="00F43722">
        <w:rPr>
          <w:rFonts w:ascii="Garamond" w:hAnsi="Garamond" w:cstheme="majorHAnsi"/>
          <w:sz w:val="24"/>
          <w:szCs w:val="24"/>
        </w:rPr>
        <w:t>r</w:t>
      </w:r>
      <w:r w:rsidRPr="00F43722">
        <w:rPr>
          <w:rFonts w:ascii="Garamond" w:hAnsi="Garamond" w:cstheme="majorHAnsi"/>
          <w:sz w:val="24"/>
          <w:szCs w:val="24"/>
        </w:rPr>
        <w:t>e</w:t>
      </w:r>
      <w:r w:rsidR="007B22D8" w:rsidRPr="00F43722">
        <w:rPr>
          <w:rFonts w:ascii="Garamond" w:hAnsi="Garamond" w:cstheme="majorHAnsi"/>
          <w:sz w:val="24"/>
          <w:szCs w:val="24"/>
        </w:rPr>
        <w:t xml:space="preserve">, nella parte iniziale del documento viene presentata la descrizione degli </w:t>
      </w:r>
      <w:r w:rsidR="0011746B" w:rsidRPr="0011746B">
        <w:rPr>
          <w:rFonts w:ascii="Garamond" w:hAnsi="Garamond" w:cstheme="majorHAnsi"/>
          <w:i/>
          <w:iCs/>
          <w:sz w:val="24"/>
          <w:szCs w:val="24"/>
        </w:rPr>
        <w:t>User</w:t>
      </w:r>
      <w:r w:rsidR="007B22D8" w:rsidRPr="0011746B">
        <w:rPr>
          <w:rFonts w:ascii="Garamond" w:hAnsi="Garamond" w:cstheme="majorHAnsi"/>
          <w:i/>
          <w:iCs/>
          <w:sz w:val="24"/>
          <w:szCs w:val="24"/>
        </w:rPr>
        <w:t xml:space="preserve"> </w:t>
      </w:r>
      <w:proofErr w:type="spellStart"/>
      <w:r w:rsidR="0011746B" w:rsidRPr="0011746B">
        <w:rPr>
          <w:rFonts w:ascii="Garamond" w:hAnsi="Garamond" w:cstheme="majorHAnsi"/>
          <w:i/>
          <w:iCs/>
          <w:sz w:val="24"/>
          <w:szCs w:val="24"/>
        </w:rPr>
        <w:t>F</w:t>
      </w:r>
      <w:r w:rsidR="007B22D8" w:rsidRPr="0011746B">
        <w:rPr>
          <w:rFonts w:ascii="Garamond" w:hAnsi="Garamond" w:cstheme="majorHAnsi"/>
          <w:i/>
          <w:iCs/>
          <w:sz w:val="24"/>
          <w:szCs w:val="24"/>
        </w:rPr>
        <w:t>lows</w:t>
      </w:r>
      <w:proofErr w:type="spellEnd"/>
      <w:r w:rsidR="007B22D8" w:rsidRPr="00F43722">
        <w:rPr>
          <w:rFonts w:ascii="Garamond" w:hAnsi="Garamond" w:cstheme="majorHAnsi"/>
          <w:sz w:val="24"/>
          <w:szCs w:val="24"/>
        </w:rPr>
        <w:t xml:space="preserve"> per il ruolo del</w:t>
      </w:r>
      <w:r w:rsidR="00FC18DD" w:rsidRPr="00F43722">
        <w:rPr>
          <w:rFonts w:ascii="Garamond" w:hAnsi="Garamond" w:cstheme="majorHAnsi"/>
          <w:sz w:val="24"/>
          <w:szCs w:val="24"/>
        </w:rPr>
        <w:t xml:space="preserve">l'utente offerente. </w:t>
      </w:r>
    </w:p>
    <w:p w14:paraId="14FEBC1B" w14:textId="042C0714" w:rsidR="007B22D8" w:rsidRPr="00F43722" w:rsidRDefault="00FC18DD" w:rsidP="007B22D8">
      <w:pPr>
        <w:spacing w:after="240" w:line="276" w:lineRule="auto"/>
        <w:jc w:val="both"/>
        <w:rPr>
          <w:rFonts w:ascii="Garamond" w:hAnsi="Garamond" w:cstheme="majorHAnsi"/>
          <w:sz w:val="24"/>
          <w:szCs w:val="24"/>
        </w:rPr>
      </w:pPr>
      <w:r w:rsidRPr="00F43722">
        <w:rPr>
          <w:rFonts w:ascii="Garamond" w:hAnsi="Garamond" w:cstheme="majorHAnsi"/>
          <w:sz w:val="24"/>
          <w:szCs w:val="24"/>
        </w:rPr>
        <w:t>S</w:t>
      </w:r>
      <w:r w:rsidR="001632D3" w:rsidRPr="00F43722">
        <w:rPr>
          <w:rFonts w:ascii="Garamond" w:hAnsi="Garamond" w:cstheme="majorHAnsi"/>
          <w:sz w:val="24"/>
          <w:szCs w:val="24"/>
        </w:rPr>
        <w:t>uccessivamente</w:t>
      </w:r>
      <w:r w:rsidR="007B22D8" w:rsidRPr="00F43722">
        <w:rPr>
          <w:rFonts w:ascii="Garamond" w:hAnsi="Garamond" w:cstheme="majorHAnsi"/>
          <w:sz w:val="24"/>
          <w:szCs w:val="24"/>
        </w:rPr>
        <w:t xml:space="preserve"> si prosegue con la presentazione delle API - attraverso l'API Model e il Modello delle risorse) necessarie per ____</w:t>
      </w:r>
    </w:p>
    <w:p w14:paraId="2AA9A7BD" w14:textId="70B2A087" w:rsidR="001632D3" w:rsidRPr="00F43722" w:rsidRDefault="001632D3" w:rsidP="007B22D8">
      <w:pPr>
        <w:spacing w:after="240" w:line="276" w:lineRule="auto"/>
        <w:jc w:val="both"/>
        <w:rPr>
          <w:rFonts w:asciiTheme="majorHAnsi" w:eastAsia="Times New Roman" w:hAnsiTheme="majorHAnsi" w:cstheme="majorHAnsi"/>
          <w:shd w:val="clear" w:color="auto" w:fill="FFFFFF"/>
          <w:lang w:eastAsia="it-IT"/>
        </w:rPr>
      </w:pPr>
    </w:p>
    <w:p w14:paraId="0FC542D2" w14:textId="663E9D03" w:rsidR="00AC41A9" w:rsidRPr="00F43722" w:rsidRDefault="00AC41A9" w:rsidP="007B22D8">
      <w:pPr>
        <w:spacing w:after="24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43722">
        <w:rPr>
          <w:rFonts w:asciiTheme="majorHAnsi" w:eastAsia="Times New Roman" w:hAnsiTheme="majorHAnsi" w:cstheme="majorHAnsi"/>
          <w:highlight w:val="yellow"/>
          <w:shd w:val="clear" w:color="auto" w:fill="FFFFFF"/>
          <w:lang w:eastAsia="it-IT"/>
        </w:rPr>
        <w:t>DA FINIRE.</w:t>
      </w:r>
    </w:p>
    <w:p w14:paraId="22BE9AA9" w14:textId="77777777" w:rsidR="007B22D8" w:rsidRPr="007B22D8" w:rsidRDefault="007B22D8" w:rsidP="007B22D8"/>
    <w:p w14:paraId="4D64FB16" w14:textId="0B324858" w:rsidR="007B22D8" w:rsidRDefault="007B22D8" w:rsidP="007B22D8">
      <w:pPr>
        <w:pStyle w:val="Titolo1"/>
        <w:numPr>
          <w:ilvl w:val="0"/>
          <w:numId w:val="1"/>
        </w:numPr>
      </w:pPr>
      <w:r w:rsidRPr="007B22D8">
        <w:t xml:space="preserve">User </w:t>
      </w:r>
      <w:proofErr w:type="spellStart"/>
      <w:r w:rsidRPr="007B22D8">
        <w:t>Flows</w:t>
      </w:r>
      <w:proofErr w:type="spellEnd"/>
    </w:p>
    <w:p w14:paraId="2E234556" w14:textId="774A9D99" w:rsidR="00301C8F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 w:rsidRPr="00301C8F">
        <w:rPr>
          <w:rFonts w:ascii="Garamond" w:hAnsi="Garamond" w:cs="Sanskrit Text"/>
          <w:sz w:val="24"/>
          <w:szCs w:val="24"/>
        </w:rPr>
        <w:t xml:space="preserve">In questa sezione del documento di sviluppo </w:t>
      </w:r>
      <w:r w:rsidR="0096354A" w:rsidRPr="0096354A">
        <w:rPr>
          <w:rFonts w:ascii="Garamond" w:hAnsi="Garamond" w:cs="Sanskrit Text"/>
          <w:sz w:val="24"/>
          <w:szCs w:val="24"/>
        </w:rPr>
        <w:t>vengono riportati gli “</w:t>
      </w:r>
      <w:r w:rsidR="0096354A" w:rsidRPr="00BA5BA2">
        <w:rPr>
          <w:rFonts w:ascii="Garamond" w:hAnsi="Garamond" w:cs="Sanskrit Text"/>
          <w:i/>
          <w:iCs/>
          <w:sz w:val="24"/>
          <w:szCs w:val="24"/>
        </w:rPr>
        <w:t xml:space="preserve">User </w:t>
      </w:r>
      <w:proofErr w:type="spellStart"/>
      <w:r w:rsidR="0096354A" w:rsidRPr="00BA5BA2">
        <w:rPr>
          <w:rFonts w:ascii="Garamond" w:hAnsi="Garamond" w:cs="Sanskrit Text"/>
          <w:i/>
          <w:iCs/>
          <w:sz w:val="24"/>
          <w:szCs w:val="24"/>
        </w:rPr>
        <w:t>Flows</w:t>
      </w:r>
      <w:proofErr w:type="spellEnd"/>
      <w:r w:rsidR="0096354A" w:rsidRPr="0096354A">
        <w:rPr>
          <w:rFonts w:ascii="Garamond" w:hAnsi="Garamond" w:cs="Sanskrit Text"/>
          <w:sz w:val="24"/>
          <w:szCs w:val="24"/>
        </w:rPr>
        <w:t xml:space="preserve">” per il ruolo dell’utente offerente.  </w:t>
      </w:r>
    </w:p>
    <w:p w14:paraId="19D135E2" w14:textId="7A5B1B73" w:rsidR="00BA5BA2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L</w:t>
      </w:r>
      <w:r w:rsidR="0096354A" w:rsidRPr="0096354A">
        <w:rPr>
          <w:rFonts w:ascii="Garamond" w:hAnsi="Garamond" w:cs="Sanskrit Text"/>
          <w:sz w:val="24"/>
          <w:szCs w:val="24"/>
        </w:rPr>
        <w:t xml:space="preserve">’immagine che segue descrive lo </w:t>
      </w:r>
      <w:r w:rsidR="00BA5BA2">
        <w:rPr>
          <w:rFonts w:ascii="Garamond" w:hAnsi="Garamond" w:cs="Sanskrit Text"/>
          <w:i/>
          <w:iCs/>
          <w:sz w:val="24"/>
          <w:szCs w:val="24"/>
        </w:rPr>
        <w:t>U</w:t>
      </w:r>
      <w:r w:rsidR="0096354A" w:rsidRPr="00BA5BA2">
        <w:rPr>
          <w:rFonts w:ascii="Garamond" w:hAnsi="Garamond" w:cs="Sanskrit Text"/>
          <w:i/>
          <w:iCs/>
          <w:sz w:val="24"/>
          <w:szCs w:val="24"/>
        </w:rPr>
        <w:t xml:space="preserve">ser </w:t>
      </w:r>
      <w:r w:rsidR="00BA5BA2">
        <w:rPr>
          <w:rFonts w:ascii="Garamond" w:hAnsi="Garamond" w:cs="Sanskrit Text"/>
          <w:i/>
          <w:iCs/>
          <w:sz w:val="24"/>
          <w:szCs w:val="24"/>
        </w:rPr>
        <w:t>F</w:t>
      </w:r>
      <w:r w:rsidR="0096354A" w:rsidRPr="00BA5BA2">
        <w:rPr>
          <w:rFonts w:ascii="Garamond" w:hAnsi="Garamond" w:cs="Sanskrit Text"/>
          <w:i/>
          <w:iCs/>
          <w:sz w:val="24"/>
          <w:szCs w:val="24"/>
        </w:rPr>
        <w:t>low</w:t>
      </w:r>
      <w:r w:rsidR="0096354A" w:rsidRPr="0096354A">
        <w:rPr>
          <w:rFonts w:ascii="Garamond" w:hAnsi="Garamond" w:cs="Sanskrit Text"/>
          <w:sz w:val="24"/>
          <w:szCs w:val="24"/>
        </w:rPr>
        <w:t xml:space="preserve"> relativo all</w:t>
      </w:r>
      <w:r>
        <w:rPr>
          <w:rFonts w:ascii="Garamond" w:hAnsi="Garamond" w:cs="Sanskrit Text"/>
          <w:sz w:val="24"/>
          <w:szCs w:val="24"/>
        </w:rPr>
        <w:t xml:space="preserve">a gestione delle informazioni riguardanti le funzionalità proposte all'utente offerente. Nello specifico </w:t>
      </w:r>
      <w:r w:rsidR="008851A8">
        <w:rPr>
          <w:rFonts w:ascii="Garamond" w:hAnsi="Garamond" w:cs="Sanskrit Text"/>
          <w:sz w:val="24"/>
          <w:szCs w:val="24"/>
        </w:rPr>
        <w:t xml:space="preserve">egli ha in ogni momento la possibilità di consultare la lista dei propri annunci attivi e </w:t>
      </w:r>
      <w:r w:rsidR="00BA5BA2">
        <w:rPr>
          <w:rFonts w:ascii="Garamond" w:hAnsi="Garamond" w:cs="Sanskrit Text"/>
          <w:sz w:val="24"/>
          <w:szCs w:val="24"/>
        </w:rPr>
        <w:t xml:space="preserve">dei </w:t>
      </w:r>
      <w:r w:rsidR="008851A8">
        <w:rPr>
          <w:rFonts w:ascii="Garamond" w:hAnsi="Garamond" w:cs="Sanskrit Text"/>
          <w:sz w:val="24"/>
          <w:szCs w:val="24"/>
        </w:rPr>
        <w:t>corrispettivi studenti candidati</w:t>
      </w:r>
      <w:r w:rsidR="00BA5BA2">
        <w:rPr>
          <w:rFonts w:ascii="Garamond" w:hAnsi="Garamond" w:cs="Sanskrit Text"/>
          <w:sz w:val="24"/>
          <w:szCs w:val="24"/>
        </w:rPr>
        <w:t xml:space="preserve">, di </w:t>
      </w:r>
      <w:r w:rsidR="005A0967">
        <w:rPr>
          <w:rFonts w:ascii="Garamond" w:hAnsi="Garamond" w:cs="Sanskrit Text"/>
          <w:sz w:val="24"/>
          <w:szCs w:val="24"/>
        </w:rPr>
        <w:t>modificare le impostazioni del profilo personale, di visualizzare la lista degli annunci non più attivi - ovvero degli annunci la cui data di inizio è precedente al momento della visualizzazione</w:t>
      </w:r>
      <w:r w:rsidR="001632D3">
        <w:rPr>
          <w:rFonts w:ascii="Garamond" w:hAnsi="Garamond" w:cs="Sanskrit Text"/>
          <w:sz w:val="24"/>
          <w:szCs w:val="24"/>
        </w:rPr>
        <w:t xml:space="preserve"> - </w:t>
      </w:r>
      <w:r w:rsidR="005A0967">
        <w:rPr>
          <w:rFonts w:ascii="Garamond" w:hAnsi="Garamond" w:cs="Sanskrit Text"/>
          <w:sz w:val="24"/>
          <w:szCs w:val="24"/>
        </w:rPr>
        <w:t xml:space="preserve">ed infine di creare un nuovo annuncio. </w:t>
      </w:r>
    </w:p>
    <w:p w14:paraId="6D093FDA" w14:textId="28ADE4A5" w:rsidR="0096354A" w:rsidRDefault="00BA5BA2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 w:rsidRPr="00353EF9">
        <w:rPr>
          <w:rFonts w:ascii="Garamond" w:hAnsi="Garamond" w:cs="Sanskrit Text"/>
          <w:sz w:val="24"/>
          <w:szCs w:val="24"/>
        </w:rPr>
        <w:t>Attraverso questo diagramma presentiamo inoltre le relazioni che sussistono tra le varie azioni che l'utente offerente può svolgere e le</w:t>
      </w:r>
      <w:r w:rsidR="00353EF9" w:rsidRPr="00353EF9">
        <w:rPr>
          <w:rFonts w:ascii="Garamond" w:hAnsi="Garamond" w:cs="Sanskrit Text"/>
          <w:sz w:val="24"/>
          <w:szCs w:val="24"/>
        </w:rPr>
        <w:t xml:space="preserve"> </w:t>
      </w:r>
      <w:r w:rsidRPr="00353EF9">
        <w:rPr>
          <w:rFonts w:ascii="Garamond" w:hAnsi="Garamond" w:cs="Sanskrit Text"/>
          <w:sz w:val="24"/>
          <w:szCs w:val="24"/>
        </w:rPr>
        <w:t xml:space="preserve">features descritte </w:t>
      </w:r>
      <w:r w:rsidR="00353EF9" w:rsidRPr="00353EF9">
        <w:rPr>
          <w:rFonts w:ascii="Garamond" w:hAnsi="Garamond" w:cs="Sanskrit Text"/>
          <w:sz w:val="24"/>
          <w:szCs w:val="24"/>
        </w:rPr>
        <w:t>nella</w:t>
      </w:r>
      <w:r w:rsidRPr="00353EF9">
        <w:rPr>
          <w:rFonts w:ascii="Garamond" w:hAnsi="Garamond" w:cs="Sanskrit Text"/>
          <w:sz w:val="24"/>
          <w:szCs w:val="24"/>
        </w:rPr>
        <w:t xml:space="preserve"> </w:t>
      </w:r>
      <w:r w:rsidR="00353EF9" w:rsidRPr="005A0967">
        <w:rPr>
          <w:rFonts w:ascii="Garamond" w:hAnsi="Garamond" w:cs="Sanskrit Text"/>
          <w:i/>
          <w:iCs/>
          <w:sz w:val="24"/>
          <w:szCs w:val="24"/>
        </w:rPr>
        <w:t>s</w:t>
      </w:r>
      <w:r w:rsidRPr="005A0967">
        <w:rPr>
          <w:rFonts w:ascii="Garamond" w:hAnsi="Garamond" w:cs="Sanskrit Text"/>
          <w:i/>
          <w:iCs/>
          <w:sz w:val="24"/>
          <w:szCs w:val="24"/>
        </w:rPr>
        <w:t xml:space="preserve">ezione </w:t>
      </w:r>
      <w:proofErr w:type="gramStart"/>
      <w:r w:rsidR="00353EF9" w:rsidRPr="005A0967">
        <w:rPr>
          <w:rFonts w:ascii="Garamond" w:hAnsi="Garamond" w:cs="Sanskrit Text"/>
          <w:i/>
          <w:iCs/>
          <w:sz w:val="24"/>
          <w:szCs w:val="24"/>
        </w:rPr>
        <w:t>3</w:t>
      </w:r>
      <w:proofErr w:type="gramEnd"/>
      <w:r w:rsidR="00353EF9" w:rsidRPr="00353EF9">
        <w:rPr>
          <w:rFonts w:ascii="Garamond" w:hAnsi="Garamond" w:cs="Sanskrit Text"/>
          <w:sz w:val="24"/>
          <w:szCs w:val="24"/>
        </w:rPr>
        <w:t xml:space="preserve"> del documento.</w:t>
      </w:r>
      <w:r w:rsidR="00353EF9">
        <w:rPr>
          <w:rFonts w:ascii="Garamond" w:hAnsi="Garamond" w:cs="Sanskrit Text"/>
          <w:sz w:val="24"/>
          <w:szCs w:val="24"/>
        </w:rPr>
        <w:t xml:space="preserve"> In aggiunta</w:t>
      </w:r>
      <w:r w:rsidR="0096354A">
        <w:rPr>
          <w:rFonts w:ascii="Garamond" w:hAnsi="Garamond" w:cs="Sanskrit Text"/>
          <w:sz w:val="24"/>
          <w:szCs w:val="24"/>
        </w:rPr>
        <w:t xml:space="preserve"> è </w:t>
      </w:r>
      <w:r w:rsidR="0096354A" w:rsidRPr="0096354A">
        <w:rPr>
          <w:rFonts w:ascii="Garamond" w:hAnsi="Garamond" w:cs="Sanskrit Text"/>
          <w:sz w:val="24"/>
          <w:szCs w:val="24"/>
        </w:rPr>
        <w:t xml:space="preserve">presente una breve legenda che descrive i simboli utilizzati. </w:t>
      </w:r>
    </w:p>
    <w:p w14:paraId="7EB55A41" w14:textId="0E546734" w:rsidR="00301C8F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</w:p>
    <w:p w14:paraId="5707E578" w14:textId="64FB138B" w:rsidR="00301C8F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</w:p>
    <w:p w14:paraId="0F29AB5E" w14:textId="77777777" w:rsidR="00301C8F" w:rsidRPr="0096354A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</w:p>
    <w:p w14:paraId="230E19D5" w14:textId="736E8D97" w:rsidR="00DE381F" w:rsidRDefault="001632D3" w:rsidP="00DE381F">
      <w:pPr>
        <w:rPr>
          <w:rFonts w:asciiTheme="majorHAnsi" w:hAnsiTheme="majorHAnsi" w:cstheme="majorHAnsi"/>
        </w:rPr>
      </w:pPr>
      <w:r w:rsidRPr="001632D3">
        <w:rPr>
          <w:rFonts w:asciiTheme="majorHAnsi" w:hAnsiTheme="majorHAnsi" w:cstheme="majorHAnsi"/>
          <w:highlight w:val="yellow"/>
        </w:rPr>
        <w:lastRenderedPageBreak/>
        <w:t>FOTO USER FLOW</w:t>
      </w:r>
    </w:p>
    <w:p w14:paraId="733ACFDD" w14:textId="324554C9" w:rsidR="00B40C1A" w:rsidRDefault="00B40C1A" w:rsidP="00DE381F">
      <w:pPr>
        <w:rPr>
          <w:rFonts w:asciiTheme="majorHAnsi" w:hAnsiTheme="majorHAnsi" w:cstheme="majorHAnsi"/>
        </w:rPr>
      </w:pPr>
    </w:p>
    <w:p w14:paraId="28D27478" w14:textId="77777777" w:rsidR="00B40C1A" w:rsidRPr="001632D3" w:rsidRDefault="00B40C1A" w:rsidP="00DE381F">
      <w:pPr>
        <w:rPr>
          <w:rFonts w:asciiTheme="majorHAnsi" w:hAnsiTheme="majorHAnsi" w:cstheme="majorHAnsi"/>
        </w:rPr>
      </w:pPr>
    </w:p>
    <w:p w14:paraId="249CA2FE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lang w:val="en-US"/>
        </w:rPr>
        <w:t>Application Implementation and Documentation</w:t>
      </w:r>
    </w:p>
    <w:p w14:paraId="0CDE7F65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>API documentation</w:t>
      </w:r>
    </w:p>
    <w:p w14:paraId="2FD64F52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proofErr w:type="spellStart"/>
      <w:r w:rsidRPr="007B22D8">
        <w:rPr>
          <w:rFonts w:cs="Sanskrit Text"/>
          <w:lang w:val="en-US"/>
        </w:rPr>
        <w:t>FrontEnd</w:t>
      </w:r>
      <w:proofErr w:type="spellEnd"/>
      <w:r w:rsidRPr="007B22D8">
        <w:rPr>
          <w:rFonts w:cs="Sanskrit Text"/>
          <w:lang w:val="en-US"/>
        </w:rPr>
        <w:t xml:space="preserve"> Implementation</w:t>
      </w:r>
    </w:p>
    <w:p w14:paraId="1E1559A7" w14:textId="7C90F319" w:rsidR="007B22D8" w:rsidRDefault="007B22D8" w:rsidP="007B22D8">
      <w:pPr>
        <w:pStyle w:val="Titolo1"/>
        <w:numPr>
          <w:ilvl w:val="0"/>
          <w:numId w:val="1"/>
        </w:numPr>
        <w:rPr>
          <w:rFonts w:cs="Sanskrit Text"/>
          <w:lang w:val="en-US"/>
        </w:rPr>
      </w:pPr>
      <w:r w:rsidRPr="007B22D8">
        <w:rPr>
          <w:rFonts w:cs="Sanskrit Text"/>
          <w:lang w:val="en-US"/>
        </w:rPr>
        <w:t xml:space="preserve">GitHub </w:t>
      </w:r>
      <w:proofErr w:type="spellStart"/>
      <w:r w:rsidRPr="007B22D8">
        <w:rPr>
          <w:rFonts w:cs="Sanskrit Text"/>
          <w:lang w:val="en-US"/>
        </w:rPr>
        <w:t>Repositoty</w:t>
      </w:r>
      <w:proofErr w:type="spellEnd"/>
      <w:r w:rsidRPr="007B22D8">
        <w:rPr>
          <w:rFonts w:cs="Sanskrit Text"/>
          <w:lang w:val="en-US"/>
        </w:rPr>
        <w:t xml:space="preserve"> and Deployment Info</w:t>
      </w:r>
    </w:p>
    <w:p w14:paraId="5FCAF619" w14:textId="77777777" w:rsidR="0011746B" w:rsidRPr="0011746B" w:rsidRDefault="0011746B" w:rsidP="0011746B">
      <w:pPr>
        <w:rPr>
          <w:lang w:val="en-US"/>
        </w:rPr>
      </w:pPr>
    </w:p>
    <w:p w14:paraId="6919DD1F" w14:textId="3E7EB5E8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>Testing</w:t>
      </w:r>
    </w:p>
    <w:p w14:paraId="738D3C84" w14:textId="77777777" w:rsidR="00927773" w:rsidRPr="00927773" w:rsidRDefault="00927773" w:rsidP="00927773"/>
    <w:bookmarkEnd w:id="3"/>
    <w:bookmarkEnd w:id="4"/>
    <w:p w14:paraId="116D967A" w14:textId="7BD14125" w:rsidR="00927773" w:rsidRPr="007B22D8" w:rsidRDefault="00927773" w:rsidP="00927773">
      <w:pPr>
        <w:spacing w:after="240" w:line="276" w:lineRule="auto"/>
        <w:ind w:left="360"/>
        <w:jc w:val="both"/>
        <w:rPr>
          <w:rFonts w:ascii="Garamond" w:eastAsiaTheme="majorEastAsia" w:hAnsi="Garamond" w:cstheme="majorBidi"/>
          <w:b/>
          <w:color w:val="000000" w:themeColor="text1"/>
          <w:sz w:val="32"/>
          <w:szCs w:val="32"/>
          <w:lang w:val="en-US"/>
        </w:rPr>
      </w:pPr>
    </w:p>
    <w:p w14:paraId="7F410B7C" w14:textId="77777777" w:rsidR="00927773" w:rsidRPr="007B22D8" w:rsidRDefault="00927773" w:rsidP="00927773">
      <w:pPr>
        <w:spacing w:after="240" w:line="276" w:lineRule="auto"/>
        <w:jc w:val="both"/>
        <w:rPr>
          <w:rFonts w:ascii="Garamond" w:eastAsiaTheme="majorEastAsia" w:hAnsi="Garamond" w:cstheme="majorBidi"/>
          <w:b/>
          <w:color w:val="000000" w:themeColor="text1"/>
          <w:sz w:val="32"/>
          <w:szCs w:val="32"/>
          <w:lang w:val="en-US"/>
        </w:rPr>
      </w:pPr>
    </w:p>
    <w:p w14:paraId="0B8F3D7E" w14:textId="77777777" w:rsidR="00927773" w:rsidRPr="007B22D8" w:rsidRDefault="00927773" w:rsidP="00927773">
      <w:pPr>
        <w:spacing w:after="240" w:line="276" w:lineRule="auto"/>
        <w:jc w:val="both"/>
        <w:rPr>
          <w:rFonts w:ascii="Garamond" w:hAnsi="Garamond" w:cs="Sanskrit Text"/>
          <w:sz w:val="24"/>
          <w:szCs w:val="24"/>
          <w:lang w:val="en-US"/>
        </w:rPr>
      </w:pPr>
    </w:p>
    <w:sectPr w:rsidR="00927773" w:rsidRPr="007B22D8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52BD" w14:textId="77777777" w:rsidR="009F63EB" w:rsidRDefault="009F63EB" w:rsidP="001632D3">
      <w:pPr>
        <w:spacing w:after="0" w:line="240" w:lineRule="auto"/>
      </w:pPr>
      <w:r>
        <w:separator/>
      </w:r>
    </w:p>
  </w:endnote>
  <w:endnote w:type="continuationSeparator" w:id="0">
    <w:p w14:paraId="09CC05F2" w14:textId="77777777" w:rsidR="009F63EB" w:rsidRDefault="009F63EB" w:rsidP="0016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1632D3" w14:paraId="3302E59A" w14:textId="77777777" w:rsidTr="00006BE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DB0453052060154CAA926B5DB9095D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1A5893B" w14:textId="6B80344B" w:rsidR="001632D3" w:rsidRDefault="001632D3" w:rsidP="001632D3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t33</w:t>
              </w:r>
            </w:p>
          </w:sdtContent>
        </w:sdt>
      </w:tc>
      <w:tc>
        <w:tcPr>
          <w:tcW w:w="250" w:type="pct"/>
          <w:shd w:val="clear" w:color="auto" w:fill="DBDBDB" w:themeFill="accent3" w:themeFillTint="66"/>
          <w:vAlign w:val="center"/>
        </w:tcPr>
        <w:p w14:paraId="568E7A9E" w14:textId="77777777" w:rsidR="001632D3" w:rsidRPr="00066B0D" w:rsidRDefault="001632D3" w:rsidP="001632D3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7FD731EF" w14:textId="77777777" w:rsidR="001632D3" w:rsidRDefault="001632D3" w:rsidP="001632D3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DCCB" w14:textId="77777777" w:rsidR="009F63EB" w:rsidRDefault="009F63EB" w:rsidP="001632D3">
      <w:pPr>
        <w:spacing w:after="0" w:line="240" w:lineRule="auto"/>
      </w:pPr>
      <w:r>
        <w:separator/>
      </w:r>
    </w:p>
  </w:footnote>
  <w:footnote w:type="continuationSeparator" w:id="0">
    <w:p w14:paraId="00DEDAD0" w14:textId="77777777" w:rsidR="009F63EB" w:rsidRDefault="009F63EB" w:rsidP="00163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BFD59C7"/>
    <w:multiLevelType w:val="hybridMultilevel"/>
    <w:tmpl w:val="D1AC7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0476C4"/>
    <w:rsid w:val="0011746B"/>
    <w:rsid w:val="001632D3"/>
    <w:rsid w:val="00301C8F"/>
    <w:rsid w:val="00353EF9"/>
    <w:rsid w:val="005A0967"/>
    <w:rsid w:val="007B22D8"/>
    <w:rsid w:val="008851A8"/>
    <w:rsid w:val="00927773"/>
    <w:rsid w:val="0096354A"/>
    <w:rsid w:val="009F63EB"/>
    <w:rsid w:val="00AC41A9"/>
    <w:rsid w:val="00B40C1A"/>
    <w:rsid w:val="00BA5BA2"/>
    <w:rsid w:val="00BC408E"/>
    <w:rsid w:val="00BE33FB"/>
    <w:rsid w:val="00DD7126"/>
    <w:rsid w:val="00DE381F"/>
    <w:rsid w:val="00F43722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54F62"/>
  <w15:chartTrackingRefBased/>
  <w15:docId w15:val="{46D782CC-03D2-BD46-8A8C-AAFF2450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408E"/>
    <w:pPr>
      <w:spacing w:after="160" w:line="25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408E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408E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C408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C408E"/>
    <w:pPr>
      <w:spacing w:after="0" w:line="259" w:lineRule="auto"/>
    </w:pPr>
    <w:rPr>
      <w:rFonts w:ascii="Garamond" w:hAnsi="Garamond" w:cstheme="minorHAnsi"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BC408E"/>
    <w:pPr>
      <w:spacing w:before="360" w:after="360" w:line="259" w:lineRule="auto"/>
    </w:pPr>
    <w:rPr>
      <w:rFonts w:ascii="Garamond" w:hAnsi="Garamond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BC408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92777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63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3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32D3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163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32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453052060154CAA926B5DB9095D5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1913B4-96CF-9D42-96CA-162833888B99}"/>
      </w:docPartPr>
      <w:docPartBody>
        <w:p w:rsidR="00B95124" w:rsidRDefault="00AC2ECF" w:rsidP="00AC2ECF">
          <w:pPr>
            <w:pStyle w:val="DB0453052060154CAA926B5DB9095D55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CF"/>
    <w:rsid w:val="000B4C4A"/>
    <w:rsid w:val="00632859"/>
    <w:rsid w:val="00AC2ECF"/>
    <w:rsid w:val="00B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B0453052060154CAA926B5DB9095D55">
    <w:name w:val="DB0453052060154CAA926B5DB9095D55"/>
    <w:rsid w:val="00AC2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4</cp:revision>
  <dcterms:created xsi:type="dcterms:W3CDTF">2022-12-05T15:46:00Z</dcterms:created>
  <dcterms:modified xsi:type="dcterms:W3CDTF">2022-12-13T13:27:00Z</dcterms:modified>
</cp:coreProperties>
</file>