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D17A8" w14:textId="1689DC20" w:rsidR="007623F0" w:rsidRPr="00E753BF" w:rsidRDefault="00A56C19">
      <w:pPr>
        <w:rPr>
          <w:rFonts w:ascii="Berlin Sans FB Demi" w:hAnsi="Berlin Sans FB Demi" w:cs="Aharoni"/>
          <w:color w:val="4F6228" w:themeColor="accent3" w:themeShade="80"/>
          <w:sz w:val="44"/>
        </w:rPr>
      </w:pPr>
      <w:r>
        <w:rPr>
          <w:rFonts w:ascii="Berlin Sans FB Demi" w:hAnsi="Berlin Sans FB Demi" w:cs="Aharoni"/>
          <w:color w:val="4F6228" w:themeColor="accent3" w:themeShade="80"/>
          <w:sz w:val="44"/>
        </w:rPr>
        <w:t>BANDPASS FILTE</w:t>
      </w:r>
      <w:r w:rsidR="00E753BF">
        <w:rPr>
          <w:rFonts w:ascii="Berlin Sans FB Demi" w:hAnsi="Berlin Sans FB Demi" w:cs="Aharoni"/>
          <w:color w:val="4F6228" w:themeColor="accent3" w:themeShade="80"/>
          <w:sz w:val="44"/>
        </w:rPr>
        <w:t>R</w:t>
      </w:r>
    </w:p>
    <w:p w14:paraId="19022B00" w14:textId="79F38FC4" w:rsidR="00B90604" w:rsidRPr="00E753BF" w:rsidRDefault="007B41A8">
      <w:pPr>
        <w:rPr>
          <w:rFonts w:ascii="Arial Black" w:hAnsi="Arial Black"/>
          <w:color w:val="76923C" w:themeColor="accent3" w:themeShade="BF"/>
          <w:sz w:val="18"/>
          <w:szCs w:val="18"/>
        </w:rPr>
      </w:pPr>
      <w:r>
        <w:rPr>
          <w:rFonts w:ascii="Arial Black" w:hAnsi="Arial Black"/>
          <w:color w:val="76923C" w:themeColor="accent3" w:themeShade="BF"/>
          <w:sz w:val="40"/>
          <w:szCs w:val="40"/>
        </w:rPr>
        <w:t xml:space="preserve">                                                              </w:t>
      </w:r>
      <w:r w:rsidR="00DF1F84" w:rsidRPr="00A56C19">
        <w:rPr>
          <w:rFonts w:ascii="Arial Black" w:hAnsi="Arial Black"/>
          <w:color w:val="76923C" w:themeColor="accent3" w:themeShade="BF"/>
          <w:sz w:val="40"/>
          <w:szCs w:val="40"/>
        </w:rPr>
        <w:t>CONTENTS:</w:t>
      </w:r>
    </w:p>
    <w:p w14:paraId="03385A7F" w14:textId="77777777" w:rsidR="00DF1F84" w:rsidRDefault="00DF1F84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1.Objectives</w:t>
      </w:r>
    </w:p>
    <w:p w14:paraId="23F47628" w14:textId="77777777" w:rsidR="00DF1F84" w:rsidRDefault="00DF1F84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2.Introduction</w:t>
      </w:r>
    </w:p>
    <w:p w14:paraId="7465A2F7" w14:textId="77777777" w:rsidR="00DF1F84" w:rsidRDefault="00B405B4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3. Theory</w:t>
      </w:r>
    </w:p>
    <w:p w14:paraId="7A29C4AE" w14:textId="77777777" w:rsidR="001852AA" w:rsidRPr="00DF1F84" w:rsidRDefault="001852AA">
      <w:pPr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4.</w:t>
      </w:r>
      <w:r w:rsidR="000F1DEA">
        <w:rPr>
          <w:color w:val="0D0D0D" w:themeColor="text1" w:themeTint="F2"/>
          <w:sz w:val="40"/>
          <w:szCs w:val="40"/>
        </w:rPr>
        <w:t>Apparatus Required</w:t>
      </w:r>
    </w:p>
    <w:p w14:paraId="2F6B373B" w14:textId="77777777" w:rsidR="00DF1F84" w:rsidRDefault="000F1DE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5</w:t>
      </w:r>
      <w:r w:rsidR="00DF1F84">
        <w:rPr>
          <w:color w:val="000000" w:themeColor="text1"/>
          <w:sz w:val="40"/>
          <w:szCs w:val="40"/>
        </w:rPr>
        <w:t>.Circuit Diagram</w:t>
      </w:r>
    </w:p>
    <w:p w14:paraId="3F329B30" w14:textId="77777777" w:rsidR="000F1DEA" w:rsidRDefault="000F1DE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6.Experimental Data</w:t>
      </w:r>
    </w:p>
    <w:p w14:paraId="13786897" w14:textId="77777777" w:rsidR="007623F0" w:rsidRDefault="000F1DE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7</w:t>
      </w:r>
      <w:r w:rsidR="00DF1F84">
        <w:rPr>
          <w:color w:val="000000" w:themeColor="text1"/>
          <w:sz w:val="40"/>
          <w:szCs w:val="40"/>
        </w:rPr>
        <w:t>.</w:t>
      </w:r>
      <w:r>
        <w:rPr>
          <w:color w:val="000000" w:themeColor="text1"/>
          <w:sz w:val="40"/>
          <w:szCs w:val="40"/>
        </w:rPr>
        <w:t>Graphical</w:t>
      </w:r>
      <w:r w:rsidR="007623F0">
        <w:rPr>
          <w:color w:val="000000" w:themeColor="text1"/>
          <w:sz w:val="40"/>
          <w:szCs w:val="40"/>
        </w:rPr>
        <w:t xml:space="preserve"> Analysis</w:t>
      </w:r>
    </w:p>
    <w:p w14:paraId="0D512EC4" w14:textId="77777777" w:rsidR="000F1DEA" w:rsidRDefault="000F1DE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8. Cost Analysis</w:t>
      </w:r>
    </w:p>
    <w:p w14:paraId="7E7BDABC" w14:textId="77777777" w:rsidR="007623F0" w:rsidRDefault="000F1DE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9</w:t>
      </w:r>
      <w:r w:rsidR="007623F0">
        <w:rPr>
          <w:color w:val="000000" w:themeColor="text1"/>
          <w:sz w:val="40"/>
          <w:szCs w:val="40"/>
        </w:rPr>
        <w:t>.Discussion</w:t>
      </w:r>
    </w:p>
    <w:p w14:paraId="70834DB6" w14:textId="77777777" w:rsidR="000F1DEA" w:rsidRDefault="000F1DE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10.Application</w:t>
      </w:r>
    </w:p>
    <w:p w14:paraId="78494336" w14:textId="77777777" w:rsidR="007623F0" w:rsidRDefault="000F1DE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11</w:t>
      </w:r>
      <w:r w:rsidR="007623F0">
        <w:rPr>
          <w:color w:val="000000" w:themeColor="text1"/>
          <w:sz w:val="40"/>
          <w:szCs w:val="40"/>
        </w:rPr>
        <w:t>.Conclusion</w:t>
      </w:r>
    </w:p>
    <w:p w14:paraId="2DA477D0" w14:textId="77777777" w:rsidR="007623F0" w:rsidRDefault="000F1DE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12</w:t>
      </w:r>
      <w:r w:rsidR="007623F0">
        <w:rPr>
          <w:color w:val="000000" w:themeColor="text1"/>
          <w:sz w:val="40"/>
          <w:szCs w:val="40"/>
        </w:rPr>
        <w:t>.References</w:t>
      </w:r>
    </w:p>
    <w:p w14:paraId="19953085" w14:textId="77777777" w:rsidR="00873C4E" w:rsidRDefault="00873C4E">
      <w:pPr>
        <w:rPr>
          <w:color w:val="000000" w:themeColor="text1"/>
          <w:sz w:val="40"/>
          <w:szCs w:val="40"/>
        </w:rPr>
      </w:pPr>
    </w:p>
    <w:p w14:paraId="0B731C83" w14:textId="77777777" w:rsidR="00873C4E" w:rsidRDefault="00873C4E">
      <w:pPr>
        <w:rPr>
          <w:color w:val="000000" w:themeColor="text1"/>
          <w:sz w:val="40"/>
          <w:szCs w:val="40"/>
        </w:rPr>
      </w:pPr>
    </w:p>
    <w:p w14:paraId="2026D032" w14:textId="7BE23C1F" w:rsidR="00873C4E" w:rsidRPr="00447CEA" w:rsidRDefault="007B41A8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40"/>
          <w:szCs w:val="40"/>
        </w:rPr>
        <w:lastRenderedPageBreak/>
        <w:t xml:space="preserve">                                                                                                 </w:t>
      </w:r>
    </w:p>
    <w:p w14:paraId="0C0DE1B6" w14:textId="77777777" w:rsidR="00873C4E" w:rsidRPr="00A56C19" w:rsidRDefault="00873C4E" w:rsidP="00873C4E">
      <w:pPr>
        <w:jc w:val="both"/>
        <w:rPr>
          <w:rFonts w:ascii="Arial Black" w:hAnsi="Arial Black"/>
          <w:color w:val="76923C" w:themeColor="accent3" w:themeShade="BF"/>
          <w:sz w:val="32"/>
          <w:szCs w:val="32"/>
        </w:rPr>
      </w:pPr>
      <w:r w:rsidRPr="00A56C19">
        <w:rPr>
          <w:rFonts w:ascii="Arial Black" w:hAnsi="Arial Black"/>
          <w:color w:val="76923C" w:themeColor="accent3" w:themeShade="BF"/>
          <w:sz w:val="32"/>
          <w:szCs w:val="32"/>
        </w:rPr>
        <w:t>OBJECTIVES:</w:t>
      </w:r>
    </w:p>
    <w:p w14:paraId="0B98CAE7" w14:textId="77777777" w:rsidR="00873C4E" w:rsidRDefault="00873C4E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1.To construct a Bandpass filter.</w:t>
      </w:r>
    </w:p>
    <w:p w14:paraId="7FACB3D7" w14:textId="77777777" w:rsidR="00873C4E" w:rsidRDefault="00873C4E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2.To set lower cut-off frequency at 4kHz.</w:t>
      </w:r>
    </w:p>
    <w:p w14:paraId="1F7C3A97" w14:textId="77777777" w:rsidR="00873C4E" w:rsidRDefault="00873C4E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3.To set higher cut-off frequency at 8kHz.</w:t>
      </w:r>
    </w:p>
    <w:p w14:paraId="7BE07384" w14:textId="77777777" w:rsidR="00873C4E" w:rsidRDefault="00873C4E" w:rsidP="00873C4E">
      <w:pPr>
        <w:jc w:val="both"/>
        <w:rPr>
          <w:color w:val="000000" w:themeColor="text1"/>
          <w:sz w:val="32"/>
          <w:szCs w:val="32"/>
        </w:rPr>
      </w:pPr>
    </w:p>
    <w:p w14:paraId="6CBC85C9" w14:textId="77777777" w:rsidR="00873C4E" w:rsidRPr="00A56C19" w:rsidRDefault="00873C4E" w:rsidP="00873C4E">
      <w:pPr>
        <w:jc w:val="both"/>
        <w:rPr>
          <w:rFonts w:ascii="Arial Black" w:hAnsi="Arial Black"/>
          <w:color w:val="76923C" w:themeColor="accent3" w:themeShade="BF"/>
          <w:sz w:val="32"/>
          <w:szCs w:val="32"/>
        </w:rPr>
      </w:pPr>
      <w:r w:rsidRPr="00A56C19">
        <w:rPr>
          <w:rFonts w:ascii="Arial Black" w:hAnsi="Arial Black"/>
          <w:color w:val="76923C" w:themeColor="accent3" w:themeShade="BF"/>
          <w:sz w:val="32"/>
          <w:szCs w:val="32"/>
        </w:rPr>
        <w:t>Introduction:</w:t>
      </w:r>
    </w:p>
    <w:p w14:paraId="17657386" w14:textId="77777777" w:rsidR="00873C4E" w:rsidRDefault="00873C4E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In this </w:t>
      </w:r>
      <w:proofErr w:type="spellStart"/>
      <w:r>
        <w:rPr>
          <w:color w:val="000000" w:themeColor="text1"/>
          <w:sz w:val="32"/>
          <w:szCs w:val="32"/>
        </w:rPr>
        <w:t>experiment,we</w:t>
      </w:r>
      <w:proofErr w:type="spellEnd"/>
      <w:r>
        <w:rPr>
          <w:color w:val="000000" w:themeColor="text1"/>
          <w:sz w:val="32"/>
          <w:szCs w:val="32"/>
        </w:rPr>
        <w:t xml:space="preserve"> are going to be acquainted with the bandpass filter and going to build a proper circuit that can operate as a </w:t>
      </w:r>
      <w:proofErr w:type="spellStart"/>
      <w:r>
        <w:rPr>
          <w:color w:val="000000" w:themeColor="text1"/>
          <w:sz w:val="32"/>
          <w:szCs w:val="32"/>
        </w:rPr>
        <w:t>bandpassfilter.</w:t>
      </w:r>
      <w:r w:rsidR="00655533">
        <w:rPr>
          <w:color w:val="000000" w:themeColor="text1"/>
          <w:sz w:val="32"/>
          <w:szCs w:val="32"/>
        </w:rPr>
        <w:t>Abandpass</w:t>
      </w:r>
      <w:proofErr w:type="spellEnd"/>
      <w:r w:rsidR="00655533">
        <w:rPr>
          <w:color w:val="000000" w:themeColor="text1"/>
          <w:sz w:val="32"/>
          <w:szCs w:val="32"/>
        </w:rPr>
        <w:t xml:space="preserve"> filter has two particular cut-off </w:t>
      </w:r>
      <w:proofErr w:type="spellStart"/>
      <w:r w:rsidR="00655533">
        <w:rPr>
          <w:color w:val="000000" w:themeColor="text1"/>
          <w:sz w:val="32"/>
          <w:szCs w:val="32"/>
        </w:rPr>
        <w:t>frequency.Any</w:t>
      </w:r>
      <w:proofErr w:type="spellEnd"/>
      <w:r w:rsidR="00655533">
        <w:rPr>
          <w:color w:val="000000" w:themeColor="text1"/>
          <w:sz w:val="32"/>
          <w:szCs w:val="32"/>
        </w:rPr>
        <w:t xml:space="preserve"> input frequency outside this band is </w:t>
      </w:r>
      <w:proofErr w:type="spellStart"/>
      <w:r w:rsidR="00655533">
        <w:rPr>
          <w:color w:val="000000" w:themeColor="text1"/>
          <w:sz w:val="32"/>
          <w:szCs w:val="32"/>
        </w:rPr>
        <w:t>attenuated.Here</w:t>
      </w:r>
      <w:proofErr w:type="spellEnd"/>
      <w:r w:rsidR="00655533">
        <w:rPr>
          <w:color w:val="000000" w:themeColor="text1"/>
          <w:sz w:val="32"/>
          <w:szCs w:val="32"/>
        </w:rPr>
        <w:t xml:space="preserve"> we are going to fix the cut-off frequencies at 4kHz to 10kHz using 2</w:t>
      </w:r>
      <w:r w:rsidR="00655533" w:rsidRPr="00655533">
        <w:rPr>
          <w:color w:val="000000" w:themeColor="text1"/>
          <w:sz w:val="32"/>
          <w:szCs w:val="32"/>
          <w:vertAlign w:val="superscript"/>
        </w:rPr>
        <w:t>nd</w:t>
      </w:r>
      <w:r w:rsidR="00655533">
        <w:rPr>
          <w:color w:val="000000" w:themeColor="text1"/>
          <w:sz w:val="32"/>
          <w:szCs w:val="32"/>
        </w:rPr>
        <w:t xml:space="preserve"> order high pass filter and 2</w:t>
      </w:r>
      <w:r w:rsidR="00655533" w:rsidRPr="00655533">
        <w:rPr>
          <w:color w:val="000000" w:themeColor="text1"/>
          <w:sz w:val="32"/>
          <w:szCs w:val="32"/>
          <w:vertAlign w:val="superscript"/>
        </w:rPr>
        <w:t>nd</w:t>
      </w:r>
      <w:r w:rsidR="00655533">
        <w:rPr>
          <w:color w:val="000000" w:themeColor="text1"/>
          <w:sz w:val="32"/>
          <w:szCs w:val="32"/>
        </w:rPr>
        <w:t xml:space="preserve"> order low pass filter.</w:t>
      </w:r>
    </w:p>
    <w:p w14:paraId="2A0D86C4" w14:textId="77777777" w:rsidR="00655533" w:rsidRDefault="00655533" w:rsidP="00873C4E">
      <w:pPr>
        <w:jc w:val="both"/>
        <w:rPr>
          <w:color w:val="000000" w:themeColor="text1"/>
          <w:sz w:val="32"/>
          <w:szCs w:val="32"/>
        </w:rPr>
      </w:pPr>
    </w:p>
    <w:p w14:paraId="63F7D1B0" w14:textId="77777777" w:rsidR="00655533" w:rsidRPr="00A56C19" w:rsidRDefault="00655533" w:rsidP="00873C4E">
      <w:pPr>
        <w:jc w:val="both"/>
        <w:rPr>
          <w:rFonts w:ascii="Arial Black" w:hAnsi="Arial Black"/>
          <w:color w:val="76923C" w:themeColor="accent3" w:themeShade="BF"/>
          <w:sz w:val="32"/>
          <w:szCs w:val="32"/>
        </w:rPr>
      </w:pPr>
      <w:r w:rsidRPr="00A56C19">
        <w:rPr>
          <w:rFonts w:ascii="Arial Black" w:hAnsi="Arial Black"/>
          <w:color w:val="76923C" w:themeColor="accent3" w:themeShade="BF"/>
          <w:sz w:val="32"/>
          <w:szCs w:val="32"/>
        </w:rPr>
        <w:t>THEORY:</w:t>
      </w:r>
    </w:p>
    <w:p w14:paraId="35342787" w14:textId="77777777" w:rsidR="00712A22" w:rsidRDefault="00655533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A filter circuit is a circuit that removes unwanted frequency components from a signal. Filters are classified into active and passive filter. Active filters are constructed with transistors or OP-AMP in addition to resistor and capacitor. The most commonly used active filters are 5 types. Bandpass filter is one of </w:t>
      </w:r>
      <w:proofErr w:type="spellStart"/>
      <w:r>
        <w:rPr>
          <w:color w:val="000000" w:themeColor="text1"/>
          <w:sz w:val="32"/>
          <w:szCs w:val="32"/>
        </w:rPr>
        <w:t>them.A</w:t>
      </w:r>
      <w:proofErr w:type="spellEnd"/>
      <w:r w:rsidR="00712A22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bandpass filter is an</w:t>
      </w:r>
      <w:r w:rsidR="00712A22">
        <w:rPr>
          <w:color w:val="000000" w:themeColor="text1"/>
          <w:sz w:val="32"/>
          <w:szCs w:val="32"/>
        </w:rPr>
        <w:t xml:space="preserve">     </w:t>
      </w:r>
    </w:p>
    <w:p w14:paraId="2CDD30AC" w14:textId="77777777" w:rsidR="00712A22" w:rsidRPr="00712A22" w:rsidRDefault="00712A22" w:rsidP="00873C4E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32"/>
          <w:szCs w:val="32"/>
        </w:rPr>
        <w:t xml:space="preserve">                                                                                                                          </w:t>
      </w:r>
      <w:r w:rsidRPr="00712A22">
        <w:rPr>
          <w:color w:val="000000" w:themeColor="text1"/>
          <w:sz w:val="18"/>
          <w:szCs w:val="18"/>
        </w:rPr>
        <w:t xml:space="preserve"> 3                                            </w:t>
      </w:r>
    </w:p>
    <w:p w14:paraId="3CA10D07" w14:textId="77777777" w:rsidR="007B41A8" w:rsidRDefault="00655533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electronic device or circuit that allow signals between two specific frequencies to </w:t>
      </w:r>
      <w:proofErr w:type="spellStart"/>
      <w:r>
        <w:rPr>
          <w:color w:val="000000" w:themeColor="text1"/>
          <w:sz w:val="32"/>
          <w:szCs w:val="32"/>
        </w:rPr>
        <w:t>pass,but</w:t>
      </w:r>
      <w:proofErr w:type="spellEnd"/>
      <w:r>
        <w:rPr>
          <w:color w:val="000000" w:themeColor="text1"/>
          <w:sz w:val="32"/>
          <w:szCs w:val="32"/>
        </w:rPr>
        <w:t xml:space="preserve"> that discriminates against signals at other </w:t>
      </w:r>
      <w:proofErr w:type="spellStart"/>
      <w:r>
        <w:rPr>
          <w:color w:val="000000" w:themeColor="text1"/>
          <w:sz w:val="32"/>
          <w:szCs w:val="32"/>
        </w:rPr>
        <w:t>frequencies</w:t>
      </w:r>
      <w:r w:rsidR="00A962A4">
        <w:rPr>
          <w:color w:val="000000" w:themeColor="text1"/>
          <w:sz w:val="32"/>
          <w:szCs w:val="32"/>
        </w:rPr>
        <w:t>.If</w:t>
      </w:r>
      <w:proofErr w:type="spellEnd"/>
      <w:r w:rsidR="00A962A4">
        <w:rPr>
          <w:color w:val="000000" w:themeColor="text1"/>
          <w:sz w:val="32"/>
          <w:szCs w:val="32"/>
        </w:rPr>
        <w:t xml:space="preserve"> the lower cut-off frequency is f</w:t>
      </w:r>
      <w:r w:rsidR="00A962A4">
        <w:rPr>
          <w:color w:val="000000" w:themeColor="text1"/>
          <w:sz w:val="32"/>
          <w:szCs w:val="32"/>
          <w:vertAlign w:val="subscript"/>
        </w:rPr>
        <w:t>1</w:t>
      </w:r>
      <w:r w:rsidR="00A962A4">
        <w:rPr>
          <w:color w:val="000000" w:themeColor="text1"/>
          <w:sz w:val="32"/>
          <w:szCs w:val="32"/>
        </w:rPr>
        <w:t xml:space="preserve"> and higher cut-off </w:t>
      </w:r>
      <w:r w:rsidR="00A962A4">
        <w:rPr>
          <w:color w:val="000000" w:themeColor="text1"/>
          <w:sz w:val="32"/>
          <w:szCs w:val="32"/>
        </w:rPr>
        <w:lastRenderedPageBreak/>
        <w:t>frequency is f</w:t>
      </w:r>
      <w:r w:rsidR="00A962A4">
        <w:rPr>
          <w:color w:val="000000" w:themeColor="text1"/>
          <w:sz w:val="32"/>
          <w:szCs w:val="32"/>
          <w:vertAlign w:val="subscript"/>
        </w:rPr>
        <w:t>2,</w:t>
      </w:r>
      <w:r w:rsidR="00A962A4">
        <w:rPr>
          <w:color w:val="000000" w:themeColor="text1"/>
          <w:sz w:val="32"/>
          <w:szCs w:val="32"/>
        </w:rPr>
        <w:t>then the range between f</w:t>
      </w:r>
      <w:r w:rsidR="00A962A4">
        <w:rPr>
          <w:color w:val="000000" w:themeColor="text1"/>
          <w:sz w:val="32"/>
          <w:szCs w:val="32"/>
          <w:vertAlign w:val="subscript"/>
        </w:rPr>
        <w:t xml:space="preserve">1 </w:t>
      </w:r>
      <w:r w:rsidR="00A962A4">
        <w:rPr>
          <w:color w:val="000000" w:themeColor="text1"/>
          <w:sz w:val="32"/>
          <w:szCs w:val="32"/>
        </w:rPr>
        <w:t>and f</w:t>
      </w:r>
      <w:r w:rsidR="00A962A4">
        <w:rPr>
          <w:color w:val="000000" w:themeColor="text1"/>
          <w:sz w:val="32"/>
          <w:szCs w:val="32"/>
          <w:vertAlign w:val="subscript"/>
        </w:rPr>
        <w:t>2</w:t>
      </w:r>
      <w:r w:rsidR="00A962A4">
        <w:rPr>
          <w:color w:val="000000" w:themeColor="text1"/>
          <w:sz w:val="32"/>
          <w:szCs w:val="32"/>
        </w:rPr>
        <w:t xml:space="preserve"> is called the filter pass band.</w:t>
      </w:r>
    </w:p>
    <w:p w14:paraId="097D9785" w14:textId="77777777" w:rsidR="007B41A8" w:rsidRDefault="007B41A8" w:rsidP="00873C4E">
      <w:pPr>
        <w:jc w:val="both"/>
        <w:rPr>
          <w:rFonts w:eastAsiaTheme="minorEastAsia" w:cstheme="minorHAnsi"/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</w:t>
      </w:r>
      <w:r>
        <w:rPr>
          <w:color w:val="000000" w:themeColor="text1"/>
          <w:sz w:val="32"/>
          <w:szCs w:val="32"/>
          <w:vertAlign w:val="subscript"/>
        </w:rPr>
        <w:t>2</w:t>
      </w:r>
      <w:r>
        <w:rPr>
          <w:color w:val="000000" w:themeColor="text1"/>
          <w:sz w:val="32"/>
          <w:szCs w:val="32"/>
        </w:rPr>
        <w:t>= 1/(2</w:t>
      </w:r>
      <w:r>
        <w:rPr>
          <w:rFonts w:cstheme="minorHAnsi"/>
          <w:color w:val="000000" w:themeColor="text1"/>
          <w:sz w:val="32"/>
          <w:szCs w:val="32"/>
        </w:rPr>
        <w:t>π</w:t>
      </w:r>
      <m:oMath>
        <m:r>
          <w:rPr>
            <w:rFonts w:ascii="Cambria Math" w:hAnsi="Cambria Math" w:cstheme="minorHAnsi"/>
            <w:color w:val="000000" w:themeColor="text1"/>
            <w:sz w:val="32"/>
            <w:szCs w:val="32"/>
          </w:rPr>
          <m:t>√R1R2C1C2</m:t>
        </m:r>
      </m:oMath>
      <w:r>
        <w:rPr>
          <w:rFonts w:eastAsiaTheme="minorEastAsia" w:cstheme="minorHAnsi"/>
          <w:color w:val="000000" w:themeColor="text1"/>
          <w:sz w:val="32"/>
          <w:szCs w:val="32"/>
        </w:rPr>
        <w:t>)</w:t>
      </w:r>
    </w:p>
    <w:p w14:paraId="322A71DB" w14:textId="77777777" w:rsidR="007B41A8" w:rsidRPr="007B41A8" w:rsidRDefault="007B41A8" w:rsidP="00873C4E">
      <w:pPr>
        <w:jc w:val="both"/>
        <w:rPr>
          <w:color w:val="000000" w:themeColor="text1"/>
          <w:sz w:val="32"/>
          <w:szCs w:val="32"/>
        </w:rPr>
      </w:pPr>
      <w:r>
        <w:rPr>
          <w:rFonts w:eastAsiaTheme="minorEastAsia" w:cstheme="minorHAnsi"/>
          <w:color w:val="000000" w:themeColor="text1"/>
          <w:sz w:val="32"/>
          <w:szCs w:val="32"/>
        </w:rPr>
        <w:t>If R</w:t>
      </w:r>
      <w:r>
        <w:rPr>
          <w:rFonts w:eastAsiaTheme="minorEastAsia" w:cstheme="minorHAnsi"/>
          <w:color w:val="000000" w:themeColor="text1"/>
          <w:sz w:val="32"/>
          <w:szCs w:val="32"/>
          <w:vertAlign w:val="subscript"/>
        </w:rPr>
        <w:t>1</w:t>
      </w:r>
      <w:r>
        <w:rPr>
          <w:rFonts w:eastAsiaTheme="minorEastAsia" w:cstheme="minorHAnsi"/>
          <w:color w:val="000000" w:themeColor="text1"/>
          <w:sz w:val="32"/>
          <w:szCs w:val="32"/>
        </w:rPr>
        <w:t>=R</w:t>
      </w:r>
      <w:r>
        <w:rPr>
          <w:rFonts w:eastAsiaTheme="minorEastAsia" w:cstheme="minorHAnsi"/>
          <w:color w:val="000000" w:themeColor="text1"/>
          <w:sz w:val="32"/>
          <w:szCs w:val="32"/>
          <w:vertAlign w:val="subscript"/>
        </w:rPr>
        <w:t xml:space="preserve">2 </w:t>
      </w:r>
      <w:r>
        <w:rPr>
          <w:rFonts w:eastAsiaTheme="minorEastAsia" w:cstheme="minorHAnsi"/>
          <w:color w:val="000000" w:themeColor="text1"/>
          <w:sz w:val="32"/>
          <w:szCs w:val="32"/>
        </w:rPr>
        <w:t>and C</w:t>
      </w:r>
      <w:r>
        <w:rPr>
          <w:rFonts w:eastAsiaTheme="minorEastAsia" w:cstheme="minorHAnsi"/>
          <w:color w:val="000000" w:themeColor="text1"/>
          <w:sz w:val="32"/>
          <w:szCs w:val="32"/>
          <w:vertAlign w:val="subscript"/>
        </w:rPr>
        <w:t>1</w:t>
      </w:r>
      <w:r>
        <w:rPr>
          <w:rFonts w:eastAsiaTheme="minorEastAsia" w:cstheme="minorHAnsi"/>
          <w:color w:val="000000" w:themeColor="text1"/>
          <w:sz w:val="32"/>
          <w:szCs w:val="32"/>
        </w:rPr>
        <w:t>=C</w:t>
      </w:r>
      <w:r>
        <w:rPr>
          <w:rFonts w:eastAsiaTheme="minorEastAsia" w:cstheme="minorHAnsi"/>
          <w:color w:val="000000" w:themeColor="text1"/>
          <w:sz w:val="32"/>
          <w:szCs w:val="32"/>
          <w:vertAlign w:val="subscript"/>
        </w:rPr>
        <w:t>2</w:t>
      </w:r>
      <w:r>
        <w:rPr>
          <w:rFonts w:eastAsiaTheme="minorEastAsia" w:cstheme="minorHAnsi"/>
          <w:color w:val="000000" w:themeColor="text1"/>
          <w:sz w:val="32"/>
          <w:szCs w:val="32"/>
        </w:rPr>
        <w:t xml:space="preserve"> then,</w:t>
      </w:r>
    </w:p>
    <w:p w14:paraId="215E9C4D" w14:textId="77777777" w:rsidR="007B41A8" w:rsidRPr="007B41A8" w:rsidRDefault="007B41A8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</w:t>
      </w:r>
      <w:r>
        <w:rPr>
          <w:color w:val="000000" w:themeColor="text1"/>
          <w:sz w:val="32"/>
          <w:szCs w:val="32"/>
          <w:vertAlign w:val="subscript"/>
        </w:rPr>
        <w:t>2</w:t>
      </w:r>
      <w:r>
        <w:rPr>
          <w:color w:val="000000" w:themeColor="text1"/>
          <w:sz w:val="32"/>
          <w:szCs w:val="32"/>
        </w:rPr>
        <w:t>= 1/2</w:t>
      </w:r>
      <w:r>
        <w:rPr>
          <w:rFonts w:cstheme="minorHAnsi"/>
          <w:color w:val="000000" w:themeColor="text1"/>
          <w:sz w:val="32"/>
          <w:szCs w:val="32"/>
        </w:rPr>
        <w:t>π</w:t>
      </w:r>
      <w:r>
        <w:rPr>
          <w:color w:val="000000" w:themeColor="text1"/>
          <w:sz w:val="32"/>
          <w:szCs w:val="32"/>
        </w:rPr>
        <w:t>RC</w:t>
      </w:r>
    </w:p>
    <w:p w14:paraId="459F0339" w14:textId="77777777" w:rsidR="007B41A8" w:rsidRDefault="00A962A4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Bandpass filter is of two types-wide bandpass filter and narrow </w:t>
      </w:r>
      <w:proofErr w:type="spellStart"/>
      <w:r>
        <w:rPr>
          <w:color w:val="000000" w:themeColor="text1"/>
          <w:sz w:val="32"/>
          <w:szCs w:val="32"/>
        </w:rPr>
        <w:t>bandpassfilter.Here</w:t>
      </w:r>
      <w:proofErr w:type="spellEnd"/>
      <w:r>
        <w:rPr>
          <w:color w:val="000000" w:themeColor="text1"/>
          <w:sz w:val="32"/>
          <w:szCs w:val="32"/>
        </w:rPr>
        <w:t xml:space="preserve"> the quality </w:t>
      </w:r>
      <w:proofErr w:type="spellStart"/>
      <w:r>
        <w:rPr>
          <w:color w:val="000000" w:themeColor="text1"/>
          <w:sz w:val="32"/>
          <w:szCs w:val="32"/>
        </w:rPr>
        <w:t>factor,Q</w:t>
      </w:r>
      <w:proofErr w:type="spellEnd"/>
      <w:r>
        <w:rPr>
          <w:color w:val="000000" w:themeColor="text1"/>
          <w:sz w:val="32"/>
          <w:szCs w:val="32"/>
        </w:rPr>
        <w:t>=f</w:t>
      </w:r>
      <w:r>
        <w:rPr>
          <w:color w:val="000000" w:themeColor="text1"/>
          <w:sz w:val="32"/>
          <w:szCs w:val="32"/>
          <w:vertAlign w:val="subscript"/>
        </w:rPr>
        <w:t xml:space="preserve">c </w:t>
      </w:r>
      <w:r>
        <w:rPr>
          <w:color w:val="000000" w:themeColor="text1"/>
          <w:sz w:val="32"/>
          <w:szCs w:val="32"/>
        </w:rPr>
        <w:t>/(</w:t>
      </w:r>
      <w:proofErr w:type="spellStart"/>
      <w:r>
        <w:rPr>
          <w:color w:val="000000" w:themeColor="text1"/>
          <w:sz w:val="32"/>
          <w:szCs w:val="32"/>
        </w:rPr>
        <w:t>f</w:t>
      </w:r>
      <w:r>
        <w:rPr>
          <w:color w:val="000000" w:themeColor="text1"/>
          <w:sz w:val="32"/>
          <w:szCs w:val="32"/>
          <w:vertAlign w:val="subscript"/>
        </w:rPr>
        <w:t>H</w:t>
      </w:r>
      <w:r>
        <w:rPr>
          <w:color w:val="000000" w:themeColor="text1"/>
          <w:sz w:val="32"/>
          <w:szCs w:val="32"/>
        </w:rPr>
        <w:t>-f</w:t>
      </w:r>
      <w:r>
        <w:rPr>
          <w:color w:val="000000" w:themeColor="text1"/>
          <w:sz w:val="32"/>
          <w:szCs w:val="32"/>
          <w:vertAlign w:val="subscript"/>
        </w:rPr>
        <w:t>L</w:t>
      </w:r>
      <w:proofErr w:type="spellEnd"/>
      <w:r>
        <w:rPr>
          <w:color w:val="000000" w:themeColor="text1"/>
          <w:sz w:val="32"/>
          <w:szCs w:val="32"/>
        </w:rPr>
        <w:t>).</w:t>
      </w:r>
    </w:p>
    <w:p w14:paraId="004B85F7" w14:textId="77777777" w:rsidR="007B41A8" w:rsidRDefault="00A962A4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</w:t>
      </w:r>
      <w:r>
        <w:rPr>
          <w:color w:val="000000" w:themeColor="text1"/>
          <w:sz w:val="32"/>
          <w:szCs w:val="32"/>
          <w:vertAlign w:val="subscript"/>
        </w:rPr>
        <w:t>c</w:t>
      </w:r>
      <w:r>
        <w:rPr>
          <w:color w:val="000000" w:themeColor="text1"/>
          <w:sz w:val="32"/>
          <w:szCs w:val="32"/>
        </w:rPr>
        <w:t>=center frequency</w:t>
      </w:r>
    </w:p>
    <w:p w14:paraId="6C5F098D" w14:textId="77777777" w:rsidR="00A962A4" w:rsidRDefault="00A962A4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If Q&lt;10,its wide </w:t>
      </w:r>
      <w:proofErr w:type="spellStart"/>
      <w:r>
        <w:rPr>
          <w:color w:val="000000" w:themeColor="text1"/>
          <w:sz w:val="32"/>
          <w:szCs w:val="32"/>
        </w:rPr>
        <w:t>bandpass.If</w:t>
      </w:r>
      <w:proofErr w:type="spellEnd"/>
      <w:r>
        <w:rPr>
          <w:color w:val="000000" w:themeColor="text1"/>
          <w:sz w:val="32"/>
          <w:szCs w:val="32"/>
        </w:rPr>
        <w:t xml:space="preserve"> Q&gt;10,its narrow </w:t>
      </w:r>
      <w:proofErr w:type="spellStart"/>
      <w:r>
        <w:rPr>
          <w:color w:val="000000" w:themeColor="text1"/>
          <w:sz w:val="32"/>
          <w:szCs w:val="32"/>
        </w:rPr>
        <w:t>bandpass.Bandpass</w:t>
      </w:r>
      <w:proofErr w:type="spellEnd"/>
      <w:r>
        <w:rPr>
          <w:color w:val="000000" w:themeColor="text1"/>
          <w:sz w:val="32"/>
          <w:szCs w:val="32"/>
        </w:rPr>
        <w:t xml:space="preserve"> filter is constructed with a high pass  filter and a low pass </w:t>
      </w:r>
      <w:proofErr w:type="spellStart"/>
      <w:r>
        <w:rPr>
          <w:color w:val="000000" w:themeColor="text1"/>
          <w:sz w:val="32"/>
          <w:szCs w:val="32"/>
        </w:rPr>
        <w:t>filter.We</w:t>
      </w:r>
      <w:proofErr w:type="spellEnd"/>
      <w:r>
        <w:rPr>
          <w:color w:val="000000" w:themeColor="text1"/>
          <w:sz w:val="32"/>
          <w:szCs w:val="32"/>
        </w:rPr>
        <w:t xml:space="preserve"> are going to use here the 2</w:t>
      </w:r>
      <w:r w:rsidRPr="00A962A4">
        <w:rPr>
          <w:color w:val="000000" w:themeColor="text1"/>
          <w:sz w:val="32"/>
          <w:szCs w:val="32"/>
          <w:vertAlign w:val="superscript"/>
        </w:rPr>
        <w:t>nd</w:t>
      </w:r>
      <w:r>
        <w:rPr>
          <w:color w:val="000000" w:themeColor="text1"/>
          <w:sz w:val="32"/>
          <w:szCs w:val="32"/>
        </w:rPr>
        <w:t xml:space="preserve"> order version of </w:t>
      </w:r>
      <w:proofErr w:type="spellStart"/>
      <w:r>
        <w:rPr>
          <w:color w:val="000000" w:themeColor="text1"/>
          <w:sz w:val="32"/>
          <w:szCs w:val="32"/>
        </w:rPr>
        <w:t>them.So,we</w:t>
      </w:r>
      <w:proofErr w:type="spellEnd"/>
      <w:r>
        <w:rPr>
          <w:color w:val="000000" w:themeColor="text1"/>
          <w:sz w:val="32"/>
          <w:szCs w:val="32"/>
        </w:rPr>
        <w:t xml:space="preserve"> are going to use 2 capacitors and 2 resistors for each filter circuit.</w:t>
      </w:r>
    </w:p>
    <w:p w14:paraId="14FE689A" w14:textId="77777777" w:rsidR="00A962A4" w:rsidRPr="00A56C19" w:rsidRDefault="00A962A4" w:rsidP="00873C4E">
      <w:pPr>
        <w:jc w:val="both"/>
        <w:rPr>
          <w:rFonts w:ascii="Arial Black" w:hAnsi="Arial Black"/>
          <w:color w:val="76923C" w:themeColor="accent3" w:themeShade="BF"/>
          <w:sz w:val="32"/>
          <w:szCs w:val="32"/>
        </w:rPr>
      </w:pPr>
      <w:r w:rsidRPr="00A56C19">
        <w:rPr>
          <w:rFonts w:ascii="Arial Black" w:hAnsi="Arial Black"/>
          <w:color w:val="76923C" w:themeColor="accent3" w:themeShade="BF"/>
          <w:sz w:val="32"/>
          <w:szCs w:val="32"/>
        </w:rPr>
        <w:t>APPARATUS REQUIRED:</w:t>
      </w:r>
    </w:p>
    <w:p w14:paraId="7EFF9FE7" w14:textId="77777777" w:rsidR="00A962A4" w:rsidRDefault="00A962A4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1.Breadboard</w:t>
      </w:r>
    </w:p>
    <w:p w14:paraId="2FA65775" w14:textId="77777777" w:rsidR="00A962A4" w:rsidRDefault="00A962A4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2.</w:t>
      </w:r>
      <w:r w:rsidR="005B5AC1">
        <w:rPr>
          <w:color w:val="000000" w:themeColor="text1"/>
          <w:sz w:val="32"/>
          <w:szCs w:val="32"/>
        </w:rPr>
        <w:t>OP-AMP(IC-741)</w:t>
      </w:r>
    </w:p>
    <w:p w14:paraId="1B75E4C5" w14:textId="77777777" w:rsidR="005B5AC1" w:rsidRDefault="005B5AC1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3.Resistors(1K</w:t>
      </w:r>
      <w:r>
        <w:rPr>
          <w:rFonts w:cstheme="minorHAnsi"/>
          <w:color w:val="000000" w:themeColor="text1"/>
          <w:sz w:val="32"/>
          <w:szCs w:val="32"/>
        </w:rPr>
        <w:t>Ω</w:t>
      </w:r>
      <w:r>
        <w:rPr>
          <w:color w:val="000000" w:themeColor="text1"/>
          <w:sz w:val="32"/>
          <w:szCs w:val="32"/>
        </w:rPr>
        <w:t>,2K</w:t>
      </w:r>
      <w:r>
        <w:rPr>
          <w:rFonts w:cstheme="minorHAnsi"/>
          <w:color w:val="000000" w:themeColor="text1"/>
          <w:sz w:val="32"/>
          <w:szCs w:val="32"/>
        </w:rPr>
        <w:t>Ω</w:t>
      </w:r>
      <w:r>
        <w:rPr>
          <w:color w:val="000000" w:themeColor="text1"/>
          <w:sz w:val="32"/>
          <w:szCs w:val="32"/>
        </w:rPr>
        <w:t>,10K</w:t>
      </w:r>
      <w:r>
        <w:rPr>
          <w:rFonts w:cstheme="minorHAnsi"/>
          <w:color w:val="000000" w:themeColor="text1"/>
          <w:sz w:val="32"/>
          <w:szCs w:val="32"/>
        </w:rPr>
        <w:t>Ω</w:t>
      </w:r>
      <w:r>
        <w:rPr>
          <w:color w:val="000000" w:themeColor="text1"/>
          <w:sz w:val="32"/>
          <w:szCs w:val="32"/>
        </w:rPr>
        <w:t>)</w:t>
      </w:r>
    </w:p>
    <w:p w14:paraId="14D61510" w14:textId="77777777" w:rsidR="005B5AC1" w:rsidRDefault="005B5AC1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4.Capacitors(0.04 </w:t>
      </w:r>
      <w:r>
        <w:rPr>
          <w:rFonts w:cstheme="minorHAnsi"/>
          <w:color w:val="000000" w:themeColor="text1"/>
          <w:sz w:val="32"/>
          <w:szCs w:val="32"/>
        </w:rPr>
        <w:t>µ</w:t>
      </w:r>
      <w:r>
        <w:rPr>
          <w:color w:val="000000" w:themeColor="text1"/>
          <w:sz w:val="32"/>
          <w:szCs w:val="32"/>
        </w:rPr>
        <w:t xml:space="preserve">F,0.01 </w:t>
      </w:r>
      <w:r>
        <w:rPr>
          <w:rFonts w:cstheme="minorHAnsi"/>
          <w:color w:val="000000" w:themeColor="text1"/>
          <w:sz w:val="32"/>
          <w:szCs w:val="32"/>
        </w:rPr>
        <w:t>µ</w:t>
      </w:r>
      <w:r>
        <w:rPr>
          <w:color w:val="000000" w:themeColor="text1"/>
          <w:sz w:val="32"/>
          <w:szCs w:val="32"/>
        </w:rPr>
        <w:t>F)</w:t>
      </w:r>
    </w:p>
    <w:p w14:paraId="73F2C2D4" w14:textId="77777777" w:rsidR="005B5AC1" w:rsidRDefault="005B5AC1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5.Function Generator</w:t>
      </w:r>
    </w:p>
    <w:p w14:paraId="43292BD0" w14:textId="77777777" w:rsidR="00712A22" w:rsidRDefault="005B5AC1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6.DC Power Supply</w:t>
      </w:r>
    </w:p>
    <w:p w14:paraId="1D829A83" w14:textId="77777777" w:rsidR="005B5AC1" w:rsidRDefault="005B5AC1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7.Connecting wires</w:t>
      </w:r>
    </w:p>
    <w:p w14:paraId="366E6629" w14:textId="77777777" w:rsidR="005B5AC1" w:rsidRDefault="005B5AC1" w:rsidP="00873C4E">
      <w:pPr>
        <w:jc w:val="both"/>
        <w:rPr>
          <w:color w:val="000000" w:themeColor="text1"/>
          <w:sz w:val="32"/>
          <w:szCs w:val="32"/>
        </w:rPr>
      </w:pPr>
    </w:p>
    <w:p w14:paraId="4452132D" w14:textId="77777777" w:rsidR="004F593B" w:rsidRPr="00A56C19" w:rsidRDefault="004F593B" w:rsidP="00873C4E">
      <w:pPr>
        <w:jc w:val="both"/>
        <w:rPr>
          <w:rFonts w:ascii="Arial Black" w:hAnsi="Arial Black"/>
          <w:color w:val="76923C" w:themeColor="accent3" w:themeShade="BF"/>
          <w:sz w:val="32"/>
          <w:szCs w:val="32"/>
        </w:rPr>
      </w:pPr>
      <w:r w:rsidRPr="00A56C19">
        <w:rPr>
          <w:rFonts w:ascii="Arial Black" w:hAnsi="Arial Black"/>
          <w:color w:val="76923C" w:themeColor="accent3" w:themeShade="BF"/>
          <w:sz w:val="32"/>
          <w:szCs w:val="32"/>
        </w:rPr>
        <w:lastRenderedPageBreak/>
        <w:t>CIRCUIT DIAGRAM:</w:t>
      </w:r>
    </w:p>
    <w:p w14:paraId="1BB68ED9" w14:textId="31297330" w:rsidR="004F593B" w:rsidRDefault="004F593B" w:rsidP="00873C4E">
      <w:pPr>
        <w:jc w:val="both"/>
        <w:rPr>
          <w:color w:val="000000" w:themeColor="text1"/>
          <w:sz w:val="32"/>
          <w:szCs w:val="32"/>
        </w:rPr>
      </w:pPr>
    </w:p>
    <w:p w14:paraId="1E34D114" w14:textId="77777777" w:rsidR="00447CEA" w:rsidRDefault="00447CEA" w:rsidP="00873C4E">
      <w:pPr>
        <w:jc w:val="both"/>
        <w:rPr>
          <w:color w:val="000000" w:themeColor="text1"/>
          <w:sz w:val="32"/>
          <w:szCs w:val="32"/>
        </w:rPr>
      </w:pPr>
    </w:p>
    <w:p w14:paraId="30514CB6" w14:textId="77777777" w:rsidR="004F593B" w:rsidRDefault="004F593B" w:rsidP="00873C4E">
      <w:pPr>
        <w:jc w:val="both"/>
        <w:rPr>
          <w:color w:val="000000" w:themeColor="text1"/>
          <w:sz w:val="32"/>
          <w:szCs w:val="32"/>
        </w:rPr>
      </w:pPr>
    </w:p>
    <w:p w14:paraId="39F8B1EB" w14:textId="77777777" w:rsidR="004F593B" w:rsidRDefault="008D643F" w:rsidP="00873C4E">
      <w:pPr>
        <w:jc w:val="bot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56A8D774" wp14:editId="265E4EF7">
            <wp:extent cx="5943600" cy="44577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E4902" w14:textId="77777777" w:rsidR="004F593B" w:rsidRDefault="004F593B" w:rsidP="00873C4E">
      <w:pPr>
        <w:jc w:val="both"/>
        <w:rPr>
          <w:color w:val="000000" w:themeColor="text1"/>
          <w:sz w:val="32"/>
          <w:szCs w:val="32"/>
        </w:rPr>
      </w:pPr>
    </w:p>
    <w:p w14:paraId="48D393E3" w14:textId="6B45C188" w:rsidR="004F593B" w:rsidRDefault="004F593B" w:rsidP="00873C4E">
      <w:pPr>
        <w:jc w:val="both"/>
        <w:rPr>
          <w:color w:val="000000" w:themeColor="text1"/>
          <w:sz w:val="32"/>
          <w:szCs w:val="32"/>
        </w:rPr>
      </w:pPr>
    </w:p>
    <w:p w14:paraId="6E1E735E" w14:textId="77777777" w:rsidR="00447CEA" w:rsidRDefault="00447CEA" w:rsidP="00873C4E">
      <w:pPr>
        <w:jc w:val="both"/>
        <w:rPr>
          <w:color w:val="000000" w:themeColor="text1"/>
          <w:sz w:val="32"/>
          <w:szCs w:val="32"/>
        </w:rPr>
      </w:pPr>
    </w:p>
    <w:p w14:paraId="77DD5436" w14:textId="77777777" w:rsidR="004F593B" w:rsidRDefault="004F593B" w:rsidP="00873C4E">
      <w:pPr>
        <w:jc w:val="both"/>
        <w:rPr>
          <w:color w:val="000000" w:themeColor="text1"/>
          <w:sz w:val="32"/>
          <w:szCs w:val="32"/>
        </w:rPr>
      </w:pPr>
    </w:p>
    <w:p w14:paraId="00F49947" w14:textId="77777777" w:rsidR="004F593B" w:rsidRPr="00A56C19" w:rsidRDefault="001852AA" w:rsidP="00873C4E">
      <w:pPr>
        <w:jc w:val="both"/>
        <w:rPr>
          <w:rFonts w:ascii="Arial Black" w:hAnsi="Arial Black"/>
          <w:color w:val="76923C" w:themeColor="accent3" w:themeShade="BF"/>
          <w:sz w:val="32"/>
          <w:szCs w:val="32"/>
        </w:rPr>
      </w:pPr>
      <w:r w:rsidRPr="00A56C19">
        <w:rPr>
          <w:rFonts w:ascii="Arial Black" w:hAnsi="Arial Black"/>
          <w:color w:val="76923C" w:themeColor="accent3" w:themeShade="BF"/>
          <w:sz w:val="32"/>
          <w:szCs w:val="32"/>
        </w:rPr>
        <w:lastRenderedPageBreak/>
        <w:t>6.</w:t>
      </w:r>
      <w:r w:rsidR="004F593B" w:rsidRPr="00A56C19">
        <w:rPr>
          <w:rFonts w:ascii="Arial Black" w:hAnsi="Arial Black"/>
          <w:color w:val="76923C" w:themeColor="accent3" w:themeShade="BF"/>
          <w:sz w:val="32"/>
          <w:szCs w:val="32"/>
        </w:rPr>
        <w:t>EXPERIMENTAL DATA:</w:t>
      </w:r>
    </w:p>
    <w:tbl>
      <w:tblPr>
        <w:tblStyle w:val="TableGrid"/>
        <w:tblW w:w="9804" w:type="dxa"/>
        <w:tblLook w:val="04A0" w:firstRow="1" w:lastRow="0" w:firstColumn="1" w:lastColumn="0" w:noHBand="0" w:noVBand="1"/>
      </w:tblPr>
      <w:tblGrid>
        <w:gridCol w:w="2451"/>
        <w:gridCol w:w="2451"/>
        <w:gridCol w:w="2451"/>
        <w:gridCol w:w="2451"/>
      </w:tblGrid>
      <w:tr w:rsidR="000370B3" w14:paraId="36AB8C6F" w14:textId="77777777" w:rsidTr="001852AA">
        <w:trPr>
          <w:trHeight w:val="817"/>
        </w:trPr>
        <w:tc>
          <w:tcPr>
            <w:tcW w:w="2451" w:type="dxa"/>
          </w:tcPr>
          <w:p w14:paraId="42A8DD6F" w14:textId="77777777" w:rsid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FREQUENCY</w:t>
            </w:r>
          </w:p>
          <w:p w14:paraId="6343BE58" w14:textId="77777777" w:rsidR="00B405B4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(kHz)</w:t>
            </w:r>
          </w:p>
        </w:tc>
        <w:tc>
          <w:tcPr>
            <w:tcW w:w="2451" w:type="dxa"/>
          </w:tcPr>
          <w:p w14:paraId="38EA252A" w14:textId="77777777" w:rsid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INPUT VOLTAGE(V</w:t>
            </w:r>
            <w:r>
              <w:rPr>
                <w:color w:val="000000" w:themeColor="text1"/>
                <w:sz w:val="32"/>
                <w:szCs w:val="32"/>
                <w:vertAlign w:val="subscript"/>
              </w:rPr>
              <w:t>I</w:t>
            </w:r>
            <w:r>
              <w:rPr>
                <w:color w:val="000000" w:themeColor="text1"/>
                <w:sz w:val="32"/>
                <w:szCs w:val="32"/>
              </w:rPr>
              <w:t>)</w:t>
            </w:r>
          </w:p>
        </w:tc>
        <w:tc>
          <w:tcPr>
            <w:tcW w:w="2451" w:type="dxa"/>
          </w:tcPr>
          <w:p w14:paraId="09A08504" w14:textId="77777777" w:rsidR="000370B3" w:rsidRP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OUTPUT VOLTAGE(V</w:t>
            </w:r>
            <w:r>
              <w:rPr>
                <w:color w:val="000000" w:themeColor="text1"/>
                <w:sz w:val="32"/>
                <w:szCs w:val="32"/>
                <w:vertAlign w:val="subscript"/>
              </w:rPr>
              <w:t>0</w:t>
            </w:r>
            <w:r>
              <w:rPr>
                <w:color w:val="000000" w:themeColor="text1"/>
                <w:sz w:val="32"/>
                <w:szCs w:val="32"/>
              </w:rPr>
              <w:t>)</w:t>
            </w:r>
          </w:p>
        </w:tc>
        <w:tc>
          <w:tcPr>
            <w:tcW w:w="2451" w:type="dxa"/>
          </w:tcPr>
          <w:p w14:paraId="6E1BAC3D" w14:textId="77777777" w:rsid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GAIN</w:t>
            </w:r>
          </w:p>
        </w:tc>
      </w:tr>
      <w:tr w:rsidR="000370B3" w14:paraId="6C99095B" w14:textId="77777777" w:rsidTr="001852AA">
        <w:trPr>
          <w:trHeight w:val="417"/>
        </w:trPr>
        <w:tc>
          <w:tcPr>
            <w:tcW w:w="2451" w:type="dxa"/>
          </w:tcPr>
          <w:p w14:paraId="6E3743EE" w14:textId="77777777" w:rsid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1.0</w:t>
            </w:r>
          </w:p>
        </w:tc>
        <w:tc>
          <w:tcPr>
            <w:tcW w:w="2451" w:type="dxa"/>
          </w:tcPr>
          <w:p w14:paraId="5935F7D9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 6.2 </w:t>
            </w:r>
          </w:p>
        </w:tc>
        <w:tc>
          <w:tcPr>
            <w:tcW w:w="2451" w:type="dxa"/>
          </w:tcPr>
          <w:p w14:paraId="06721960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7.56</w:t>
            </w:r>
          </w:p>
        </w:tc>
        <w:tc>
          <w:tcPr>
            <w:tcW w:w="2451" w:type="dxa"/>
          </w:tcPr>
          <w:p w14:paraId="62442DAC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1.21</w:t>
            </w:r>
          </w:p>
        </w:tc>
      </w:tr>
      <w:tr w:rsidR="000370B3" w14:paraId="4CF9A8D3" w14:textId="77777777" w:rsidTr="001852AA">
        <w:trPr>
          <w:trHeight w:val="417"/>
        </w:trPr>
        <w:tc>
          <w:tcPr>
            <w:tcW w:w="2451" w:type="dxa"/>
          </w:tcPr>
          <w:p w14:paraId="4608DB26" w14:textId="77777777" w:rsid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2.0</w:t>
            </w:r>
          </w:p>
        </w:tc>
        <w:tc>
          <w:tcPr>
            <w:tcW w:w="2451" w:type="dxa"/>
          </w:tcPr>
          <w:p w14:paraId="5CCC1AA4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 4.0</w:t>
            </w:r>
          </w:p>
        </w:tc>
        <w:tc>
          <w:tcPr>
            <w:tcW w:w="2451" w:type="dxa"/>
          </w:tcPr>
          <w:p w14:paraId="1D26FD9E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11.18</w:t>
            </w:r>
          </w:p>
        </w:tc>
        <w:tc>
          <w:tcPr>
            <w:tcW w:w="2451" w:type="dxa"/>
          </w:tcPr>
          <w:p w14:paraId="7BDC496C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2.8</w:t>
            </w:r>
          </w:p>
        </w:tc>
      </w:tr>
      <w:tr w:rsidR="000370B3" w14:paraId="3F3FBE32" w14:textId="77777777" w:rsidTr="001852AA">
        <w:trPr>
          <w:trHeight w:val="401"/>
        </w:trPr>
        <w:tc>
          <w:tcPr>
            <w:tcW w:w="2451" w:type="dxa"/>
          </w:tcPr>
          <w:p w14:paraId="20CE7268" w14:textId="77777777" w:rsid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3.0</w:t>
            </w:r>
          </w:p>
        </w:tc>
        <w:tc>
          <w:tcPr>
            <w:tcW w:w="2451" w:type="dxa"/>
          </w:tcPr>
          <w:p w14:paraId="2B07CBC3" w14:textId="77777777" w:rsidR="00B405B4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3.2</w:t>
            </w:r>
          </w:p>
        </w:tc>
        <w:tc>
          <w:tcPr>
            <w:tcW w:w="2451" w:type="dxa"/>
          </w:tcPr>
          <w:p w14:paraId="6520B25B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12.60</w:t>
            </w:r>
          </w:p>
        </w:tc>
        <w:tc>
          <w:tcPr>
            <w:tcW w:w="2451" w:type="dxa"/>
          </w:tcPr>
          <w:p w14:paraId="326747F1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3.9</w:t>
            </w:r>
          </w:p>
        </w:tc>
      </w:tr>
      <w:tr w:rsidR="000370B3" w14:paraId="6BBDB8D2" w14:textId="77777777" w:rsidTr="001852AA">
        <w:trPr>
          <w:trHeight w:val="417"/>
        </w:trPr>
        <w:tc>
          <w:tcPr>
            <w:tcW w:w="2451" w:type="dxa"/>
          </w:tcPr>
          <w:p w14:paraId="0B704F3F" w14:textId="77777777" w:rsid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4.0</w:t>
            </w:r>
          </w:p>
        </w:tc>
        <w:tc>
          <w:tcPr>
            <w:tcW w:w="2451" w:type="dxa"/>
          </w:tcPr>
          <w:p w14:paraId="6E9CD783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2.6</w:t>
            </w:r>
          </w:p>
        </w:tc>
        <w:tc>
          <w:tcPr>
            <w:tcW w:w="2451" w:type="dxa"/>
          </w:tcPr>
          <w:p w14:paraId="12049C34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12.20</w:t>
            </w:r>
          </w:p>
        </w:tc>
        <w:tc>
          <w:tcPr>
            <w:tcW w:w="2451" w:type="dxa"/>
          </w:tcPr>
          <w:p w14:paraId="55E921AC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4.7</w:t>
            </w:r>
          </w:p>
        </w:tc>
      </w:tr>
      <w:tr w:rsidR="000370B3" w14:paraId="2ABFE0B7" w14:textId="77777777" w:rsidTr="001852AA">
        <w:trPr>
          <w:trHeight w:val="417"/>
        </w:trPr>
        <w:tc>
          <w:tcPr>
            <w:tcW w:w="2451" w:type="dxa"/>
          </w:tcPr>
          <w:p w14:paraId="68683B5C" w14:textId="77777777" w:rsid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5.0</w:t>
            </w:r>
          </w:p>
        </w:tc>
        <w:tc>
          <w:tcPr>
            <w:tcW w:w="2451" w:type="dxa"/>
          </w:tcPr>
          <w:p w14:paraId="01BA27FF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2.5</w:t>
            </w:r>
          </w:p>
        </w:tc>
        <w:tc>
          <w:tcPr>
            <w:tcW w:w="2451" w:type="dxa"/>
          </w:tcPr>
          <w:p w14:paraId="5D9D0081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11.42</w:t>
            </w:r>
          </w:p>
        </w:tc>
        <w:tc>
          <w:tcPr>
            <w:tcW w:w="2451" w:type="dxa"/>
          </w:tcPr>
          <w:p w14:paraId="6B294EC6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4.6</w:t>
            </w:r>
          </w:p>
        </w:tc>
      </w:tr>
      <w:tr w:rsidR="000370B3" w14:paraId="6C432D93" w14:textId="77777777" w:rsidTr="001852AA">
        <w:trPr>
          <w:trHeight w:val="417"/>
        </w:trPr>
        <w:tc>
          <w:tcPr>
            <w:tcW w:w="2451" w:type="dxa"/>
          </w:tcPr>
          <w:p w14:paraId="1E1C9DC8" w14:textId="77777777" w:rsid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6.0</w:t>
            </w:r>
          </w:p>
        </w:tc>
        <w:tc>
          <w:tcPr>
            <w:tcW w:w="2451" w:type="dxa"/>
          </w:tcPr>
          <w:p w14:paraId="4ADDB834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2.52</w:t>
            </w:r>
          </w:p>
        </w:tc>
        <w:tc>
          <w:tcPr>
            <w:tcW w:w="2451" w:type="dxa"/>
          </w:tcPr>
          <w:p w14:paraId="36F085B9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10.59</w:t>
            </w:r>
          </w:p>
        </w:tc>
        <w:tc>
          <w:tcPr>
            <w:tcW w:w="2451" w:type="dxa"/>
          </w:tcPr>
          <w:p w14:paraId="4446D416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4.2</w:t>
            </w:r>
          </w:p>
        </w:tc>
      </w:tr>
      <w:tr w:rsidR="000370B3" w14:paraId="12012C85" w14:textId="77777777" w:rsidTr="001852AA">
        <w:trPr>
          <w:trHeight w:val="401"/>
        </w:trPr>
        <w:tc>
          <w:tcPr>
            <w:tcW w:w="2451" w:type="dxa"/>
          </w:tcPr>
          <w:p w14:paraId="68385B95" w14:textId="77777777" w:rsid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7.0</w:t>
            </w:r>
          </w:p>
        </w:tc>
        <w:tc>
          <w:tcPr>
            <w:tcW w:w="2451" w:type="dxa"/>
          </w:tcPr>
          <w:p w14:paraId="551E54A5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2.57</w:t>
            </w:r>
          </w:p>
        </w:tc>
        <w:tc>
          <w:tcPr>
            <w:tcW w:w="2451" w:type="dxa"/>
          </w:tcPr>
          <w:p w14:paraId="07A21EE7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9.78</w:t>
            </w:r>
          </w:p>
        </w:tc>
        <w:tc>
          <w:tcPr>
            <w:tcW w:w="2451" w:type="dxa"/>
          </w:tcPr>
          <w:p w14:paraId="7188390A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3.8</w:t>
            </w:r>
          </w:p>
        </w:tc>
      </w:tr>
      <w:tr w:rsidR="000370B3" w14:paraId="46640482" w14:textId="77777777" w:rsidTr="001852AA">
        <w:trPr>
          <w:trHeight w:val="417"/>
        </w:trPr>
        <w:tc>
          <w:tcPr>
            <w:tcW w:w="2451" w:type="dxa"/>
          </w:tcPr>
          <w:p w14:paraId="5215B5C5" w14:textId="77777777" w:rsid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8.0</w:t>
            </w:r>
          </w:p>
        </w:tc>
        <w:tc>
          <w:tcPr>
            <w:tcW w:w="2451" w:type="dxa"/>
          </w:tcPr>
          <w:p w14:paraId="25EB1D09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3.08</w:t>
            </w:r>
          </w:p>
        </w:tc>
        <w:tc>
          <w:tcPr>
            <w:tcW w:w="2451" w:type="dxa"/>
          </w:tcPr>
          <w:p w14:paraId="47C5AD46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8.92</w:t>
            </w:r>
          </w:p>
        </w:tc>
        <w:tc>
          <w:tcPr>
            <w:tcW w:w="2451" w:type="dxa"/>
          </w:tcPr>
          <w:p w14:paraId="05952974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2.9</w:t>
            </w:r>
          </w:p>
        </w:tc>
      </w:tr>
      <w:tr w:rsidR="000370B3" w14:paraId="3E158101" w14:textId="77777777" w:rsidTr="001852AA">
        <w:trPr>
          <w:trHeight w:val="417"/>
        </w:trPr>
        <w:tc>
          <w:tcPr>
            <w:tcW w:w="2451" w:type="dxa"/>
          </w:tcPr>
          <w:p w14:paraId="060DC001" w14:textId="77777777" w:rsid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9.0</w:t>
            </w:r>
          </w:p>
        </w:tc>
        <w:tc>
          <w:tcPr>
            <w:tcW w:w="2451" w:type="dxa"/>
          </w:tcPr>
          <w:p w14:paraId="588B927F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5.2</w:t>
            </w:r>
          </w:p>
        </w:tc>
        <w:tc>
          <w:tcPr>
            <w:tcW w:w="2451" w:type="dxa"/>
          </w:tcPr>
          <w:p w14:paraId="7D7FEB73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8.17</w:t>
            </w:r>
          </w:p>
        </w:tc>
        <w:tc>
          <w:tcPr>
            <w:tcW w:w="2451" w:type="dxa"/>
          </w:tcPr>
          <w:p w14:paraId="2F788866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1.6</w:t>
            </w:r>
          </w:p>
        </w:tc>
      </w:tr>
      <w:tr w:rsidR="000370B3" w14:paraId="6139375B" w14:textId="77777777" w:rsidTr="001852AA">
        <w:trPr>
          <w:trHeight w:val="401"/>
        </w:trPr>
        <w:tc>
          <w:tcPr>
            <w:tcW w:w="2451" w:type="dxa"/>
          </w:tcPr>
          <w:p w14:paraId="5A02D5EF" w14:textId="77777777" w:rsid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10.0</w:t>
            </w:r>
          </w:p>
        </w:tc>
        <w:tc>
          <w:tcPr>
            <w:tcW w:w="2451" w:type="dxa"/>
          </w:tcPr>
          <w:p w14:paraId="39D6121C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5.3</w:t>
            </w:r>
          </w:p>
        </w:tc>
        <w:tc>
          <w:tcPr>
            <w:tcW w:w="2451" w:type="dxa"/>
          </w:tcPr>
          <w:p w14:paraId="64817F4E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7.40</w:t>
            </w:r>
          </w:p>
        </w:tc>
        <w:tc>
          <w:tcPr>
            <w:tcW w:w="2451" w:type="dxa"/>
          </w:tcPr>
          <w:p w14:paraId="56FDC9F2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1.4</w:t>
            </w:r>
          </w:p>
        </w:tc>
      </w:tr>
      <w:tr w:rsidR="000370B3" w14:paraId="3ACED3F5" w14:textId="77777777" w:rsidTr="001852AA">
        <w:trPr>
          <w:trHeight w:val="417"/>
        </w:trPr>
        <w:tc>
          <w:tcPr>
            <w:tcW w:w="2451" w:type="dxa"/>
          </w:tcPr>
          <w:p w14:paraId="6B0D9438" w14:textId="77777777" w:rsid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11.0</w:t>
            </w:r>
          </w:p>
        </w:tc>
        <w:tc>
          <w:tcPr>
            <w:tcW w:w="2451" w:type="dxa"/>
          </w:tcPr>
          <w:p w14:paraId="02FC1358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5.1</w:t>
            </w:r>
          </w:p>
        </w:tc>
        <w:tc>
          <w:tcPr>
            <w:tcW w:w="2451" w:type="dxa"/>
          </w:tcPr>
          <w:p w14:paraId="1B7ED922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6.68</w:t>
            </w:r>
          </w:p>
        </w:tc>
        <w:tc>
          <w:tcPr>
            <w:tcW w:w="2451" w:type="dxa"/>
          </w:tcPr>
          <w:p w14:paraId="6C5CAFBD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1.3</w:t>
            </w:r>
          </w:p>
        </w:tc>
      </w:tr>
      <w:tr w:rsidR="000370B3" w14:paraId="017297F8" w14:textId="77777777" w:rsidTr="001852AA">
        <w:trPr>
          <w:trHeight w:val="417"/>
        </w:trPr>
        <w:tc>
          <w:tcPr>
            <w:tcW w:w="2451" w:type="dxa"/>
          </w:tcPr>
          <w:p w14:paraId="2BA61FDE" w14:textId="77777777" w:rsid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12.0</w:t>
            </w:r>
          </w:p>
        </w:tc>
        <w:tc>
          <w:tcPr>
            <w:tcW w:w="2451" w:type="dxa"/>
          </w:tcPr>
          <w:p w14:paraId="1F215487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 4.9</w:t>
            </w:r>
          </w:p>
        </w:tc>
        <w:tc>
          <w:tcPr>
            <w:tcW w:w="2451" w:type="dxa"/>
          </w:tcPr>
          <w:p w14:paraId="5CB48074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5.91</w:t>
            </w:r>
          </w:p>
        </w:tc>
        <w:tc>
          <w:tcPr>
            <w:tcW w:w="2451" w:type="dxa"/>
          </w:tcPr>
          <w:p w14:paraId="13B0D1F0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1.24</w:t>
            </w:r>
          </w:p>
        </w:tc>
      </w:tr>
      <w:tr w:rsidR="000370B3" w14:paraId="5C2F4F4B" w14:textId="77777777" w:rsidTr="001852AA">
        <w:trPr>
          <w:trHeight w:val="551"/>
        </w:trPr>
        <w:tc>
          <w:tcPr>
            <w:tcW w:w="2451" w:type="dxa"/>
          </w:tcPr>
          <w:p w14:paraId="243CA5EA" w14:textId="77777777" w:rsidR="000370B3" w:rsidRDefault="000370B3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13.0</w:t>
            </w:r>
          </w:p>
        </w:tc>
        <w:tc>
          <w:tcPr>
            <w:tcW w:w="2451" w:type="dxa"/>
          </w:tcPr>
          <w:p w14:paraId="45B5CAEA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 4.6</w:t>
            </w:r>
          </w:p>
        </w:tc>
        <w:tc>
          <w:tcPr>
            <w:tcW w:w="2451" w:type="dxa"/>
          </w:tcPr>
          <w:p w14:paraId="6A364E3B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    5.72</w:t>
            </w:r>
          </w:p>
        </w:tc>
        <w:tc>
          <w:tcPr>
            <w:tcW w:w="2451" w:type="dxa"/>
          </w:tcPr>
          <w:p w14:paraId="40642013" w14:textId="77777777" w:rsidR="000370B3" w:rsidRDefault="00B405B4" w:rsidP="00873C4E">
            <w:pPr>
              <w:jc w:val="both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1.2</w:t>
            </w:r>
          </w:p>
        </w:tc>
      </w:tr>
    </w:tbl>
    <w:p w14:paraId="1E01DAA6" w14:textId="77777777" w:rsidR="004F593B" w:rsidRDefault="004F593B" w:rsidP="00873C4E">
      <w:pPr>
        <w:jc w:val="both"/>
        <w:rPr>
          <w:color w:val="000000" w:themeColor="text1"/>
          <w:sz w:val="32"/>
          <w:szCs w:val="32"/>
        </w:rPr>
      </w:pPr>
    </w:p>
    <w:p w14:paraId="482DC315" w14:textId="77777777" w:rsidR="001852AA" w:rsidRDefault="001852AA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</w:t>
      </w:r>
      <w:r>
        <w:rPr>
          <w:color w:val="000000" w:themeColor="text1"/>
          <w:sz w:val="32"/>
          <w:szCs w:val="32"/>
          <w:vertAlign w:val="subscript"/>
        </w:rPr>
        <w:t>F</w:t>
      </w:r>
      <w:r>
        <w:rPr>
          <w:color w:val="000000" w:themeColor="text1"/>
          <w:sz w:val="32"/>
          <w:szCs w:val="32"/>
        </w:rPr>
        <w:t>=10k</w:t>
      </w:r>
      <w:r>
        <w:rPr>
          <w:rFonts w:cstheme="minorHAnsi"/>
          <w:color w:val="000000" w:themeColor="text1"/>
          <w:sz w:val="32"/>
          <w:szCs w:val="32"/>
        </w:rPr>
        <w:t>Ω</w:t>
      </w:r>
    </w:p>
    <w:p w14:paraId="1EA1DFFC" w14:textId="77777777" w:rsidR="001852AA" w:rsidRPr="001852AA" w:rsidRDefault="001852AA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</w:t>
      </w:r>
      <w:r>
        <w:rPr>
          <w:color w:val="000000" w:themeColor="text1"/>
          <w:sz w:val="32"/>
          <w:szCs w:val="32"/>
          <w:vertAlign w:val="subscript"/>
        </w:rPr>
        <w:t>1=</w:t>
      </w:r>
      <w:r>
        <w:rPr>
          <w:color w:val="000000" w:themeColor="text1"/>
          <w:sz w:val="32"/>
          <w:szCs w:val="32"/>
        </w:rPr>
        <w:t>10k</w:t>
      </w:r>
      <w:r>
        <w:rPr>
          <w:rFonts w:cstheme="minorHAnsi"/>
          <w:color w:val="000000" w:themeColor="text1"/>
          <w:sz w:val="32"/>
          <w:szCs w:val="32"/>
        </w:rPr>
        <w:t>Ω</w:t>
      </w:r>
    </w:p>
    <w:p w14:paraId="431A9AD7" w14:textId="77777777" w:rsidR="001852AA" w:rsidRDefault="001852AA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Calculated gain=(1+10/10)*10/10=2</w:t>
      </w:r>
    </w:p>
    <w:p w14:paraId="6EB31134" w14:textId="77777777" w:rsidR="001852AA" w:rsidRDefault="001852AA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Calculated cut-off frequency=3.98kHz to 10.61kHz</w:t>
      </w:r>
    </w:p>
    <w:p w14:paraId="66A7F5B1" w14:textId="77777777" w:rsidR="001852AA" w:rsidRDefault="001852AA" w:rsidP="00873C4E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Measured cut-off frequency=4kHz to 9kHz</w:t>
      </w:r>
    </w:p>
    <w:p w14:paraId="5489869A" w14:textId="77777777" w:rsidR="005B5AC1" w:rsidRDefault="005B5AC1" w:rsidP="00873C4E">
      <w:pPr>
        <w:jc w:val="both"/>
        <w:rPr>
          <w:color w:val="000000" w:themeColor="text1"/>
          <w:sz w:val="32"/>
          <w:szCs w:val="32"/>
        </w:rPr>
      </w:pPr>
    </w:p>
    <w:p w14:paraId="3AFDB316" w14:textId="77777777" w:rsidR="005B5AC1" w:rsidRDefault="005B5AC1" w:rsidP="00873C4E">
      <w:pPr>
        <w:jc w:val="both"/>
        <w:rPr>
          <w:color w:val="000000" w:themeColor="text1"/>
          <w:sz w:val="32"/>
          <w:szCs w:val="32"/>
        </w:rPr>
      </w:pPr>
    </w:p>
    <w:p w14:paraId="31CC3779" w14:textId="77777777" w:rsidR="00B0366B" w:rsidRDefault="00B0366B" w:rsidP="00873C4E">
      <w:pPr>
        <w:jc w:val="both"/>
        <w:rPr>
          <w:color w:val="000000" w:themeColor="text1"/>
          <w:sz w:val="32"/>
          <w:szCs w:val="32"/>
        </w:rPr>
      </w:pPr>
    </w:p>
    <w:p w14:paraId="0278E6B1" w14:textId="77777777" w:rsidR="005B5AC1" w:rsidRPr="00A56C19" w:rsidRDefault="001852AA" w:rsidP="00873C4E">
      <w:pPr>
        <w:jc w:val="both"/>
        <w:rPr>
          <w:rFonts w:ascii="Arial Black" w:hAnsi="Arial Black"/>
          <w:color w:val="76923C" w:themeColor="accent3" w:themeShade="BF"/>
          <w:sz w:val="32"/>
          <w:szCs w:val="32"/>
        </w:rPr>
      </w:pPr>
      <w:r w:rsidRPr="00A56C19">
        <w:rPr>
          <w:rFonts w:ascii="Arial Black" w:hAnsi="Arial Black"/>
          <w:color w:val="76923C" w:themeColor="accent3" w:themeShade="BF"/>
          <w:sz w:val="32"/>
          <w:szCs w:val="32"/>
        </w:rPr>
        <w:lastRenderedPageBreak/>
        <w:t>GRAPHICAL ANALYSIS:</w:t>
      </w:r>
    </w:p>
    <w:p w14:paraId="7336BD95" w14:textId="77777777" w:rsidR="001852AA" w:rsidRDefault="001852AA" w:rsidP="00873C4E">
      <w:pPr>
        <w:jc w:val="both"/>
        <w:rPr>
          <w:color w:val="000000" w:themeColor="text1"/>
          <w:sz w:val="32"/>
          <w:szCs w:val="32"/>
        </w:rPr>
      </w:pPr>
    </w:p>
    <w:p w14:paraId="1614008F" w14:textId="77777777" w:rsidR="001852AA" w:rsidRPr="001852AA" w:rsidRDefault="001852AA" w:rsidP="001852AA">
      <w:pPr>
        <w:rPr>
          <w:sz w:val="32"/>
          <w:szCs w:val="32"/>
        </w:rPr>
      </w:pPr>
    </w:p>
    <w:p w14:paraId="18662912" w14:textId="77777777" w:rsidR="001852AA" w:rsidRPr="001852AA" w:rsidRDefault="00B0366B" w:rsidP="001852AA">
      <w:pPr>
        <w:rPr>
          <w:sz w:val="32"/>
          <w:szCs w:val="32"/>
        </w:rPr>
      </w:pPr>
      <w:r w:rsidRPr="00B0366B">
        <w:rPr>
          <w:noProof/>
          <w:sz w:val="32"/>
          <w:szCs w:val="32"/>
        </w:rPr>
        <w:drawing>
          <wp:inline distT="0" distB="0" distL="0" distR="0" wp14:anchorId="0B081AB2" wp14:editId="50F4E4A5">
            <wp:extent cx="5943600" cy="4097655"/>
            <wp:effectExtent l="19050" t="0" r="1905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2425715" w14:textId="77777777" w:rsidR="001852AA" w:rsidRPr="001852AA" w:rsidRDefault="001852AA" w:rsidP="001852AA">
      <w:pPr>
        <w:rPr>
          <w:sz w:val="32"/>
          <w:szCs w:val="32"/>
        </w:rPr>
      </w:pPr>
    </w:p>
    <w:p w14:paraId="6613754D" w14:textId="77777777" w:rsidR="001852AA" w:rsidRPr="001852AA" w:rsidRDefault="001852AA" w:rsidP="001852AA">
      <w:pPr>
        <w:rPr>
          <w:sz w:val="32"/>
          <w:szCs w:val="32"/>
        </w:rPr>
      </w:pPr>
    </w:p>
    <w:p w14:paraId="1387FF6A" w14:textId="77777777" w:rsidR="001852AA" w:rsidRPr="001852AA" w:rsidRDefault="001852AA" w:rsidP="001852AA">
      <w:pPr>
        <w:rPr>
          <w:sz w:val="32"/>
          <w:szCs w:val="32"/>
        </w:rPr>
      </w:pPr>
    </w:p>
    <w:p w14:paraId="635E4352" w14:textId="77777777" w:rsidR="001852AA" w:rsidRPr="001852AA" w:rsidRDefault="001852AA" w:rsidP="001852AA">
      <w:pPr>
        <w:rPr>
          <w:sz w:val="32"/>
          <w:szCs w:val="32"/>
        </w:rPr>
      </w:pPr>
    </w:p>
    <w:p w14:paraId="32499B5F" w14:textId="77777777" w:rsidR="001852AA" w:rsidRPr="001852AA" w:rsidRDefault="001852AA" w:rsidP="001852AA">
      <w:pPr>
        <w:rPr>
          <w:sz w:val="32"/>
          <w:szCs w:val="32"/>
        </w:rPr>
      </w:pPr>
    </w:p>
    <w:p w14:paraId="4CDA6BA5" w14:textId="77777777" w:rsidR="001852AA" w:rsidRPr="001852AA" w:rsidRDefault="001852AA" w:rsidP="001852AA">
      <w:pPr>
        <w:rPr>
          <w:sz w:val="32"/>
          <w:szCs w:val="32"/>
        </w:rPr>
      </w:pPr>
    </w:p>
    <w:p w14:paraId="72607480" w14:textId="77777777" w:rsidR="001852AA" w:rsidRPr="00A56C19" w:rsidRDefault="001852AA" w:rsidP="001852AA">
      <w:pPr>
        <w:tabs>
          <w:tab w:val="left" w:pos="7185"/>
        </w:tabs>
        <w:rPr>
          <w:rFonts w:ascii="Arial Black" w:hAnsi="Arial Black"/>
          <w:color w:val="76923C" w:themeColor="accent3" w:themeShade="BF"/>
          <w:sz w:val="32"/>
          <w:szCs w:val="32"/>
        </w:rPr>
      </w:pPr>
      <w:r w:rsidRPr="00A56C19">
        <w:rPr>
          <w:rFonts w:ascii="Arial Black" w:hAnsi="Arial Black"/>
          <w:color w:val="76923C" w:themeColor="accent3" w:themeShade="BF"/>
          <w:sz w:val="32"/>
          <w:szCs w:val="32"/>
        </w:rPr>
        <w:lastRenderedPageBreak/>
        <w:t>COST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2"/>
        <w:gridCol w:w="1912"/>
        <w:gridCol w:w="1912"/>
        <w:gridCol w:w="1912"/>
        <w:gridCol w:w="1913"/>
      </w:tblGrid>
      <w:tr w:rsidR="00B0366B" w:rsidRPr="00B312DA" w14:paraId="4F3328E7" w14:textId="77777777" w:rsidTr="00B0366B">
        <w:trPr>
          <w:trHeight w:val="523"/>
        </w:trPr>
        <w:tc>
          <w:tcPr>
            <w:tcW w:w="1912" w:type="dxa"/>
          </w:tcPr>
          <w:p w14:paraId="7962515A" w14:textId="77777777" w:rsidR="00B0366B" w:rsidRPr="00B312DA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B312DA">
              <w:rPr>
                <w:rFonts w:asciiTheme="minorHAnsi" w:hAnsiTheme="minorHAnsi" w:cstheme="minorHAnsi"/>
              </w:rPr>
              <w:t>SL.NO</w:t>
            </w:r>
          </w:p>
        </w:tc>
        <w:tc>
          <w:tcPr>
            <w:tcW w:w="1912" w:type="dxa"/>
          </w:tcPr>
          <w:p w14:paraId="4BD7D777" w14:textId="77777777" w:rsidR="00B0366B" w:rsidRPr="00B312DA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B312DA">
              <w:rPr>
                <w:rFonts w:asciiTheme="minorHAnsi" w:hAnsiTheme="minorHAnsi" w:cstheme="minorHAnsi"/>
              </w:rPr>
              <w:t>Apparatus name</w:t>
            </w:r>
          </w:p>
        </w:tc>
        <w:tc>
          <w:tcPr>
            <w:tcW w:w="1912" w:type="dxa"/>
          </w:tcPr>
          <w:p w14:paraId="3271CE1E" w14:textId="77777777" w:rsidR="00B0366B" w:rsidRPr="00B312DA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B312DA">
              <w:rPr>
                <w:rFonts w:asciiTheme="minorHAnsi" w:hAnsiTheme="minorHAnsi" w:cstheme="minorHAnsi"/>
              </w:rPr>
              <w:t>Rating</w:t>
            </w:r>
          </w:p>
        </w:tc>
        <w:tc>
          <w:tcPr>
            <w:tcW w:w="1912" w:type="dxa"/>
          </w:tcPr>
          <w:p w14:paraId="52FD1F3A" w14:textId="77777777" w:rsidR="00B0366B" w:rsidRPr="00B312DA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B312DA">
              <w:rPr>
                <w:rFonts w:asciiTheme="minorHAnsi" w:hAnsiTheme="minorHAnsi" w:cstheme="minorHAnsi"/>
              </w:rPr>
              <w:t>Quantity</w:t>
            </w:r>
          </w:p>
        </w:tc>
        <w:tc>
          <w:tcPr>
            <w:tcW w:w="1913" w:type="dxa"/>
          </w:tcPr>
          <w:p w14:paraId="53A3D51A" w14:textId="77777777" w:rsidR="00B0366B" w:rsidRPr="00B312DA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B312DA">
              <w:rPr>
                <w:rFonts w:asciiTheme="minorHAnsi" w:hAnsiTheme="minorHAnsi" w:cstheme="minorHAnsi"/>
              </w:rPr>
              <w:t>Price</w:t>
            </w:r>
            <w:r>
              <w:rPr>
                <w:rFonts w:asciiTheme="minorHAnsi" w:hAnsiTheme="minorHAnsi" w:cstheme="minorHAnsi"/>
              </w:rPr>
              <w:t>(Tk)</w:t>
            </w:r>
          </w:p>
        </w:tc>
      </w:tr>
      <w:tr w:rsidR="00B0366B" w:rsidRPr="003929D0" w14:paraId="2E4BD123" w14:textId="77777777" w:rsidTr="00B0366B">
        <w:trPr>
          <w:trHeight w:val="523"/>
        </w:trPr>
        <w:tc>
          <w:tcPr>
            <w:tcW w:w="1912" w:type="dxa"/>
          </w:tcPr>
          <w:p w14:paraId="78B4F351" w14:textId="77777777" w:rsidR="00B0366B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Theme="minorHAnsi" w:hAnsiTheme="minorHAnsi" w:cstheme="minorHAnsi"/>
                <w:u w:val="single"/>
              </w:rPr>
              <w:t>1</w:t>
            </w:r>
          </w:p>
        </w:tc>
        <w:tc>
          <w:tcPr>
            <w:tcW w:w="1912" w:type="dxa"/>
          </w:tcPr>
          <w:p w14:paraId="50E75C9E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3929D0">
              <w:rPr>
                <w:rFonts w:asciiTheme="minorHAnsi" w:hAnsiTheme="minorHAnsi" w:cstheme="minorHAnsi"/>
              </w:rPr>
              <w:t>Op-amp</w:t>
            </w:r>
          </w:p>
        </w:tc>
        <w:tc>
          <w:tcPr>
            <w:tcW w:w="1912" w:type="dxa"/>
          </w:tcPr>
          <w:p w14:paraId="56D8EC58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3929D0">
              <w:rPr>
                <w:rFonts w:asciiTheme="minorHAnsi" w:hAnsiTheme="minorHAnsi" w:cstheme="minorHAnsi"/>
              </w:rPr>
              <w:t>LM-741</w:t>
            </w:r>
          </w:p>
        </w:tc>
        <w:tc>
          <w:tcPr>
            <w:tcW w:w="1912" w:type="dxa"/>
          </w:tcPr>
          <w:p w14:paraId="5AEFC8BB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913" w:type="dxa"/>
          </w:tcPr>
          <w:p w14:paraId="3BF482D4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30 </w:t>
            </w:r>
            <w:r w:rsidRPr="003929D0">
              <w:rPr>
                <w:rFonts w:asciiTheme="minorHAnsi" w:hAnsiTheme="minorHAnsi" w:cstheme="minorHAnsi"/>
              </w:rPr>
              <w:t>Tk</w:t>
            </w:r>
          </w:p>
        </w:tc>
      </w:tr>
      <w:tr w:rsidR="00B0366B" w:rsidRPr="003929D0" w14:paraId="79DAD5B8" w14:textId="77777777" w:rsidTr="00B0366B">
        <w:trPr>
          <w:trHeight w:val="550"/>
        </w:trPr>
        <w:tc>
          <w:tcPr>
            <w:tcW w:w="1912" w:type="dxa"/>
          </w:tcPr>
          <w:p w14:paraId="2DA3088D" w14:textId="77777777" w:rsidR="00B0366B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Theme="minorHAnsi" w:hAnsiTheme="minorHAnsi" w:cstheme="minorHAnsi"/>
                <w:u w:val="single"/>
              </w:rPr>
              <w:t>2</w:t>
            </w:r>
          </w:p>
        </w:tc>
        <w:tc>
          <w:tcPr>
            <w:tcW w:w="1912" w:type="dxa"/>
          </w:tcPr>
          <w:p w14:paraId="628BE515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3929D0">
              <w:rPr>
                <w:rFonts w:asciiTheme="minorHAnsi" w:hAnsiTheme="minorHAnsi" w:cstheme="minorHAnsi"/>
              </w:rPr>
              <w:t>Resistors</w:t>
            </w:r>
          </w:p>
        </w:tc>
        <w:tc>
          <w:tcPr>
            <w:tcW w:w="1912" w:type="dxa"/>
          </w:tcPr>
          <w:p w14:paraId="2BE04AFE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  <w:r w:rsidRPr="003929D0">
              <w:rPr>
                <w:rFonts w:asciiTheme="minorHAnsi" w:hAnsiTheme="minorHAnsi" w:cstheme="minorHAnsi"/>
              </w:rPr>
              <w:t>K,</w:t>
            </w:r>
            <w:r>
              <w:rPr>
                <w:rFonts w:asciiTheme="minorHAnsi" w:hAnsiTheme="minorHAnsi" w:cstheme="minorHAnsi"/>
              </w:rPr>
              <w:t>2K,</w:t>
            </w:r>
            <w:r w:rsidRPr="003929D0">
              <w:rPr>
                <w:rFonts w:asciiTheme="minorHAnsi" w:hAnsiTheme="minorHAnsi" w:cstheme="minorHAnsi"/>
              </w:rPr>
              <w:t xml:space="preserve">10K </w:t>
            </w:r>
            <w:r>
              <w:rPr>
                <w:rFonts w:ascii="Calibri" w:hAnsi="Calibri" w:cs="Calibri"/>
              </w:rPr>
              <w:t>Ω</w:t>
            </w:r>
          </w:p>
        </w:tc>
        <w:tc>
          <w:tcPr>
            <w:tcW w:w="1912" w:type="dxa"/>
          </w:tcPr>
          <w:p w14:paraId="56A9CF7C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1913" w:type="dxa"/>
          </w:tcPr>
          <w:p w14:paraId="4B89A063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4.5 </w:t>
            </w:r>
            <w:r w:rsidRPr="003929D0">
              <w:rPr>
                <w:rFonts w:asciiTheme="minorHAnsi" w:hAnsiTheme="minorHAnsi" w:cstheme="minorHAnsi"/>
              </w:rPr>
              <w:t>Tk</w:t>
            </w:r>
          </w:p>
        </w:tc>
      </w:tr>
      <w:tr w:rsidR="00B0366B" w:rsidRPr="003929D0" w14:paraId="7B16D6EE" w14:textId="77777777" w:rsidTr="00B0366B">
        <w:trPr>
          <w:trHeight w:val="523"/>
        </w:trPr>
        <w:tc>
          <w:tcPr>
            <w:tcW w:w="1912" w:type="dxa"/>
          </w:tcPr>
          <w:p w14:paraId="5B45F94A" w14:textId="77777777" w:rsidR="00B0366B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Theme="minorHAnsi" w:hAnsiTheme="minorHAnsi" w:cstheme="minorHAnsi"/>
                <w:u w:val="single"/>
              </w:rPr>
              <w:t>3</w:t>
            </w:r>
          </w:p>
        </w:tc>
        <w:tc>
          <w:tcPr>
            <w:tcW w:w="1912" w:type="dxa"/>
          </w:tcPr>
          <w:p w14:paraId="2679790E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3929D0">
              <w:rPr>
                <w:rFonts w:asciiTheme="minorHAnsi" w:hAnsiTheme="minorHAnsi" w:cstheme="minorHAnsi"/>
              </w:rPr>
              <w:t>Capacitors</w:t>
            </w:r>
          </w:p>
        </w:tc>
        <w:tc>
          <w:tcPr>
            <w:tcW w:w="1912" w:type="dxa"/>
          </w:tcPr>
          <w:p w14:paraId="1D25DA84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0.01 </w:t>
            </w:r>
            <w:r>
              <w:rPr>
                <w:rFonts w:ascii="Calibri" w:hAnsi="Calibri" w:cs="Calibri"/>
              </w:rPr>
              <w:t>µ</w:t>
            </w:r>
            <w:r w:rsidRPr="003929D0">
              <w:rPr>
                <w:rFonts w:asciiTheme="minorHAnsi" w:hAnsiTheme="minorHAnsi" w:cstheme="minorHAnsi"/>
              </w:rPr>
              <w:t>F</w:t>
            </w:r>
            <w:r>
              <w:rPr>
                <w:rFonts w:asciiTheme="minorHAnsi" w:hAnsiTheme="minorHAnsi" w:cstheme="minorHAnsi"/>
              </w:rPr>
              <w:t xml:space="preserve">, 0.04 </w:t>
            </w:r>
            <w:r>
              <w:rPr>
                <w:rFonts w:ascii="Calibri" w:hAnsi="Calibri" w:cs="Calibri"/>
              </w:rPr>
              <w:t>µF</w:t>
            </w:r>
          </w:p>
        </w:tc>
        <w:tc>
          <w:tcPr>
            <w:tcW w:w="1912" w:type="dxa"/>
          </w:tcPr>
          <w:p w14:paraId="503CB7EB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1913" w:type="dxa"/>
          </w:tcPr>
          <w:p w14:paraId="44689487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8</w:t>
            </w:r>
            <w:r w:rsidRPr="003929D0">
              <w:rPr>
                <w:rFonts w:asciiTheme="minorHAnsi" w:hAnsiTheme="minorHAnsi" w:cstheme="minorHAnsi"/>
              </w:rPr>
              <w:t xml:space="preserve"> Tk</w:t>
            </w:r>
          </w:p>
        </w:tc>
      </w:tr>
      <w:tr w:rsidR="00B0366B" w:rsidRPr="003929D0" w14:paraId="0694524E" w14:textId="77777777" w:rsidTr="00B0366B">
        <w:trPr>
          <w:trHeight w:val="523"/>
        </w:trPr>
        <w:tc>
          <w:tcPr>
            <w:tcW w:w="1912" w:type="dxa"/>
          </w:tcPr>
          <w:p w14:paraId="36406B23" w14:textId="77777777" w:rsidR="00B0366B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Theme="minorHAnsi" w:hAnsiTheme="minorHAnsi" w:cstheme="minorHAnsi"/>
                <w:u w:val="single"/>
              </w:rPr>
              <w:t>4</w:t>
            </w:r>
          </w:p>
        </w:tc>
        <w:tc>
          <w:tcPr>
            <w:tcW w:w="1912" w:type="dxa"/>
          </w:tcPr>
          <w:p w14:paraId="605AEF29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3929D0">
              <w:rPr>
                <w:rFonts w:asciiTheme="minorHAnsi" w:hAnsiTheme="minorHAnsi" w:cstheme="minorHAnsi"/>
              </w:rPr>
              <w:t>Others</w:t>
            </w:r>
          </w:p>
        </w:tc>
        <w:tc>
          <w:tcPr>
            <w:tcW w:w="1912" w:type="dxa"/>
          </w:tcPr>
          <w:p w14:paraId="1B95E2BF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3929D0"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912" w:type="dxa"/>
          </w:tcPr>
          <w:p w14:paraId="60286D9C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 w:rsidRPr="003929D0">
              <w:rPr>
                <w:rFonts w:asciiTheme="minorHAnsi" w:hAnsiTheme="minorHAnsi" w:cstheme="minorHAnsi"/>
              </w:rPr>
              <w:t>-</w:t>
            </w:r>
          </w:p>
        </w:tc>
        <w:tc>
          <w:tcPr>
            <w:tcW w:w="1913" w:type="dxa"/>
          </w:tcPr>
          <w:p w14:paraId="0A01EAAB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30</w:t>
            </w:r>
            <w:r w:rsidRPr="003929D0">
              <w:rPr>
                <w:rFonts w:asciiTheme="minorHAnsi" w:hAnsiTheme="minorHAnsi" w:cstheme="minorHAnsi"/>
              </w:rPr>
              <w:t xml:space="preserve"> Tk</w:t>
            </w:r>
          </w:p>
        </w:tc>
      </w:tr>
      <w:tr w:rsidR="00B0366B" w:rsidRPr="003929D0" w14:paraId="5138C0D4" w14:textId="77777777" w:rsidTr="00B0366B">
        <w:trPr>
          <w:trHeight w:val="550"/>
        </w:trPr>
        <w:tc>
          <w:tcPr>
            <w:tcW w:w="1912" w:type="dxa"/>
          </w:tcPr>
          <w:p w14:paraId="032625F3" w14:textId="77777777" w:rsidR="00B0366B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  <w:u w:val="single"/>
              </w:rPr>
            </w:pPr>
          </w:p>
        </w:tc>
        <w:tc>
          <w:tcPr>
            <w:tcW w:w="1912" w:type="dxa"/>
          </w:tcPr>
          <w:p w14:paraId="698A83D0" w14:textId="77777777" w:rsidR="00B0366B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  <w:u w:val="single"/>
              </w:rPr>
            </w:pPr>
          </w:p>
        </w:tc>
        <w:tc>
          <w:tcPr>
            <w:tcW w:w="1912" w:type="dxa"/>
          </w:tcPr>
          <w:p w14:paraId="01EFA6AC" w14:textId="77777777" w:rsidR="00B0366B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  <w:u w:val="single"/>
              </w:rPr>
            </w:pPr>
          </w:p>
        </w:tc>
        <w:tc>
          <w:tcPr>
            <w:tcW w:w="1912" w:type="dxa"/>
          </w:tcPr>
          <w:p w14:paraId="61D9D260" w14:textId="77777777" w:rsidR="00B0366B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  <w:u w:val="single"/>
              </w:rPr>
            </w:pPr>
          </w:p>
        </w:tc>
        <w:tc>
          <w:tcPr>
            <w:tcW w:w="1913" w:type="dxa"/>
          </w:tcPr>
          <w:p w14:paraId="7C688810" w14:textId="77777777" w:rsidR="00B0366B" w:rsidRPr="003929D0" w:rsidRDefault="00B0366B" w:rsidP="00BD2A8D">
            <w:pPr>
              <w:pStyle w:val="NormalWeb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TOTAL: 72.5</w:t>
            </w:r>
            <w:r w:rsidRPr="003929D0">
              <w:rPr>
                <w:rFonts w:asciiTheme="minorHAnsi" w:hAnsiTheme="minorHAnsi" w:cstheme="minorHAnsi"/>
              </w:rPr>
              <w:t xml:space="preserve"> Tk</w:t>
            </w:r>
          </w:p>
        </w:tc>
      </w:tr>
    </w:tbl>
    <w:p w14:paraId="094A57F7" w14:textId="77777777" w:rsidR="00230456" w:rsidRDefault="00230456" w:rsidP="001852AA">
      <w:pPr>
        <w:tabs>
          <w:tab w:val="left" w:pos="7185"/>
        </w:tabs>
        <w:rPr>
          <w:sz w:val="32"/>
          <w:szCs w:val="32"/>
        </w:rPr>
      </w:pPr>
    </w:p>
    <w:p w14:paraId="041D5522" w14:textId="77777777" w:rsidR="00230456" w:rsidRPr="00B0366B" w:rsidRDefault="00230456" w:rsidP="001852AA">
      <w:pPr>
        <w:tabs>
          <w:tab w:val="left" w:pos="7185"/>
        </w:tabs>
        <w:rPr>
          <w:rFonts w:ascii="Arial Black" w:hAnsi="Arial Black"/>
          <w:color w:val="76923C" w:themeColor="accent3" w:themeShade="BF"/>
          <w:sz w:val="32"/>
          <w:szCs w:val="32"/>
        </w:rPr>
      </w:pPr>
      <w:r w:rsidRPr="00B0366B">
        <w:rPr>
          <w:rFonts w:ascii="Arial Black" w:hAnsi="Arial Black"/>
          <w:color w:val="76923C" w:themeColor="accent3" w:themeShade="BF"/>
          <w:sz w:val="32"/>
          <w:szCs w:val="32"/>
        </w:rPr>
        <w:t>DI</w:t>
      </w:r>
      <w:r w:rsidR="00B0366B" w:rsidRPr="00B0366B">
        <w:rPr>
          <w:rFonts w:ascii="Arial Black" w:hAnsi="Arial Black"/>
          <w:color w:val="76923C" w:themeColor="accent3" w:themeShade="BF"/>
          <w:sz w:val="32"/>
          <w:szCs w:val="32"/>
        </w:rPr>
        <w:t>SCUSSION:</w:t>
      </w:r>
    </w:p>
    <w:p w14:paraId="7457A7E1" w14:textId="77777777" w:rsidR="00230456" w:rsidRDefault="00230456" w:rsidP="00230456">
      <w:pPr>
        <w:tabs>
          <w:tab w:val="left" w:pos="7185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In this </w:t>
      </w:r>
      <w:proofErr w:type="spellStart"/>
      <w:r>
        <w:rPr>
          <w:sz w:val="32"/>
          <w:szCs w:val="32"/>
        </w:rPr>
        <w:t>experiment,we</w:t>
      </w:r>
      <w:proofErr w:type="spellEnd"/>
      <w:r>
        <w:rPr>
          <w:sz w:val="32"/>
          <w:szCs w:val="32"/>
        </w:rPr>
        <w:t xml:space="preserve"> acquired knowledge about bandpass filter and it’s frequency </w:t>
      </w:r>
      <w:proofErr w:type="spellStart"/>
      <w:r>
        <w:rPr>
          <w:sz w:val="32"/>
          <w:szCs w:val="32"/>
        </w:rPr>
        <w:t>response.We</w:t>
      </w:r>
      <w:proofErr w:type="spellEnd"/>
      <w:r>
        <w:rPr>
          <w:sz w:val="32"/>
          <w:szCs w:val="32"/>
        </w:rPr>
        <w:t xml:space="preserve"> set our calculated cut-off frequencies at 4kHz and 10kHz.But due to some instrumental error we got the frequencies at nearly 4kHz and 9kHz.We measured input and output voltages for several </w:t>
      </w:r>
      <w:proofErr w:type="spellStart"/>
      <w:r>
        <w:rPr>
          <w:sz w:val="32"/>
          <w:szCs w:val="32"/>
        </w:rPr>
        <w:t>frequencies.We</w:t>
      </w:r>
      <w:proofErr w:type="spellEnd"/>
      <w:r>
        <w:rPr>
          <w:sz w:val="32"/>
          <w:szCs w:val="32"/>
        </w:rPr>
        <w:t xml:space="preserve"> plotted a graph of Gain Vs Frequency. First the output voltage was increasing</w:t>
      </w:r>
      <w:r w:rsidR="00F76C8C">
        <w:rPr>
          <w:sz w:val="32"/>
          <w:szCs w:val="32"/>
        </w:rPr>
        <w:t xml:space="preserve"> but at a particular level the output voltage was almost </w:t>
      </w:r>
      <w:proofErr w:type="spellStart"/>
      <w:r w:rsidR="00F76C8C">
        <w:rPr>
          <w:sz w:val="32"/>
          <w:szCs w:val="32"/>
        </w:rPr>
        <w:t>constant.After</w:t>
      </w:r>
      <w:proofErr w:type="spellEnd"/>
      <w:r w:rsidR="00F76C8C">
        <w:rPr>
          <w:sz w:val="32"/>
          <w:szCs w:val="32"/>
        </w:rPr>
        <w:t xml:space="preserve"> sometimes it was </w:t>
      </w:r>
      <w:proofErr w:type="spellStart"/>
      <w:r w:rsidR="00F76C8C">
        <w:rPr>
          <w:sz w:val="32"/>
          <w:szCs w:val="32"/>
        </w:rPr>
        <w:t>decreasing.Though</w:t>
      </w:r>
      <w:proofErr w:type="spellEnd"/>
      <w:r w:rsidR="00F76C8C">
        <w:rPr>
          <w:sz w:val="32"/>
          <w:szCs w:val="32"/>
        </w:rPr>
        <w:t xml:space="preserve"> there were some errors the experiment was overall successful.</w:t>
      </w:r>
    </w:p>
    <w:p w14:paraId="61D05B39" w14:textId="77777777" w:rsidR="00F76C8C" w:rsidRDefault="00F76C8C" w:rsidP="00230456">
      <w:pPr>
        <w:tabs>
          <w:tab w:val="left" w:pos="7185"/>
        </w:tabs>
        <w:jc w:val="both"/>
        <w:rPr>
          <w:sz w:val="32"/>
          <w:szCs w:val="32"/>
        </w:rPr>
      </w:pPr>
    </w:p>
    <w:p w14:paraId="1148768C" w14:textId="77777777" w:rsidR="00F76C8C" w:rsidRPr="00B0366B" w:rsidRDefault="00F76C8C" w:rsidP="00230456">
      <w:pPr>
        <w:tabs>
          <w:tab w:val="left" w:pos="7185"/>
        </w:tabs>
        <w:jc w:val="both"/>
        <w:rPr>
          <w:rFonts w:ascii="Arial Black" w:hAnsi="Arial Black"/>
          <w:color w:val="76923C" w:themeColor="accent3" w:themeShade="BF"/>
          <w:sz w:val="36"/>
          <w:szCs w:val="36"/>
        </w:rPr>
      </w:pPr>
      <w:r w:rsidRPr="00B0366B">
        <w:rPr>
          <w:rFonts w:ascii="Arial Black" w:hAnsi="Arial Black"/>
          <w:color w:val="76923C" w:themeColor="accent3" w:themeShade="BF"/>
          <w:sz w:val="36"/>
          <w:szCs w:val="36"/>
        </w:rPr>
        <w:t>Applications:</w:t>
      </w:r>
    </w:p>
    <w:p w14:paraId="23F88E5C" w14:textId="77777777" w:rsidR="00F76C8C" w:rsidRDefault="00F76C8C" w:rsidP="00F76C8C">
      <w:pPr>
        <w:pStyle w:val="ListParagraph"/>
        <w:numPr>
          <w:ilvl w:val="0"/>
          <w:numId w:val="2"/>
        </w:numPr>
        <w:tabs>
          <w:tab w:val="left" w:pos="7185"/>
        </w:tabs>
        <w:jc w:val="both"/>
        <w:rPr>
          <w:sz w:val="32"/>
          <w:szCs w:val="32"/>
        </w:rPr>
      </w:pPr>
      <w:r>
        <w:rPr>
          <w:sz w:val="32"/>
          <w:szCs w:val="32"/>
        </w:rPr>
        <w:t>In w</w:t>
      </w:r>
      <w:r w:rsidRPr="00F76C8C">
        <w:rPr>
          <w:sz w:val="32"/>
          <w:szCs w:val="32"/>
        </w:rPr>
        <w:t>ireless transmitters and receivers</w:t>
      </w:r>
    </w:p>
    <w:p w14:paraId="117A2D6D" w14:textId="77777777" w:rsidR="00F76C8C" w:rsidRDefault="00F76C8C" w:rsidP="00F76C8C">
      <w:pPr>
        <w:pStyle w:val="ListParagraph"/>
        <w:numPr>
          <w:ilvl w:val="0"/>
          <w:numId w:val="2"/>
        </w:numPr>
        <w:tabs>
          <w:tab w:val="left" w:pos="7185"/>
        </w:tabs>
        <w:jc w:val="both"/>
        <w:rPr>
          <w:sz w:val="32"/>
          <w:szCs w:val="32"/>
        </w:rPr>
      </w:pPr>
      <w:r w:rsidRPr="00F76C8C">
        <w:rPr>
          <w:sz w:val="32"/>
          <w:szCs w:val="32"/>
        </w:rPr>
        <w:t>In neuroscience, visual cortical simple cells</w:t>
      </w:r>
    </w:p>
    <w:p w14:paraId="172D6573" w14:textId="77777777" w:rsidR="00F76C8C" w:rsidRDefault="00F76C8C" w:rsidP="00F76C8C">
      <w:pPr>
        <w:pStyle w:val="ListParagraph"/>
        <w:numPr>
          <w:ilvl w:val="0"/>
          <w:numId w:val="2"/>
        </w:numPr>
        <w:tabs>
          <w:tab w:val="left" w:pos="7185"/>
        </w:tabs>
        <w:jc w:val="both"/>
        <w:rPr>
          <w:sz w:val="32"/>
          <w:szCs w:val="32"/>
        </w:rPr>
      </w:pPr>
      <w:r>
        <w:rPr>
          <w:sz w:val="32"/>
          <w:szCs w:val="32"/>
        </w:rPr>
        <w:t>I</w:t>
      </w:r>
      <w:r w:rsidRPr="00F76C8C">
        <w:rPr>
          <w:sz w:val="32"/>
          <w:szCs w:val="32"/>
        </w:rPr>
        <w:t>n the atmospheric sciences</w:t>
      </w:r>
    </w:p>
    <w:p w14:paraId="43999EC1" w14:textId="77777777" w:rsidR="00F76C8C" w:rsidRDefault="00F76C8C" w:rsidP="00F76C8C">
      <w:pPr>
        <w:pStyle w:val="ListParagraph"/>
        <w:numPr>
          <w:ilvl w:val="0"/>
          <w:numId w:val="2"/>
        </w:numPr>
        <w:tabs>
          <w:tab w:val="left" w:pos="7185"/>
        </w:tabs>
        <w:jc w:val="both"/>
        <w:rPr>
          <w:sz w:val="32"/>
          <w:szCs w:val="32"/>
        </w:rPr>
      </w:pPr>
      <w:r>
        <w:rPr>
          <w:sz w:val="32"/>
          <w:szCs w:val="32"/>
        </w:rPr>
        <w:t>S</w:t>
      </w:r>
      <w:r w:rsidRPr="00F76C8C">
        <w:rPr>
          <w:sz w:val="32"/>
          <w:szCs w:val="32"/>
        </w:rPr>
        <w:t>ignal-to-noise ratio</w:t>
      </w:r>
    </w:p>
    <w:p w14:paraId="5C4C5741" w14:textId="77777777" w:rsidR="00B0366B" w:rsidRDefault="00B0366B" w:rsidP="00F76C8C">
      <w:pPr>
        <w:rPr>
          <w:sz w:val="32"/>
          <w:szCs w:val="32"/>
        </w:rPr>
      </w:pPr>
    </w:p>
    <w:p w14:paraId="77BC3CF0" w14:textId="77777777" w:rsidR="00F76C8C" w:rsidRPr="00B0366B" w:rsidRDefault="00F76C8C" w:rsidP="00F76C8C">
      <w:pPr>
        <w:rPr>
          <w:rFonts w:ascii="Arial Black" w:hAnsi="Arial Black"/>
          <w:color w:val="76923C" w:themeColor="accent3" w:themeShade="BF"/>
          <w:sz w:val="32"/>
          <w:szCs w:val="32"/>
        </w:rPr>
      </w:pPr>
      <w:r w:rsidRPr="00B0366B">
        <w:rPr>
          <w:rFonts w:ascii="Arial Black" w:hAnsi="Arial Black"/>
          <w:color w:val="76923C" w:themeColor="accent3" w:themeShade="BF"/>
          <w:sz w:val="32"/>
          <w:szCs w:val="32"/>
        </w:rPr>
        <w:t>CONCLUSION:</w:t>
      </w:r>
    </w:p>
    <w:p w14:paraId="0B7ACBB6" w14:textId="77777777" w:rsidR="00F76C8C" w:rsidRDefault="00C222F5" w:rsidP="00F76C8C">
      <w:pPr>
        <w:rPr>
          <w:sz w:val="32"/>
          <w:szCs w:val="32"/>
        </w:rPr>
      </w:pPr>
      <w:r>
        <w:rPr>
          <w:sz w:val="32"/>
          <w:szCs w:val="32"/>
        </w:rPr>
        <w:t>Through this experiment, we observe the frequency response of a 2</w:t>
      </w:r>
      <w:r w:rsidRPr="00C222F5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order </w:t>
      </w:r>
      <w:proofErr w:type="spellStart"/>
      <w:r>
        <w:rPr>
          <w:sz w:val="32"/>
          <w:szCs w:val="32"/>
        </w:rPr>
        <w:t>bandpassfilter</w:t>
      </w:r>
      <w:r w:rsidR="00F55E43">
        <w:rPr>
          <w:sz w:val="32"/>
          <w:szCs w:val="32"/>
        </w:rPr>
        <w:t>.We</w:t>
      </w:r>
      <w:proofErr w:type="spellEnd"/>
      <w:r w:rsidR="00F55E43">
        <w:rPr>
          <w:sz w:val="32"/>
          <w:szCs w:val="32"/>
        </w:rPr>
        <w:t xml:space="preserve"> measured the </w:t>
      </w:r>
      <w:proofErr w:type="spellStart"/>
      <w:r w:rsidR="00F55E43">
        <w:rPr>
          <w:sz w:val="32"/>
          <w:szCs w:val="32"/>
        </w:rPr>
        <w:t>gainand</w:t>
      </w:r>
      <w:proofErr w:type="spellEnd"/>
      <w:r w:rsidR="00F55E43">
        <w:rPr>
          <w:sz w:val="32"/>
          <w:szCs w:val="32"/>
        </w:rPr>
        <w:t xml:space="preserve"> plotted </w:t>
      </w:r>
      <w:proofErr w:type="spellStart"/>
      <w:r w:rsidR="00F55E43">
        <w:rPr>
          <w:sz w:val="32"/>
          <w:szCs w:val="32"/>
        </w:rPr>
        <w:t>graph.We</w:t>
      </w:r>
      <w:proofErr w:type="spellEnd"/>
      <w:r w:rsidR="00F55E43">
        <w:rPr>
          <w:sz w:val="32"/>
          <w:szCs w:val="32"/>
        </w:rPr>
        <w:t xml:space="preserve"> could build the circuit with less </w:t>
      </w:r>
      <w:proofErr w:type="spellStart"/>
      <w:r w:rsidR="00F55E43">
        <w:rPr>
          <w:sz w:val="32"/>
          <w:szCs w:val="32"/>
        </w:rPr>
        <w:t>expenses.Our</w:t>
      </w:r>
      <w:proofErr w:type="spellEnd"/>
      <w:r w:rsidR="00F55E43">
        <w:rPr>
          <w:sz w:val="32"/>
          <w:szCs w:val="32"/>
        </w:rPr>
        <w:t xml:space="preserve"> experiment was successful.</w:t>
      </w:r>
    </w:p>
    <w:p w14:paraId="00E5B6CC" w14:textId="77777777" w:rsidR="00B0366B" w:rsidRDefault="00B0366B" w:rsidP="00F76C8C">
      <w:pPr>
        <w:rPr>
          <w:rFonts w:ascii="Arial Black" w:hAnsi="Arial Black"/>
          <w:color w:val="76923C" w:themeColor="accent3" w:themeShade="BF"/>
          <w:sz w:val="32"/>
          <w:szCs w:val="32"/>
        </w:rPr>
      </w:pPr>
    </w:p>
    <w:p w14:paraId="07A27400" w14:textId="77777777" w:rsidR="00B0366B" w:rsidRDefault="00B0366B" w:rsidP="00F76C8C">
      <w:pPr>
        <w:rPr>
          <w:rFonts w:ascii="Arial Black" w:hAnsi="Arial Black"/>
          <w:color w:val="76923C" w:themeColor="accent3" w:themeShade="BF"/>
          <w:sz w:val="32"/>
          <w:szCs w:val="32"/>
        </w:rPr>
      </w:pPr>
    </w:p>
    <w:p w14:paraId="7E48C6D7" w14:textId="77777777" w:rsidR="00F55E43" w:rsidRPr="00B0366B" w:rsidRDefault="00F55E43" w:rsidP="00F76C8C">
      <w:pPr>
        <w:rPr>
          <w:rFonts w:ascii="Arial Black" w:hAnsi="Arial Black"/>
          <w:color w:val="76923C" w:themeColor="accent3" w:themeShade="BF"/>
          <w:sz w:val="32"/>
          <w:szCs w:val="32"/>
        </w:rPr>
      </w:pPr>
      <w:r w:rsidRPr="00B0366B">
        <w:rPr>
          <w:rFonts w:ascii="Arial Black" w:hAnsi="Arial Black"/>
          <w:color w:val="76923C" w:themeColor="accent3" w:themeShade="BF"/>
          <w:sz w:val="32"/>
          <w:szCs w:val="32"/>
        </w:rPr>
        <w:t>REFERENCES:</w:t>
      </w:r>
    </w:p>
    <w:p w14:paraId="49011D34" w14:textId="77777777" w:rsidR="00F55E43" w:rsidRDefault="00F55E43" w:rsidP="00F76C8C">
      <w:pPr>
        <w:rPr>
          <w:sz w:val="32"/>
          <w:szCs w:val="32"/>
        </w:rPr>
      </w:pPr>
      <w:r>
        <w:rPr>
          <w:sz w:val="32"/>
          <w:szCs w:val="32"/>
        </w:rPr>
        <w:t>1.OP-AMPS and Linear Integrated Circuits(by RAMAKANT A.GAYAKWARD)</w:t>
      </w:r>
    </w:p>
    <w:sectPr w:rsidR="00F55E43" w:rsidSect="00DF1F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E4340" w14:textId="77777777" w:rsidR="00E86EBE" w:rsidRDefault="00E86EBE" w:rsidP="00DF1F84">
      <w:pPr>
        <w:spacing w:after="0" w:line="240" w:lineRule="auto"/>
      </w:pPr>
      <w:r>
        <w:separator/>
      </w:r>
    </w:p>
  </w:endnote>
  <w:endnote w:type="continuationSeparator" w:id="0">
    <w:p w14:paraId="57A98B95" w14:textId="77777777" w:rsidR="00E86EBE" w:rsidRDefault="00E86EBE" w:rsidP="00DF1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18A22" w14:textId="77777777" w:rsidR="00E86EBE" w:rsidRDefault="00E86EBE" w:rsidP="00DF1F84">
      <w:pPr>
        <w:spacing w:after="0" w:line="240" w:lineRule="auto"/>
      </w:pPr>
      <w:r>
        <w:separator/>
      </w:r>
    </w:p>
  </w:footnote>
  <w:footnote w:type="continuationSeparator" w:id="0">
    <w:p w14:paraId="4C4B8545" w14:textId="77777777" w:rsidR="00E86EBE" w:rsidRDefault="00E86EBE" w:rsidP="00DF1F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msoB454"/>
      </v:shape>
    </w:pict>
  </w:numPicBullet>
  <w:abstractNum w:abstractNumId="0" w15:restartNumberingAfterBreak="0">
    <w:nsid w:val="15F92C39"/>
    <w:multiLevelType w:val="multilevel"/>
    <w:tmpl w:val="9F5881C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7A9D2A26"/>
    <w:multiLevelType w:val="hybridMultilevel"/>
    <w:tmpl w:val="4F0AAA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7413110">
    <w:abstractNumId w:val="0"/>
  </w:num>
  <w:num w:numId="2" w16cid:durableId="3346546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0604"/>
    <w:rsid w:val="000370B3"/>
    <w:rsid w:val="0008178D"/>
    <w:rsid w:val="000B52A4"/>
    <w:rsid w:val="000E60C0"/>
    <w:rsid w:val="000F1DEA"/>
    <w:rsid w:val="001852AA"/>
    <w:rsid w:val="00230456"/>
    <w:rsid w:val="0039769D"/>
    <w:rsid w:val="003A0F18"/>
    <w:rsid w:val="00447CEA"/>
    <w:rsid w:val="004F593B"/>
    <w:rsid w:val="00586139"/>
    <w:rsid w:val="005B5AC1"/>
    <w:rsid w:val="005E7FD9"/>
    <w:rsid w:val="00655533"/>
    <w:rsid w:val="00712A22"/>
    <w:rsid w:val="007623F0"/>
    <w:rsid w:val="007B41A8"/>
    <w:rsid w:val="00815878"/>
    <w:rsid w:val="00873C4E"/>
    <w:rsid w:val="008D643F"/>
    <w:rsid w:val="009B0EA4"/>
    <w:rsid w:val="00A56C19"/>
    <w:rsid w:val="00A962A4"/>
    <w:rsid w:val="00B0366B"/>
    <w:rsid w:val="00B405B4"/>
    <w:rsid w:val="00B43F27"/>
    <w:rsid w:val="00B63F0A"/>
    <w:rsid w:val="00B90604"/>
    <w:rsid w:val="00BF70B0"/>
    <w:rsid w:val="00C222F5"/>
    <w:rsid w:val="00CA6374"/>
    <w:rsid w:val="00CA7BF2"/>
    <w:rsid w:val="00CB0F3D"/>
    <w:rsid w:val="00DF1F84"/>
    <w:rsid w:val="00E753BF"/>
    <w:rsid w:val="00E86EBE"/>
    <w:rsid w:val="00F55E43"/>
    <w:rsid w:val="00F76C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2D3EC"/>
  <w15:docId w15:val="{B0E368F8-AD6F-4394-BAC2-45754F575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61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6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60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1F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F84"/>
  </w:style>
  <w:style w:type="paragraph" w:styleId="Footer">
    <w:name w:val="footer"/>
    <w:basedOn w:val="Normal"/>
    <w:link w:val="FooterChar"/>
    <w:uiPriority w:val="99"/>
    <w:unhideWhenUsed/>
    <w:rsid w:val="00DF1F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F84"/>
  </w:style>
  <w:style w:type="paragraph" w:styleId="ListParagraph">
    <w:name w:val="List Paragraph"/>
    <w:basedOn w:val="Normal"/>
    <w:uiPriority w:val="34"/>
    <w:qFormat/>
    <w:rsid w:val="00DF1F8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F593B"/>
    <w:rPr>
      <w:color w:val="808080"/>
    </w:rPr>
  </w:style>
  <w:style w:type="table" w:styleId="TableGrid">
    <w:name w:val="Table Grid"/>
    <w:basedOn w:val="TableNormal"/>
    <w:uiPriority w:val="59"/>
    <w:rsid w:val="004F5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76C8C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03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F:\2.2\Book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autoTitleDeleted val="0"/>
    <c:plotArea>
      <c:layout>
        <c:manualLayout>
          <c:layoutTarget val="inner"/>
          <c:xMode val="edge"/>
          <c:yMode val="edge"/>
          <c:x val="6.1802442963860296E-2"/>
          <c:y val="1.8913744568539819E-2"/>
          <c:w val="0.90288024530449462"/>
          <c:h val="0.86882702162229763"/>
        </c:manualLayout>
      </c:layout>
      <c:lineChart>
        <c:grouping val="standard"/>
        <c:varyColors val="0"/>
        <c:ser>
          <c:idx val="0"/>
          <c:order val="0"/>
          <c:marker>
            <c:symbol val="none"/>
          </c:marker>
          <c:cat>
            <c:strRef>
              <c:f>Sheet1!$A$1:$A$13</c:f>
              <c:strCache>
                <c:ptCount val="13"/>
                <c:pt idx="0">
                  <c:v>1k</c:v>
                </c:pt>
                <c:pt idx="1">
                  <c:v>2k</c:v>
                </c:pt>
                <c:pt idx="2">
                  <c:v>3k</c:v>
                </c:pt>
                <c:pt idx="3">
                  <c:v>4k</c:v>
                </c:pt>
                <c:pt idx="4">
                  <c:v>5k</c:v>
                </c:pt>
                <c:pt idx="5">
                  <c:v>6k</c:v>
                </c:pt>
                <c:pt idx="6">
                  <c:v>7k</c:v>
                </c:pt>
                <c:pt idx="7">
                  <c:v>8k</c:v>
                </c:pt>
                <c:pt idx="8">
                  <c:v>9k</c:v>
                </c:pt>
                <c:pt idx="9">
                  <c:v>10k</c:v>
                </c:pt>
                <c:pt idx="10">
                  <c:v>11k</c:v>
                </c:pt>
                <c:pt idx="11">
                  <c:v>12k</c:v>
                </c:pt>
                <c:pt idx="12">
                  <c:v>13k</c:v>
                </c:pt>
              </c:strCache>
            </c:strRef>
          </c:cat>
          <c:val>
            <c:numRef>
              <c:f>Sheet1!$B$1:$B$13</c:f>
              <c:numCache>
                <c:formatCode>General</c:formatCode>
                <c:ptCount val="13"/>
                <c:pt idx="0">
                  <c:v>1.21</c:v>
                </c:pt>
                <c:pt idx="1">
                  <c:v>2.8</c:v>
                </c:pt>
                <c:pt idx="2">
                  <c:v>3.9</c:v>
                </c:pt>
                <c:pt idx="3">
                  <c:v>4.7</c:v>
                </c:pt>
                <c:pt idx="4">
                  <c:v>4.5999999999999996</c:v>
                </c:pt>
                <c:pt idx="5">
                  <c:v>4.2</c:v>
                </c:pt>
                <c:pt idx="6">
                  <c:v>3.8</c:v>
                </c:pt>
                <c:pt idx="7">
                  <c:v>2.9</c:v>
                </c:pt>
                <c:pt idx="8">
                  <c:v>1.6</c:v>
                </c:pt>
                <c:pt idx="9">
                  <c:v>1.4</c:v>
                </c:pt>
                <c:pt idx="10">
                  <c:v>1.3</c:v>
                </c:pt>
                <c:pt idx="11">
                  <c:v>1.24</c:v>
                </c:pt>
                <c:pt idx="12">
                  <c:v>1.2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CB3-420B-99C9-4D70A8F10F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2976384"/>
        <c:axId val="62977920"/>
      </c:lineChart>
      <c:catAx>
        <c:axId val="629763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62977920"/>
        <c:crosses val="autoZero"/>
        <c:auto val="1"/>
        <c:lblAlgn val="ctr"/>
        <c:lblOffset val="100"/>
        <c:noMultiLvlLbl val="0"/>
      </c:catAx>
      <c:valAx>
        <c:axId val="6297792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6297638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1942DB-E1CD-4B8A-9264-EBC3E88AA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Farjana Jahan Nisa</dc:creator>
  <cp:lastModifiedBy>Progga Laboni Howlader</cp:lastModifiedBy>
  <cp:revision>4</cp:revision>
  <dcterms:created xsi:type="dcterms:W3CDTF">2016-11-07T19:47:00Z</dcterms:created>
  <dcterms:modified xsi:type="dcterms:W3CDTF">2022-04-16T18:59:00Z</dcterms:modified>
</cp:coreProperties>
</file>