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5D" w:rsidRDefault="00781E5D" w:rsidP="00781E5D">
      <w:pPr>
        <w:jc w:val="center"/>
      </w:pPr>
      <w:r>
        <w:t>Advanced Artificial Intelligence Assignment Report</w:t>
      </w:r>
    </w:p>
    <w:p w:rsidR="007B5141" w:rsidRDefault="00781E5D" w:rsidP="00781E5D">
      <w:r>
        <w:t>The solution to a) was derived from the Artificial Neural Networks, workshop 2’s example of collecting probabilities from data</w:t>
      </w:r>
      <w:r w:rsidR="007B5141">
        <w:t>.</w:t>
      </w:r>
    </w:p>
    <w:p w:rsidR="00781E5D" w:rsidRDefault="007B5141" w:rsidP="007B5141">
      <w:pPr>
        <w:jc w:val="center"/>
      </w:pPr>
      <w:r>
        <w:rPr>
          <w:noProof/>
          <w:lang w:eastAsia="en-GB"/>
        </w:rPr>
        <w:drawing>
          <wp:inline distT="0" distB="0" distL="0" distR="0" wp14:anchorId="48109F6C" wp14:editId="40C0D6F0">
            <wp:extent cx="1084689" cy="115020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N_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347" cy="11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41" w:rsidRDefault="007B5141" w:rsidP="00781E5D"/>
    <w:p w:rsidR="0005255A" w:rsidRDefault="00B97F88" w:rsidP="00781E5D">
      <w:r w:rsidRPr="00B97F88">
        <w:rPr>
          <w:noProof/>
          <w:lang w:eastAsia="en-GB"/>
        </w:rPr>
        <w:drawing>
          <wp:inline distT="0" distB="0" distL="0" distR="0" wp14:anchorId="0CBC3E60" wp14:editId="5ED2EDB3">
            <wp:extent cx="5172797" cy="29722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41" w:rsidRDefault="007B5141" w:rsidP="00781E5D">
      <w:r>
        <w:t>This is possible for the values of X as well which give us a table of 12 elements.</w:t>
      </w:r>
      <w:r w:rsidR="0095122D">
        <w:t xml:space="preserve"> There are 12 outputs because X can be 0, 1, or 2. Therefore we have to derive the probabilities for Y|(X, Z) for all possible values of x. Similarly the same has to be done for Z = 1, 0</w:t>
      </w:r>
      <w:r w:rsidR="0088297E">
        <w:t xml:space="preserve"> as demonstrated in the tables.</w:t>
      </w:r>
    </w:p>
    <w:p w:rsidR="007B5141" w:rsidRDefault="0088297E" w:rsidP="00781E5D">
      <w:r>
        <w:t>Given the full joint</w:t>
      </w:r>
      <w:r w:rsidR="007B5141">
        <w:t xml:space="preserve"> probability P(</w:t>
      </w:r>
      <w:proofErr w:type="spellStart"/>
      <w:r w:rsidR="007B5141">
        <w:t>y</w:t>
      </w:r>
      <w:proofErr w:type="gramStart"/>
      <w:r w:rsidR="007B5141">
        <w:t>,x,z</w:t>
      </w:r>
      <w:proofErr w:type="spellEnd"/>
      <w:proofErr w:type="gramEnd"/>
      <w:r w:rsidR="007B5141">
        <w:t>),</w:t>
      </w:r>
      <w:r>
        <w:t xml:space="preserve"> of a set pf random variables, it is possible to answer</w:t>
      </w:r>
      <w:r w:rsidR="007B5141">
        <w:t xml:space="preserve"> the </w:t>
      </w:r>
      <w:r w:rsidR="00B97F88">
        <w:t>expansion of this gives us the following:</w:t>
      </w:r>
    </w:p>
    <w:p w:rsidR="00B97F88" w:rsidRDefault="00B97F88" w:rsidP="00781E5D">
      <w:proofErr w:type="gramStart"/>
      <w:r>
        <w:t>P(</w:t>
      </w:r>
      <w:proofErr w:type="gramEnd"/>
      <w:r>
        <w:t>Y|X,Z), P(X,Z), P(Z)</w:t>
      </w:r>
    </w:p>
    <w:p w:rsidR="00B97F88" w:rsidRDefault="00B97F88" w:rsidP="00781E5D">
      <w:r>
        <w:t>To compute the intervention’s probability</w:t>
      </w:r>
      <w:r w:rsidR="00DD5D3A">
        <w:t xml:space="preserve"> for part b</w:t>
      </w:r>
      <w:r>
        <w:t xml:space="preserve">, I wrote a function that takes in the values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and z and then computes the intervention for all given values of X=0,1,2 and Z = 1,0. This returned the probability of Y being true and not being true for the cases</w:t>
      </w:r>
    </w:p>
    <w:p w:rsidR="00AD498C" w:rsidRDefault="00B97F88" w:rsidP="00AD498C">
      <w:r w:rsidRPr="00B97F88">
        <w:rPr>
          <w:noProof/>
          <w:lang w:eastAsia="en-GB"/>
        </w:rPr>
        <w:lastRenderedPageBreak/>
        <w:drawing>
          <wp:inline distT="0" distB="0" distL="0" distR="0" wp14:anchorId="1AA20EB5" wp14:editId="595BF54B">
            <wp:extent cx="5731510" cy="4099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3A" w:rsidRDefault="00DD5D3A" w:rsidP="00AD498C">
      <w:pPr>
        <w:rPr>
          <w:noProof/>
          <w:lang w:eastAsia="en-GB"/>
        </w:rPr>
      </w:pPr>
      <w:r>
        <w:t>For part C I based my solution on the workshop 3 example based on the condition that:</w:t>
      </w:r>
      <w:r w:rsidR="00AD498C" w:rsidRPr="00AD498C">
        <w:rPr>
          <w:noProof/>
          <w:lang w:eastAsia="en-GB"/>
        </w:rPr>
        <w:t xml:space="preserve"> </w:t>
      </w:r>
    </w:p>
    <w:p w:rsidR="00AD498C" w:rsidRDefault="00AD498C" w:rsidP="00AD498C">
      <w:pPr>
        <w:rPr>
          <w:noProof/>
          <w:lang w:eastAsia="en-GB"/>
        </w:rPr>
      </w:pPr>
    </w:p>
    <w:p w:rsidR="00AD498C" w:rsidRDefault="00AD498C" w:rsidP="00AD498C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D2F9976" wp14:editId="461EFB64">
            <wp:extent cx="2610214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N_Image_part_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98C" w:rsidRDefault="00AD498C" w:rsidP="00AD498C">
      <w:r w:rsidRPr="00AD498C">
        <w:drawing>
          <wp:inline distT="0" distB="0" distL="0" distR="0" wp14:anchorId="04675CD8" wp14:editId="53202324">
            <wp:extent cx="4915586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3A" w:rsidRDefault="00DD5D3A" w:rsidP="00781E5D">
      <w:r>
        <w:t xml:space="preserve">W in the full probability has no Parents and therefore the pre- and post-intervention are the same: </w:t>
      </w:r>
      <w:r w:rsidR="0064395D" w:rsidRPr="0064395D">
        <w:drawing>
          <wp:inline distT="0" distB="0" distL="0" distR="0" wp14:anchorId="6AB1792B" wp14:editId="6314C7D6">
            <wp:extent cx="1590897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5D" w:rsidRDefault="0064395D" w:rsidP="00781E5D">
      <w:r>
        <w:t>Therefore:</w:t>
      </w:r>
    </w:p>
    <w:p w:rsidR="0064395D" w:rsidRDefault="0064395D" w:rsidP="00781E5D">
      <w:r w:rsidRPr="0064395D">
        <w:lastRenderedPageBreak/>
        <w:drawing>
          <wp:inline distT="0" distB="0" distL="0" distR="0" wp14:anchorId="3CA676FB" wp14:editId="07EBF835">
            <wp:extent cx="3296110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3A" w:rsidRDefault="00DD5D3A" w:rsidP="00781E5D">
      <w:r w:rsidRPr="00DD5D3A">
        <w:rPr>
          <w:noProof/>
          <w:lang w:eastAsia="en-GB"/>
        </w:rPr>
        <w:drawing>
          <wp:inline distT="0" distB="0" distL="0" distR="0" wp14:anchorId="5DDCB52C" wp14:editId="231535F6">
            <wp:extent cx="5731510" cy="2910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505"/>
                    <a:stretch/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141" w:rsidRDefault="007B5141" w:rsidP="00781E5D">
      <w:r>
        <w:t>References</w:t>
      </w:r>
    </w:p>
    <w:p w:rsidR="00DD5D3A" w:rsidRDefault="00C21B80" w:rsidP="00781E5D">
      <w:r>
        <w:t>Nicola, B. (2021) Lecture 3 – Bayesian Networks, University of Lincoln</w:t>
      </w:r>
      <w:proofErr w:type="gramStart"/>
      <w:r>
        <w:t>,25</w:t>
      </w:r>
      <w:r w:rsidRPr="00C21B80">
        <w:rPr>
          <w:vertAlign w:val="superscript"/>
        </w:rPr>
        <w:t>th</w:t>
      </w:r>
      <w:proofErr w:type="gramEnd"/>
      <w:r>
        <w:t xml:space="preserve"> October. Available from: </w:t>
      </w:r>
      <w:hyperlink r:id="rId14" w:history="1">
        <w:r w:rsidRPr="00FC3381">
          <w:rPr>
            <w:rStyle w:val="Hyperlink"/>
          </w:rPr>
          <w:t>https://blackboard.lincoln.ac.uk/webapps/blackboard/content/listContent.jsp?course_id=_166752_1&amp;content_id=_5852525_1</w:t>
        </w:r>
      </w:hyperlink>
      <w:r>
        <w:t xml:space="preserve"> [Accessed: 02/12/21]</w:t>
      </w:r>
    </w:p>
    <w:p w:rsidR="00C21B80" w:rsidRDefault="00C21B80" w:rsidP="00781E5D">
      <w:r>
        <w:t>Nicola, B. (2021) Lecture 6 – Casual Inference I,</w:t>
      </w:r>
      <w:r w:rsidRPr="00C21B80">
        <w:t xml:space="preserve"> </w:t>
      </w:r>
      <w:r>
        <w:t>University of Lincoln, 15</w:t>
      </w:r>
      <w:r w:rsidRPr="00C21B80">
        <w:rPr>
          <w:vertAlign w:val="superscript"/>
        </w:rPr>
        <w:t>th</w:t>
      </w:r>
      <w:r>
        <w:t xml:space="preserve"> November. Available from:</w:t>
      </w:r>
      <w:r w:rsidRPr="00C21B80">
        <w:t xml:space="preserve"> </w:t>
      </w:r>
      <w:hyperlink r:id="rId15" w:history="1">
        <w:r w:rsidRPr="00FC3381">
          <w:rPr>
            <w:rStyle w:val="Hyperlink"/>
          </w:rPr>
          <w:t>https://blackboard.lincoln.ac.uk/ultra/courses/_166752_1/cl/outline</w:t>
        </w:r>
      </w:hyperlink>
      <w:r>
        <w:t xml:space="preserve"> [Accessed: 02/12/21]</w:t>
      </w:r>
    </w:p>
    <w:sectPr w:rsidR="00C21B8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86" w:rsidRDefault="00F03F86" w:rsidP="009B4EC2">
      <w:pPr>
        <w:spacing w:after="0" w:line="240" w:lineRule="auto"/>
      </w:pPr>
      <w:r>
        <w:separator/>
      </w:r>
    </w:p>
  </w:endnote>
  <w:endnote w:type="continuationSeparator" w:id="0">
    <w:p w:rsidR="00F03F86" w:rsidRDefault="00F03F86" w:rsidP="009B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8CA" w:rsidRDefault="00BD78CA">
    <w:pPr>
      <w:pStyle w:val="Footer"/>
    </w:pPr>
    <w:r>
      <w:t xml:space="preserve">RER16663359 Stephen </w:t>
    </w:r>
    <w:proofErr w:type="spellStart"/>
    <w:r>
      <w:t>Rerri-Bekibele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86" w:rsidRDefault="00F03F86" w:rsidP="009B4EC2">
      <w:pPr>
        <w:spacing w:after="0" w:line="240" w:lineRule="auto"/>
      </w:pPr>
      <w:r>
        <w:separator/>
      </w:r>
    </w:p>
  </w:footnote>
  <w:footnote w:type="continuationSeparator" w:id="0">
    <w:p w:rsidR="00F03F86" w:rsidRDefault="00F03F86" w:rsidP="009B4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EC2" w:rsidRDefault="009B4EC2">
    <w:pPr>
      <w:pStyle w:val="Header"/>
    </w:pPr>
    <w:r>
      <w:fldChar w:fldCharType="begin"/>
    </w:r>
    <w:r>
      <w:instrText xml:space="preserve"> HYPERLINK "https://blackboard.lincoln.ac.uk/webapps/blackboard/execute/courseMain?course_id=_166752_1" \o "Advanced Artificial Intelligence - 2122 CMP9132M-2122" </w:instrText>
    </w:r>
    <w:r>
      <w:fldChar w:fldCharType="separate"/>
    </w:r>
    <w:r>
      <w:rPr>
        <w:rStyle w:val="coursename"/>
        <w:color w:val="0000FF"/>
        <w:u w:val="single"/>
      </w:rPr>
      <w:t>Advanced Artificial Intelligence - 2122</w:t>
    </w:r>
    <w:r>
      <w:rPr>
        <w:rStyle w:val="Hyperlink"/>
      </w:rPr>
      <w:t xml:space="preserve"> </w:t>
    </w:r>
    <w:r>
      <w:rPr>
        <w:rStyle w:val="courseid"/>
        <w:color w:val="0000FF"/>
        <w:u w:val="single"/>
      </w:rPr>
      <w:t>CMP9132M-2122</w:t>
    </w:r>
    <w:r>
      <w:rPr>
        <w:rStyle w:val="Hyperlink"/>
      </w:rPr>
      <w:t xml:space="preserve"> 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5D"/>
    <w:rsid w:val="0005255A"/>
    <w:rsid w:val="00537F7C"/>
    <w:rsid w:val="005B58C7"/>
    <w:rsid w:val="0064395D"/>
    <w:rsid w:val="006D40EC"/>
    <w:rsid w:val="00781E5D"/>
    <w:rsid w:val="007B5141"/>
    <w:rsid w:val="0088297E"/>
    <w:rsid w:val="0095122D"/>
    <w:rsid w:val="009B4EC2"/>
    <w:rsid w:val="00AD498C"/>
    <w:rsid w:val="00B97F88"/>
    <w:rsid w:val="00BD78CA"/>
    <w:rsid w:val="00C21B80"/>
    <w:rsid w:val="00DD5D3A"/>
    <w:rsid w:val="00F0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630E"/>
  <w15:chartTrackingRefBased/>
  <w15:docId w15:val="{A4044D5F-252F-4C78-9E6D-E6B4ED85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B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C2"/>
  </w:style>
  <w:style w:type="paragraph" w:styleId="Footer">
    <w:name w:val="footer"/>
    <w:basedOn w:val="Normal"/>
    <w:link w:val="FooterChar"/>
    <w:uiPriority w:val="99"/>
    <w:unhideWhenUsed/>
    <w:rsid w:val="009B4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C2"/>
  </w:style>
  <w:style w:type="character" w:customStyle="1" w:styleId="coursename">
    <w:name w:val="coursename"/>
    <w:basedOn w:val="DefaultParagraphFont"/>
    <w:rsid w:val="009B4EC2"/>
  </w:style>
  <w:style w:type="character" w:customStyle="1" w:styleId="courseid">
    <w:name w:val="courseid"/>
    <w:basedOn w:val="DefaultParagraphFont"/>
    <w:rsid w:val="009B4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blackboard.lincoln.ac.uk/ultra/courses/_166752_1/cl/outline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ackboard.lincoln.ac.uk/webapps/blackboard/content/listContent.jsp?course_id=_166752_1&amp;content_id=_5852525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23</cp:revision>
  <cp:lastPrinted>2021-12-02T16:10:00Z</cp:lastPrinted>
  <dcterms:created xsi:type="dcterms:W3CDTF">2021-12-02T12:18:00Z</dcterms:created>
  <dcterms:modified xsi:type="dcterms:W3CDTF">2021-12-02T22:06:00Z</dcterms:modified>
</cp:coreProperties>
</file>