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1BBEC" w14:textId="6E6AD964" w:rsidR="000F2276" w:rsidRPr="007041D7" w:rsidRDefault="007041D7" w:rsidP="007041D7">
      <w:pPr>
        <w:jc w:val="center"/>
        <w:rPr>
          <w:sz w:val="32"/>
          <w:szCs w:val="32"/>
        </w:rPr>
      </w:pPr>
      <w:r w:rsidRPr="007041D7">
        <w:rPr>
          <w:sz w:val="32"/>
          <w:szCs w:val="32"/>
        </w:rPr>
        <w:t>CMP9764M AR – Week 4 - HRI Implications</w:t>
      </w:r>
    </w:p>
    <w:p w14:paraId="1422C552" w14:textId="2DE81F6D" w:rsidR="007041D7" w:rsidRDefault="007041D7">
      <w:r>
        <w:t>Dr Paul Baxter</w:t>
      </w:r>
    </w:p>
    <w:p w14:paraId="3D0A743C" w14:textId="3979785C" w:rsidR="007041D7" w:rsidRDefault="007041D7">
      <w:r>
        <w:t>Location INB3113</w:t>
      </w:r>
    </w:p>
    <w:p w14:paraId="040B314D" w14:textId="6DBD60BC" w:rsidR="007041D7" w:rsidRDefault="007041D7">
      <w:r>
        <w:t xml:space="preserve">Email </w:t>
      </w:r>
      <w:hyperlink r:id="rId4" w:history="1">
        <w:r w:rsidRPr="007E3D4D">
          <w:rPr>
            <w:rStyle w:val="Hyperlink"/>
          </w:rPr>
          <w:t>pbaxter@lincoln.ac.uk</w:t>
        </w:r>
      </w:hyperlink>
    </w:p>
    <w:p w14:paraId="34231902" w14:textId="6F7762B9" w:rsidR="007041D7" w:rsidRDefault="007041D7">
      <w:r>
        <w:t>Office hours: Thursday 11:00 – 13:00</w:t>
      </w:r>
    </w:p>
    <w:p w14:paraId="5F945DBF" w14:textId="3A5EFB49" w:rsidR="007041D7" w:rsidRDefault="007041D7">
      <w:r w:rsidRPr="007041D7">
        <w:drawing>
          <wp:inline distT="0" distB="0" distL="0" distR="0" wp14:anchorId="68DAE74C" wp14:editId="1B40BB09">
            <wp:extent cx="4834393" cy="3922253"/>
            <wp:effectExtent l="0" t="0" r="4445" b="254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9808" cy="392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0E60" w14:textId="30D6BF34" w:rsidR="007041D7" w:rsidRPr="000D276D" w:rsidRDefault="00AE5B20">
      <w:pPr>
        <w:rPr>
          <w:sz w:val="32"/>
          <w:szCs w:val="32"/>
        </w:rPr>
      </w:pPr>
      <w:r w:rsidRPr="000D276D">
        <w:rPr>
          <w:sz w:val="32"/>
          <w:szCs w:val="32"/>
        </w:rPr>
        <w:t>Wider Issues in Robotics</w:t>
      </w:r>
    </w:p>
    <w:p w14:paraId="078AAB5C" w14:textId="57D051A5" w:rsidR="000D276D" w:rsidRPr="000D276D" w:rsidRDefault="000D276D">
      <w:pPr>
        <w:rPr>
          <w:sz w:val="24"/>
          <w:szCs w:val="24"/>
        </w:rPr>
      </w:pPr>
      <w:r w:rsidRPr="000D276D">
        <w:rPr>
          <w:sz w:val="24"/>
          <w:szCs w:val="24"/>
        </w:rPr>
        <w:t>Why considers Ethics?</w:t>
      </w:r>
    </w:p>
    <w:p w14:paraId="23F2B8B3" w14:textId="616BB531" w:rsidR="000D276D" w:rsidRDefault="000D276D">
      <w:pPr>
        <w:rPr>
          <w:sz w:val="28"/>
          <w:szCs w:val="28"/>
        </w:rPr>
      </w:pPr>
      <w:r w:rsidRPr="000D276D">
        <w:rPr>
          <w:sz w:val="28"/>
          <w:szCs w:val="28"/>
        </w:rPr>
        <w:drawing>
          <wp:inline distT="0" distB="0" distL="0" distR="0" wp14:anchorId="652FB6C7" wp14:editId="42B2599F">
            <wp:extent cx="4097436" cy="231383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1276" cy="233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018D" w14:textId="41B84D39" w:rsidR="008002B4" w:rsidRDefault="008002B4">
      <w:pPr>
        <w:rPr>
          <w:sz w:val="28"/>
          <w:szCs w:val="28"/>
        </w:rPr>
      </w:pPr>
      <w:r w:rsidRPr="008002B4">
        <w:rPr>
          <w:sz w:val="28"/>
          <w:szCs w:val="28"/>
        </w:rPr>
        <w:lastRenderedPageBreak/>
        <w:drawing>
          <wp:inline distT="0" distB="0" distL="0" distR="0" wp14:anchorId="56775022" wp14:editId="498A1F17">
            <wp:extent cx="3503645" cy="2392695"/>
            <wp:effectExtent l="0" t="0" r="1905" b="762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9650" cy="241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7767" w14:textId="4A2C27F4" w:rsidR="000D276D" w:rsidRDefault="008002B4">
      <w:pPr>
        <w:rPr>
          <w:sz w:val="28"/>
          <w:szCs w:val="28"/>
        </w:rPr>
      </w:pPr>
      <w:r w:rsidRPr="008002B4">
        <w:rPr>
          <w:sz w:val="28"/>
          <w:szCs w:val="28"/>
        </w:rPr>
        <w:drawing>
          <wp:inline distT="0" distB="0" distL="0" distR="0" wp14:anchorId="6E449E89" wp14:editId="31C4137B">
            <wp:extent cx="3495120" cy="2352023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8399" cy="236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A66B" w14:textId="35EB97BB" w:rsidR="008002B4" w:rsidRDefault="008002B4">
      <w:pPr>
        <w:rPr>
          <w:sz w:val="28"/>
          <w:szCs w:val="28"/>
        </w:rPr>
      </w:pPr>
      <w:r w:rsidRPr="008002B4">
        <w:rPr>
          <w:sz w:val="28"/>
          <w:szCs w:val="28"/>
        </w:rPr>
        <w:drawing>
          <wp:inline distT="0" distB="0" distL="0" distR="0" wp14:anchorId="7E576EFB" wp14:editId="5DE1AE61">
            <wp:extent cx="3385552" cy="2553230"/>
            <wp:effectExtent l="0" t="0" r="5715" b="0"/>
            <wp:docPr id="5" name="Picture 5" descr="A picture containing text, person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person, indoor, screensho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6597" cy="25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A844" w14:textId="1A795624" w:rsidR="008002B4" w:rsidRDefault="008002B4">
      <w:pPr>
        <w:rPr>
          <w:sz w:val="28"/>
          <w:szCs w:val="28"/>
        </w:rPr>
      </w:pPr>
      <w:r w:rsidRPr="008002B4">
        <w:rPr>
          <w:sz w:val="28"/>
          <w:szCs w:val="28"/>
        </w:rPr>
        <w:lastRenderedPageBreak/>
        <w:drawing>
          <wp:inline distT="0" distB="0" distL="0" distR="0" wp14:anchorId="6D5ED791" wp14:editId="67C56324">
            <wp:extent cx="3369642" cy="2377714"/>
            <wp:effectExtent l="0" t="0" r="2540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8556" cy="238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526F" w14:textId="4D50A566" w:rsidR="008002B4" w:rsidRDefault="008002B4">
      <w:pPr>
        <w:rPr>
          <w:sz w:val="28"/>
          <w:szCs w:val="28"/>
        </w:rPr>
      </w:pPr>
      <w:r w:rsidRPr="008002B4">
        <w:rPr>
          <w:sz w:val="28"/>
          <w:szCs w:val="28"/>
        </w:rPr>
        <w:drawing>
          <wp:inline distT="0" distB="0" distL="0" distR="0" wp14:anchorId="230D648C" wp14:editId="04ABC928">
            <wp:extent cx="3362021" cy="2383139"/>
            <wp:effectExtent l="0" t="0" r="0" b="0"/>
            <wp:docPr id="7" name="Picture 7" descr="A picture containing text, grass, perso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grass, person, screensho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1354" cy="2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17CB" w14:textId="703296BA" w:rsidR="008002B4" w:rsidRDefault="008002B4">
      <w:pPr>
        <w:rPr>
          <w:sz w:val="32"/>
          <w:szCs w:val="32"/>
        </w:rPr>
      </w:pPr>
      <w:r w:rsidRPr="008002B4">
        <w:rPr>
          <w:sz w:val="32"/>
          <w:szCs w:val="32"/>
        </w:rPr>
        <w:t>Towards Resolutions</w:t>
      </w:r>
    </w:p>
    <w:p w14:paraId="5FCD63D7" w14:textId="5D0C6E01" w:rsidR="008002B4" w:rsidRDefault="00C93C5C">
      <w:pPr>
        <w:rPr>
          <w:sz w:val="24"/>
          <w:szCs w:val="24"/>
        </w:rPr>
      </w:pPr>
      <w:r w:rsidRPr="00C93C5C">
        <w:rPr>
          <w:sz w:val="24"/>
          <w:szCs w:val="24"/>
        </w:rPr>
        <w:t>Codes of Conduct</w:t>
      </w:r>
    </w:p>
    <w:p w14:paraId="40E4F18F" w14:textId="5B197BC5" w:rsidR="00C93C5C" w:rsidRDefault="00C93C5C">
      <w:pPr>
        <w:rPr>
          <w:sz w:val="24"/>
          <w:szCs w:val="24"/>
        </w:rPr>
      </w:pPr>
      <w:r w:rsidRPr="00C93C5C">
        <w:rPr>
          <w:sz w:val="24"/>
          <w:szCs w:val="24"/>
        </w:rPr>
        <w:drawing>
          <wp:inline distT="0" distB="0" distL="0" distR="0" wp14:anchorId="2CB013C9" wp14:editId="66D6D796">
            <wp:extent cx="3663702" cy="2168347"/>
            <wp:effectExtent l="0" t="0" r="0" b="381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9121" cy="217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0C14" w14:textId="021D385B" w:rsidR="00C93C5C" w:rsidRDefault="00C93C5C">
      <w:pPr>
        <w:rPr>
          <w:sz w:val="24"/>
          <w:szCs w:val="24"/>
        </w:rPr>
      </w:pPr>
      <w:r>
        <w:rPr>
          <w:sz w:val="24"/>
          <w:szCs w:val="24"/>
        </w:rPr>
        <w:t>Ethics</w:t>
      </w:r>
    </w:p>
    <w:p w14:paraId="36079A4E" w14:textId="50CC7287" w:rsidR="00C93C5C" w:rsidRDefault="00C93C5C">
      <w:pPr>
        <w:rPr>
          <w:sz w:val="24"/>
          <w:szCs w:val="24"/>
        </w:rPr>
      </w:pPr>
      <w:r w:rsidRPr="00C93C5C">
        <w:rPr>
          <w:sz w:val="24"/>
          <w:szCs w:val="24"/>
        </w:rPr>
        <w:lastRenderedPageBreak/>
        <w:drawing>
          <wp:inline distT="0" distB="0" distL="0" distR="0" wp14:anchorId="71F111C3" wp14:editId="66E0954C">
            <wp:extent cx="4538814" cy="232623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7764" cy="233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90CA" w14:textId="745A26E0" w:rsidR="00C93C5C" w:rsidRDefault="00C93C5C">
      <w:pPr>
        <w:rPr>
          <w:sz w:val="24"/>
          <w:szCs w:val="24"/>
        </w:rPr>
      </w:pPr>
      <w:r>
        <w:rPr>
          <w:sz w:val="24"/>
          <w:szCs w:val="24"/>
        </w:rPr>
        <w:t>Principles, rules, …</w:t>
      </w:r>
    </w:p>
    <w:p w14:paraId="419251A4" w14:textId="652EAB08" w:rsidR="00C93C5C" w:rsidRDefault="00C93C5C">
      <w:pPr>
        <w:rPr>
          <w:sz w:val="24"/>
          <w:szCs w:val="24"/>
        </w:rPr>
      </w:pPr>
      <w:r w:rsidRPr="00C93C5C">
        <w:rPr>
          <w:sz w:val="24"/>
          <w:szCs w:val="24"/>
        </w:rPr>
        <w:drawing>
          <wp:inline distT="0" distB="0" distL="0" distR="0" wp14:anchorId="61E7DC2D" wp14:editId="2D6A6197">
            <wp:extent cx="5731510" cy="3080385"/>
            <wp:effectExtent l="0" t="0" r="2540" b="5715"/>
            <wp:docPr id="10" name="Picture 1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2F31" w14:textId="02437576" w:rsidR="00C93C5C" w:rsidRDefault="00C93C5C">
      <w:pPr>
        <w:rPr>
          <w:sz w:val="24"/>
          <w:szCs w:val="24"/>
        </w:rPr>
      </w:pPr>
      <w:r>
        <w:rPr>
          <w:sz w:val="24"/>
          <w:szCs w:val="24"/>
        </w:rPr>
        <w:t>“Community” Guidelines</w:t>
      </w:r>
    </w:p>
    <w:p w14:paraId="70FDEEF4" w14:textId="0A424F93" w:rsidR="00C93C5C" w:rsidRDefault="00C93C5C">
      <w:pPr>
        <w:rPr>
          <w:sz w:val="24"/>
          <w:szCs w:val="24"/>
        </w:rPr>
      </w:pPr>
      <w:r w:rsidRPr="00C93C5C">
        <w:rPr>
          <w:sz w:val="24"/>
          <w:szCs w:val="24"/>
        </w:rPr>
        <w:drawing>
          <wp:inline distT="0" distB="0" distL="0" distR="0" wp14:anchorId="0B509549" wp14:editId="551E662A">
            <wp:extent cx="4507009" cy="2442753"/>
            <wp:effectExtent l="0" t="0" r="8255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3448" cy="244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669D" w14:textId="571685EA" w:rsidR="00C93C5C" w:rsidRDefault="00C93C5C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Standards</w:t>
      </w:r>
    </w:p>
    <w:p w14:paraId="161C3841" w14:textId="2DC3ACA1" w:rsidR="00C93C5C" w:rsidRDefault="00C93C5C">
      <w:pPr>
        <w:rPr>
          <w:sz w:val="24"/>
          <w:szCs w:val="24"/>
        </w:rPr>
      </w:pPr>
      <w:r w:rsidRPr="00C93C5C">
        <w:rPr>
          <w:sz w:val="24"/>
          <w:szCs w:val="24"/>
        </w:rPr>
        <w:drawing>
          <wp:inline distT="0" distB="0" distL="0" distR="0" wp14:anchorId="0941016C" wp14:editId="34153CA1">
            <wp:extent cx="4276421" cy="238695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1492" cy="239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628C" w14:textId="6DC0F184" w:rsidR="00C93C5C" w:rsidRDefault="00C93C5C">
      <w:pPr>
        <w:rPr>
          <w:sz w:val="24"/>
          <w:szCs w:val="24"/>
        </w:rPr>
      </w:pPr>
      <w:r w:rsidRPr="00C93C5C">
        <w:rPr>
          <w:sz w:val="24"/>
          <w:szCs w:val="24"/>
        </w:rPr>
        <w:drawing>
          <wp:inline distT="0" distB="0" distL="0" distR="0" wp14:anchorId="5CE7140D" wp14:editId="347B0022">
            <wp:extent cx="3949810" cy="2838347"/>
            <wp:effectExtent l="0" t="0" r="0" b="635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 rotWithShape="1">
                    <a:blip r:embed="rId17"/>
                    <a:srcRect l="2931"/>
                    <a:stretch/>
                  </pic:blipFill>
                  <pic:spPr bwMode="auto">
                    <a:xfrm>
                      <a:off x="0" y="0"/>
                      <a:ext cx="3956338" cy="2843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E34A4" w14:textId="206F0886" w:rsidR="00C93C5C" w:rsidRDefault="00C93C5C">
      <w:pPr>
        <w:rPr>
          <w:sz w:val="24"/>
          <w:szCs w:val="24"/>
        </w:rPr>
      </w:pPr>
      <w:r>
        <w:rPr>
          <w:sz w:val="24"/>
          <w:szCs w:val="24"/>
        </w:rPr>
        <w:t>Personal Training and Development</w:t>
      </w:r>
    </w:p>
    <w:p w14:paraId="5EA6B1F4" w14:textId="5905E405" w:rsidR="00C93C5C" w:rsidRPr="00C93C5C" w:rsidRDefault="00C93C5C">
      <w:pPr>
        <w:rPr>
          <w:sz w:val="24"/>
          <w:szCs w:val="24"/>
        </w:rPr>
      </w:pPr>
      <w:r w:rsidRPr="00C93C5C">
        <w:rPr>
          <w:sz w:val="24"/>
          <w:szCs w:val="24"/>
        </w:rPr>
        <w:drawing>
          <wp:inline distT="0" distB="0" distL="0" distR="0" wp14:anchorId="52098A21" wp14:editId="61B739B2">
            <wp:extent cx="4483155" cy="2628005"/>
            <wp:effectExtent l="0" t="0" r="0" b="127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4549" cy="263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3C5C" w:rsidRPr="00C93C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1D7"/>
    <w:rsid w:val="000D276D"/>
    <w:rsid w:val="000F2276"/>
    <w:rsid w:val="00121502"/>
    <w:rsid w:val="00275D6F"/>
    <w:rsid w:val="007041D7"/>
    <w:rsid w:val="008002B4"/>
    <w:rsid w:val="00AE5B20"/>
    <w:rsid w:val="00C93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55626"/>
  <w15:chartTrackingRefBased/>
  <w15:docId w15:val="{7D455D75-5A25-40D0-BCEA-C40003710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041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41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mailto:pbaxter@lincoln.ac.uk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Rerri</dc:creator>
  <cp:keywords/>
  <dc:description/>
  <cp:lastModifiedBy>Stephen Rerri</cp:lastModifiedBy>
  <cp:revision>2</cp:revision>
  <dcterms:created xsi:type="dcterms:W3CDTF">2022-03-14T10:02:00Z</dcterms:created>
  <dcterms:modified xsi:type="dcterms:W3CDTF">2022-03-14T10:42:00Z</dcterms:modified>
</cp:coreProperties>
</file>