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621E9" w14:textId="3942C03D" w:rsidR="00820872" w:rsidRDefault="00506452">
      <w:r>
        <w:t xml:space="preserve">Imaging Proton </w:t>
      </w:r>
    </w:p>
    <w:p w14:paraId="50D5BA54" w14:textId="62A5D0AC" w:rsidR="00506452" w:rsidRDefault="00506452">
      <w:r>
        <w:t>Treatment for cancel:</w:t>
      </w:r>
    </w:p>
    <w:p w14:paraId="7B3DFBDF" w14:textId="266EA887" w:rsidR="0081780D" w:rsidRDefault="00506452">
      <w:r>
        <w:t>Chemotherapy, radiotherapy and cutting out the cancer cells</w:t>
      </w:r>
    </w:p>
    <w:p w14:paraId="7E4405BA" w14:textId="0593F6C3" w:rsidR="0081780D" w:rsidRDefault="0081780D">
      <w:r>
        <w:t>Proton th</w:t>
      </w:r>
      <w:r w:rsidR="00741536">
        <w:t>e</w:t>
      </w:r>
      <w:r>
        <w:t>r</w:t>
      </w:r>
      <w:r w:rsidR="00741536">
        <w:t>a</w:t>
      </w:r>
      <w:r>
        <w:t xml:space="preserve">py has a </w:t>
      </w:r>
      <w:r w:rsidR="00741536">
        <w:t>B</w:t>
      </w:r>
      <w:r>
        <w:t>ragg peak where it loses the most amount of energy after a certain distance into the skin. Proton therapy is 60% is more accurate at being concentrated on a cancer cell.</w:t>
      </w:r>
    </w:p>
    <w:p w14:paraId="50D290D1" w14:textId="1B515A31" w:rsidR="00506452" w:rsidRDefault="001D7EE1">
      <w:r>
        <w:t xml:space="preserve">Error range from proton beam is 3.5% with a few million </w:t>
      </w:r>
      <w:r w:rsidR="0034752E">
        <w:t>proto</w:t>
      </w:r>
      <w:r>
        <w:t>ns in those areas.</w:t>
      </w:r>
    </w:p>
    <w:p w14:paraId="753C7AE0" w14:textId="2C42D784" w:rsidR="0034752E" w:rsidRDefault="0034752E"/>
    <w:p w14:paraId="1B52AB69" w14:textId="03D024E8" w:rsidR="0034752E" w:rsidRDefault="0034752E">
      <w:r>
        <w:t>Seeing Inside</w:t>
      </w:r>
    </w:p>
    <w:p w14:paraId="1AFDB7E2" w14:textId="63248430" w:rsidR="0034752E" w:rsidRDefault="0034752E">
      <w:r>
        <w:t>SIR Godfrey Hounsfield (1919-2004)</w:t>
      </w:r>
    </w:p>
    <w:p w14:paraId="0AF01037" w14:textId="322C6525" w:rsidR="0034752E" w:rsidRDefault="0034752E">
      <w:r>
        <w:t>An electrical en</w:t>
      </w:r>
      <w:r w:rsidR="008021CE">
        <w:t>g</w:t>
      </w:r>
      <w:r>
        <w:t>ineer</w:t>
      </w:r>
      <w:r w:rsidR="008021CE">
        <w:t>: shared the 1979 Nobel price for Physiology or Medicine for his part in developing the diagnostic technique of X-ray computed tomography (CT).</w:t>
      </w:r>
    </w:p>
    <w:sectPr w:rsidR="00347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52"/>
    <w:rsid w:val="001D7EE1"/>
    <w:rsid w:val="0034752E"/>
    <w:rsid w:val="00506452"/>
    <w:rsid w:val="00741536"/>
    <w:rsid w:val="008021CE"/>
    <w:rsid w:val="0081780D"/>
    <w:rsid w:val="0082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0F9E"/>
  <w15:chartTrackingRefBased/>
  <w15:docId w15:val="{33870E12-5E3A-4F4C-B7E2-4A5316CF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3</cp:revision>
  <dcterms:created xsi:type="dcterms:W3CDTF">2022-03-02T15:59:00Z</dcterms:created>
  <dcterms:modified xsi:type="dcterms:W3CDTF">2022-03-02T16:54:00Z</dcterms:modified>
</cp:coreProperties>
</file>