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Forensic Clueword Analysis Report</w:t>
      </w:r>
    </w:p>
    <w:p>
      <w:r>
        <w:t>Report generated on: 2025-07-19 15:00:18</w:t>
      </w:r>
    </w:p>
    <w:p>
      <w:r>
        <w:t>Total Matching Cluewords Found: 1</w:t>
      </w:r>
    </w:p>
    <w:p/>
    <w:p>
      <w:pPr>
        <w:pStyle w:val="Heading1"/>
      </w:pPr>
      <w:r>
        <w:t>Analysis Summary</w:t>
      </w:r>
    </w:p>
    <w:p>
      <w:r>
        <w:t>This forensic analysis identified 1 matching cluewords between the question and control audio recordings. Each matching clueword has been extracted as separate audio segments for further analysis.</w:t>
      </w:r>
    </w:p>
    <w:p/>
    <w:p>
      <w:pPr>
        <w:pStyle w:val="Heading1"/>
      </w:pPr>
      <w:r>
        <w:t>Detailed Analysis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4320"/>
            <w:gridSpan w:val="4"/>
          </w:tcPr>
          <w:p>
            <w:r>
              <w:rPr>
                <w:b/>
              </w:rPr>
              <w:t>Question File: end script.wav</w:t>
            </w:r>
          </w:p>
        </w:tc>
        <w:tc>
          <w:tcPr>
            <w:tcW w:type="dxa" w:w="4320"/>
            <w:gridSpan w:val="4"/>
          </w:tcPr>
          <w:p>
            <w:r>
              <w:rPr>
                <w:b/>
              </w:rPr>
              <w:t>Control File: end script.wav</w:t>
            </w:r>
          </w:p>
        </w:tc>
      </w:tr>
      <w:tr>
        <w:tc>
          <w:tcPr>
            <w:tcW w:type="dxa" w:w="1080"/>
          </w:tcPr>
          <w:p>
            <w:r>
              <w:rPr>
                <w:b/>
              </w:rPr>
              <w:t>Clueword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Start (HH:MM:SS:MS)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End (HH:MM:SS:MS)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Duration (ms)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Clueword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Start (HH:MM:SS:MS)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End (HH:MM:SS:MS)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Duration (ms)</w:t>
            </w:r>
          </w:p>
        </w:tc>
      </w:tr>
      <w:tr>
        <w:tc>
          <w:tcPr>
            <w:tcW w:type="dxa" w:w="1080"/>
          </w:tcPr>
          <w:p>
            <w:r>
              <w:t>hello</w:t>
            </w:r>
          </w:p>
        </w:tc>
        <w:tc>
          <w:tcPr>
            <w:tcW w:type="dxa" w:w="1080"/>
          </w:tcPr>
          <w:p>
            <w:r>
              <w:t>00:00:01:623</w:t>
            </w:r>
          </w:p>
        </w:tc>
        <w:tc>
          <w:tcPr>
            <w:tcW w:type="dxa" w:w="1080"/>
          </w:tcPr>
          <w:p>
            <w:r>
              <w:t>00:00:01:637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hello</w:t>
            </w:r>
          </w:p>
        </w:tc>
        <w:tc>
          <w:tcPr>
            <w:tcW w:type="dxa" w:w="1080"/>
          </w:tcPr>
          <w:p>
            <w:r>
              <w:t>00:00:01:587</w:t>
            </w:r>
          </w:p>
        </w:tc>
        <w:tc>
          <w:tcPr>
            <w:tcW w:type="dxa" w:w="1080"/>
          </w:tcPr>
          <w:p>
            <w:r>
              <w:t>00:00:01:594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</w:tbl>
    <w:p/>
    <w:p>
      <w:pPr>
        <w:pStyle w:val="Heading1"/>
      </w:pPr>
      <w:r>
        <w:t>Notes</w:t>
      </w:r>
    </w:p>
    <w:p>
      <w:r>
        <w:t>• All audio segments have been standardized to 44100Hz, mono, 16-bit format</w:t>
      </w:r>
    </w:p>
    <w:p>
      <w:r>
        <w:t>• Matching is performed using case-insensitive label comparison</w:t>
      </w:r>
    </w:p>
    <w:p>
      <w:r>
        <w:t>• Time values are referenced to the original audio files</w:t>
      </w:r>
    </w:p>
    <w:p>
      <w:r>
        <w:t>• Each clueword directory contains 'question.wav' and 'control.wav' files</w:t>
      </w:r>
    </w:p>
    <w:p>
      <w:r>
        <w:t>• Duration values are shown in milliseconds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