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Escrito por Eduardo Ferreira e Luis Eduardo: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Esses vão ser os testes do Back-end para cobrir todas as funcionalidades do gerenciamento de pedidos usando o postman: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Adicionar Produtos ao Estoque (Controle de Estoque)**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Método: POST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URL: `http://localhost:8000/produtos`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Body: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```json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"nome": "Produto 1",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"quantidade": 100,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"preco": 50.00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```json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"nome": "Produto 2",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"quantidade": 100,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"preco": 75.00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Objetivo: Verificar se os produtos são adicionados ao estoque corretamente.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Criar Pedido (Criação de Pedido)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Método: POST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URL: `http://localhost:8000/pedidos`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Body: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```json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"cliente": "João Silva",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"produtos": ["Produto 1", "Produto 2"],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"valor_pedido": 150.75,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"valor_frete": 20.5,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"endereco": "SQN 211, Bloco C"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Objetivo: Criar um pedido e verificar se o pedido é armazenado corretamente e se o estoque dos produtos é atualizado.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 Atualizar Pedido (Atualização do Pedido)**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Método: PUT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URL: `http://localhost:8000/pedidos/{id}` (substitua `{id}` pelo ID do pedido criado anteriormente)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Body: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```json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"endereco": "Rua Nova, 456",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"status": "Em Processamento"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Objetivo: Atualizar as informações de um pedido existente.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 Gerar Relatório de Pedidos (Relatórios de Pedidos)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Método: GET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- URL: `http://localhost:8000/relatorio`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- Objetivo: Gerar um relatório detalhado de todos os pedidos realizados.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5. Criar Devolução (Gerenciamento de Devoluções)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- Método: POST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URL: `http://localhost:8000/devolucoes`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Body: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```json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"pedido_id": "ID (Variável)",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"motivo": "Produto defeituoso"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- Objetivo: Registrar uma solicitação de devolução de um pedido.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6. Listar Devoluções (Gerenciamento de Devoluções)**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- Método: GET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- URL: `http://localhost:8000/devolucoes`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- Objetivo: Listar todas as devoluções registradas.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7. Atualizar Devolução (Gerenciamento de Devoluções)**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- Método: PUT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- URL: `http://localhost:8000/devolucoes/{id}` (substitua `{id}` pelo ID da devolução criada anteriormente)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- Body: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```json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"status": "Aprovado"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- **Objetivo**: Atualizar o status de uma devolução registrada.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### Funcionalidades Testadas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1. Criação de Pedido: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- Testamos com o método POST para criar um novo pedido.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2. Atualização de Pedido: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- Testamos com o método PUT para atualizar informações de um pedido existente.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3. Relatórios de Pedidos: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- Testamos com o método GET para listar todos os pedidos e gerar relatórios.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4. Controle de Estoque: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- Testamos com o método POST para adicionar produtos ao estoque e verificamos a atualização do estoque ao criar um pedido.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5. Notificações: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- Verificamos implicitamente, pois notificações são enviadas automaticamente ao criar e atualizar pedidos.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6. Gerenciamento de Devoluções: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- Testamos com os métodos POST para criar uma devolução, GET para listar devoluções, e PUT para atualizar o status de uma devolução.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É necessário configurar o banco de dados para testar a aplicação corretamente, o grupo utilizou postgres e segue um script para criação e configuração do banco de dados corretamente para evitar erros.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 Database: pedido_gerenciamento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 DROP DATABASE IF EXISTS pedido_gerenciamento;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CREATE DATABASE pedido_gerenciamento;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CREATE USER username WITH ENCRYPTED PASSWORD 'password';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GRANT ALL PRIVILEGES ON DATABASE pedido_gerenciamento TO username;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GRANT TEMPORARY, CONNECT ON DATABASE pedido_gerenciamento TO PUBLIC;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GRANT ALL ON DATABASE pedido_gerenciamento TO postgres;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GRANT ALL ON DATABASE pedido_gerenciamento TO username;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DROP TABLE IF EXISTS devolucoes;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DROP TABLE IF EXISTS pedidos;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DROP TABLE IF EXISTS produtos;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 Criação da tabela de pedidos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CREATE TABLE pedidos (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id VARCHAR PRIMARY KEY,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cliente VARCHAR,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produtos TEXT[],  -- Array de textos para armazenar IDs dos produtos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valor_pedido FLOAT,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valor_frete FLOAT,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endereco VARCHAR,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status VARCHAR,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data_criacao TIMESTAMP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 Criação da tabela de devoluções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CREATE TABLE devolucoes (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id VARCHAR PRIMARY KEY,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pedido_id VARCHAR REFERENCES pedidos(id),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motivo VARCHAR,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status VARCHAR,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data_criacao TIMESTAMP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 Criação da tabela de produtos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CREATE TABLE produtos (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nome VARCHAR,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quantidade INT,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preco FLOAT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 Conceder permissões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GRANT USAGE, SELECT ON SEQUENCE produtos_id_seq TO username;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GRANT ALL PRIVILEGES ON TABLE produtos TO username;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GRANT ALL PRIVILEGES ON TABLE pedidos TO username;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GRANT ALL PRIVILEGES ON TABLE devolucoes TO username;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